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ascii="宋体" w:hAnsi="宋体" w:cs="宋体"/>
          <w:b/>
          <w:sz w:val="32"/>
          <w:szCs w:val="32"/>
        </w:rPr>
      </w:pPr>
      <w:r>
        <w:rPr>
          <w:rFonts w:hint="eastAsia" w:ascii="宋体" w:hAnsi="宋体" w:cs="宋体"/>
          <w:b/>
          <w:sz w:val="32"/>
          <w:szCs w:val="32"/>
        </w:rPr>
        <w:pict>
          <v:shape id="_x0000_s1025" o:spid="_x0000_s1025" o:spt="75" type="#_x0000_t75" style="position:absolute;left:0pt;margin-left:930pt;margin-top:923pt;height:32pt;width:33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bookmarkStart w:id="0" w:name="_Hlk42359257"/>
      <w:bookmarkEnd w:id="0"/>
      <w:r>
        <w:rPr>
          <w:rFonts w:hint="eastAsia" w:ascii="宋体" w:hAnsi="宋体" w:cs="宋体"/>
          <w:b/>
          <w:sz w:val="32"/>
          <w:szCs w:val="32"/>
        </w:rPr>
        <w:t xml:space="preserve"> 2019—2020学年第二学期月考试卷</w:t>
      </w:r>
    </w:p>
    <w:p>
      <w:pPr>
        <w:keepNext w:val="0"/>
        <w:keepLines w:val="0"/>
        <w:pageBreakBefore w:val="0"/>
        <w:kinsoku/>
        <w:wordWrap/>
        <w:overflowPunct/>
        <w:topLinePunct w:val="0"/>
        <w:autoSpaceDE/>
        <w:autoSpaceDN/>
        <w:bidi w:val="0"/>
        <w:spacing w:line="240" w:lineRule="auto"/>
        <w:jc w:val="center"/>
        <w:outlineLvl w:val="9"/>
        <w:rPr>
          <w:rStyle w:val="7"/>
          <w:szCs w:val="32"/>
        </w:rPr>
      </w:pPr>
      <w:r>
        <w:rPr>
          <w:rFonts w:hint="eastAsia" w:ascii="宋体" w:hAnsi="宋体" w:cs="宋体"/>
          <w:b/>
          <w:sz w:val="32"/>
          <w:szCs w:val="32"/>
        </w:rPr>
        <w:t>八年级语文</w:t>
      </w:r>
    </w:p>
    <w:p>
      <w:pPr>
        <w:keepNext w:val="0"/>
        <w:keepLines w:val="0"/>
        <w:pageBreakBefore w:val="0"/>
        <w:kinsoku/>
        <w:wordWrap/>
        <w:overflowPunct/>
        <w:topLinePunct w:val="0"/>
        <w:autoSpaceDE/>
        <w:autoSpaceDN/>
        <w:bidi w:val="0"/>
        <w:spacing w:line="240" w:lineRule="auto"/>
        <w:outlineLvl w:val="9"/>
        <w:rPr>
          <w:rStyle w:val="7"/>
          <w:rFonts w:ascii="宋体" w:hAnsi="宋体"/>
          <w:b/>
          <w:color w:val="000000"/>
          <w:szCs w:val="21"/>
        </w:rPr>
      </w:pPr>
      <w:r>
        <w:rPr>
          <w:rStyle w:val="7"/>
          <w:rFonts w:ascii="宋体" w:hAnsi="宋体"/>
          <w:b/>
          <w:color w:val="000000"/>
          <w:szCs w:val="21"/>
        </w:rPr>
        <w:t xml:space="preserve">一、积累运用(29分)                                                                                                                                                                    </w:t>
      </w:r>
    </w:p>
    <w:p>
      <w:pPr>
        <w:keepNext w:val="0"/>
        <w:keepLines w:val="0"/>
        <w:pageBreakBefore w:val="0"/>
        <w:kinsoku/>
        <w:wordWrap/>
        <w:overflowPunct/>
        <w:topLinePunct w:val="0"/>
        <w:autoSpaceDE/>
        <w:autoSpaceDN/>
        <w:bidi w:val="0"/>
        <w:spacing w:line="240" w:lineRule="auto"/>
        <w:outlineLvl w:val="9"/>
        <w:rPr>
          <w:rStyle w:val="7"/>
          <w:rFonts w:ascii="宋体" w:hAnsi="宋体"/>
          <w:color w:val="000000"/>
          <w:szCs w:val="21"/>
        </w:rPr>
      </w:pPr>
      <w:r>
        <w:rPr>
          <w:rStyle w:val="7"/>
          <w:rFonts w:ascii="宋体" w:hAnsi="宋体"/>
          <w:color w:val="000000"/>
          <w:szCs w:val="21"/>
        </w:rPr>
        <w:t>1．下列词语中加横线字的注音完全正确的一项是(    )(2分)</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color w:val="000000"/>
          <w:szCs w:val="21"/>
        </w:rPr>
      </w:pPr>
      <w:r>
        <w:rPr>
          <w:rStyle w:val="7"/>
          <w:rFonts w:ascii="宋体" w:hAnsi="宋体"/>
          <w:color w:val="000000"/>
          <w:szCs w:val="21"/>
        </w:rPr>
        <w:t>A．调</w:t>
      </w:r>
      <w:r>
        <w:rPr>
          <w:rStyle w:val="7"/>
          <w:rFonts w:ascii="宋体" w:hAnsi="宋体"/>
          <w:color w:val="000000"/>
          <w:szCs w:val="21"/>
          <w:u w:val="single"/>
        </w:rPr>
        <w:t>侃</w:t>
      </w:r>
      <w:r>
        <w:rPr>
          <w:rStyle w:val="7"/>
          <w:rFonts w:ascii="宋体" w:hAnsi="宋体"/>
          <w:color w:val="000000"/>
          <w:szCs w:val="21"/>
        </w:rPr>
        <w:t>(kǎn)   彷</w:t>
      </w:r>
      <w:r>
        <w:rPr>
          <w:rStyle w:val="7"/>
          <w:rFonts w:ascii="宋体" w:hAnsi="宋体"/>
          <w:color w:val="000000"/>
          <w:szCs w:val="21"/>
          <w:u w:val="single"/>
        </w:rPr>
        <w:t>徨</w:t>
      </w:r>
      <w:r>
        <w:rPr>
          <w:rStyle w:val="7"/>
          <w:rFonts w:ascii="宋体" w:hAnsi="宋体"/>
          <w:color w:val="000000"/>
          <w:szCs w:val="21"/>
        </w:rPr>
        <w:t xml:space="preserve">(huáng)  </w:t>
      </w:r>
      <w:r>
        <w:rPr>
          <w:rStyle w:val="7"/>
          <w:rFonts w:ascii="宋体" w:hAnsi="宋体"/>
          <w:color w:val="000000"/>
          <w:szCs w:val="21"/>
          <w:u w:val="single"/>
        </w:rPr>
        <w:t xml:space="preserve"> 捶</w:t>
      </w:r>
      <w:r>
        <w:rPr>
          <w:rStyle w:val="7"/>
          <w:rFonts w:ascii="宋体" w:hAnsi="宋体"/>
          <w:color w:val="000000"/>
          <w:szCs w:val="21"/>
        </w:rPr>
        <w:t xml:space="preserve">击(chuí) </w:t>
      </w:r>
      <w:r>
        <w:rPr>
          <w:rStyle w:val="7"/>
          <w:rFonts w:ascii="宋体" w:hAnsi="宋体"/>
          <w:color w:val="000000"/>
          <w:szCs w:val="21"/>
          <w:u w:val="single"/>
        </w:rPr>
        <w:t xml:space="preserve"> </w:t>
      </w:r>
      <w:r>
        <w:rPr>
          <w:rStyle w:val="7"/>
          <w:rFonts w:hint="eastAsia" w:ascii="宋体" w:hAnsi="宋体"/>
          <w:color w:val="000000"/>
          <w:szCs w:val="21"/>
          <w:u w:val="single"/>
          <w:lang w:val="en-US" w:eastAsia="zh-CN"/>
        </w:rPr>
        <w:t xml:space="preserve">  </w:t>
      </w:r>
      <w:r>
        <w:rPr>
          <w:rStyle w:val="7"/>
          <w:rFonts w:ascii="宋体" w:hAnsi="宋体"/>
          <w:color w:val="000000"/>
          <w:szCs w:val="21"/>
          <w:u w:val="single"/>
        </w:rPr>
        <w:t>即</w:t>
      </w:r>
      <w:r>
        <w:rPr>
          <w:rStyle w:val="7"/>
          <w:rFonts w:ascii="宋体" w:hAnsi="宋体"/>
          <w:color w:val="000000"/>
          <w:szCs w:val="21"/>
        </w:rPr>
        <w:t>兴演讲(jì)</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color w:val="000000"/>
          <w:szCs w:val="21"/>
        </w:rPr>
      </w:pPr>
      <w:r>
        <w:rPr>
          <w:rStyle w:val="7"/>
          <w:rFonts w:ascii="宋体" w:hAnsi="宋体"/>
          <w:color w:val="000000"/>
          <w:szCs w:val="21"/>
        </w:rPr>
        <w:t>B．揣</w:t>
      </w:r>
      <w:r>
        <w:rPr>
          <w:rStyle w:val="7"/>
          <w:rFonts w:ascii="宋体" w:hAnsi="宋体"/>
          <w:color w:val="000000"/>
          <w:szCs w:val="21"/>
          <w:u w:val="single"/>
        </w:rPr>
        <w:t>摩</w:t>
      </w:r>
      <w:r>
        <w:rPr>
          <w:rStyle w:val="7"/>
          <w:rFonts w:ascii="宋体" w:hAnsi="宋体"/>
          <w:color w:val="000000"/>
          <w:szCs w:val="21"/>
        </w:rPr>
        <w:t xml:space="preserve">(mó)   </w:t>
      </w:r>
      <w:r>
        <w:rPr>
          <w:rStyle w:val="7"/>
          <w:rFonts w:ascii="宋体" w:hAnsi="宋体"/>
          <w:color w:val="000000"/>
          <w:szCs w:val="21"/>
          <w:u w:val="single"/>
        </w:rPr>
        <w:t xml:space="preserve"> 襁</w:t>
      </w:r>
      <w:r>
        <w:rPr>
          <w:rStyle w:val="7"/>
          <w:rFonts w:ascii="宋体" w:hAnsi="宋体"/>
          <w:color w:val="000000"/>
          <w:szCs w:val="21"/>
        </w:rPr>
        <w:t xml:space="preserve">褓(qiáng)  </w:t>
      </w:r>
      <w:r>
        <w:rPr>
          <w:rStyle w:val="7"/>
          <w:rFonts w:ascii="宋体" w:hAnsi="宋体"/>
          <w:color w:val="000000"/>
          <w:szCs w:val="21"/>
          <w:u w:val="single"/>
        </w:rPr>
        <w:t xml:space="preserve"> 殴</w:t>
      </w:r>
      <w:r>
        <w:rPr>
          <w:rStyle w:val="7"/>
          <w:rFonts w:ascii="宋体" w:hAnsi="宋体"/>
          <w:color w:val="000000"/>
          <w:szCs w:val="21"/>
        </w:rPr>
        <w:t>打(ôu)    挑拨离</w:t>
      </w:r>
      <w:r>
        <w:rPr>
          <w:rStyle w:val="7"/>
          <w:rFonts w:ascii="宋体" w:hAnsi="宋体"/>
          <w:color w:val="000000"/>
          <w:szCs w:val="21"/>
          <w:u w:val="single"/>
        </w:rPr>
        <w:t>间</w:t>
      </w:r>
      <w:r>
        <w:rPr>
          <w:rStyle w:val="7"/>
          <w:rFonts w:ascii="宋体" w:hAnsi="宋体"/>
          <w:color w:val="000000"/>
          <w:szCs w:val="21"/>
        </w:rPr>
        <w:t xml:space="preserve">(jiân)                                                                                                        </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color w:val="000000"/>
          <w:szCs w:val="21"/>
        </w:rPr>
      </w:pPr>
      <w:r>
        <w:rPr>
          <w:rStyle w:val="7"/>
          <w:rFonts w:ascii="宋体" w:hAnsi="宋体"/>
          <w:color w:val="000000"/>
          <w:szCs w:val="21"/>
        </w:rPr>
        <w:t>C．</w:t>
      </w:r>
      <w:r>
        <w:rPr>
          <w:rStyle w:val="7"/>
          <w:rFonts w:ascii="宋体" w:hAnsi="宋体"/>
          <w:color w:val="000000"/>
          <w:szCs w:val="21"/>
          <w:u w:val="single"/>
        </w:rPr>
        <w:t>撰</w:t>
      </w:r>
      <w:r>
        <w:rPr>
          <w:rStyle w:val="7"/>
          <w:rFonts w:ascii="宋体" w:hAnsi="宋体"/>
          <w:color w:val="000000"/>
          <w:szCs w:val="21"/>
        </w:rPr>
        <w:t xml:space="preserve">写(zhuàn) </w:t>
      </w:r>
      <w:r>
        <w:rPr>
          <w:rStyle w:val="7"/>
          <w:rFonts w:ascii="宋体" w:hAnsi="宋体"/>
          <w:color w:val="000000"/>
          <w:szCs w:val="21"/>
          <w:u w:val="single"/>
        </w:rPr>
        <w:t>崭</w:t>
      </w:r>
      <w:r>
        <w:rPr>
          <w:rStyle w:val="7"/>
          <w:rFonts w:ascii="宋体" w:hAnsi="宋体"/>
          <w:color w:val="000000"/>
          <w:szCs w:val="21"/>
        </w:rPr>
        <w:t xml:space="preserve">新(zhǎn)   </w:t>
      </w:r>
      <w:r>
        <w:rPr>
          <w:rStyle w:val="7"/>
          <w:rFonts w:ascii="宋体" w:hAnsi="宋体"/>
          <w:color w:val="000000"/>
          <w:szCs w:val="21"/>
          <w:u w:val="single"/>
        </w:rPr>
        <w:t xml:space="preserve"> 赋</w:t>
      </w:r>
      <w:r>
        <w:rPr>
          <w:rStyle w:val="7"/>
          <w:rFonts w:ascii="宋体" w:hAnsi="宋体"/>
          <w:color w:val="000000"/>
          <w:szCs w:val="21"/>
        </w:rPr>
        <w:t>予(fù)    慷</w:t>
      </w:r>
      <w:r>
        <w:rPr>
          <w:rStyle w:val="7"/>
          <w:rFonts w:ascii="宋体" w:hAnsi="宋体"/>
          <w:color w:val="000000"/>
          <w:szCs w:val="21"/>
          <w:u w:val="single"/>
        </w:rPr>
        <w:t>慨</w:t>
      </w:r>
      <w:r>
        <w:rPr>
          <w:rStyle w:val="7"/>
          <w:rFonts w:ascii="宋体" w:hAnsi="宋体"/>
          <w:color w:val="000000"/>
          <w:szCs w:val="21"/>
        </w:rPr>
        <w:t>激昂(kǎi)</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color w:val="000000"/>
          <w:szCs w:val="21"/>
        </w:rPr>
      </w:pPr>
      <w:r>
        <w:rPr>
          <w:rStyle w:val="7"/>
          <w:rFonts w:ascii="宋体" w:hAnsi="宋体"/>
          <w:color w:val="000000"/>
          <w:szCs w:val="21"/>
        </w:rPr>
        <w:t>D．污</w:t>
      </w:r>
      <w:r>
        <w:rPr>
          <w:rStyle w:val="7"/>
          <w:rFonts w:ascii="宋体" w:hAnsi="宋体"/>
          <w:color w:val="000000"/>
          <w:szCs w:val="21"/>
          <w:u w:val="single"/>
        </w:rPr>
        <w:t>蔑</w:t>
      </w:r>
      <w:r>
        <w:rPr>
          <w:rStyle w:val="7"/>
          <w:rFonts w:ascii="宋体" w:hAnsi="宋体"/>
          <w:color w:val="000000"/>
          <w:szCs w:val="21"/>
        </w:rPr>
        <w:t>(miè)   蛮</w:t>
      </w:r>
      <w:r>
        <w:rPr>
          <w:rStyle w:val="7"/>
          <w:rFonts w:ascii="宋体" w:hAnsi="宋体"/>
          <w:color w:val="000000"/>
          <w:szCs w:val="21"/>
          <w:u w:val="single"/>
        </w:rPr>
        <w:t>横</w:t>
      </w:r>
      <w:r>
        <w:rPr>
          <w:rStyle w:val="7"/>
          <w:rFonts w:ascii="宋体" w:hAnsi="宋体"/>
          <w:color w:val="000000"/>
          <w:szCs w:val="21"/>
        </w:rPr>
        <w:t xml:space="preserve">(héng)    </w:t>
      </w:r>
      <w:r>
        <w:rPr>
          <w:rStyle w:val="7"/>
          <w:rFonts w:ascii="宋体" w:hAnsi="宋体"/>
          <w:color w:val="000000"/>
          <w:szCs w:val="21"/>
          <w:u w:val="single"/>
        </w:rPr>
        <w:t>携</w:t>
      </w:r>
      <w:r>
        <w:rPr>
          <w:rStyle w:val="7"/>
          <w:rFonts w:ascii="宋体" w:hAnsi="宋体"/>
          <w:color w:val="000000"/>
          <w:szCs w:val="21"/>
        </w:rPr>
        <w:t>手(xié)   造</w:t>
      </w:r>
      <w:r>
        <w:rPr>
          <w:rStyle w:val="7"/>
          <w:rFonts w:ascii="宋体" w:hAnsi="宋体"/>
          <w:color w:val="000000"/>
          <w:szCs w:val="21"/>
          <w:u w:val="single"/>
        </w:rPr>
        <w:t>谣</w:t>
      </w:r>
      <w:r>
        <w:rPr>
          <w:rStyle w:val="7"/>
          <w:rFonts w:ascii="宋体" w:hAnsi="宋体"/>
          <w:color w:val="000000"/>
          <w:szCs w:val="21"/>
        </w:rPr>
        <w:t>中伤(yáo)</w:t>
      </w:r>
    </w:p>
    <w:p>
      <w:pPr>
        <w:keepNext w:val="0"/>
        <w:keepLines w:val="0"/>
        <w:pageBreakBefore w:val="0"/>
        <w:kinsoku/>
        <w:wordWrap/>
        <w:overflowPunct/>
        <w:topLinePunct w:val="0"/>
        <w:autoSpaceDE/>
        <w:autoSpaceDN/>
        <w:bidi w:val="0"/>
        <w:spacing w:line="240" w:lineRule="auto"/>
        <w:outlineLvl w:val="9"/>
        <w:rPr>
          <w:rStyle w:val="7"/>
          <w:rFonts w:ascii="宋体" w:hAnsi="宋体"/>
          <w:color w:val="000000"/>
          <w:szCs w:val="21"/>
        </w:rPr>
      </w:pPr>
      <w:r>
        <w:rPr>
          <w:rStyle w:val="7"/>
          <w:rFonts w:ascii="宋体" w:hAnsi="宋体"/>
          <w:color w:val="000000"/>
          <w:szCs w:val="21"/>
        </w:rPr>
        <w:t>2．下列词语中没有错别字的一项是(     )(2分)</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color w:val="000000"/>
          <w:szCs w:val="21"/>
        </w:rPr>
      </w:pPr>
      <w:r>
        <w:rPr>
          <w:rStyle w:val="7"/>
          <w:rFonts w:ascii="宋体" w:hAnsi="宋体"/>
          <w:color w:val="000000"/>
          <w:szCs w:val="21"/>
        </w:rPr>
        <w:t xml:space="preserve">A．借鉴　　晓得　　枯燥　　出类拔粹 </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color w:val="000000"/>
          <w:szCs w:val="21"/>
        </w:rPr>
      </w:pPr>
      <w:r>
        <w:rPr>
          <w:rStyle w:val="7"/>
          <w:rFonts w:ascii="宋体" w:hAnsi="宋体"/>
          <w:color w:val="000000"/>
          <w:szCs w:val="21"/>
        </w:rPr>
        <w:t>B．权威　　屠杀　　崩溃　　词不达意</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color w:val="000000"/>
          <w:szCs w:val="21"/>
        </w:rPr>
      </w:pPr>
      <w:r>
        <w:rPr>
          <w:rStyle w:val="7"/>
          <w:rFonts w:ascii="宋体" w:hAnsi="宋体"/>
          <w:color w:val="000000"/>
          <w:szCs w:val="21"/>
        </w:rPr>
        <w:t xml:space="preserve">C．莹绕　　枷锁　　狡辩　　自圆其说 </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color w:val="000000"/>
          <w:szCs w:val="21"/>
        </w:rPr>
      </w:pPr>
      <w:r>
        <w:rPr>
          <w:rStyle w:val="7"/>
          <w:rFonts w:ascii="宋体" w:hAnsi="宋体"/>
          <w:color w:val="000000"/>
          <w:szCs w:val="21"/>
        </w:rPr>
        <w:t>D．浩劫　　趋势　　卑鄙　　不休边幅</w:t>
      </w:r>
    </w:p>
    <w:p>
      <w:pPr>
        <w:keepNext w:val="0"/>
        <w:keepLines w:val="0"/>
        <w:pageBreakBefore w:val="0"/>
        <w:kinsoku/>
        <w:wordWrap/>
        <w:overflowPunct/>
        <w:topLinePunct w:val="0"/>
        <w:autoSpaceDE/>
        <w:autoSpaceDN/>
        <w:bidi w:val="0"/>
        <w:spacing w:line="240" w:lineRule="auto"/>
        <w:outlineLvl w:val="9"/>
        <w:rPr>
          <w:rStyle w:val="7"/>
          <w:rFonts w:ascii="宋体" w:hAnsi="宋体"/>
          <w:color w:val="000000"/>
          <w:szCs w:val="21"/>
        </w:rPr>
      </w:pPr>
      <w:r>
        <w:rPr>
          <w:rStyle w:val="7"/>
          <w:rFonts w:ascii="宋体" w:hAnsi="宋体"/>
          <w:color w:val="000000"/>
          <w:szCs w:val="21"/>
        </w:rPr>
        <w:t>3．下列句中加点成语使用不正确的一项是(     )(2分)</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color w:val="000000"/>
          <w:szCs w:val="21"/>
        </w:rPr>
      </w:pPr>
      <w:r>
        <w:rPr>
          <w:rStyle w:val="7"/>
          <w:rFonts w:ascii="宋体" w:hAnsi="宋体"/>
          <w:color w:val="000000"/>
          <w:szCs w:val="21"/>
        </w:rPr>
        <w:t>A．地震突然袭来，慌乱中的人们</w:t>
      </w:r>
      <w:r>
        <w:rPr>
          <w:rStyle w:val="7"/>
          <w:rFonts w:ascii="宋体" w:hAnsi="宋体"/>
          <w:color w:val="000000"/>
          <w:szCs w:val="21"/>
          <w:em w:val="dot"/>
        </w:rPr>
        <w:t>不知所措</w:t>
      </w:r>
      <w:r>
        <w:rPr>
          <w:rStyle w:val="7"/>
          <w:rFonts w:ascii="宋体" w:hAnsi="宋体"/>
          <w:color w:val="000000"/>
          <w:szCs w:val="21"/>
        </w:rPr>
        <w:t>，乱作了一团。</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color w:val="000000"/>
          <w:szCs w:val="21"/>
        </w:rPr>
      </w:pPr>
      <w:r>
        <w:rPr>
          <w:rStyle w:val="7"/>
          <w:rFonts w:ascii="宋体" w:hAnsi="宋体"/>
          <w:color w:val="000000"/>
          <w:szCs w:val="21"/>
        </w:rPr>
        <w:t>B．我们要严防坏人</w:t>
      </w:r>
      <w:r>
        <w:rPr>
          <w:rStyle w:val="7"/>
          <w:rFonts w:ascii="宋体" w:hAnsi="宋体"/>
          <w:color w:val="000000"/>
          <w:szCs w:val="21"/>
          <w:em w:val="dot"/>
        </w:rPr>
        <w:t>挑拨离间</w:t>
      </w:r>
      <w:r>
        <w:rPr>
          <w:rStyle w:val="7"/>
          <w:rFonts w:ascii="宋体" w:hAnsi="宋体"/>
          <w:color w:val="000000"/>
          <w:szCs w:val="21"/>
        </w:rPr>
        <w:t>，从中渔利。</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color w:val="000000"/>
          <w:szCs w:val="21"/>
        </w:rPr>
      </w:pPr>
      <w:r>
        <w:rPr>
          <w:rStyle w:val="7"/>
          <w:rFonts w:ascii="宋体" w:hAnsi="宋体"/>
          <w:color w:val="000000"/>
          <w:szCs w:val="21"/>
        </w:rPr>
        <w:t>C．学习和复习，是用以掌握知识和巩固知识的两个方面，</w:t>
      </w:r>
      <w:r>
        <w:rPr>
          <w:rStyle w:val="7"/>
          <w:rFonts w:ascii="宋体" w:hAnsi="宋体"/>
          <w:color w:val="000000"/>
          <w:szCs w:val="21"/>
          <w:em w:val="dot"/>
        </w:rPr>
        <w:t>相辅相成</w:t>
      </w:r>
      <w:r>
        <w:rPr>
          <w:rStyle w:val="7"/>
          <w:rFonts w:ascii="宋体" w:hAnsi="宋体"/>
          <w:color w:val="000000"/>
          <w:szCs w:val="21"/>
        </w:rPr>
        <w:t>，缺一不可。</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color w:val="000000"/>
          <w:szCs w:val="21"/>
        </w:rPr>
      </w:pPr>
      <w:r>
        <w:rPr>
          <w:rStyle w:val="7"/>
          <w:rFonts w:ascii="宋体" w:hAnsi="宋体"/>
          <w:color w:val="000000"/>
          <w:szCs w:val="21"/>
        </w:rPr>
        <w:t>D．在书店里，总有人看书如走马观花，对书籍</w:t>
      </w:r>
      <w:r>
        <w:rPr>
          <w:rStyle w:val="7"/>
          <w:rFonts w:ascii="宋体" w:hAnsi="宋体"/>
          <w:color w:val="000000"/>
          <w:szCs w:val="21"/>
          <w:em w:val="dot"/>
        </w:rPr>
        <w:t>袖手旁观</w:t>
      </w:r>
      <w:r>
        <w:rPr>
          <w:rStyle w:val="7"/>
          <w:rFonts w:ascii="宋体" w:hAnsi="宋体"/>
          <w:color w:val="000000"/>
          <w:szCs w:val="21"/>
        </w:rPr>
        <w:t>。</w:t>
      </w:r>
    </w:p>
    <w:p>
      <w:pPr>
        <w:keepNext w:val="0"/>
        <w:keepLines w:val="0"/>
        <w:pageBreakBefore w:val="0"/>
        <w:kinsoku/>
        <w:wordWrap/>
        <w:overflowPunct/>
        <w:topLinePunct w:val="0"/>
        <w:autoSpaceDE/>
        <w:autoSpaceDN/>
        <w:bidi w:val="0"/>
        <w:spacing w:line="240" w:lineRule="auto"/>
        <w:outlineLvl w:val="9"/>
        <w:rPr>
          <w:rStyle w:val="7"/>
          <w:rFonts w:ascii="宋体" w:hAnsi="宋体"/>
          <w:color w:val="000000"/>
          <w:szCs w:val="21"/>
        </w:rPr>
      </w:pPr>
      <w:r>
        <w:rPr>
          <w:rStyle w:val="7"/>
          <w:rFonts w:ascii="宋体" w:hAnsi="宋体"/>
          <w:color w:val="000000"/>
          <w:szCs w:val="21"/>
        </w:rPr>
        <w:t>4．下列句子没有语病的一项是(    )(2分)</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color w:val="000000"/>
          <w:szCs w:val="21"/>
        </w:rPr>
      </w:pPr>
      <w:r>
        <w:rPr>
          <w:rStyle w:val="7"/>
          <w:rFonts w:ascii="宋体" w:hAnsi="宋体"/>
          <w:color w:val="000000"/>
          <w:szCs w:val="21"/>
        </w:rPr>
        <w:t>A．家书是中华优秀传统文化的重要组成部分，它蕴含着丰富的道德理念和伦理规范。</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color w:val="000000"/>
          <w:szCs w:val="21"/>
        </w:rPr>
      </w:pPr>
      <w:r>
        <w:rPr>
          <w:rStyle w:val="7"/>
          <w:rFonts w:ascii="宋体" w:hAnsi="宋体"/>
          <w:color w:val="000000"/>
          <w:szCs w:val="21"/>
        </w:rPr>
        <w:t>B．我国制造业存在大而不强、产品档次整体不高、自主创新能力较弱。</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color w:val="000000"/>
          <w:szCs w:val="21"/>
        </w:rPr>
      </w:pPr>
      <w:r>
        <w:rPr>
          <w:rStyle w:val="7"/>
          <w:rFonts w:ascii="宋体" w:hAnsi="宋体"/>
          <w:color w:val="000000"/>
          <w:szCs w:val="21"/>
        </w:rPr>
        <w:t>C．长期以来，我国农业生产取得的成就，稳国之基、安民之心，为经济社会发展提出了坚实保障。</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color w:val="000000"/>
          <w:szCs w:val="21"/>
        </w:rPr>
      </w:pPr>
      <w:r>
        <w:rPr>
          <w:rStyle w:val="7"/>
          <w:rFonts w:ascii="宋体" w:hAnsi="宋体"/>
          <w:color w:val="000000"/>
          <w:szCs w:val="21"/>
        </w:rPr>
        <w:t>D．当下，这种祖辈与孙辈一起生活，并承担抚养教育孙辈的全部责任甚至主要责任的隔代抚养模式正成为家庭教育模式的主流。</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5、下列说法有误的一项是(　 　)(</w:t>
      </w:r>
      <w:r>
        <w:rPr>
          <w:rStyle w:val="7"/>
          <w:rFonts w:hint="eastAsia" w:ascii="宋体" w:hAnsi="宋体"/>
          <w:szCs w:val="21"/>
        </w:rPr>
        <w:t>2</w:t>
      </w:r>
      <w:r>
        <w:rPr>
          <w:rStyle w:val="7"/>
          <w:rFonts w:ascii="宋体" w:hAnsi="宋体"/>
          <w:szCs w:val="21"/>
        </w:rPr>
        <w:t>分)</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szCs w:val="21"/>
        </w:rPr>
      </w:pPr>
      <w:r>
        <w:rPr>
          <w:rStyle w:val="7"/>
          <w:rFonts w:ascii="宋体" w:hAnsi="宋体"/>
          <w:szCs w:val="21"/>
        </w:rPr>
        <w:t>A、《最后一次讲演》中闻一多先生在严厉声讨反动派的无耻罪行和卑劣行径的同时，也高度颂扬了李先生为民主与和平而献身的爱国主义精神。</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szCs w:val="21"/>
        </w:rPr>
      </w:pPr>
      <w:r>
        <w:rPr>
          <w:rStyle w:val="7"/>
          <w:rFonts w:ascii="宋体" w:hAnsi="宋体"/>
          <w:szCs w:val="21"/>
        </w:rPr>
        <w:t>B、《应有格物致知精神》中作者丁肇</w:t>
      </w:r>
      <w:r>
        <w:rPr>
          <w:rFonts w:ascii="宋体" w:hAnsi="宋体"/>
          <w:szCs w:val="21"/>
        </w:rPr>
        <w:drawing>
          <wp:inline distT="0" distB="0" distL="0" distR="0">
            <wp:extent cx="15240" cy="15875"/>
            <wp:effectExtent l="19050" t="0" r="381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5240" cy="16509"/>
                    </a:xfrm>
                    <a:prstGeom prst="rect">
                      <a:avLst/>
                    </a:prstGeom>
                  </pic:spPr>
                </pic:pic>
              </a:graphicData>
            </a:graphic>
          </wp:inline>
        </w:drawing>
      </w:r>
      <w:r>
        <w:rPr>
          <w:rStyle w:val="7"/>
          <w:rFonts w:ascii="宋体" w:hAnsi="宋体"/>
          <w:szCs w:val="21"/>
        </w:rPr>
        <w:t>中为了说明传统的中国教育并不重视真正的的格物致知，作者运用举例论证，引用了《大学》中的话，增强了说服力。</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szCs w:val="21"/>
        </w:rPr>
      </w:pPr>
      <w:r>
        <w:rPr>
          <w:rStyle w:val="7"/>
          <w:rFonts w:ascii="宋体" w:hAnsi="宋体"/>
          <w:szCs w:val="21"/>
        </w:rPr>
        <w:t>C、《我一生中的重要抉择》作者是王选，被誉为“当代毕昇”，本文是他在北京大学的演讲。</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szCs w:val="21"/>
        </w:rPr>
      </w:pPr>
      <w:r>
        <w:rPr>
          <w:rStyle w:val="7"/>
          <w:rFonts w:ascii="宋体" w:hAnsi="宋体"/>
          <w:szCs w:val="21"/>
        </w:rPr>
        <w:t>D、《庆祝奥林匹克运动复兴25周年》中，顾拜旦复兴奥运会的宗旨就是通过体育竞赛来教育青年，因此，他决心把运动功利主义和高尚、强烈的观念结合起来，开辟奥林匹克新时代。</w:t>
      </w:r>
    </w:p>
    <w:p>
      <w:pPr>
        <w:pStyle w:val="14"/>
        <w:keepNext w:val="0"/>
        <w:keepLines w:val="0"/>
        <w:pageBreakBefore w:val="0"/>
        <w:kinsoku/>
        <w:wordWrap/>
        <w:overflowPunct/>
        <w:topLinePunct w:val="0"/>
        <w:autoSpaceDE/>
        <w:autoSpaceDN/>
        <w:bidi w:val="0"/>
        <w:spacing w:line="240" w:lineRule="auto"/>
        <w:outlineLvl w:val="9"/>
        <w:rPr>
          <w:rStyle w:val="7"/>
          <w:rFonts w:hAnsi="宋体"/>
        </w:rPr>
      </w:pPr>
      <w:r>
        <w:rPr>
          <w:rStyle w:val="7"/>
          <w:rFonts w:hAnsi="宋体"/>
        </w:rPr>
        <w:t>6．仿写句子，要求与上文句子的话题、句式、修辞手法相同。(2分)</w:t>
      </w:r>
    </w:p>
    <w:p>
      <w:pPr>
        <w:pStyle w:val="14"/>
        <w:keepNext w:val="0"/>
        <w:keepLines w:val="0"/>
        <w:pageBreakBefore w:val="0"/>
        <w:kinsoku/>
        <w:wordWrap/>
        <w:overflowPunct/>
        <w:topLinePunct w:val="0"/>
        <w:autoSpaceDE/>
        <w:autoSpaceDN/>
        <w:bidi w:val="0"/>
        <w:spacing w:line="240" w:lineRule="auto"/>
        <w:ind w:firstLine="420" w:firstLineChars="200"/>
        <w:outlineLvl w:val="9"/>
        <w:rPr>
          <w:rStyle w:val="7"/>
          <w:rFonts w:hAnsi="宋体"/>
        </w:rPr>
      </w:pPr>
      <w:r>
        <w:rPr>
          <w:rStyle w:val="7"/>
          <w:rFonts w:hAnsi="宋体"/>
        </w:rPr>
        <w:t>倾听是心灵的水珠，能折射出纯洁而热情的光芒；倾听是一缕清风，能吹散笼罩在人们心头的阴影；__________________________，_____________________________。</w:t>
      </w:r>
    </w:p>
    <w:p>
      <w:pPr>
        <w:keepNext w:val="0"/>
        <w:keepLines w:val="0"/>
        <w:pageBreakBefore w:val="0"/>
        <w:kinsoku/>
        <w:wordWrap/>
        <w:overflowPunct/>
        <w:topLinePunct w:val="0"/>
        <w:autoSpaceDE/>
        <w:autoSpaceDN/>
        <w:bidi w:val="0"/>
        <w:spacing w:line="240" w:lineRule="auto"/>
        <w:outlineLvl w:val="9"/>
        <w:rPr>
          <w:rStyle w:val="7"/>
          <w:rFonts w:ascii="宋体" w:hAnsi="宋体"/>
          <w:bCs/>
          <w:szCs w:val="21"/>
        </w:rPr>
      </w:pPr>
      <w:r>
        <w:rPr>
          <w:rStyle w:val="7"/>
          <w:rFonts w:ascii="宋体" w:hAnsi="宋体"/>
          <w:bCs/>
          <w:szCs w:val="21"/>
        </w:rPr>
        <w:t>7、古诗文默写(每空1分，共8分)</w:t>
      </w:r>
    </w:p>
    <w:p>
      <w:pPr>
        <w:keepNext w:val="0"/>
        <w:keepLines w:val="0"/>
        <w:pageBreakBefore w:val="0"/>
        <w:kinsoku/>
        <w:wordWrap/>
        <w:overflowPunct/>
        <w:topLinePunct w:val="0"/>
        <w:autoSpaceDE/>
        <w:autoSpaceDN/>
        <w:bidi w:val="0"/>
        <w:spacing w:line="240" w:lineRule="auto"/>
        <w:jc w:val="left"/>
        <w:outlineLvl w:val="9"/>
        <w:rPr>
          <w:rStyle w:val="7"/>
          <w:rFonts w:ascii="宋体" w:hAnsi="宋体"/>
          <w:szCs w:val="21"/>
        </w:rPr>
      </w:pPr>
      <w:r>
        <w:rPr>
          <w:rStyle w:val="7"/>
          <w:rFonts w:ascii="宋体" w:hAnsi="宋体"/>
          <w:szCs w:val="21"/>
        </w:rPr>
        <w:t>(1)曲径通幽处，</w:t>
      </w:r>
      <w:r>
        <w:rPr>
          <w:rStyle w:val="7"/>
          <w:rFonts w:ascii="宋体" w:hAnsi="宋体"/>
          <w:szCs w:val="21"/>
          <w:u w:val="single"/>
        </w:rPr>
        <w:t xml:space="preserve">              </w:t>
      </w:r>
      <w:r>
        <w:rPr>
          <w:rStyle w:val="7"/>
          <w:rFonts w:ascii="宋体" w:hAnsi="宋体"/>
          <w:szCs w:val="21"/>
        </w:rPr>
        <w:t>。(常建《题破山寺后禅院》)(1分)</w:t>
      </w:r>
    </w:p>
    <w:p>
      <w:pPr>
        <w:keepNext w:val="0"/>
        <w:keepLines w:val="0"/>
        <w:pageBreakBefore w:val="0"/>
        <w:kinsoku/>
        <w:wordWrap/>
        <w:overflowPunct/>
        <w:topLinePunct w:val="0"/>
        <w:autoSpaceDE/>
        <w:autoSpaceDN/>
        <w:bidi w:val="0"/>
        <w:spacing w:line="240" w:lineRule="auto"/>
        <w:jc w:val="left"/>
        <w:outlineLvl w:val="9"/>
        <w:rPr>
          <w:rStyle w:val="7"/>
          <w:rFonts w:ascii="宋体" w:hAnsi="宋体"/>
          <w:szCs w:val="21"/>
        </w:rPr>
      </w:pPr>
      <w:r>
        <w:rPr>
          <w:rStyle w:val="7"/>
          <w:rFonts w:ascii="宋体" w:hAnsi="宋体"/>
          <w:szCs w:val="21"/>
        </w:rPr>
        <w:t>(2)</w:t>
      </w:r>
      <w:r>
        <w:rPr>
          <w:rStyle w:val="7"/>
          <w:rFonts w:ascii="宋体" w:hAnsi="宋体"/>
          <w:szCs w:val="21"/>
          <w:u w:val="single"/>
        </w:rPr>
        <w:t xml:space="preserve">           </w:t>
      </w:r>
      <w:r>
        <w:rPr>
          <w:rStyle w:val="7"/>
          <w:rFonts w:ascii="宋体" w:hAnsi="宋体"/>
          <w:szCs w:val="21"/>
        </w:rPr>
        <w:t>，宛在水中央。(《蒹葭》)</w:t>
      </w:r>
      <w:r>
        <w:rPr>
          <w:rFonts w:ascii="宋体" w:hAnsi="宋体"/>
          <w:szCs w:val="21"/>
        </w:rPr>
        <w:drawing>
          <wp:inline distT="0" distB="0" distL="0" distR="0">
            <wp:extent cx="17145" cy="13970"/>
            <wp:effectExtent l="19050" t="0" r="127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7779" cy="13970"/>
                    </a:xfrm>
                    <a:prstGeom prst="rect">
                      <a:avLst/>
                    </a:prstGeom>
                  </pic:spPr>
                </pic:pic>
              </a:graphicData>
            </a:graphic>
          </wp:inline>
        </w:drawing>
      </w:r>
      <w:r>
        <w:rPr>
          <w:rStyle w:val="7"/>
          <w:rFonts w:ascii="宋体" w:hAnsi="宋体"/>
          <w:szCs w:val="21"/>
        </w:rPr>
        <w:t>(1分)</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（3）李白《送友人》中形容友人行踪飘忽不定与自己对友人的依依不舍之情，即景取喻的诗句是</w:t>
      </w:r>
      <w:r>
        <w:rPr>
          <w:rStyle w:val="7"/>
          <w:rFonts w:ascii="宋体" w:hAnsi="宋体"/>
          <w:szCs w:val="21"/>
          <w:u w:val="single"/>
        </w:rPr>
        <w:t xml:space="preserve">                       </w:t>
      </w:r>
      <w:r>
        <w:rPr>
          <w:rStyle w:val="7"/>
          <w:rFonts w:ascii="宋体" w:hAnsi="宋体"/>
          <w:szCs w:val="21"/>
        </w:rPr>
        <w:t>，</w:t>
      </w:r>
      <w:r>
        <w:rPr>
          <w:rStyle w:val="7"/>
          <w:rFonts w:ascii="宋体" w:hAnsi="宋体"/>
          <w:szCs w:val="21"/>
          <w:u w:val="single"/>
        </w:rPr>
        <w:t xml:space="preserve">                        </w:t>
      </w:r>
      <w:r>
        <w:rPr>
          <w:rStyle w:val="7"/>
          <w:rFonts w:ascii="宋体" w:hAnsi="宋体"/>
          <w:szCs w:val="21"/>
        </w:rPr>
        <w:t>。</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（4）苏轼《卜算子·黄州定慧院寓居作》中最能表达词人幽居清冷的心境和不甘随俗的高洁品格的句子是：</w:t>
      </w:r>
      <w:r>
        <w:rPr>
          <w:rStyle w:val="7"/>
          <w:rFonts w:ascii="宋体" w:hAnsi="宋体"/>
          <w:szCs w:val="21"/>
          <w:u w:val="single"/>
        </w:rPr>
        <w:t xml:space="preserve">                     </w:t>
      </w:r>
      <w:r>
        <w:rPr>
          <w:rStyle w:val="7"/>
          <w:rFonts w:ascii="宋体" w:hAnsi="宋体"/>
          <w:szCs w:val="21"/>
        </w:rPr>
        <w:t>，</w:t>
      </w:r>
      <w:r>
        <w:rPr>
          <w:rStyle w:val="7"/>
          <w:rFonts w:ascii="宋体" w:hAnsi="宋体"/>
          <w:szCs w:val="21"/>
          <w:u w:val="single"/>
        </w:rPr>
        <w:t xml:space="preserve">                  </w:t>
      </w:r>
      <w:r>
        <w:rPr>
          <w:rStyle w:val="7"/>
          <w:rFonts w:ascii="宋体" w:hAnsi="宋体"/>
          <w:szCs w:val="21"/>
        </w:rPr>
        <w:t>。</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（5）陆游《卜算子·咏梅》中写出梅花的艰困处境的两句是：</w:t>
      </w:r>
      <w:r>
        <w:rPr>
          <w:rStyle w:val="7"/>
          <w:rFonts w:ascii="宋体" w:hAnsi="宋体"/>
          <w:szCs w:val="21"/>
          <w:u w:val="single"/>
        </w:rPr>
        <w:t xml:space="preserve">                         </w:t>
      </w:r>
      <w:r>
        <w:rPr>
          <w:rStyle w:val="7"/>
          <w:rFonts w:ascii="宋体" w:hAnsi="宋体"/>
          <w:szCs w:val="21"/>
        </w:rPr>
        <w:t>，</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u w:val="single"/>
        </w:rPr>
        <w:t xml:space="preserve">                       </w:t>
      </w:r>
      <w:r>
        <w:rPr>
          <w:rStyle w:val="7"/>
          <w:rFonts w:ascii="宋体" w:hAnsi="宋体"/>
          <w:szCs w:val="21"/>
        </w:rPr>
        <w:t>。</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8、名著知识（4分）：</w:t>
      </w:r>
    </w:p>
    <w:p>
      <w:pPr>
        <w:keepNext w:val="0"/>
        <w:keepLines w:val="0"/>
        <w:pageBreakBefore w:val="0"/>
        <w:kinsoku/>
        <w:wordWrap/>
        <w:overflowPunct/>
        <w:topLinePunct w:val="0"/>
        <w:autoSpaceDE/>
        <w:autoSpaceDN/>
        <w:bidi w:val="0"/>
        <w:spacing w:line="240" w:lineRule="auto"/>
        <w:ind w:firstLine="420"/>
        <w:outlineLvl w:val="9"/>
        <w:rPr>
          <w:rStyle w:val="7"/>
          <w:rFonts w:ascii="楷体" w:hAnsi="楷体" w:eastAsia="楷体" w:cs="楷体"/>
          <w:color w:val="000000"/>
          <w:szCs w:val="21"/>
        </w:rPr>
      </w:pPr>
      <w:r>
        <w:rPr>
          <w:rStyle w:val="7"/>
          <w:rFonts w:hint="eastAsia" w:ascii="楷体" w:hAnsi="楷体" w:eastAsia="楷体" w:cs="楷体"/>
          <w:color w:val="000000"/>
          <w:szCs w:val="21"/>
        </w:rPr>
        <w:t>真诚是第一把艺术的钥匙。知之为知之，不知为不知。真诚的“不懂”，比不真诚的“懂”，还叫人好受些。最可厌的莫如自以为是，自作解人。有了真诚，才会有虚心，有了虚心，才肯丢开自己去了解别人，也才能放下虚伪的自尊心去了解自己。建筑在了解自己了解别人上面的爱，才不是盲目的爱。</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color w:val="000000"/>
          <w:szCs w:val="21"/>
        </w:rPr>
      </w:pPr>
      <w:r>
        <w:rPr>
          <w:rStyle w:val="7"/>
          <w:rFonts w:ascii="宋体" w:hAnsi="宋体"/>
          <w:color w:val="000000"/>
          <w:szCs w:val="21"/>
        </w:rPr>
        <w:t>(1)文段选自《</w:t>
      </w:r>
      <w:r>
        <w:rPr>
          <w:rStyle w:val="7"/>
          <w:rFonts w:ascii="宋体" w:hAnsi="宋体"/>
          <w:color w:val="000000"/>
          <w:szCs w:val="21"/>
          <w:u w:val="single"/>
        </w:rPr>
        <w:t xml:space="preserve">           </w:t>
      </w:r>
      <w:r>
        <w:rPr>
          <w:rStyle w:val="7"/>
          <w:rFonts w:ascii="宋体" w:hAnsi="宋体"/>
          <w:color w:val="000000"/>
          <w:szCs w:val="21"/>
        </w:rPr>
        <w:t>》(书名)。这封信的内容由</w:t>
      </w:r>
      <w:r>
        <w:rPr>
          <w:rStyle w:val="7"/>
          <w:rFonts w:ascii="宋体" w:hAnsi="宋体"/>
          <w:color w:val="000000"/>
          <w:szCs w:val="21"/>
          <w:u w:val="single"/>
        </w:rPr>
        <w:t xml:space="preserve">     </w:t>
      </w:r>
      <w:r>
        <w:rPr>
          <w:rStyle w:val="7"/>
          <w:rFonts w:ascii="宋体" w:hAnsi="宋体"/>
          <w:color w:val="000000"/>
          <w:szCs w:val="21"/>
        </w:rPr>
        <w:t>(人名)乐曲的特点谈起，论及了艺术家要有一颗赤子之心，</w:t>
      </w:r>
      <w:r>
        <w:rPr>
          <w:rFonts w:ascii="宋体" w:hAnsi="宋体"/>
          <w:color w:val="000000"/>
          <w:szCs w:val="21"/>
        </w:rPr>
        <w:drawing>
          <wp:inline distT="0" distB="0" distL="0" distR="0">
            <wp:extent cx="15240" cy="22225"/>
            <wp:effectExtent l="19050" t="0" r="381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5240" cy="22859"/>
                    </a:xfrm>
                    <a:prstGeom prst="rect">
                      <a:avLst/>
                    </a:prstGeom>
                  </pic:spPr>
                </pic:pic>
              </a:graphicData>
            </a:graphic>
          </wp:inline>
        </w:drawing>
      </w:r>
      <w:r>
        <w:rPr>
          <w:rStyle w:val="7"/>
          <w:rFonts w:ascii="宋体" w:hAnsi="宋体"/>
          <w:color w:val="000000"/>
          <w:szCs w:val="21"/>
        </w:rPr>
        <w:t>要真诚。(2分)</w:t>
      </w:r>
    </w:p>
    <w:p>
      <w:pPr>
        <w:keepNext w:val="0"/>
        <w:keepLines w:val="0"/>
        <w:pageBreakBefore w:val="0"/>
        <w:kinsoku/>
        <w:wordWrap/>
        <w:overflowPunct/>
        <w:topLinePunct w:val="0"/>
        <w:autoSpaceDE/>
        <w:autoSpaceDN/>
        <w:bidi w:val="0"/>
        <w:spacing w:line="240" w:lineRule="auto"/>
        <w:ind w:left="420"/>
        <w:outlineLvl w:val="9"/>
        <w:rPr>
          <w:rStyle w:val="7"/>
          <w:rFonts w:ascii="宋体" w:hAnsi="宋体"/>
          <w:color w:val="000000"/>
          <w:szCs w:val="21"/>
        </w:rPr>
      </w:pPr>
      <w:r>
        <w:rPr>
          <w:rStyle w:val="7"/>
          <w:rFonts w:ascii="宋体" w:hAnsi="宋体"/>
          <w:color w:val="000000"/>
          <w:szCs w:val="21"/>
        </w:rPr>
        <w:t>(2)在这封家书中，傅雷为什么多次提到莫扎特？(2分)</w:t>
      </w:r>
    </w:p>
    <w:p>
      <w:pPr>
        <w:pStyle w:val="14"/>
        <w:keepNext w:val="0"/>
        <w:keepLines w:val="0"/>
        <w:pageBreakBefore w:val="0"/>
        <w:kinsoku/>
        <w:wordWrap/>
        <w:overflowPunct/>
        <w:topLinePunct w:val="0"/>
        <w:autoSpaceDE/>
        <w:autoSpaceDN/>
        <w:bidi w:val="0"/>
        <w:spacing w:line="240" w:lineRule="auto"/>
        <w:ind w:firstLine="420" w:firstLineChars="200"/>
        <w:outlineLvl w:val="9"/>
        <w:rPr>
          <w:rStyle w:val="7"/>
          <w:rFonts w:hAnsi="宋体"/>
        </w:rPr>
      </w:pPr>
      <w:r>
        <w:rPr>
          <w:rStyle w:val="7"/>
          <w:rFonts w:hAnsi="宋体"/>
        </w:rPr>
        <w:t>___________________________________________________________________________</w:t>
      </w:r>
    </w:p>
    <w:p>
      <w:pPr>
        <w:pStyle w:val="14"/>
        <w:keepNext w:val="0"/>
        <w:keepLines w:val="0"/>
        <w:pageBreakBefore w:val="0"/>
        <w:kinsoku/>
        <w:wordWrap/>
        <w:overflowPunct/>
        <w:topLinePunct w:val="0"/>
        <w:autoSpaceDE/>
        <w:autoSpaceDN/>
        <w:bidi w:val="0"/>
        <w:spacing w:line="240" w:lineRule="auto"/>
        <w:ind w:firstLine="420" w:firstLineChars="200"/>
        <w:outlineLvl w:val="9"/>
        <w:rPr>
          <w:rStyle w:val="7"/>
          <w:rFonts w:hAnsi="宋体"/>
        </w:rPr>
      </w:pPr>
      <w:r>
        <w:rPr>
          <w:rStyle w:val="7"/>
          <w:rFonts w:hAnsi="宋体"/>
        </w:rPr>
        <w:t>___________________________________________________________________________</w:t>
      </w:r>
    </w:p>
    <w:p>
      <w:pPr>
        <w:pStyle w:val="14"/>
        <w:keepNext w:val="0"/>
        <w:keepLines w:val="0"/>
        <w:pageBreakBefore w:val="0"/>
        <w:kinsoku/>
        <w:wordWrap/>
        <w:overflowPunct/>
        <w:topLinePunct w:val="0"/>
        <w:autoSpaceDE/>
        <w:autoSpaceDN/>
        <w:bidi w:val="0"/>
        <w:spacing w:line="240" w:lineRule="auto"/>
        <w:outlineLvl w:val="9"/>
        <w:rPr>
          <w:rStyle w:val="7"/>
          <w:rFonts w:hAnsi="宋体"/>
        </w:rPr>
      </w:pPr>
      <w:r>
        <w:rPr>
          <w:rStyle w:val="7"/>
          <w:rFonts w:hAnsi="宋体"/>
        </w:rPr>
        <w:t>9．“创客”首次“闯入”政府工作报告，创新创业者迎来“黄金年代”。某校决定开展以“创新小能手”为主题的综合性学习活动，请你参与并完成以下任务。(5分)</w:t>
      </w:r>
    </w:p>
    <w:p>
      <w:pPr>
        <w:pStyle w:val="14"/>
        <w:keepNext w:val="0"/>
        <w:keepLines w:val="0"/>
        <w:pageBreakBefore w:val="0"/>
        <w:kinsoku/>
        <w:wordWrap/>
        <w:overflowPunct/>
        <w:topLinePunct w:val="0"/>
        <w:autoSpaceDE/>
        <w:autoSpaceDN/>
        <w:bidi w:val="0"/>
        <w:spacing w:line="240" w:lineRule="auto"/>
        <w:ind w:firstLine="420" w:firstLineChars="200"/>
        <w:outlineLvl w:val="9"/>
        <w:rPr>
          <w:rStyle w:val="7"/>
          <w:rFonts w:hAnsi="宋体"/>
        </w:rPr>
      </w:pPr>
      <w:r>
        <w:rPr>
          <w:rStyle w:val="7"/>
          <w:rFonts w:hAnsi="宋体"/>
        </w:rPr>
        <w:drawing>
          <wp:anchor distT="0" distB="0" distL="114300" distR="114300" simplePos="0" relativeHeight="251659264" behindDoc="1" locked="0" layoutInCell="1" allowOverlap="1">
            <wp:simplePos x="0" y="0"/>
            <wp:positionH relativeFrom="column">
              <wp:posOffset>4249420</wp:posOffset>
            </wp:positionH>
            <wp:positionV relativeFrom="paragraph">
              <wp:posOffset>36830</wp:posOffset>
            </wp:positionV>
            <wp:extent cx="1179830" cy="1285875"/>
            <wp:effectExtent l="19050" t="0" r="1270" b="0"/>
            <wp:wrapThrough wrapText="bothSides">
              <wp:wrapPolygon>
                <wp:start x="4185" y="0"/>
                <wp:lineTo x="-349" y="1920"/>
                <wp:lineTo x="-349" y="3520"/>
                <wp:lineTo x="2441" y="5120"/>
                <wp:lineTo x="6278" y="10240"/>
                <wp:lineTo x="6626" y="12160"/>
                <wp:lineTo x="8370" y="15360"/>
                <wp:lineTo x="3139" y="19840"/>
                <wp:lineTo x="4185" y="21440"/>
                <wp:lineTo x="20926" y="21440"/>
                <wp:lineTo x="21274" y="21440"/>
                <wp:lineTo x="21623" y="20800"/>
                <wp:lineTo x="21623" y="13760"/>
                <wp:lineTo x="20577" y="12800"/>
                <wp:lineTo x="16392" y="10240"/>
                <wp:lineTo x="10812" y="5120"/>
                <wp:lineTo x="11160" y="320"/>
                <wp:lineTo x="9765" y="0"/>
                <wp:lineTo x="4185" y="0"/>
              </wp:wrapPolygon>
            </wp:wrapThrough>
            <wp:docPr id="5"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学科网(www.zxxk.com)--教育资源门户，提供试卷、教案、课件、论文、素材及各类教学资源下载，还有大量而丰富的教学相关资讯！"/>
                    <pic:cNvPicPr>
                      <a:picLocks noChangeAspect="1"/>
                    </pic:cNvPicPr>
                  </pic:nvPicPr>
                  <pic:blipFill>
                    <a:blip r:embed="rId10" cstate="print">
                      <a:clrChange>
                        <a:clrFrom>
                          <a:srgbClr val="FFFFFF"/>
                        </a:clrFrom>
                        <a:clrTo>
                          <a:srgbClr val="FFFFFF">
                            <a:alpha val="0"/>
                          </a:srgbClr>
                        </a:clrTo>
                      </a:clrChange>
                      <a:lum bright="-19998"/>
                    </a:blip>
                    <a:stretch>
                      <a:fillRect/>
                    </a:stretch>
                  </pic:blipFill>
                  <pic:spPr>
                    <a:xfrm>
                      <a:off x="0" y="0"/>
                      <a:ext cx="1179830" cy="1285875"/>
                    </a:xfrm>
                    <a:prstGeom prst="rect">
                      <a:avLst/>
                    </a:prstGeom>
                    <a:noFill/>
                    <a:ln>
                      <a:noFill/>
                    </a:ln>
                  </pic:spPr>
                </pic:pic>
              </a:graphicData>
            </a:graphic>
          </wp:anchor>
        </w:drawing>
      </w:r>
      <w:r>
        <w:rPr>
          <w:rStyle w:val="7"/>
          <w:rFonts w:hAnsi="宋体"/>
        </w:rPr>
        <w:t>(1)阅读右边漫画，说说其寓意。(3分)</w:t>
      </w:r>
    </w:p>
    <w:p>
      <w:pPr>
        <w:pStyle w:val="14"/>
        <w:keepNext w:val="0"/>
        <w:keepLines w:val="0"/>
        <w:pageBreakBefore w:val="0"/>
        <w:kinsoku/>
        <w:wordWrap/>
        <w:overflowPunct/>
        <w:topLinePunct w:val="0"/>
        <w:autoSpaceDE/>
        <w:autoSpaceDN/>
        <w:bidi w:val="0"/>
        <w:spacing w:line="240" w:lineRule="auto"/>
        <w:outlineLvl w:val="9"/>
        <w:rPr>
          <w:rStyle w:val="7"/>
          <w:rFonts w:hAnsi="宋体"/>
          <w:u w:val="single"/>
        </w:rPr>
      </w:pPr>
      <w:r>
        <w:rPr>
          <w:rStyle w:val="7"/>
          <w:rFonts w:hint="eastAsia" w:hAnsi="宋体"/>
          <w:u w:val="single"/>
        </w:rPr>
        <w:t xml:space="preserve"> </w:t>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r>
        <w:rPr>
          <w:rStyle w:val="7"/>
          <w:rFonts w:hint="eastAsia" w:hAnsi="宋体"/>
          <w:u w:val="single"/>
        </w:rPr>
        <w:tab/>
      </w:r>
    </w:p>
    <w:p>
      <w:pPr>
        <w:pStyle w:val="14"/>
        <w:keepNext w:val="0"/>
        <w:keepLines w:val="0"/>
        <w:pageBreakBefore w:val="0"/>
        <w:kinsoku/>
        <w:wordWrap/>
        <w:overflowPunct/>
        <w:topLinePunct w:val="0"/>
        <w:autoSpaceDE/>
        <w:autoSpaceDN/>
        <w:bidi w:val="0"/>
        <w:spacing w:line="240" w:lineRule="auto"/>
        <w:ind w:firstLine="420" w:firstLineChars="200"/>
        <w:outlineLvl w:val="9"/>
        <w:rPr>
          <w:rStyle w:val="7"/>
          <w:rFonts w:hAnsi="宋体"/>
        </w:rPr>
      </w:pPr>
      <w:r>
        <w:rPr>
          <w:rStyle w:val="7"/>
          <w:rFonts w:hAnsi="宋体"/>
        </w:rPr>
        <w:t>(2)语文老师要求每位同学办一份以“创新”为主题的手抄报，已经给出一个板块，请你再设计两个板块。(2分)</w:t>
      </w:r>
    </w:p>
    <w:p>
      <w:pPr>
        <w:pStyle w:val="14"/>
        <w:keepNext w:val="0"/>
        <w:keepLines w:val="0"/>
        <w:pageBreakBefore w:val="0"/>
        <w:kinsoku/>
        <w:wordWrap/>
        <w:overflowPunct/>
        <w:topLinePunct w:val="0"/>
        <w:autoSpaceDE/>
        <w:autoSpaceDN/>
        <w:bidi w:val="0"/>
        <w:spacing w:line="240" w:lineRule="auto"/>
        <w:ind w:firstLine="420" w:firstLineChars="200"/>
        <w:outlineLvl w:val="9"/>
        <w:rPr>
          <w:rStyle w:val="7"/>
          <w:rFonts w:hAnsi="宋体"/>
        </w:rPr>
      </w:pPr>
      <w:r>
        <w:rPr>
          <w:rStyle w:val="7"/>
          <w:rFonts w:hAnsi="宋体"/>
        </w:rPr>
        <w:t>板块一：析国家创新政策</w:t>
      </w:r>
    </w:p>
    <w:p>
      <w:pPr>
        <w:pStyle w:val="14"/>
        <w:keepNext w:val="0"/>
        <w:keepLines w:val="0"/>
        <w:pageBreakBefore w:val="0"/>
        <w:kinsoku/>
        <w:wordWrap/>
        <w:overflowPunct/>
        <w:topLinePunct w:val="0"/>
        <w:autoSpaceDE/>
        <w:autoSpaceDN/>
        <w:bidi w:val="0"/>
        <w:spacing w:line="240" w:lineRule="auto"/>
        <w:ind w:firstLine="420" w:firstLineChars="200"/>
        <w:outlineLvl w:val="9"/>
        <w:rPr>
          <w:rStyle w:val="7"/>
          <w:rFonts w:hAnsi="宋体"/>
        </w:rPr>
      </w:pPr>
      <w:r>
        <w:rPr>
          <w:rStyle w:val="7"/>
          <w:rFonts w:hAnsi="宋体"/>
        </w:rPr>
        <w:t>板块二：____________________</w:t>
      </w:r>
    </w:p>
    <w:p>
      <w:pPr>
        <w:pStyle w:val="14"/>
        <w:keepNext w:val="0"/>
        <w:keepLines w:val="0"/>
        <w:pageBreakBefore w:val="0"/>
        <w:kinsoku/>
        <w:wordWrap/>
        <w:overflowPunct/>
        <w:topLinePunct w:val="0"/>
        <w:autoSpaceDE/>
        <w:autoSpaceDN/>
        <w:bidi w:val="0"/>
        <w:spacing w:line="240" w:lineRule="auto"/>
        <w:ind w:firstLine="420" w:firstLineChars="200"/>
        <w:outlineLvl w:val="9"/>
        <w:rPr>
          <w:rStyle w:val="7"/>
          <w:rFonts w:hAnsi="宋体"/>
        </w:rPr>
      </w:pPr>
      <w:r>
        <w:rPr>
          <w:rStyle w:val="7"/>
          <w:rFonts w:hAnsi="宋体"/>
        </w:rPr>
        <w:t>板块三：____________________</w:t>
      </w:r>
    </w:p>
    <w:p>
      <w:pPr>
        <w:pStyle w:val="14"/>
        <w:keepNext w:val="0"/>
        <w:keepLines w:val="0"/>
        <w:pageBreakBefore w:val="0"/>
        <w:kinsoku/>
        <w:wordWrap/>
        <w:overflowPunct/>
        <w:topLinePunct w:val="0"/>
        <w:autoSpaceDE/>
        <w:autoSpaceDN/>
        <w:bidi w:val="0"/>
        <w:spacing w:line="240" w:lineRule="auto"/>
        <w:ind w:firstLine="482" w:firstLineChars="200"/>
        <w:outlineLvl w:val="9"/>
        <w:rPr>
          <w:rStyle w:val="7"/>
          <w:rFonts w:hAnsi="宋体"/>
          <w:b/>
          <w:bCs/>
          <w:sz w:val="24"/>
          <w:szCs w:val="24"/>
        </w:rPr>
      </w:pPr>
      <w:r>
        <w:rPr>
          <w:rStyle w:val="7"/>
          <w:rFonts w:hAnsi="宋体"/>
          <w:b/>
          <w:bCs/>
          <w:sz w:val="24"/>
          <w:szCs w:val="24"/>
        </w:rPr>
        <w:t>二、现代文阅读理解(25分)</w:t>
      </w:r>
    </w:p>
    <w:p>
      <w:pPr>
        <w:keepNext w:val="0"/>
        <w:keepLines w:val="0"/>
        <w:pageBreakBefore w:val="0"/>
        <w:kinsoku/>
        <w:wordWrap/>
        <w:overflowPunct/>
        <w:topLinePunct w:val="0"/>
        <w:autoSpaceDE/>
        <w:autoSpaceDN/>
        <w:bidi w:val="0"/>
        <w:spacing w:line="240" w:lineRule="auto"/>
        <w:jc w:val="center"/>
        <w:outlineLvl w:val="9"/>
        <w:rPr>
          <w:rStyle w:val="7"/>
          <w:rFonts w:ascii="宋体" w:hAnsi="宋体"/>
          <w:b/>
          <w:szCs w:val="21"/>
        </w:rPr>
      </w:pPr>
      <w:r>
        <w:rPr>
          <w:rStyle w:val="7"/>
          <w:rFonts w:ascii="宋体" w:hAnsi="宋体"/>
          <w:b/>
          <w:szCs w:val="21"/>
        </w:rPr>
        <w:t>（一）四月阳光（13分）</w:t>
      </w:r>
    </w:p>
    <w:p>
      <w:pPr>
        <w:keepNext w:val="0"/>
        <w:keepLines w:val="0"/>
        <w:pageBreakBefore w:val="0"/>
        <w:kinsoku/>
        <w:wordWrap/>
        <w:overflowPunct/>
        <w:topLinePunct w:val="0"/>
        <w:autoSpaceDE/>
        <w:autoSpaceDN/>
        <w:bidi w:val="0"/>
        <w:spacing w:line="240" w:lineRule="auto"/>
        <w:ind w:firstLine="420" w:firstLineChars="200"/>
        <w:outlineLvl w:val="9"/>
        <w:rPr>
          <w:rStyle w:val="7"/>
          <w:rFonts w:ascii="楷体" w:hAnsi="楷体" w:eastAsia="楷体" w:cs="楷体"/>
          <w:szCs w:val="21"/>
        </w:rPr>
      </w:pPr>
      <w:r>
        <w:rPr>
          <w:rStyle w:val="7"/>
          <w:rFonts w:hint="eastAsia" w:ascii="楷体" w:hAnsi="楷体" w:eastAsia="楷体" w:cs="楷体"/>
          <w:szCs w:val="21"/>
        </w:rPr>
        <w:t>①天终于放晴了。西面的窗也进了阳光，北屋终于有了暖意。我把坐椅移到阳光里，把猫咪黑妹妹捧到坐椅上。自从为它治疗耳道肿瘤以来，它已整整十八天没见太阳了。我端只小凳坐到一旁看书。窗外传来割草机的轰鸣声，清香味充满了整个空间。一行行字和一口口清香，天堂无非如此。</w:t>
      </w:r>
    </w:p>
    <w:p>
      <w:pPr>
        <w:keepNext w:val="0"/>
        <w:keepLines w:val="0"/>
        <w:pageBreakBefore w:val="0"/>
        <w:kinsoku/>
        <w:wordWrap/>
        <w:overflowPunct/>
        <w:topLinePunct w:val="0"/>
        <w:autoSpaceDE/>
        <w:autoSpaceDN/>
        <w:bidi w:val="0"/>
        <w:spacing w:line="240" w:lineRule="auto"/>
        <w:ind w:firstLine="420" w:firstLineChars="200"/>
        <w:outlineLvl w:val="9"/>
        <w:rPr>
          <w:rStyle w:val="7"/>
          <w:rFonts w:ascii="楷体" w:hAnsi="楷体" w:eastAsia="楷体" w:cs="楷体"/>
          <w:szCs w:val="21"/>
        </w:rPr>
      </w:pPr>
      <w:r>
        <w:rPr>
          <w:rStyle w:val="7"/>
          <w:rFonts w:hint="eastAsia" w:ascii="楷体" w:hAnsi="楷体" w:eastAsia="楷体" w:cs="楷体"/>
          <w:szCs w:val="21"/>
        </w:rPr>
        <w:t>②阳光会走。我不断地把座椅往东南方向推移，黑妹妹睡得很香，但有时还会站起来，弓起背，撑直腿，发抖似地使一使劲，再重新趴下，调整出一个更舒服的姿势。这是它手术后睡得最香的一次，像一个孩子睡在摇篮之中。阳光真好。多么充沛的四月光照啊，亮得好像给空气镀上了水晶。我也整个罩在光里，身体热蓬蓬的，感觉好像不是守着一只猫，倒像守着这方阳光。</w:t>
      </w:r>
    </w:p>
    <w:p>
      <w:pPr>
        <w:keepNext w:val="0"/>
        <w:keepLines w:val="0"/>
        <w:pageBreakBefore w:val="0"/>
        <w:kinsoku/>
        <w:wordWrap/>
        <w:overflowPunct/>
        <w:topLinePunct w:val="0"/>
        <w:autoSpaceDE/>
        <w:autoSpaceDN/>
        <w:bidi w:val="0"/>
        <w:spacing w:line="240" w:lineRule="auto"/>
        <w:ind w:firstLine="420" w:firstLineChars="200"/>
        <w:outlineLvl w:val="9"/>
        <w:rPr>
          <w:rStyle w:val="7"/>
          <w:rFonts w:ascii="楷体" w:hAnsi="楷体" w:eastAsia="楷体" w:cs="楷体"/>
          <w:szCs w:val="21"/>
        </w:rPr>
      </w:pPr>
      <w:r>
        <w:rPr>
          <w:rStyle w:val="7"/>
          <w:rFonts w:hint="eastAsia" w:ascii="楷体" w:hAnsi="楷体" w:eastAsia="楷体" w:cs="楷体"/>
          <w:szCs w:val="21"/>
        </w:rPr>
        <w:t>③感谢它让我继丧父后再一次历练生死之痛。父亲在世时，曾和母亲一起在院子里晒太阳，因为围</w:t>
      </w:r>
      <w:r>
        <w:rPr>
          <w:rFonts w:hint="eastAsia" w:ascii="楷体" w:hAnsi="楷体" w:eastAsia="楷体" w:cs="楷体"/>
          <w:szCs w:val="21"/>
        </w:rPr>
        <w:drawing>
          <wp:inline distT="0" distB="0" distL="0" distR="0">
            <wp:extent cx="19050" cy="13970"/>
            <wp:effectExtent l="1905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9050" cy="13970"/>
                    </a:xfrm>
                    <a:prstGeom prst="rect">
                      <a:avLst/>
                    </a:prstGeom>
                  </pic:spPr>
                </pic:pic>
              </a:graphicData>
            </a:graphic>
          </wp:inline>
        </w:drawing>
      </w:r>
      <w:r>
        <w:rPr>
          <w:rStyle w:val="7"/>
          <w:rFonts w:hint="eastAsia" w:ascii="楷体" w:hAnsi="楷体" w:eastAsia="楷体" w:cs="楷体"/>
          <w:szCs w:val="21"/>
        </w:rPr>
        <w:t>墙的遮拦，只能照到小小的一块地皮，他们也是挪动椅子追随着光照。父亲生病卧床时，我只能在屋外用镜子反射阳光照在他脸上，他的皱纹和苍白的脸色在这圆形的光照中格外清晰，他的笑也格外令我心痛。那时我家住的房子面东，每天早上也是抢时间一样的往窗台上铺晒各种东西，每一缕短暂的阳光都很珍贵。如今，父亲已在另一个阳光世界。</w:t>
      </w:r>
    </w:p>
    <w:p>
      <w:pPr>
        <w:keepNext w:val="0"/>
        <w:keepLines w:val="0"/>
        <w:pageBreakBefore w:val="0"/>
        <w:kinsoku/>
        <w:wordWrap/>
        <w:overflowPunct/>
        <w:topLinePunct w:val="0"/>
        <w:autoSpaceDE/>
        <w:autoSpaceDN/>
        <w:bidi w:val="0"/>
        <w:spacing w:line="240" w:lineRule="auto"/>
        <w:ind w:firstLine="420" w:firstLineChars="200"/>
        <w:outlineLvl w:val="9"/>
        <w:rPr>
          <w:rStyle w:val="7"/>
          <w:rFonts w:ascii="楷体" w:hAnsi="楷体" w:eastAsia="楷体" w:cs="楷体"/>
          <w:szCs w:val="21"/>
        </w:rPr>
      </w:pPr>
      <w:r>
        <w:rPr>
          <w:rStyle w:val="7"/>
          <w:rFonts w:hint="eastAsia" w:ascii="楷体" w:hAnsi="楷体" w:eastAsia="楷体" w:cs="楷体"/>
          <w:szCs w:val="21"/>
        </w:rPr>
        <w:t>④太阳继续赶路，它回家的速度加快了。窗框的阴影像一道笔触，明暗交接处越拉越长，光块被挤扁了。没什么好遗憾的，空间再大也留不住落日。阳光不可避免的弱了，我想试试最后光照的热度，就把手伸进光里，叉开五指。小时候我多么喜欢用手指模仿飞鸟的投影。现在，椅背上映出的手影有些苍老，手掌以及五指都是黑色的，和黑妹妹的颜色有些相像，不同的是，此刻它的毛端在微弱的阳光下闪着不规则的光芒，亮晶晶的。我忍不住伸出手去抚摸它的身体，它终于睁开眼，并伸出了前爪，将我的手指紧紧抱住，它那粗糙的舌头认真地伸缩着，一遍又一遍。我的手被舔得湿漉漉的。每天它都要这样舔几回，为了配合它的亲近，我只好不涂手霜，以免那些不可知的化学元素进入它的肠胃。</w:t>
      </w:r>
    </w:p>
    <w:p>
      <w:pPr>
        <w:keepNext w:val="0"/>
        <w:keepLines w:val="0"/>
        <w:pageBreakBefore w:val="0"/>
        <w:kinsoku/>
        <w:wordWrap/>
        <w:overflowPunct/>
        <w:topLinePunct w:val="0"/>
        <w:autoSpaceDE/>
        <w:autoSpaceDN/>
        <w:bidi w:val="0"/>
        <w:spacing w:line="240" w:lineRule="auto"/>
        <w:ind w:firstLine="420" w:firstLineChars="200"/>
        <w:outlineLvl w:val="9"/>
        <w:rPr>
          <w:rStyle w:val="7"/>
          <w:rFonts w:ascii="楷体" w:hAnsi="楷体" w:eastAsia="楷体" w:cs="楷体"/>
          <w:szCs w:val="21"/>
        </w:rPr>
      </w:pPr>
      <w:r>
        <w:rPr>
          <w:rStyle w:val="7"/>
          <w:rFonts w:hint="eastAsia" w:ascii="楷体" w:hAnsi="楷体" w:eastAsia="楷体" w:cs="楷体"/>
          <w:szCs w:val="21"/>
        </w:rPr>
        <w:t>⑤阳光越发地弱了，薄了。最后，连仅存的一点光照也离开了它。黑妹妹的耳朵，用刀划开一个丁字形，皮肉活生生分离，里面涌出鲜红的血，麻醉药的作用过后，那种痛只有它自己知道。然而这只是开始，摘除了肿瘤，后遗症如影随形，面神经麻痹、霍纳氏综合征……</w:t>
      </w:r>
    </w:p>
    <w:p>
      <w:pPr>
        <w:keepNext w:val="0"/>
        <w:keepLines w:val="0"/>
        <w:pageBreakBefore w:val="0"/>
        <w:kinsoku/>
        <w:wordWrap/>
        <w:overflowPunct/>
        <w:topLinePunct w:val="0"/>
        <w:autoSpaceDE/>
        <w:autoSpaceDN/>
        <w:bidi w:val="0"/>
        <w:spacing w:line="240" w:lineRule="auto"/>
        <w:ind w:firstLine="420" w:firstLineChars="200"/>
        <w:outlineLvl w:val="9"/>
        <w:rPr>
          <w:rStyle w:val="7"/>
          <w:rFonts w:ascii="楷体" w:hAnsi="楷体" w:eastAsia="楷体" w:cs="楷体"/>
          <w:szCs w:val="21"/>
        </w:rPr>
      </w:pPr>
      <w:r>
        <w:rPr>
          <w:rStyle w:val="7"/>
          <w:rFonts w:hint="eastAsia" w:ascii="楷体" w:hAnsi="楷体" w:eastAsia="楷体" w:cs="楷体"/>
          <w:szCs w:val="21"/>
        </w:rPr>
        <w:t>⑥最后这点光完全消失了。黑妹妹的左耳抖了抖，开始像雷达一样的转动，好像在追寻阳光走远的声音。而它的右耳却有些僵硬，失去了往日的表情。我的猫孩子，你的右耳从此就是摆设了，你只有一只耳朵的听力了。谛听吧，用一只耳朵加倍地谛听吧，在花落叶败的声音里，蓬勃生长的力量也从根部发出了自己的声音。</w:t>
      </w:r>
    </w:p>
    <w:p>
      <w:pPr>
        <w:keepNext w:val="0"/>
        <w:keepLines w:val="0"/>
        <w:pageBreakBefore w:val="0"/>
        <w:kinsoku/>
        <w:wordWrap/>
        <w:overflowPunct/>
        <w:topLinePunct w:val="0"/>
        <w:autoSpaceDE/>
        <w:autoSpaceDN/>
        <w:bidi w:val="0"/>
        <w:spacing w:line="240" w:lineRule="auto"/>
        <w:ind w:firstLine="420" w:firstLineChars="200"/>
        <w:outlineLvl w:val="9"/>
        <w:rPr>
          <w:rStyle w:val="7"/>
          <w:rFonts w:ascii="楷体" w:hAnsi="楷体" w:eastAsia="楷体" w:cs="楷体"/>
          <w:szCs w:val="21"/>
        </w:rPr>
      </w:pPr>
      <w:r>
        <w:rPr>
          <w:rStyle w:val="7"/>
          <w:rFonts w:hint="eastAsia" w:ascii="楷体" w:hAnsi="楷体" w:eastAsia="楷体" w:cs="楷体"/>
          <w:szCs w:val="21"/>
        </w:rPr>
        <w:t>⑦窗外夜色渐浓，远近的路灯亮起来了，闪着温暖的黄光。关门之际，手机嘀的一响，打开一看，一行字跳了出来:2010年4月14日大地母亲再次发怒，将在沉睡中的玉树同胞带入了深深的灾难与痛苦之中，现灾区急需粮食和水，108爱心基金会将发起救助行动，有力出力、有钱出钱……</w:t>
      </w:r>
    </w:p>
    <w:p>
      <w:pPr>
        <w:keepNext w:val="0"/>
        <w:keepLines w:val="0"/>
        <w:pageBreakBefore w:val="0"/>
        <w:kinsoku/>
        <w:wordWrap/>
        <w:overflowPunct/>
        <w:topLinePunct w:val="0"/>
        <w:autoSpaceDE/>
        <w:autoSpaceDN/>
        <w:bidi w:val="0"/>
        <w:spacing w:line="240" w:lineRule="auto"/>
        <w:ind w:firstLine="420" w:firstLineChars="200"/>
        <w:outlineLvl w:val="9"/>
        <w:rPr>
          <w:rStyle w:val="7"/>
          <w:rFonts w:ascii="楷体" w:hAnsi="楷体" w:eastAsia="楷体" w:cs="楷体"/>
          <w:szCs w:val="21"/>
        </w:rPr>
      </w:pPr>
      <w:r>
        <w:rPr>
          <w:rStyle w:val="7"/>
          <w:rFonts w:hint="eastAsia" w:ascii="楷体" w:hAnsi="楷体" w:eastAsia="楷体" w:cs="楷体"/>
          <w:szCs w:val="21"/>
        </w:rPr>
        <w:t>⑧这是条来自四川的短信。一位我所敬佩的师长的号召。我回了信。黑妹妹轻声细气地叫了一声，妙……我返身回去，又摸了摸它的头，道声晚安，并向它承诺，我们明天一起期待温暖的阳光再次降临。</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10、通读全文，概括让“我”体验到生死之痛的三件事。（每件事6字以内）（3分）</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u w:val="single"/>
        </w:rPr>
      </w:pPr>
      <w:r>
        <w:rPr>
          <w:rStyle w:val="7"/>
          <w:rFonts w:hint="eastAsia" w:ascii="宋体" w:hAnsi="宋体"/>
          <w:szCs w:val="21"/>
          <w:u w:val="single"/>
        </w:rPr>
        <w:t xml:space="preserve"> </w:t>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u w:val="single"/>
        </w:rPr>
      </w:pP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ascii="宋体" w:hAnsi="宋体"/>
          <w:szCs w:val="21"/>
          <w:u w:val="single"/>
        </w:rPr>
        <w:t xml:space="preserve">                     </w:t>
      </w:r>
      <w:r>
        <w:rPr>
          <w:rStyle w:val="7"/>
          <w:rFonts w:hint="eastAsia" w:ascii="宋体" w:hAnsi="宋体"/>
          <w:szCs w:val="21"/>
          <w:u w:val="single"/>
        </w:rPr>
        <w:tab/>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11、文中的“阳光”有哪些含义？在结构上有什么作用？（3分）</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u w:val="single"/>
        </w:rPr>
      </w:pPr>
      <w:r>
        <w:rPr>
          <w:rStyle w:val="7"/>
          <w:rFonts w:ascii="宋体" w:hAnsi="宋体"/>
          <w:szCs w:val="21"/>
          <w:u w:val="single"/>
        </w:rPr>
        <w:t xml:space="preserve">                                                                              </w:t>
      </w:r>
      <w:r>
        <w:rPr>
          <w:rStyle w:val="7"/>
          <w:rFonts w:hint="eastAsia" w:ascii="宋体" w:hAnsi="宋体"/>
          <w:szCs w:val="21"/>
          <w:u w:val="single"/>
        </w:rPr>
        <w:t xml:space="preserve"> </w:t>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12、联系上下文，说说你从下面语句中悟出的人生启示。（3分）</w:t>
      </w:r>
    </w:p>
    <w:p>
      <w:pPr>
        <w:keepNext w:val="0"/>
        <w:keepLines w:val="0"/>
        <w:pageBreakBefore w:val="0"/>
        <w:kinsoku/>
        <w:wordWrap/>
        <w:overflowPunct/>
        <w:topLinePunct w:val="0"/>
        <w:autoSpaceDE/>
        <w:autoSpaceDN/>
        <w:bidi w:val="0"/>
        <w:spacing w:line="240" w:lineRule="auto"/>
        <w:ind w:firstLine="420" w:firstLineChars="200"/>
        <w:outlineLvl w:val="9"/>
        <w:rPr>
          <w:rStyle w:val="7"/>
          <w:rFonts w:ascii="宋体" w:hAnsi="宋体"/>
          <w:szCs w:val="21"/>
        </w:rPr>
      </w:pPr>
      <w:r>
        <w:rPr>
          <w:rStyle w:val="7"/>
          <w:rFonts w:ascii="宋体" w:hAnsi="宋体"/>
          <w:szCs w:val="21"/>
        </w:rPr>
        <w:t>谛听吧，用一只耳朵加倍地谛听吧，在花落叶败的声音里，蓬勃生长的力量也从根部发出了自己的声音。</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u w:val="single"/>
        </w:rPr>
      </w:pPr>
      <w:r>
        <w:rPr>
          <w:rStyle w:val="7"/>
          <w:rFonts w:ascii="宋体" w:hAnsi="宋体"/>
          <w:szCs w:val="21"/>
          <w:u w:val="single"/>
        </w:rPr>
        <w:t xml:space="preserve">                                                                              </w:t>
      </w:r>
      <w:r>
        <w:rPr>
          <w:rStyle w:val="7"/>
          <w:rFonts w:hint="eastAsia" w:ascii="宋体" w:hAnsi="宋体"/>
          <w:szCs w:val="21"/>
          <w:u w:val="single"/>
        </w:rPr>
        <w:t xml:space="preserve"> </w:t>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ascii="宋体" w:hAnsi="宋体"/>
          <w:szCs w:val="21"/>
          <w:u w:val="single"/>
        </w:rPr>
        <w:t xml:space="preserve"> </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13、赏析句子。（3分）</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多么充沛的四月光照啊，亮得好像给空气镀上了水晶。</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u w:val="single"/>
        </w:rPr>
      </w:pPr>
      <w:r>
        <w:rPr>
          <w:rStyle w:val="7"/>
          <w:rFonts w:ascii="宋体" w:hAnsi="宋体"/>
          <w:szCs w:val="21"/>
          <w:u w:val="single"/>
        </w:rPr>
        <w:t xml:space="preserve">                                                                              </w:t>
      </w:r>
      <w:r>
        <w:rPr>
          <w:rStyle w:val="7"/>
          <w:rFonts w:hint="eastAsia" w:ascii="宋体" w:hAnsi="宋体"/>
          <w:szCs w:val="21"/>
          <w:u w:val="single"/>
        </w:rPr>
        <w:t xml:space="preserve"> </w:t>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14、下列关于选文的分析不恰当的一项是(      ) （1分）</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szCs w:val="21"/>
        </w:rPr>
      </w:pPr>
      <w:r>
        <w:rPr>
          <w:rStyle w:val="7"/>
          <w:rFonts w:ascii="宋体" w:hAnsi="宋体"/>
          <w:szCs w:val="21"/>
        </w:rPr>
        <w:t>A．第①段开头两次用到“终于”一词，表达了“我”对阳光的长久期盼以及享受到温暖阳光的喜悦之情。</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szCs w:val="21"/>
        </w:rPr>
      </w:pPr>
      <w:r>
        <w:rPr>
          <w:rStyle w:val="7"/>
          <w:rFonts w:ascii="宋体" w:hAnsi="宋体"/>
          <w:szCs w:val="21"/>
        </w:rPr>
        <w:t>B.第②段用“像一个孩子睡在摇篮之中”来描写猫咪，字里行间流露出“我”的怜悯和关爱。</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szCs w:val="21"/>
        </w:rPr>
      </w:pPr>
      <w:r>
        <w:rPr>
          <w:rStyle w:val="7"/>
          <w:rFonts w:ascii="宋体" w:hAnsi="宋体"/>
          <w:szCs w:val="21"/>
        </w:rPr>
        <w:t>C．第③段“每天早上也是抢时间一样”写出了“我”动作匆忙和焦急，表现了现代人生活节奏之快。</w:t>
      </w:r>
    </w:p>
    <w:p>
      <w:pPr>
        <w:keepNext w:val="0"/>
        <w:keepLines w:val="0"/>
        <w:pageBreakBefore w:val="0"/>
        <w:kinsoku/>
        <w:wordWrap/>
        <w:overflowPunct/>
        <w:topLinePunct w:val="0"/>
        <w:autoSpaceDE/>
        <w:autoSpaceDN/>
        <w:bidi w:val="0"/>
        <w:spacing w:line="240" w:lineRule="auto"/>
        <w:ind w:firstLine="420"/>
        <w:outlineLvl w:val="9"/>
        <w:rPr>
          <w:rStyle w:val="7"/>
          <w:rFonts w:ascii="宋体" w:hAnsi="宋体"/>
          <w:szCs w:val="21"/>
        </w:rPr>
      </w:pPr>
      <w:r>
        <w:rPr>
          <w:rStyle w:val="7"/>
          <w:rFonts w:ascii="宋体" w:hAnsi="宋体"/>
          <w:szCs w:val="21"/>
        </w:rPr>
        <w:t>D．第⑧段中作者写“黑妹妹”的叫声，用“妙”而不用“喵”，一字之别，生动简洁，意味无穷。</w:t>
      </w:r>
    </w:p>
    <w:p>
      <w:pPr>
        <w:keepNext w:val="0"/>
        <w:keepLines w:val="0"/>
        <w:pageBreakBefore w:val="0"/>
        <w:shd w:val="clear" w:color="auto" w:fill="FFFFFF"/>
        <w:kinsoku/>
        <w:wordWrap/>
        <w:overflowPunct/>
        <w:topLinePunct w:val="0"/>
        <w:autoSpaceDE/>
        <w:autoSpaceDN/>
        <w:bidi w:val="0"/>
        <w:spacing w:line="240" w:lineRule="auto"/>
        <w:jc w:val="center"/>
        <w:outlineLvl w:val="9"/>
        <w:rPr>
          <w:rStyle w:val="7"/>
          <w:rFonts w:ascii="宋体" w:hAnsi="宋体" w:cs="Arial"/>
          <w:b/>
          <w:bCs/>
          <w:color w:val="000000"/>
          <w:kern w:val="36"/>
          <w:szCs w:val="21"/>
        </w:rPr>
      </w:pPr>
      <w:r>
        <w:rPr>
          <w:rStyle w:val="7"/>
          <w:rFonts w:ascii="宋体" w:hAnsi="宋体" w:cs="Arial"/>
          <w:b/>
          <w:bCs/>
          <w:color w:val="000000"/>
          <w:kern w:val="36"/>
          <w:szCs w:val="21"/>
        </w:rPr>
        <w:t>（二）快递与电子商务 （12分）</w:t>
      </w:r>
    </w:p>
    <w:p>
      <w:pPr>
        <w:keepNext w:val="0"/>
        <w:keepLines w:val="0"/>
        <w:pageBreakBefore w:val="0"/>
        <w:shd w:val="clear" w:color="auto" w:fill="FFFFFF"/>
        <w:kinsoku/>
        <w:wordWrap/>
        <w:overflowPunct/>
        <w:topLinePunct w:val="0"/>
        <w:autoSpaceDE/>
        <w:autoSpaceDN/>
        <w:bidi w:val="0"/>
        <w:spacing w:line="240" w:lineRule="auto"/>
        <w:ind w:firstLine="482"/>
        <w:jc w:val="left"/>
        <w:outlineLvl w:val="9"/>
        <w:rPr>
          <w:rStyle w:val="7"/>
          <w:rFonts w:ascii="楷体" w:hAnsi="楷体" w:eastAsia="楷体" w:cs="楷体"/>
          <w:color w:val="000000"/>
          <w:kern w:val="0"/>
          <w:szCs w:val="21"/>
        </w:rPr>
      </w:pPr>
      <w:r>
        <w:rPr>
          <w:rStyle w:val="7"/>
          <w:rFonts w:hint="eastAsia" w:ascii="楷体" w:hAnsi="楷体" w:eastAsia="楷体" w:cs="楷体"/>
          <w:color w:val="000000"/>
          <w:kern w:val="0"/>
          <w:szCs w:val="21"/>
        </w:rPr>
        <w:t>①从山东来京打工的阴法勇2004年刚当上快递员那会儿，每天在丰台区的三个镇之间骑车跑上五六十公里，也只能揽来三四个快件。但如今，阴法勇每天只</w:t>
      </w:r>
      <w:r>
        <w:rPr>
          <w:rFonts w:hint="eastAsia" w:ascii="楷体" w:hAnsi="楷体" w:eastAsia="楷体" w:cs="楷体"/>
          <w:color w:val="000000"/>
          <w:kern w:val="0"/>
          <w:szCs w:val="21"/>
        </w:rPr>
        <w:drawing>
          <wp:inline distT="0" distB="0" distL="0" distR="0">
            <wp:extent cx="23495" cy="2032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4129" cy="20320"/>
                    </a:xfrm>
                    <a:prstGeom prst="rect">
                      <a:avLst/>
                    </a:prstGeom>
                  </pic:spPr>
                </pic:pic>
              </a:graphicData>
            </a:graphic>
          </wp:inline>
        </w:drawing>
      </w:r>
      <w:r>
        <w:rPr>
          <w:rStyle w:val="7"/>
          <w:rFonts w:hint="eastAsia" w:ascii="楷体" w:hAnsi="楷体" w:eastAsia="楷体" w:cs="楷体"/>
          <w:color w:val="000000"/>
          <w:kern w:val="0"/>
          <w:szCs w:val="21"/>
        </w:rPr>
        <w:t>去一家企业收件。他说：“这家企业的网上购物生意，每天都能发七八十个快件。光这一家我就快忙不过来了。”</w:t>
      </w:r>
    </w:p>
    <w:p>
      <w:pPr>
        <w:keepNext w:val="0"/>
        <w:keepLines w:val="0"/>
        <w:pageBreakBefore w:val="0"/>
        <w:shd w:val="clear" w:color="auto" w:fill="FFFFFF"/>
        <w:kinsoku/>
        <w:wordWrap/>
        <w:overflowPunct/>
        <w:topLinePunct w:val="0"/>
        <w:autoSpaceDE/>
        <w:autoSpaceDN/>
        <w:bidi w:val="0"/>
        <w:spacing w:line="240" w:lineRule="auto"/>
        <w:ind w:firstLine="482"/>
        <w:jc w:val="left"/>
        <w:outlineLvl w:val="9"/>
        <w:rPr>
          <w:rStyle w:val="7"/>
          <w:rFonts w:ascii="楷体" w:hAnsi="楷体" w:eastAsia="楷体" w:cs="楷体"/>
          <w:color w:val="000000"/>
          <w:kern w:val="0"/>
          <w:szCs w:val="21"/>
        </w:rPr>
      </w:pPr>
      <w:r>
        <w:rPr>
          <w:rStyle w:val="7"/>
          <w:rFonts w:hint="eastAsia" w:ascii="楷体" w:hAnsi="楷体" w:eastAsia="楷体" w:cs="楷体"/>
          <w:color w:val="000000"/>
          <w:kern w:val="0"/>
          <w:szCs w:val="21"/>
        </w:rPr>
        <w:t>②最早，民营快递的发展速度并不快。从2005年起，随着电子商务的迅猛发展，其对快递业的正面影响开始显现。当年，圆通、申通、中通和韵达速递</w:t>
      </w:r>
      <w:r>
        <w:rPr>
          <w:rFonts w:hint="eastAsia" w:ascii="楷体" w:hAnsi="楷体" w:eastAsia="楷体" w:cs="楷体"/>
          <w:color w:val="000000"/>
          <w:kern w:val="0"/>
          <w:szCs w:val="21"/>
        </w:rPr>
        <w:drawing>
          <wp:inline distT="0" distB="0" distL="0" distR="0">
            <wp:extent cx="12700" cy="15240"/>
            <wp:effectExtent l="19050" t="0" r="635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2700" cy="15240"/>
                    </a:xfrm>
                    <a:prstGeom prst="rect">
                      <a:avLst/>
                    </a:prstGeom>
                  </pic:spPr>
                </pic:pic>
              </a:graphicData>
            </a:graphic>
          </wp:inline>
        </w:drawing>
      </w:r>
      <w:r>
        <w:rPr>
          <w:rStyle w:val="7"/>
          <w:rFonts w:hint="eastAsia" w:ascii="楷体" w:hAnsi="楷体" w:eastAsia="楷体" w:cs="楷体"/>
          <w:color w:val="000000"/>
          <w:kern w:val="0"/>
          <w:szCs w:val="21"/>
        </w:rPr>
        <w:t>工资先后和淘宝签约，成为淘宝推荐的物流企业。电子商务中的网购迅速成为这些大型快递企业的主要业务来源。最高峰时，圆通70%的业务量都来自淘宝。对一些小型快递企业而言，电子商务产生的业务量甚至占其业务总量的90%-100%。在电子商务迅猛发展的形势下，近几年，快递业务收入每年都有20%只有的增长</w:t>
      </w:r>
      <w:r>
        <w:rPr>
          <w:rFonts w:hint="eastAsia" w:ascii="楷体" w:hAnsi="楷体" w:eastAsia="楷体" w:cs="楷体"/>
          <w:color w:val="000000"/>
          <w:kern w:val="0"/>
          <w:szCs w:val="21"/>
        </w:rPr>
        <w:drawing>
          <wp:inline distT="0" distB="0" distL="0" distR="0">
            <wp:extent cx="17145" cy="23495"/>
            <wp:effectExtent l="19050" t="0" r="1271"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7779" cy="24129"/>
                    </a:xfrm>
                    <a:prstGeom prst="rect">
                      <a:avLst/>
                    </a:prstGeom>
                  </pic:spPr>
                </pic:pic>
              </a:graphicData>
            </a:graphic>
          </wp:inline>
        </w:drawing>
      </w:r>
      <w:r>
        <w:rPr>
          <w:rStyle w:val="7"/>
          <w:rFonts w:hint="eastAsia" w:ascii="楷体" w:hAnsi="楷体" w:eastAsia="楷体" w:cs="楷体"/>
          <w:color w:val="000000"/>
          <w:kern w:val="0"/>
          <w:szCs w:val="21"/>
        </w:rPr>
        <w:t>。</w:t>
      </w:r>
    </w:p>
    <w:p>
      <w:pPr>
        <w:keepNext w:val="0"/>
        <w:keepLines w:val="0"/>
        <w:pageBreakBefore w:val="0"/>
        <w:shd w:val="clear" w:color="auto" w:fill="FFFFFF"/>
        <w:kinsoku/>
        <w:wordWrap/>
        <w:overflowPunct/>
        <w:topLinePunct w:val="0"/>
        <w:autoSpaceDE/>
        <w:autoSpaceDN/>
        <w:bidi w:val="0"/>
        <w:spacing w:line="240" w:lineRule="auto"/>
        <w:ind w:firstLine="482"/>
        <w:jc w:val="left"/>
        <w:outlineLvl w:val="9"/>
        <w:rPr>
          <w:rStyle w:val="7"/>
          <w:rFonts w:ascii="楷体" w:hAnsi="楷体" w:eastAsia="楷体" w:cs="楷体"/>
          <w:color w:val="000000"/>
          <w:kern w:val="0"/>
          <w:szCs w:val="21"/>
        </w:rPr>
      </w:pPr>
      <w:r>
        <w:rPr>
          <w:rStyle w:val="7"/>
          <w:rFonts w:hint="eastAsia" w:ascii="楷体" w:hAnsi="楷体" w:eastAsia="楷体" w:cs="楷体"/>
          <w:color w:val="000000"/>
          <w:kern w:val="0"/>
          <w:szCs w:val="21"/>
        </w:rPr>
        <w:t>③然而，“成也电子商务，败也电子商务”。电子商务在给快递业带来机遇的同时，也对其服务能力提出了挑战。</w:t>
      </w:r>
    </w:p>
    <w:p>
      <w:pPr>
        <w:keepNext w:val="0"/>
        <w:keepLines w:val="0"/>
        <w:pageBreakBefore w:val="0"/>
        <w:shd w:val="clear" w:color="auto" w:fill="FFFFFF"/>
        <w:kinsoku/>
        <w:wordWrap/>
        <w:overflowPunct/>
        <w:topLinePunct w:val="0"/>
        <w:autoSpaceDE/>
        <w:autoSpaceDN/>
        <w:bidi w:val="0"/>
        <w:spacing w:line="240" w:lineRule="auto"/>
        <w:ind w:firstLine="482"/>
        <w:jc w:val="left"/>
        <w:outlineLvl w:val="9"/>
        <w:rPr>
          <w:rStyle w:val="7"/>
          <w:rFonts w:ascii="楷体" w:hAnsi="楷体" w:eastAsia="楷体" w:cs="楷体"/>
          <w:color w:val="000000"/>
          <w:kern w:val="0"/>
          <w:szCs w:val="21"/>
        </w:rPr>
      </w:pPr>
      <w:r>
        <w:rPr>
          <w:rStyle w:val="7"/>
          <w:rFonts w:hint="eastAsia" w:ascii="楷体" w:hAnsi="楷体" w:eastAsia="楷体" w:cs="楷体"/>
          <w:color w:val="000000"/>
          <w:kern w:val="0"/>
          <w:szCs w:val="21"/>
        </w:rPr>
        <w:t>④首先，迅猛发展的电子商务使急于抢占这个市场的快递业打起了价格战。七八年前，北京同城快递起价为10元左右，后来一度降至5元，DDS快递公司甚至曾打出上海同城快递2.8元的超低价。这种情况导致导致快递企业利润积累缓慢，扩大再生产能力不足，无法满足越来越大的市场需求，抗风险能力渐弱。先是DDS公司在业务激增的冲击下，因入不敷出倒闭。之后是去年11月11日淘宝大促销，一天就产生了1000多万件快递量，让快递企业也招架不住。造成混乱局面。</w:t>
      </w:r>
    </w:p>
    <w:p>
      <w:pPr>
        <w:keepNext w:val="0"/>
        <w:keepLines w:val="0"/>
        <w:pageBreakBefore w:val="0"/>
        <w:shd w:val="clear" w:color="auto" w:fill="FFFFFF"/>
        <w:kinsoku/>
        <w:wordWrap/>
        <w:overflowPunct/>
        <w:topLinePunct w:val="0"/>
        <w:autoSpaceDE/>
        <w:autoSpaceDN/>
        <w:bidi w:val="0"/>
        <w:spacing w:line="240" w:lineRule="auto"/>
        <w:ind w:firstLine="482"/>
        <w:jc w:val="left"/>
        <w:outlineLvl w:val="9"/>
        <w:rPr>
          <w:rStyle w:val="7"/>
          <w:rFonts w:ascii="楷体" w:hAnsi="楷体" w:eastAsia="楷体" w:cs="楷体"/>
          <w:color w:val="000000"/>
          <w:kern w:val="0"/>
          <w:szCs w:val="21"/>
        </w:rPr>
      </w:pPr>
      <w:r>
        <w:rPr>
          <w:rStyle w:val="7"/>
          <w:rFonts w:hint="eastAsia" w:ascii="楷体" w:hAnsi="楷体" w:eastAsia="楷体" w:cs="楷体"/>
          <w:color w:val="000000"/>
          <w:kern w:val="0"/>
          <w:szCs w:val="21"/>
        </w:rPr>
        <w:t>⑤其次，近两年来的电子商务和快递业成为一根绳上的两只蚱蜢，电子商务跳得太快，而快递业被拽得踉踉跄跄。在管理上出现脱节情况。快递企业来不及兴建仓库，购置车辆和培训人员，往往采用特许加盟的方式扩大规模。这种方式虽然能快速扩大企业的派送范围，却难以提高企业的服务质量，快件延误、损毁或丢失的现象时常发生。特别是电子商务多从东部沿海地区向中西部地区发货，导致中西部地区派送任务重，揽收收入低，派送不积极，设计快件丢失、损毁和延误的投诉居高不下。</w:t>
      </w:r>
    </w:p>
    <w:p>
      <w:pPr>
        <w:keepNext w:val="0"/>
        <w:keepLines w:val="0"/>
        <w:pageBreakBefore w:val="0"/>
        <w:shd w:val="clear" w:color="auto" w:fill="FFFFFF"/>
        <w:kinsoku/>
        <w:wordWrap/>
        <w:overflowPunct/>
        <w:topLinePunct w:val="0"/>
        <w:autoSpaceDE/>
        <w:autoSpaceDN/>
        <w:bidi w:val="0"/>
        <w:spacing w:line="240" w:lineRule="auto"/>
        <w:ind w:firstLine="482"/>
        <w:jc w:val="left"/>
        <w:outlineLvl w:val="9"/>
        <w:rPr>
          <w:rStyle w:val="7"/>
          <w:rFonts w:ascii="楷体" w:hAnsi="楷体" w:eastAsia="楷体" w:cs="楷体"/>
          <w:color w:val="000000"/>
          <w:kern w:val="0"/>
          <w:szCs w:val="21"/>
        </w:rPr>
      </w:pPr>
      <w:r>
        <w:rPr>
          <w:rStyle w:val="7"/>
          <w:rFonts w:hint="eastAsia" w:ascii="楷体" w:hAnsi="楷体" w:eastAsia="楷体" w:cs="楷体"/>
          <w:color w:val="000000"/>
          <w:kern w:val="0"/>
          <w:szCs w:val="21"/>
        </w:rPr>
        <w:t>⑥如今，快递服务质量已成为制约行业健康可持续发展的瓶颈。为突破这一瓶颈，电子商务企业开始将触角伸至快递业：有的入股快递企业，有的开始自建物流。今年初，电子商务巨头阿里巴巴集团也宣称将通过“物流宝”平台大力推进物流信息管理系统建设，并投入上百亿元兴建全国性仓储网络平台。专家预计，该平台一旦建成，对快递业将产生深远影响。总的来讲是会缓解快递业的供需矛盾。大量跨省快递将转变为同城快递，租不到飞机、火车而影响寄递速度的情况，以及长距离运输造成的快件损毁情况或将相应减少，网购快递服务质量也有望因此提升。在这种情况下，加盟企业或将纷纷宣布独立，产业集中度也可能因此降低，快递业将重新“洗牌”。</w:t>
      </w:r>
    </w:p>
    <w:p>
      <w:pPr>
        <w:keepNext w:val="0"/>
        <w:keepLines w:val="0"/>
        <w:pageBreakBefore w:val="0"/>
        <w:shd w:val="clear" w:color="auto" w:fill="FFFFFF"/>
        <w:kinsoku/>
        <w:wordWrap/>
        <w:overflowPunct/>
        <w:topLinePunct w:val="0"/>
        <w:autoSpaceDE/>
        <w:autoSpaceDN/>
        <w:bidi w:val="0"/>
        <w:spacing w:line="240" w:lineRule="auto"/>
        <w:jc w:val="left"/>
        <w:outlineLvl w:val="9"/>
        <w:rPr>
          <w:rStyle w:val="7"/>
          <w:rFonts w:ascii="宋体" w:hAnsi="宋体"/>
          <w:color w:val="000000"/>
          <w:kern w:val="0"/>
          <w:szCs w:val="21"/>
        </w:rPr>
      </w:pPr>
      <w:r>
        <w:rPr>
          <w:rStyle w:val="7"/>
          <w:rFonts w:ascii="宋体" w:hAnsi="宋体"/>
          <w:color w:val="000000"/>
          <w:kern w:val="0"/>
          <w:szCs w:val="21"/>
        </w:rPr>
        <w:t>15.请你说说选文①段在文中的作用。(3分)</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u w:val="single"/>
        </w:rPr>
      </w:pPr>
      <w:r>
        <w:rPr>
          <w:rStyle w:val="7"/>
          <w:rFonts w:ascii="宋体" w:hAnsi="宋体"/>
          <w:szCs w:val="21"/>
          <w:u w:val="single"/>
        </w:rPr>
        <w:t xml:space="preserve">                                                                              </w:t>
      </w:r>
      <w:r>
        <w:rPr>
          <w:rStyle w:val="7"/>
          <w:rFonts w:hint="eastAsia" w:ascii="宋体" w:hAnsi="宋体"/>
          <w:szCs w:val="21"/>
          <w:u w:val="single"/>
        </w:rPr>
        <w:t xml:space="preserve"> </w:t>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p>
    <w:p>
      <w:pPr>
        <w:keepNext w:val="0"/>
        <w:keepLines w:val="0"/>
        <w:pageBreakBefore w:val="0"/>
        <w:shd w:val="clear" w:color="auto" w:fill="FFFFFF"/>
        <w:kinsoku/>
        <w:wordWrap/>
        <w:overflowPunct/>
        <w:topLinePunct w:val="0"/>
        <w:autoSpaceDE/>
        <w:autoSpaceDN/>
        <w:bidi w:val="0"/>
        <w:spacing w:line="240" w:lineRule="auto"/>
        <w:jc w:val="left"/>
        <w:outlineLvl w:val="9"/>
        <w:rPr>
          <w:rStyle w:val="7"/>
          <w:rFonts w:ascii="宋体" w:hAnsi="宋体"/>
          <w:color w:val="000000"/>
          <w:kern w:val="0"/>
          <w:szCs w:val="21"/>
        </w:rPr>
      </w:pPr>
      <w:r>
        <w:rPr>
          <w:rStyle w:val="7"/>
          <w:rFonts w:ascii="宋体" w:hAnsi="宋体"/>
          <w:color w:val="000000"/>
          <w:kern w:val="0"/>
          <w:szCs w:val="21"/>
        </w:rPr>
        <w:t>16.选文②段用了哪两种说明方法?有什么作用?(3分)</w:t>
      </w:r>
    </w:p>
    <w:p>
      <w:pPr>
        <w:keepNext w:val="0"/>
        <w:keepLines w:val="0"/>
        <w:pageBreakBefore w:val="0"/>
        <w:shd w:val="clear" w:color="auto" w:fill="FFFFFF"/>
        <w:kinsoku/>
        <w:wordWrap/>
        <w:overflowPunct/>
        <w:topLinePunct w:val="0"/>
        <w:autoSpaceDE/>
        <w:autoSpaceDN/>
        <w:bidi w:val="0"/>
        <w:spacing w:line="240" w:lineRule="auto"/>
        <w:jc w:val="left"/>
        <w:outlineLvl w:val="9"/>
        <w:rPr>
          <w:rStyle w:val="7"/>
          <w:rFonts w:ascii="宋体" w:hAnsi="宋体"/>
          <w:color w:val="000000"/>
          <w:kern w:val="0"/>
          <w:szCs w:val="21"/>
        </w:rPr>
      </w:pPr>
      <w:r>
        <w:rPr>
          <w:rStyle w:val="7"/>
          <w:rFonts w:ascii="宋体" w:hAnsi="宋体"/>
          <w:szCs w:val="21"/>
          <w:u w:val="single"/>
        </w:rPr>
        <w:t xml:space="preserve">                                                                              </w:t>
      </w:r>
      <w:r>
        <w:rPr>
          <w:rStyle w:val="7"/>
          <w:rFonts w:hint="eastAsia" w:ascii="宋体" w:hAnsi="宋体"/>
          <w:szCs w:val="21"/>
          <w:u w:val="single"/>
        </w:rPr>
        <w:t xml:space="preserve"> </w:t>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p>
    <w:p>
      <w:pPr>
        <w:keepNext w:val="0"/>
        <w:keepLines w:val="0"/>
        <w:pageBreakBefore w:val="0"/>
        <w:shd w:val="clear" w:color="auto" w:fill="FFFFFF"/>
        <w:kinsoku/>
        <w:wordWrap/>
        <w:overflowPunct/>
        <w:topLinePunct w:val="0"/>
        <w:autoSpaceDE/>
        <w:autoSpaceDN/>
        <w:bidi w:val="0"/>
        <w:spacing w:line="240" w:lineRule="auto"/>
        <w:jc w:val="left"/>
        <w:outlineLvl w:val="9"/>
        <w:rPr>
          <w:rStyle w:val="7"/>
          <w:rFonts w:ascii="宋体" w:hAnsi="宋体"/>
          <w:color w:val="000000"/>
          <w:kern w:val="0"/>
          <w:szCs w:val="21"/>
        </w:rPr>
      </w:pPr>
      <w:r>
        <w:rPr>
          <w:rStyle w:val="7"/>
          <w:rFonts w:ascii="宋体" w:hAnsi="宋体"/>
          <w:color w:val="000000"/>
          <w:kern w:val="0"/>
          <w:szCs w:val="21"/>
        </w:rPr>
        <w:t>17.选文④段中加点的“甚至”删掉好不</w:t>
      </w:r>
      <w:r>
        <w:rPr>
          <w:rFonts w:ascii="宋体" w:hAnsi="宋体"/>
          <w:color w:val="000000"/>
          <w:kern w:val="0"/>
          <w:szCs w:val="21"/>
        </w:rPr>
        <w:drawing>
          <wp:inline distT="0" distB="0" distL="0" distR="0">
            <wp:extent cx="22225" cy="1524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2859" cy="15240"/>
                    </a:xfrm>
                    <a:prstGeom prst="rect">
                      <a:avLst/>
                    </a:prstGeom>
                  </pic:spPr>
                </pic:pic>
              </a:graphicData>
            </a:graphic>
          </wp:inline>
        </w:drawing>
      </w:r>
      <w:r>
        <w:rPr>
          <w:rStyle w:val="7"/>
          <w:rFonts w:ascii="宋体" w:hAnsi="宋体"/>
          <w:color w:val="000000"/>
          <w:kern w:val="0"/>
          <w:szCs w:val="21"/>
        </w:rPr>
        <w:t>好?为什么?(3分)</w:t>
      </w:r>
    </w:p>
    <w:p>
      <w:pPr>
        <w:keepNext w:val="0"/>
        <w:keepLines w:val="0"/>
        <w:pageBreakBefore w:val="0"/>
        <w:shd w:val="clear" w:color="auto" w:fill="FFFFFF"/>
        <w:kinsoku/>
        <w:wordWrap/>
        <w:overflowPunct/>
        <w:topLinePunct w:val="0"/>
        <w:autoSpaceDE/>
        <w:autoSpaceDN/>
        <w:bidi w:val="0"/>
        <w:spacing w:line="240" w:lineRule="auto"/>
        <w:jc w:val="left"/>
        <w:outlineLvl w:val="9"/>
        <w:rPr>
          <w:rStyle w:val="7"/>
          <w:rFonts w:ascii="宋体" w:hAnsi="宋体"/>
          <w:color w:val="000000"/>
          <w:kern w:val="0"/>
          <w:szCs w:val="21"/>
        </w:rPr>
      </w:pPr>
      <w:r>
        <w:rPr>
          <w:rStyle w:val="7"/>
          <w:rFonts w:ascii="宋体" w:hAnsi="宋体"/>
          <w:szCs w:val="21"/>
          <w:u w:val="single"/>
        </w:rPr>
        <w:t xml:space="preserve">                                                              </w:t>
      </w:r>
      <w:r>
        <w:rPr>
          <w:rFonts w:ascii="宋体" w:hAnsi="宋体"/>
          <w:szCs w:val="21"/>
          <w:u w:val="single"/>
        </w:rPr>
        <w:drawing>
          <wp:inline distT="0" distB="0" distL="0" distR="0">
            <wp:extent cx="15240" cy="12700"/>
            <wp:effectExtent l="19050" t="0" r="381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5240" cy="12700"/>
                    </a:xfrm>
                    <a:prstGeom prst="rect">
                      <a:avLst/>
                    </a:prstGeom>
                  </pic:spPr>
                </pic:pic>
              </a:graphicData>
            </a:graphic>
          </wp:inline>
        </w:drawing>
      </w:r>
      <w:r>
        <w:rPr>
          <w:rStyle w:val="7"/>
          <w:rFonts w:ascii="宋体" w:hAnsi="宋体"/>
          <w:szCs w:val="21"/>
          <w:u w:val="single"/>
        </w:rPr>
        <w:t xml:space="preserve">                </w:t>
      </w:r>
      <w:r>
        <w:rPr>
          <w:rStyle w:val="7"/>
          <w:rFonts w:hint="eastAsia" w:ascii="宋体" w:hAnsi="宋体"/>
          <w:szCs w:val="21"/>
          <w:u w:val="single"/>
        </w:rPr>
        <w:t xml:space="preserve"> </w:t>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p>
    <w:p>
      <w:pPr>
        <w:keepNext w:val="0"/>
        <w:keepLines w:val="0"/>
        <w:pageBreakBefore w:val="0"/>
        <w:shd w:val="clear" w:color="auto" w:fill="FFFFFF"/>
        <w:kinsoku/>
        <w:wordWrap/>
        <w:overflowPunct/>
        <w:topLinePunct w:val="0"/>
        <w:autoSpaceDE/>
        <w:autoSpaceDN/>
        <w:bidi w:val="0"/>
        <w:spacing w:line="240" w:lineRule="auto"/>
        <w:jc w:val="left"/>
        <w:outlineLvl w:val="9"/>
        <w:rPr>
          <w:rStyle w:val="7"/>
          <w:rFonts w:ascii="宋体" w:hAnsi="宋体"/>
          <w:color w:val="000000"/>
          <w:kern w:val="0"/>
          <w:szCs w:val="21"/>
        </w:rPr>
      </w:pPr>
      <w:r>
        <w:rPr>
          <w:rStyle w:val="7"/>
          <w:rFonts w:ascii="宋体" w:hAnsi="宋体"/>
          <w:color w:val="000000"/>
          <w:kern w:val="0"/>
          <w:szCs w:val="21"/>
        </w:rPr>
        <w:t>18.请根据选文④⑤段内容简要说明快递业“败也电子商务”的原因。(2分)</w:t>
      </w:r>
    </w:p>
    <w:p>
      <w:pPr>
        <w:keepNext w:val="0"/>
        <w:keepLines w:val="0"/>
        <w:pageBreakBefore w:val="0"/>
        <w:shd w:val="clear" w:color="auto" w:fill="FFFFFF"/>
        <w:kinsoku/>
        <w:wordWrap/>
        <w:overflowPunct/>
        <w:topLinePunct w:val="0"/>
        <w:autoSpaceDE/>
        <w:autoSpaceDN/>
        <w:bidi w:val="0"/>
        <w:spacing w:line="240" w:lineRule="auto"/>
        <w:jc w:val="left"/>
        <w:outlineLvl w:val="9"/>
        <w:rPr>
          <w:rStyle w:val="7"/>
          <w:rFonts w:ascii="宋体" w:hAnsi="宋体"/>
          <w:color w:val="000000"/>
          <w:kern w:val="0"/>
          <w:szCs w:val="21"/>
        </w:rPr>
      </w:pPr>
      <w:r>
        <w:rPr>
          <w:rStyle w:val="7"/>
          <w:rFonts w:ascii="宋体" w:hAnsi="宋体"/>
          <w:szCs w:val="21"/>
          <w:u w:val="single"/>
        </w:rPr>
        <w:t xml:space="preserve">                                                                              </w:t>
      </w:r>
      <w:r>
        <w:rPr>
          <w:rStyle w:val="7"/>
          <w:rFonts w:hint="eastAsia" w:ascii="宋体" w:hAnsi="宋体"/>
          <w:szCs w:val="21"/>
          <w:u w:val="single"/>
        </w:rPr>
        <w:t xml:space="preserve"> </w:t>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p>
    <w:p>
      <w:pPr>
        <w:keepNext w:val="0"/>
        <w:keepLines w:val="0"/>
        <w:pageBreakBefore w:val="0"/>
        <w:shd w:val="clear" w:color="auto" w:fill="FFFFFF"/>
        <w:kinsoku/>
        <w:wordWrap/>
        <w:overflowPunct/>
        <w:topLinePunct w:val="0"/>
        <w:autoSpaceDE/>
        <w:autoSpaceDN/>
        <w:bidi w:val="0"/>
        <w:spacing w:line="240" w:lineRule="auto"/>
        <w:jc w:val="left"/>
        <w:outlineLvl w:val="9"/>
        <w:rPr>
          <w:rStyle w:val="7"/>
          <w:rFonts w:ascii="宋体" w:hAnsi="宋体"/>
          <w:color w:val="000000"/>
          <w:kern w:val="0"/>
          <w:szCs w:val="21"/>
        </w:rPr>
      </w:pPr>
      <w:r>
        <w:rPr>
          <w:rStyle w:val="7"/>
          <w:rFonts w:ascii="宋体" w:hAnsi="宋体"/>
          <w:color w:val="000000"/>
          <w:kern w:val="0"/>
          <w:szCs w:val="21"/>
        </w:rPr>
        <w:t>19.请选出下列说法与选文⑥段表述的内容不相符的一项(    )(1分)</w:t>
      </w:r>
    </w:p>
    <w:p>
      <w:pPr>
        <w:keepNext w:val="0"/>
        <w:keepLines w:val="0"/>
        <w:pageBreakBefore w:val="0"/>
        <w:shd w:val="clear" w:color="auto" w:fill="FFFFFF"/>
        <w:kinsoku/>
        <w:wordWrap/>
        <w:overflowPunct/>
        <w:topLinePunct w:val="0"/>
        <w:autoSpaceDE/>
        <w:autoSpaceDN/>
        <w:bidi w:val="0"/>
        <w:spacing w:line="240" w:lineRule="auto"/>
        <w:ind w:firstLine="482"/>
        <w:jc w:val="left"/>
        <w:outlineLvl w:val="9"/>
        <w:rPr>
          <w:rStyle w:val="7"/>
          <w:rFonts w:ascii="宋体" w:hAnsi="宋体"/>
          <w:color w:val="000000"/>
          <w:kern w:val="0"/>
          <w:szCs w:val="21"/>
        </w:rPr>
      </w:pPr>
      <w:r>
        <w:rPr>
          <w:rStyle w:val="7"/>
          <w:rFonts w:ascii="宋体" w:hAnsi="宋体"/>
          <w:color w:val="000000"/>
          <w:kern w:val="0"/>
          <w:szCs w:val="21"/>
        </w:rPr>
        <w:t>A.快递业如果要持续发展，要解决的最关键问题是服务质量不高。</w:t>
      </w:r>
    </w:p>
    <w:p>
      <w:pPr>
        <w:keepNext w:val="0"/>
        <w:keepLines w:val="0"/>
        <w:pageBreakBefore w:val="0"/>
        <w:shd w:val="clear" w:color="auto" w:fill="FFFFFF"/>
        <w:kinsoku/>
        <w:wordWrap/>
        <w:overflowPunct/>
        <w:topLinePunct w:val="0"/>
        <w:autoSpaceDE/>
        <w:autoSpaceDN/>
        <w:bidi w:val="0"/>
        <w:spacing w:line="240" w:lineRule="auto"/>
        <w:ind w:firstLine="482"/>
        <w:jc w:val="left"/>
        <w:outlineLvl w:val="9"/>
        <w:rPr>
          <w:rStyle w:val="7"/>
          <w:rFonts w:ascii="宋体" w:hAnsi="宋体"/>
          <w:color w:val="000000"/>
          <w:kern w:val="0"/>
          <w:szCs w:val="21"/>
        </w:rPr>
      </w:pPr>
      <w:r>
        <w:rPr>
          <w:rStyle w:val="7"/>
          <w:rFonts w:ascii="宋体" w:hAnsi="宋体"/>
          <w:color w:val="000000"/>
          <w:kern w:val="0"/>
          <w:szCs w:val="21"/>
        </w:rPr>
        <w:t>B.电子商务企业通过入股或自建物流的方式进入快递行业。</w:t>
      </w:r>
    </w:p>
    <w:p>
      <w:pPr>
        <w:keepNext w:val="0"/>
        <w:keepLines w:val="0"/>
        <w:pageBreakBefore w:val="0"/>
        <w:shd w:val="clear" w:color="auto" w:fill="FFFFFF"/>
        <w:kinsoku/>
        <w:wordWrap/>
        <w:overflowPunct/>
        <w:topLinePunct w:val="0"/>
        <w:autoSpaceDE/>
        <w:autoSpaceDN/>
        <w:bidi w:val="0"/>
        <w:spacing w:line="240" w:lineRule="auto"/>
        <w:ind w:firstLine="482"/>
        <w:jc w:val="left"/>
        <w:outlineLvl w:val="9"/>
        <w:rPr>
          <w:rStyle w:val="7"/>
          <w:rFonts w:ascii="宋体" w:hAnsi="宋体"/>
          <w:color w:val="000000"/>
          <w:kern w:val="0"/>
          <w:szCs w:val="21"/>
        </w:rPr>
      </w:pPr>
      <w:r>
        <w:rPr>
          <w:rStyle w:val="7"/>
          <w:rFonts w:ascii="宋体" w:hAnsi="宋体"/>
          <w:color w:val="000000"/>
          <w:kern w:val="0"/>
          <w:szCs w:val="21"/>
        </w:rPr>
        <w:t>C.阿里巴巴全国性仓储网络平台一旦建成，快递业的供需矛盾将不存在。</w:t>
      </w:r>
    </w:p>
    <w:p>
      <w:pPr>
        <w:keepNext w:val="0"/>
        <w:keepLines w:val="0"/>
        <w:pageBreakBefore w:val="0"/>
        <w:shd w:val="clear" w:color="auto" w:fill="FFFFFF"/>
        <w:kinsoku/>
        <w:wordWrap/>
        <w:overflowPunct/>
        <w:topLinePunct w:val="0"/>
        <w:autoSpaceDE/>
        <w:autoSpaceDN/>
        <w:bidi w:val="0"/>
        <w:spacing w:line="240" w:lineRule="auto"/>
        <w:ind w:firstLine="482"/>
        <w:jc w:val="left"/>
        <w:outlineLvl w:val="9"/>
        <w:rPr>
          <w:rStyle w:val="7"/>
          <w:rFonts w:ascii="宋体" w:hAnsi="宋体"/>
          <w:color w:val="000000"/>
          <w:kern w:val="0"/>
          <w:szCs w:val="21"/>
        </w:rPr>
      </w:pPr>
      <w:r>
        <w:rPr>
          <w:rStyle w:val="7"/>
          <w:rFonts w:ascii="宋体" w:hAnsi="宋体"/>
          <w:color w:val="000000"/>
          <w:kern w:val="0"/>
          <w:szCs w:val="21"/>
        </w:rPr>
        <w:t>D.电子商务企业的加入，将导致快递业的格局发生改变。</w:t>
      </w:r>
    </w:p>
    <w:p>
      <w:pPr>
        <w:keepNext w:val="0"/>
        <w:keepLines w:val="0"/>
        <w:pageBreakBefore w:val="0"/>
        <w:kinsoku/>
        <w:wordWrap/>
        <w:overflowPunct/>
        <w:topLinePunct w:val="0"/>
        <w:autoSpaceDE/>
        <w:autoSpaceDN/>
        <w:bidi w:val="0"/>
        <w:spacing w:line="240" w:lineRule="auto"/>
        <w:outlineLvl w:val="9"/>
        <w:rPr>
          <w:rStyle w:val="7"/>
          <w:rFonts w:ascii="宋体" w:hAnsi="宋体"/>
          <w:b/>
          <w:bCs/>
          <w:color w:val="000000"/>
          <w:sz w:val="24"/>
          <w:szCs w:val="24"/>
        </w:rPr>
      </w:pPr>
      <w:r>
        <w:rPr>
          <w:rStyle w:val="7"/>
          <w:rFonts w:ascii="宋体" w:hAnsi="宋体"/>
          <w:b/>
          <w:bCs/>
          <w:color w:val="000000"/>
          <w:sz w:val="24"/>
          <w:szCs w:val="24"/>
        </w:rPr>
        <w:t>三、文言文阅读 16分</w:t>
      </w:r>
    </w:p>
    <w:p>
      <w:pPr>
        <w:keepNext w:val="0"/>
        <w:keepLines w:val="0"/>
        <w:pageBreakBefore w:val="0"/>
        <w:kinsoku/>
        <w:wordWrap/>
        <w:overflowPunct/>
        <w:topLinePunct w:val="0"/>
        <w:autoSpaceDE/>
        <w:autoSpaceDN/>
        <w:bidi w:val="0"/>
        <w:spacing w:line="240" w:lineRule="auto"/>
        <w:outlineLvl w:val="9"/>
        <w:rPr>
          <w:rStyle w:val="7"/>
          <w:rFonts w:ascii="楷体" w:hAnsi="楷体" w:eastAsia="楷体" w:cs="楷体"/>
          <w:szCs w:val="21"/>
        </w:rPr>
      </w:pPr>
      <w:r>
        <w:rPr>
          <w:rStyle w:val="7"/>
          <w:rFonts w:hint="eastAsia" w:ascii="楷体" w:hAnsi="楷体" w:eastAsia="楷体" w:cs="楷体"/>
          <w:b/>
          <w:szCs w:val="21"/>
        </w:rPr>
        <w:t>[甲]</w:t>
      </w:r>
      <w:r>
        <w:rPr>
          <w:rStyle w:val="7"/>
          <w:rFonts w:hint="eastAsia" w:ascii="楷体" w:hAnsi="楷体" w:eastAsia="楷体" w:cs="楷体"/>
          <w:szCs w:val="21"/>
        </w:rPr>
        <w:t>北冥有鱼，其名为鲲。鲲之大，不知其几千里也；化而为鸟，其名为鹏。鹏之背，不知其几千里也；怒而飞，其翼若垂天之云。是鸟也，海运则将徙于南冥。南冥者，天池也。齐谐者，志怪者也。谐之言曰：“鹏之徙于南冥也，水击三千里，抟扶摇而上者九万里，去以六月息者也。”野马也，尘埃也，生物之以息相吹也。天之苍苍，其正色邪？其远而无所至极邪？其视下也，亦若是则已矣。                      -----庄子《北冥有鱼》</w:t>
      </w:r>
    </w:p>
    <w:p>
      <w:pPr>
        <w:keepNext w:val="0"/>
        <w:keepLines w:val="0"/>
        <w:pageBreakBefore w:val="0"/>
        <w:kinsoku/>
        <w:wordWrap/>
        <w:overflowPunct/>
        <w:topLinePunct w:val="0"/>
        <w:autoSpaceDE/>
        <w:autoSpaceDN/>
        <w:bidi w:val="0"/>
        <w:spacing w:line="240" w:lineRule="auto"/>
        <w:outlineLvl w:val="9"/>
        <w:rPr>
          <w:rStyle w:val="7"/>
          <w:rFonts w:ascii="楷体" w:hAnsi="楷体" w:eastAsia="楷体" w:cs="楷体"/>
          <w:szCs w:val="21"/>
        </w:rPr>
      </w:pPr>
      <w:r>
        <w:rPr>
          <w:rStyle w:val="7"/>
          <w:rFonts w:hint="eastAsia" w:ascii="楷体" w:hAnsi="楷体" w:eastAsia="楷体" w:cs="楷体"/>
          <w:b/>
          <w:szCs w:val="21"/>
        </w:rPr>
        <w:t>[乙]</w:t>
      </w:r>
      <w:r>
        <w:rPr>
          <w:rStyle w:val="7"/>
          <w:rFonts w:hint="eastAsia" w:ascii="楷体" w:hAnsi="楷体" w:eastAsia="楷体" w:cs="楷体"/>
          <w:szCs w:val="21"/>
        </w:rPr>
        <w:t>虽有嘉肴，弗食，不知其旨也；虽有至道，弗学，不知其善也。是故学然后知不足，教然后知困。知不足，然后能自反也；知困，然后能自强也。故曰：教学相长也。《兑命》曰：“学学半”，其此之谓乎？                          -----《虽有嘉肴》</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20、下列句子中加点词的意义和用法相同的一项是（     ）（1分）</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A、</w:t>
      </w:r>
      <w:r>
        <w:rPr>
          <w:rStyle w:val="7"/>
          <w:rFonts w:ascii="宋体" w:hAnsi="宋体"/>
          <w:szCs w:val="21"/>
          <w:em w:val="dot"/>
        </w:rPr>
        <w:t>是</w:t>
      </w:r>
      <w:r>
        <w:rPr>
          <w:rStyle w:val="7"/>
          <w:rFonts w:ascii="宋体" w:hAnsi="宋体"/>
          <w:szCs w:val="21"/>
        </w:rPr>
        <w:t xml:space="preserve">鸟也，海运则将徙于南冥  </w:t>
      </w:r>
      <w:r>
        <w:rPr>
          <w:rStyle w:val="7"/>
          <w:rFonts w:hint="eastAsia" w:ascii="宋体" w:hAnsi="宋体"/>
          <w:szCs w:val="21"/>
        </w:rPr>
        <w:tab/>
      </w:r>
      <w:r>
        <w:rPr>
          <w:rStyle w:val="7"/>
          <w:rFonts w:ascii="宋体" w:hAnsi="宋体"/>
          <w:szCs w:val="21"/>
        </w:rPr>
        <w:t xml:space="preserve"> </w:t>
      </w:r>
      <w:r>
        <w:rPr>
          <w:rStyle w:val="7"/>
          <w:rFonts w:hint="eastAsia" w:ascii="宋体" w:hAnsi="宋体"/>
          <w:szCs w:val="21"/>
        </w:rPr>
        <w:tab/>
      </w:r>
      <w:r>
        <w:rPr>
          <w:rStyle w:val="7"/>
          <w:rFonts w:ascii="宋体" w:hAnsi="宋体"/>
          <w:szCs w:val="21"/>
        </w:rPr>
        <w:t>问今</w:t>
      </w:r>
      <w:r>
        <w:rPr>
          <w:rStyle w:val="7"/>
          <w:rFonts w:ascii="宋体" w:hAnsi="宋体"/>
          <w:szCs w:val="21"/>
          <w:em w:val="dot"/>
        </w:rPr>
        <w:t>是</w:t>
      </w:r>
      <w:r>
        <w:rPr>
          <w:rStyle w:val="7"/>
          <w:rFonts w:ascii="宋体" w:hAnsi="宋体"/>
          <w:szCs w:val="21"/>
        </w:rPr>
        <w:t>何世，乃不知有汉，无论魏晋  《桃花源记》</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B、鹏之背，不</w:t>
      </w:r>
      <w:r>
        <w:rPr>
          <w:rStyle w:val="7"/>
          <w:rFonts w:ascii="宋体" w:hAnsi="宋体"/>
          <w:szCs w:val="21"/>
          <w:em w:val="dot"/>
        </w:rPr>
        <w:t>知</w:t>
      </w:r>
      <w:r>
        <w:rPr>
          <w:rStyle w:val="7"/>
          <w:rFonts w:ascii="宋体" w:hAnsi="宋体"/>
          <w:szCs w:val="21"/>
        </w:rPr>
        <w:t xml:space="preserve">其几千里也     </w:t>
      </w:r>
      <w:r>
        <w:rPr>
          <w:rStyle w:val="7"/>
          <w:rFonts w:hint="eastAsia" w:ascii="宋体" w:hAnsi="宋体"/>
          <w:szCs w:val="21"/>
        </w:rPr>
        <w:tab/>
      </w:r>
      <w:r>
        <w:rPr>
          <w:rStyle w:val="7"/>
          <w:rFonts w:hint="eastAsia" w:ascii="宋体" w:hAnsi="宋体"/>
          <w:szCs w:val="21"/>
        </w:rPr>
        <w:tab/>
      </w:r>
      <w:r>
        <w:rPr>
          <w:rStyle w:val="7"/>
          <w:rFonts w:ascii="宋体" w:hAnsi="宋体"/>
          <w:szCs w:val="21"/>
          <w:em w:val="dot"/>
        </w:rPr>
        <w:t>知</w:t>
      </w:r>
      <w:r>
        <w:rPr>
          <w:rStyle w:val="7"/>
          <w:rFonts w:ascii="宋体" w:hAnsi="宋体"/>
          <w:szCs w:val="21"/>
        </w:rPr>
        <w:t>之为知之，不知为不知  《&lt;论语&gt;十二章》</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C、虽有</w:t>
      </w:r>
      <w:r>
        <w:rPr>
          <w:rStyle w:val="7"/>
          <w:rFonts w:ascii="宋体" w:hAnsi="宋体"/>
          <w:szCs w:val="21"/>
          <w:em w:val="dot"/>
        </w:rPr>
        <w:t>至</w:t>
      </w:r>
      <w:r>
        <w:rPr>
          <w:rStyle w:val="7"/>
          <w:rFonts w:ascii="宋体" w:hAnsi="宋体"/>
          <w:szCs w:val="21"/>
        </w:rPr>
        <w:t xml:space="preserve">道，弗学，不知其善也     </w:t>
      </w:r>
      <w:r>
        <w:rPr>
          <w:rStyle w:val="7"/>
          <w:rFonts w:hint="eastAsia" w:ascii="宋体" w:hAnsi="宋体"/>
          <w:szCs w:val="21"/>
        </w:rPr>
        <w:tab/>
      </w:r>
      <w:r>
        <w:rPr>
          <w:rStyle w:val="7"/>
          <w:rFonts w:ascii="宋体" w:hAnsi="宋体"/>
          <w:szCs w:val="21"/>
          <w:em w:val="dot"/>
        </w:rPr>
        <w:t>至</w:t>
      </w:r>
      <w:r>
        <w:rPr>
          <w:rStyle w:val="7"/>
          <w:rFonts w:ascii="宋体" w:hAnsi="宋体"/>
          <w:szCs w:val="21"/>
        </w:rPr>
        <w:t>于夏水襄陵,沿溯阻绝《三峡》</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D、知不足，然后能自</w:t>
      </w:r>
      <w:r>
        <w:rPr>
          <w:rStyle w:val="7"/>
          <w:rFonts w:ascii="宋体" w:hAnsi="宋体"/>
          <w:szCs w:val="21"/>
          <w:em w:val="dot"/>
        </w:rPr>
        <w:t>反</w:t>
      </w:r>
      <w:r>
        <w:rPr>
          <w:rStyle w:val="7"/>
          <w:rFonts w:ascii="宋体" w:hAnsi="宋体"/>
          <w:szCs w:val="21"/>
        </w:rPr>
        <w:t xml:space="preserve">也       </w:t>
      </w:r>
      <w:r>
        <w:rPr>
          <w:rStyle w:val="7"/>
          <w:rFonts w:hint="eastAsia" w:ascii="宋体" w:hAnsi="宋体"/>
          <w:szCs w:val="21"/>
        </w:rPr>
        <w:tab/>
      </w:r>
      <w:r>
        <w:rPr>
          <w:rStyle w:val="7"/>
          <w:rFonts w:hint="eastAsia" w:ascii="宋体" w:hAnsi="宋体"/>
          <w:szCs w:val="21"/>
        </w:rPr>
        <w:tab/>
      </w:r>
      <w:r>
        <w:rPr>
          <w:rStyle w:val="7"/>
          <w:rFonts w:ascii="宋体" w:hAnsi="宋体"/>
          <w:szCs w:val="21"/>
        </w:rPr>
        <w:t>经纶世务者，窥谷忘</w:t>
      </w:r>
      <w:r>
        <w:rPr>
          <w:rStyle w:val="7"/>
          <w:rFonts w:ascii="宋体" w:hAnsi="宋体"/>
          <w:szCs w:val="21"/>
          <w:em w:val="dot"/>
        </w:rPr>
        <w:t>反</w:t>
      </w:r>
      <w:r>
        <w:rPr>
          <w:rStyle w:val="7"/>
          <w:rFonts w:ascii="宋体" w:hAnsi="宋体"/>
          <w:szCs w:val="21"/>
        </w:rPr>
        <w:t xml:space="preserve">   《与朱元思书》</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21、解释下列加点的词语。（2分）</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（1）齐谐者，</w:t>
      </w:r>
      <w:r>
        <w:rPr>
          <w:rStyle w:val="7"/>
          <w:rFonts w:ascii="宋体" w:hAnsi="宋体"/>
          <w:szCs w:val="21"/>
          <w:em w:val="dot"/>
        </w:rPr>
        <w:t>志</w:t>
      </w:r>
      <w:r>
        <w:rPr>
          <w:rStyle w:val="7"/>
          <w:rFonts w:ascii="宋体" w:hAnsi="宋体"/>
          <w:szCs w:val="21"/>
        </w:rPr>
        <w:t>怪者也（         ）  （2）去以六月</w:t>
      </w:r>
      <w:r>
        <w:rPr>
          <w:rStyle w:val="7"/>
          <w:rFonts w:ascii="宋体" w:hAnsi="宋体"/>
          <w:szCs w:val="21"/>
          <w:em w:val="dot"/>
        </w:rPr>
        <w:t>息</w:t>
      </w:r>
      <w:r>
        <w:rPr>
          <w:rStyle w:val="7"/>
          <w:rFonts w:ascii="宋体" w:hAnsi="宋体"/>
          <w:szCs w:val="21"/>
        </w:rPr>
        <w:t>者也（              ）</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（3）弗学，不知其</w:t>
      </w:r>
      <w:r>
        <w:rPr>
          <w:rStyle w:val="7"/>
          <w:rFonts w:ascii="宋体" w:hAnsi="宋体"/>
          <w:szCs w:val="21"/>
          <w:em w:val="dot"/>
        </w:rPr>
        <w:t>善</w:t>
      </w:r>
      <w:r>
        <w:rPr>
          <w:rStyle w:val="7"/>
          <w:rFonts w:ascii="宋体" w:hAnsi="宋体"/>
          <w:szCs w:val="21"/>
        </w:rPr>
        <w:t>也（        ）   （4）教然后知</w:t>
      </w:r>
      <w:r>
        <w:rPr>
          <w:rStyle w:val="7"/>
          <w:rFonts w:ascii="宋体" w:hAnsi="宋体"/>
          <w:szCs w:val="21"/>
          <w:em w:val="dot"/>
        </w:rPr>
        <w:t>困</w:t>
      </w:r>
      <w:r>
        <w:rPr>
          <w:rStyle w:val="7"/>
          <w:rFonts w:ascii="宋体" w:hAnsi="宋体"/>
          <w:szCs w:val="21"/>
        </w:rPr>
        <w:t>（             ）</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22、用现代汉语翻译下面的句子（4分）</w:t>
      </w:r>
      <w:r>
        <w:rPr>
          <w:rStyle w:val="7"/>
          <w:rFonts w:ascii="宋体" w:hAnsi="宋体"/>
          <w:color w:val="FFFFFF"/>
          <w:sz w:val="4"/>
          <w:szCs w:val="21"/>
        </w:rPr>
        <w:t>[来源:Zxxk.Com]</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w:t>
      </w:r>
      <w:r>
        <w:rPr>
          <w:rFonts w:ascii="宋体" w:hAnsi="宋体"/>
          <w:szCs w:val="21"/>
        </w:rPr>
        <w:drawing>
          <wp:inline distT="0" distB="0" distL="0" distR="0">
            <wp:extent cx="19050" cy="19050"/>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9050" cy="19050"/>
                    </a:xfrm>
                    <a:prstGeom prst="rect">
                      <a:avLst/>
                    </a:prstGeom>
                  </pic:spPr>
                </pic:pic>
              </a:graphicData>
            </a:graphic>
          </wp:inline>
        </w:drawing>
      </w:r>
      <w:r>
        <w:rPr>
          <w:rStyle w:val="7"/>
          <w:rFonts w:ascii="宋体" w:hAnsi="宋体"/>
          <w:szCs w:val="21"/>
        </w:rPr>
        <w:t>1）怒而飞，其翼若垂天之云</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u w:val="single"/>
        </w:rPr>
      </w:pP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（2）故曰：教学相长也</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u w:val="single"/>
        </w:rPr>
      </w:pPr>
      <w:r>
        <w:rPr>
          <w:rStyle w:val="7"/>
          <w:rFonts w:ascii="宋体" w:hAnsi="宋体"/>
          <w:szCs w:val="21"/>
          <w:u w:val="single"/>
        </w:rPr>
        <w:t xml:space="preserve">  </w:t>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ascii="宋体" w:hAnsi="宋体"/>
          <w:szCs w:val="21"/>
          <w:u w:val="single"/>
        </w:rPr>
        <w:t xml:space="preserve">                                                                              </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 xml:space="preserve">23、[甲] 文中，“鲲鹏”可高飞九万里，能从北海飞到南海，但必须借助“海运”“扶摇”，意在说明什么？(2分) </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u w:val="single"/>
        </w:rPr>
      </w:pP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szCs w:val="21"/>
        </w:rPr>
        <w:t xml:space="preserve">24、“教学相长”与“学学半”的相同点和不同点是什么？两者之间是什么关系？(3分)    </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u w:val="single"/>
        </w:rPr>
      </w:pPr>
      <w:r>
        <w:rPr>
          <w:rStyle w:val="7"/>
          <w:rFonts w:ascii="宋体" w:hAnsi="宋体"/>
          <w:szCs w:val="21"/>
          <w:u w:val="single"/>
        </w:rPr>
        <w:t xml:space="preserve"> </w:t>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ascii="宋体" w:hAnsi="宋体"/>
          <w:szCs w:val="21"/>
          <w:u w:val="single"/>
        </w:rPr>
        <w:t xml:space="preserve"> </w:t>
      </w:r>
    </w:p>
    <w:p>
      <w:pPr>
        <w:keepNext w:val="0"/>
        <w:keepLines w:val="0"/>
        <w:pageBreakBefore w:val="0"/>
        <w:kinsoku/>
        <w:wordWrap/>
        <w:overflowPunct/>
        <w:topLinePunct w:val="0"/>
        <w:autoSpaceDE/>
        <w:autoSpaceDN/>
        <w:bidi w:val="0"/>
        <w:spacing w:line="240" w:lineRule="auto"/>
        <w:outlineLvl w:val="9"/>
        <w:rPr>
          <w:rStyle w:val="7"/>
          <w:rFonts w:ascii="楷体" w:hAnsi="楷体" w:eastAsia="楷体" w:cs="楷体"/>
          <w:color w:val="000000"/>
          <w:szCs w:val="21"/>
        </w:rPr>
      </w:pPr>
      <w:r>
        <w:rPr>
          <w:rStyle w:val="7"/>
          <w:rFonts w:hint="eastAsia" w:ascii="楷体" w:hAnsi="楷体" w:eastAsia="楷体" w:cs="楷体"/>
          <w:b/>
          <w:szCs w:val="21"/>
        </w:rPr>
        <w:t xml:space="preserve">[丙] </w:t>
      </w:r>
      <w:r>
        <w:rPr>
          <w:rStyle w:val="6"/>
          <w:rFonts w:hint="eastAsia" w:ascii="楷体" w:hAnsi="楷体" w:eastAsia="楷体" w:cs="楷体"/>
          <w:b/>
          <w:color w:val="000000"/>
          <w:szCs w:val="21"/>
        </w:rPr>
        <w:t>大道之行</w:t>
      </w:r>
      <w:r>
        <w:rPr>
          <w:rStyle w:val="7"/>
          <w:rFonts w:hint="eastAsia" w:ascii="楷体" w:hAnsi="楷体" w:eastAsia="楷体" w:cs="楷体"/>
          <w:color w:val="000000"/>
          <w:szCs w:val="21"/>
        </w:rPr>
        <w:t>也，天下为公，</w:t>
      </w:r>
      <w:r>
        <w:rPr>
          <w:rStyle w:val="6"/>
          <w:rFonts w:hint="eastAsia" w:ascii="楷体" w:hAnsi="楷体" w:eastAsia="楷体" w:cs="楷体"/>
          <w:color w:val="000000"/>
          <w:szCs w:val="21"/>
        </w:rPr>
        <w:t>选贤</w:t>
      </w:r>
      <w:r>
        <w:rPr>
          <w:rStyle w:val="7"/>
          <w:rFonts w:hint="eastAsia" w:ascii="楷体" w:hAnsi="楷体" w:eastAsia="楷体" w:cs="楷体"/>
          <w:color w:val="000000"/>
          <w:szCs w:val="21"/>
        </w:rPr>
        <w:t>与能，讲信修睦。故人不独亲其亲，不独子其子，使老有所终，壮有所用，幼有所长，矜、寡、孤、独、</w:t>
      </w:r>
      <w:r>
        <w:rPr>
          <w:rStyle w:val="6"/>
          <w:rFonts w:hint="eastAsia" w:ascii="楷体" w:hAnsi="楷体" w:eastAsia="楷体" w:cs="楷体"/>
          <w:color w:val="000000"/>
          <w:szCs w:val="21"/>
        </w:rPr>
        <w:t>废疾</w:t>
      </w:r>
      <w:r>
        <w:rPr>
          <w:rStyle w:val="7"/>
          <w:rFonts w:hint="eastAsia" w:ascii="楷体" w:hAnsi="楷体" w:eastAsia="楷体" w:cs="楷体"/>
          <w:color w:val="000000"/>
          <w:szCs w:val="21"/>
        </w:rPr>
        <w:t>者皆有所养，男有分，女有归。货恶其弃于地也，不必藏于己；力恶其不出于身也，不必为己。是故谋闭而不兴，盗窃</w:t>
      </w:r>
      <w:r>
        <w:rPr>
          <w:rStyle w:val="6"/>
          <w:rFonts w:hint="eastAsia" w:ascii="楷体" w:hAnsi="楷体" w:eastAsia="楷体" w:cs="楷体"/>
          <w:color w:val="000000"/>
          <w:szCs w:val="21"/>
        </w:rPr>
        <w:t>乱贼</w:t>
      </w:r>
      <w:r>
        <w:rPr>
          <w:rStyle w:val="7"/>
          <w:rFonts w:hint="eastAsia" w:ascii="楷体" w:hAnsi="楷体" w:eastAsia="楷体" w:cs="楷体"/>
          <w:color w:val="000000"/>
          <w:szCs w:val="21"/>
        </w:rPr>
        <w:t>而不作，故</w:t>
      </w:r>
      <w:r>
        <w:rPr>
          <w:rStyle w:val="6"/>
          <w:rFonts w:hint="eastAsia" w:ascii="楷体" w:hAnsi="楷体" w:eastAsia="楷体" w:cs="楷体"/>
          <w:color w:val="000000"/>
          <w:szCs w:val="21"/>
        </w:rPr>
        <w:t>外户</w:t>
      </w:r>
      <w:r>
        <w:rPr>
          <w:rStyle w:val="7"/>
          <w:rFonts w:hint="eastAsia" w:ascii="楷体" w:hAnsi="楷体" w:eastAsia="楷体" w:cs="楷体"/>
          <w:color w:val="000000"/>
          <w:szCs w:val="21"/>
        </w:rPr>
        <w:t>而不闭，是谓大同。                -----《</w:t>
      </w:r>
      <w:r>
        <w:rPr>
          <w:rStyle w:val="6"/>
          <w:rFonts w:hint="eastAsia" w:ascii="楷体" w:hAnsi="楷体" w:eastAsia="楷体" w:cs="楷体"/>
          <w:b/>
          <w:color w:val="000000"/>
          <w:szCs w:val="21"/>
        </w:rPr>
        <w:t>大道之行</w:t>
      </w:r>
      <w:r>
        <w:rPr>
          <w:rStyle w:val="7"/>
          <w:rFonts w:hint="eastAsia" w:ascii="楷体" w:hAnsi="楷体" w:eastAsia="楷体" w:cs="楷体"/>
          <w:color w:val="000000"/>
          <w:szCs w:val="21"/>
        </w:rPr>
        <w:t>也》</w:t>
      </w:r>
    </w:p>
    <w:p>
      <w:pPr>
        <w:keepNext w:val="0"/>
        <w:keepLines w:val="0"/>
        <w:pageBreakBefore w:val="0"/>
        <w:kinsoku/>
        <w:wordWrap/>
        <w:overflowPunct/>
        <w:topLinePunct w:val="0"/>
        <w:autoSpaceDE/>
        <w:autoSpaceDN/>
        <w:bidi w:val="0"/>
        <w:spacing w:line="240" w:lineRule="auto"/>
        <w:outlineLvl w:val="9"/>
        <w:rPr>
          <w:rStyle w:val="7"/>
          <w:rFonts w:ascii="宋体" w:hAnsi="宋体"/>
          <w:color w:val="000000"/>
          <w:szCs w:val="21"/>
        </w:rPr>
      </w:pPr>
      <w:r>
        <w:rPr>
          <w:rStyle w:val="7"/>
          <w:rFonts w:ascii="宋体" w:hAnsi="宋体"/>
          <w:color w:val="000000"/>
          <w:szCs w:val="21"/>
        </w:rPr>
        <w:t>25、本文描述大同社会的人才选拔制度与福利保障体系是怎样的？（可用原句回答）2分</w:t>
      </w:r>
    </w:p>
    <w:p>
      <w:pPr>
        <w:keepNext w:val="0"/>
        <w:keepLines w:val="0"/>
        <w:pageBreakBefore w:val="0"/>
        <w:kinsoku/>
        <w:wordWrap/>
        <w:overflowPunct/>
        <w:topLinePunct w:val="0"/>
        <w:autoSpaceDE/>
        <w:autoSpaceDN/>
        <w:bidi w:val="0"/>
        <w:spacing w:line="240" w:lineRule="auto"/>
        <w:ind w:left="480"/>
        <w:outlineLvl w:val="9"/>
        <w:rPr>
          <w:rStyle w:val="7"/>
          <w:rFonts w:ascii="宋体" w:hAnsi="宋体"/>
          <w:szCs w:val="21"/>
        </w:rPr>
      </w:pPr>
      <w:r>
        <w:rPr>
          <w:rStyle w:val="7"/>
          <w:rFonts w:ascii="宋体" w:hAnsi="宋体"/>
          <w:color w:val="000000"/>
          <w:szCs w:val="21"/>
        </w:rPr>
        <w:t>（1）人才选拔：</w:t>
      </w:r>
      <w:r>
        <w:rPr>
          <w:rStyle w:val="7"/>
          <w:rFonts w:ascii="宋体" w:hAnsi="宋体"/>
          <w:szCs w:val="21"/>
          <w:u w:val="single"/>
        </w:rPr>
        <w:t xml:space="preserve">                                                   。    </w:t>
      </w:r>
      <w:r>
        <w:rPr>
          <w:rStyle w:val="7"/>
          <w:rFonts w:ascii="宋体" w:hAnsi="宋体"/>
          <w:color w:val="000000"/>
          <w:szCs w:val="21"/>
        </w:rPr>
        <w:t xml:space="preserve">    </w:t>
      </w:r>
    </w:p>
    <w:p>
      <w:pPr>
        <w:keepNext w:val="0"/>
        <w:keepLines w:val="0"/>
        <w:pageBreakBefore w:val="0"/>
        <w:kinsoku/>
        <w:wordWrap/>
        <w:overflowPunct/>
        <w:topLinePunct w:val="0"/>
        <w:autoSpaceDE/>
        <w:autoSpaceDN/>
        <w:bidi w:val="0"/>
        <w:spacing w:line="240" w:lineRule="auto"/>
        <w:ind w:firstLine="420" w:firstLineChars="200"/>
        <w:outlineLvl w:val="9"/>
        <w:rPr>
          <w:rStyle w:val="7"/>
          <w:rFonts w:ascii="宋体" w:hAnsi="宋体"/>
          <w:szCs w:val="21"/>
        </w:rPr>
      </w:pPr>
      <w:r>
        <w:rPr>
          <w:rStyle w:val="7"/>
          <w:rFonts w:ascii="宋体" w:hAnsi="宋体"/>
          <w:szCs w:val="21"/>
        </w:rPr>
        <w:t>（2）福利保障：</w:t>
      </w:r>
      <w:r>
        <w:rPr>
          <w:rStyle w:val="7"/>
          <w:rFonts w:ascii="宋体" w:hAnsi="宋体"/>
          <w:szCs w:val="21"/>
          <w:u w:val="single"/>
        </w:rPr>
        <w:t xml:space="preserve">                                                。</w:t>
      </w:r>
    </w:p>
    <w:p>
      <w:pPr>
        <w:keepNext w:val="0"/>
        <w:keepLines w:val="0"/>
        <w:pageBreakBefore w:val="0"/>
        <w:kinsoku/>
        <w:wordWrap/>
        <w:overflowPunct/>
        <w:topLinePunct w:val="0"/>
        <w:autoSpaceDE/>
        <w:autoSpaceDN/>
        <w:bidi w:val="0"/>
        <w:spacing w:line="240" w:lineRule="auto"/>
        <w:outlineLvl w:val="9"/>
        <w:rPr>
          <w:rStyle w:val="7"/>
          <w:rFonts w:ascii="宋体" w:hAnsi="宋体"/>
          <w:szCs w:val="21"/>
        </w:rPr>
      </w:pPr>
      <w:r>
        <w:rPr>
          <w:rStyle w:val="7"/>
          <w:rFonts w:ascii="宋体" w:hAnsi="宋体"/>
          <w:color w:val="000000"/>
          <w:kern w:val="0"/>
          <w:szCs w:val="21"/>
        </w:rPr>
        <w:t>26、简述儒家大同社会的基本特征？（2分）</w:t>
      </w:r>
    </w:p>
    <w:p>
      <w:pPr>
        <w:keepNext w:val="0"/>
        <w:keepLines w:val="0"/>
        <w:pageBreakBefore w:val="0"/>
        <w:shd w:val="clear" w:color="auto" w:fill="FFFFFF"/>
        <w:kinsoku/>
        <w:wordWrap/>
        <w:overflowPunct/>
        <w:topLinePunct w:val="0"/>
        <w:autoSpaceDE/>
        <w:autoSpaceDN/>
        <w:bidi w:val="0"/>
        <w:spacing w:line="240" w:lineRule="auto"/>
        <w:jc w:val="left"/>
        <w:outlineLvl w:val="9"/>
        <w:rPr>
          <w:rStyle w:val="7"/>
          <w:rFonts w:ascii="宋体" w:hAnsi="宋体"/>
          <w:color w:val="000000"/>
          <w:kern w:val="0"/>
          <w:szCs w:val="21"/>
        </w:rPr>
      </w:pPr>
      <w:r>
        <w:rPr>
          <w:rStyle w:val="7"/>
          <w:rFonts w:ascii="宋体" w:hAnsi="宋体"/>
          <w:szCs w:val="21"/>
          <w:u w:val="single"/>
        </w:rPr>
        <w:t xml:space="preserve"> </w:t>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hint="eastAsia" w:ascii="宋体" w:hAnsi="宋体"/>
          <w:szCs w:val="21"/>
          <w:u w:val="single"/>
        </w:rPr>
        <w:tab/>
      </w:r>
      <w:r>
        <w:rPr>
          <w:rStyle w:val="7"/>
          <w:rFonts w:ascii="宋体" w:hAnsi="宋体"/>
          <w:szCs w:val="21"/>
          <w:u w:val="single"/>
        </w:rPr>
        <w:t xml:space="preserve">                                                                                                       </w:t>
      </w:r>
    </w:p>
    <w:p>
      <w:pPr>
        <w:pStyle w:val="14"/>
        <w:keepNext w:val="0"/>
        <w:keepLines w:val="0"/>
        <w:pageBreakBefore w:val="0"/>
        <w:kinsoku/>
        <w:wordWrap/>
        <w:overflowPunct/>
        <w:topLinePunct w:val="0"/>
        <w:autoSpaceDE/>
        <w:autoSpaceDN/>
        <w:bidi w:val="0"/>
        <w:spacing w:line="240" w:lineRule="auto"/>
        <w:ind w:firstLine="482" w:firstLineChars="200"/>
        <w:outlineLvl w:val="9"/>
        <w:rPr>
          <w:rStyle w:val="7"/>
          <w:rFonts w:asciiTheme="majorEastAsia" w:hAnsiTheme="majorEastAsia" w:eastAsiaTheme="majorEastAsia" w:cstheme="majorEastAsia"/>
          <w:b/>
          <w:bCs/>
          <w:color w:val="000000"/>
          <w:kern w:val="0"/>
          <w:sz w:val="24"/>
          <w:szCs w:val="24"/>
        </w:rPr>
      </w:pPr>
      <w:r>
        <w:rPr>
          <w:rStyle w:val="7"/>
          <w:rFonts w:hint="eastAsia" w:asciiTheme="majorEastAsia" w:hAnsiTheme="majorEastAsia" w:eastAsiaTheme="majorEastAsia" w:cstheme="majorEastAsia"/>
          <w:b/>
          <w:bCs/>
          <w:color w:val="000000"/>
          <w:kern w:val="0"/>
          <w:sz w:val="24"/>
          <w:szCs w:val="24"/>
        </w:rPr>
        <w:t>四、作文（50分）</w:t>
      </w:r>
    </w:p>
    <w:p>
      <w:pPr>
        <w:pStyle w:val="14"/>
        <w:keepNext w:val="0"/>
        <w:keepLines w:val="0"/>
        <w:pageBreakBefore w:val="0"/>
        <w:kinsoku/>
        <w:wordWrap/>
        <w:overflowPunct/>
        <w:topLinePunct w:val="0"/>
        <w:autoSpaceDE/>
        <w:autoSpaceDN/>
        <w:bidi w:val="0"/>
        <w:spacing w:line="240" w:lineRule="auto"/>
        <w:ind w:firstLine="420" w:firstLineChars="200"/>
        <w:outlineLvl w:val="9"/>
        <w:rPr>
          <w:rStyle w:val="7"/>
          <w:rFonts w:asciiTheme="majorEastAsia" w:hAnsiTheme="majorEastAsia" w:eastAsiaTheme="majorEastAsia" w:cstheme="majorEastAsia"/>
        </w:rPr>
      </w:pPr>
      <w:r>
        <w:rPr>
          <w:rStyle w:val="7"/>
          <w:rFonts w:hint="eastAsia" w:asciiTheme="majorEastAsia" w:hAnsiTheme="majorEastAsia" w:eastAsiaTheme="majorEastAsia" w:cstheme="majorEastAsia"/>
          <w:color w:val="000000"/>
          <w:kern w:val="0"/>
        </w:rPr>
        <w:t>27、</w:t>
      </w:r>
      <w:r>
        <w:rPr>
          <w:rStyle w:val="7"/>
          <w:rFonts w:hint="eastAsia" w:asciiTheme="majorEastAsia" w:hAnsiTheme="majorEastAsia" w:eastAsiaTheme="majorEastAsia" w:cstheme="majorEastAsia"/>
        </w:rPr>
        <w:t>请从下面作文题目中任选一个，按要求及提示写一篇不少于600字的文章，文体不</w:t>
      </w:r>
      <w:r>
        <w:rPr>
          <w:rFonts w:hint="eastAsia"/>
        </w:rPr>
        <w:drawing>
          <wp:anchor distT="0" distB="0" distL="114300" distR="114300" simplePos="0" relativeHeight="251660288" behindDoc="1" locked="0" layoutInCell="1" allowOverlap="1">
            <wp:simplePos x="0" y="0"/>
            <wp:positionH relativeFrom="column">
              <wp:posOffset>11466195</wp:posOffset>
            </wp:positionH>
            <wp:positionV relativeFrom="paragraph">
              <wp:posOffset>-256540</wp:posOffset>
            </wp:positionV>
            <wp:extent cx="723900" cy="8248650"/>
            <wp:effectExtent l="19050" t="0" r="0" b="0"/>
            <wp:wrapNone/>
            <wp:docPr id="4"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723900" cy="8248650"/>
                    </a:xfrm>
                    <a:prstGeom prst="rect">
                      <a:avLst/>
                    </a:prstGeom>
                    <a:noFill/>
                    <a:ln>
                      <a:noFill/>
                    </a:ln>
                  </pic:spPr>
                </pic:pic>
              </a:graphicData>
            </a:graphic>
          </wp:anchor>
        </w:drawing>
      </w:r>
      <w:r>
        <w:rPr>
          <w:rStyle w:val="7"/>
          <w:rFonts w:hint="eastAsia" w:asciiTheme="majorEastAsia" w:hAnsiTheme="majorEastAsia" w:eastAsiaTheme="majorEastAsia" w:cstheme="majorEastAsia"/>
        </w:rPr>
        <w:t>限，诗歌除外，严禁抄袭。文中不得出现真实的地名、校名、人名。</w:t>
      </w:r>
    </w:p>
    <w:p>
      <w:pPr>
        <w:keepNext w:val="0"/>
        <w:keepLines w:val="0"/>
        <w:pageBreakBefore w:val="0"/>
        <w:shd w:val="clear" w:color="auto" w:fill="FFFFFF"/>
        <w:kinsoku/>
        <w:wordWrap/>
        <w:overflowPunct/>
        <w:topLinePunct w:val="0"/>
        <w:autoSpaceDE/>
        <w:autoSpaceDN/>
        <w:bidi w:val="0"/>
        <w:spacing w:line="240" w:lineRule="auto"/>
        <w:ind w:firstLine="315" w:firstLineChars="150"/>
        <w:jc w:val="left"/>
        <w:outlineLvl w:val="9"/>
        <w:rPr>
          <w:rStyle w:val="7"/>
          <w:rFonts w:ascii="Times New Roman" w:hAnsi="Times New Roman"/>
          <w:color w:val="000000"/>
          <w:kern w:val="0"/>
          <w:szCs w:val="21"/>
        </w:rPr>
      </w:pPr>
      <w:r>
        <w:rPr>
          <w:rStyle w:val="7"/>
          <w:rFonts w:ascii="Times New Roman" w:hAnsi="Times New Roman"/>
          <w:szCs w:val="21"/>
        </w:rPr>
        <w:t>(1)阅读下面文字，请以“绽放”为话题，自拟题目作文。</w:t>
      </w:r>
    </w:p>
    <w:p>
      <w:pPr>
        <w:pStyle w:val="14"/>
        <w:keepNext w:val="0"/>
        <w:keepLines w:val="0"/>
        <w:pageBreakBefore w:val="0"/>
        <w:kinsoku/>
        <w:wordWrap/>
        <w:overflowPunct/>
        <w:topLinePunct w:val="0"/>
        <w:autoSpaceDE/>
        <w:autoSpaceDN/>
        <w:bidi w:val="0"/>
        <w:spacing w:line="240" w:lineRule="auto"/>
        <w:ind w:firstLine="420" w:firstLineChars="200"/>
        <w:outlineLvl w:val="9"/>
        <w:rPr>
          <w:rStyle w:val="7"/>
          <w:rFonts w:ascii="Times New Roman" w:hAnsi="Times New Roman"/>
        </w:rPr>
      </w:pPr>
      <w:r>
        <w:rPr>
          <w:rStyle w:val="7"/>
          <w:rFonts w:ascii="Times New Roman" w:hAnsi="Times New Roman"/>
        </w:rPr>
        <w:t>绽放是一种生命状态。痛苦中的坚强，是意志的绽放；成功后的笑脸，是收获的绽放；奶奶脸上的皱纹，是年轮的绽放；你笔下一道道攻克的难题，是智慧的绽放；花开是绽放，带给空气缕缕清香；关怀是绽放，生活洒满阳光；超越是绽放，前进路上充满希望……</w:t>
      </w:r>
    </w:p>
    <w:p>
      <w:pPr>
        <w:keepNext w:val="0"/>
        <w:keepLines w:val="0"/>
        <w:pageBreakBefore w:val="0"/>
        <w:shd w:val="clear" w:color="auto" w:fill="FFFFFF"/>
        <w:kinsoku/>
        <w:wordWrap/>
        <w:overflowPunct/>
        <w:topLinePunct w:val="0"/>
        <w:autoSpaceDE/>
        <w:autoSpaceDN/>
        <w:bidi w:val="0"/>
        <w:spacing w:line="240" w:lineRule="auto"/>
        <w:ind w:firstLine="315" w:firstLineChars="150"/>
        <w:jc w:val="left"/>
        <w:outlineLvl w:val="9"/>
        <w:rPr>
          <w:rStyle w:val="7"/>
          <w:rFonts w:ascii="Times New Roman" w:hAnsi="Times New Roman"/>
          <w:color w:val="000000"/>
          <w:szCs w:val="21"/>
        </w:rPr>
      </w:pPr>
      <w:r>
        <w:rPr>
          <w:rStyle w:val="7"/>
          <w:rFonts w:ascii="Times New Roman" w:hAnsi="Times New Roman"/>
          <w:szCs w:val="21"/>
        </w:rPr>
        <w:t>（2）</w:t>
      </w:r>
      <w:r>
        <w:rPr>
          <w:rStyle w:val="7"/>
          <w:rFonts w:ascii="Times New Roman" w:hAnsi="Times New Roman"/>
          <w:color w:val="000000"/>
          <w:szCs w:val="21"/>
        </w:rPr>
        <w:t>请以“做最好的自己”为主题写一篇演讲稿，题目自拟。</w:t>
      </w:r>
    </w:p>
    <w:p>
      <w:pPr>
        <w:keepNext w:val="0"/>
        <w:keepLines w:val="0"/>
        <w:pageBreakBefore w:val="0"/>
        <w:shd w:val="clear" w:color="auto" w:fill="FFFFFF"/>
        <w:kinsoku/>
        <w:wordWrap/>
        <w:overflowPunct/>
        <w:topLinePunct w:val="0"/>
        <w:autoSpaceDE/>
        <w:autoSpaceDN/>
        <w:bidi w:val="0"/>
        <w:spacing w:line="240" w:lineRule="auto"/>
        <w:ind w:firstLine="2625" w:firstLineChars="1250"/>
        <w:jc w:val="left"/>
        <w:outlineLvl w:val="9"/>
        <w:rPr>
          <w:rStyle w:val="7"/>
          <w:rFonts w:ascii="Times New Roman" w:hAnsi="Times New Roman"/>
          <w:color w:val="000000"/>
          <w:szCs w:val="21"/>
        </w:rPr>
      </w:pPr>
    </w:p>
    <w:p>
      <w:pPr>
        <w:keepNext w:val="0"/>
        <w:keepLines w:val="0"/>
        <w:pageBreakBefore w:val="0"/>
        <w:shd w:val="clear" w:color="auto" w:fill="FFFFFF"/>
        <w:kinsoku/>
        <w:wordWrap/>
        <w:overflowPunct/>
        <w:topLinePunct w:val="0"/>
        <w:autoSpaceDE/>
        <w:autoSpaceDN/>
        <w:bidi w:val="0"/>
        <w:spacing w:line="240" w:lineRule="auto"/>
        <w:ind w:firstLine="2625" w:firstLineChars="1250"/>
        <w:jc w:val="left"/>
        <w:outlineLvl w:val="9"/>
        <w:rPr>
          <w:rStyle w:val="7"/>
          <w:rFonts w:ascii="Times New Roman" w:hAnsi="Times New Roman"/>
          <w:color w:val="000000"/>
          <w:szCs w:val="21"/>
          <w:u w:val="single"/>
        </w:rPr>
      </w:pPr>
      <w:r>
        <w:rPr>
          <w:rStyle w:val="7"/>
          <w:rFonts w:hint="eastAsia" w:ascii="Times New Roman" w:hAnsi="Times New Roman"/>
          <w:color w:val="000000"/>
          <w:szCs w:val="21"/>
        </w:rPr>
        <w:t>题目</w:t>
      </w:r>
      <w:r>
        <w:rPr>
          <w:rStyle w:val="7"/>
          <w:rFonts w:hint="eastAsia" w:ascii="Times New Roman" w:hAnsi="Times New Roman"/>
          <w:color w:val="000000"/>
          <w:szCs w:val="21"/>
          <w:u w:val="single"/>
        </w:rPr>
        <w:tab/>
      </w:r>
      <w:r>
        <w:rPr>
          <w:rStyle w:val="7"/>
          <w:rFonts w:hint="eastAsia" w:ascii="Times New Roman" w:hAnsi="Times New Roman"/>
          <w:color w:val="000000"/>
          <w:szCs w:val="21"/>
          <w:u w:val="single"/>
        </w:rPr>
        <w:tab/>
      </w:r>
      <w:r>
        <w:rPr>
          <w:rStyle w:val="7"/>
          <w:rFonts w:hint="eastAsia" w:ascii="Times New Roman" w:hAnsi="Times New Roman"/>
          <w:color w:val="000000"/>
          <w:szCs w:val="21"/>
          <w:u w:val="single"/>
        </w:rPr>
        <w:tab/>
      </w:r>
      <w:r>
        <w:rPr>
          <w:rStyle w:val="7"/>
          <w:rFonts w:hint="eastAsia" w:ascii="Times New Roman" w:hAnsi="Times New Roman"/>
          <w:color w:val="000000"/>
          <w:szCs w:val="21"/>
          <w:u w:val="single"/>
        </w:rPr>
        <w:tab/>
      </w:r>
      <w:r>
        <w:rPr>
          <w:rStyle w:val="7"/>
          <w:rFonts w:hint="eastAsia" w:ascii="Times New Roman" w:hAnsi="Times New Roman"/>
          <w:color w:val="000000"/>
          <w:szCs w:val="21"/>
          <w:u w:val="single"/>
        </w:rPr>
        <w:tab/>
      </w:r>
    </w:p>
    <w:p>
      <w:pPr>
        <w:keepNext w:val="0"/>
        <w:keepLines w:val="0"/>
        <w:pageBreakBefore w:val="0"/>
        <w:widowControl w:val="0"/>
        <w:kinsoku/>
        <w:wordWrap/>
        <w:overflowPunct/>
        <w:topLinePunct w:val="0"/>
        <w:autoSpaceDE/>
        <w:autoSpaceDN/>
        <w:bidi w:val="0"/>
        <w:spacing w:line="240" w:lineRule="auto"/>
        <w:ind w:left="836" w:leftChars="398" w:firstLine="1785" w:firstLineChars="850"/>
        <w:textAlignment w:val="auto"/>
        <w:outlineLvl w:val="9"/>
        <w:rPr>
          <w:u w:val="single"/>
        </w:rPr>
      </w:pPr>
    </w:p>
    <w:tbl>
      <w:tblPr>
        <w:tblStyle w:val="9"/>
        <w:tblW w:w="8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r>
              <w:rPr>
                <w:szCs w:val="21"/>
              </w:rPr>
              <w:drawing>
                <wp:inline distT="0" distB="0" distL="0" distR="0">
                  <wp:extent cx="23495" cy="2159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4129" cy="21590"/>
                          </a:xfrm>
                          <a:prstGeom prst="rect">
                            <a:avLst/>
                          </a:prstGeom>
                        </pic:spPr>
                      </pic:pic>
                    </a:graphicData>
                  </a:graphic>
                </wp:inline>
              </w:drawing>
            </w: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r>
              <w:rPr>
                <w:rFonts w:hint="eastAsia"/>
                <w:color w:val="FFFFFF"/>
                <w:sz w:val="4"/>
                <w:szCs w:val="21"/>
              </w:rPr>
              <w:t>[来源:学科网]</w:t>
            </w: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r>
              <w:rPr>
                <w:szCs w:val="21"/>
              </w:rPr>
              <w:drawing>
                <wp:inline distT="0" distB="0" distL="0" distR="0">
                  <wp:extent cx="23495" cy="22225"/>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4129" cy="22859"/>
                          </a:xfrm>
                          <a:prstGeom prst="rect">
                            <a:avLst/>
                          </a:prstGeom>
                        </pic:spPr>
                      </pic:pic>
                    </a:graphicData>
                  </a:graphic>
                </wp:inline>
              </w:drawing>
            </w: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r>
              <w:rPr>
                <w:rFonts w:hint="eastAsia"/>
                <w:color w:val="FFFFFF"/>
                <w:sz w:val="4"/>
                <w:szCs w:val="21"/>
              </w:rPr>
              <w:t>[来源:学§科§网Z§X§X§K]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r>
              <w:rPr>
                <w:rFonts w:hint="eastAsia"/>
                <w:color w:val="FFFFFF"/>
                <w:sz w:val="4"/>
                <w:szCs w:val="21"/>
              </w:rPr>
              <w:t>[来源:学科网ZXXK]</w:t>
            </w: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c>
          <w:tcPr>
            <w:tcW w:w="440" w:type="dxa"/>
          </w:tcPr>
          <w:p>
            <w:pPr>
              <w:keepNext w:val="0"/>
              <w:keepLines w:val="0"/>
              <w:pageBreakBefore w:val="0"/>
              <w:widowControl w:val="0"/>
              <w:kinsoku/>
              <w:wordWrap/>
              <w:overflowPunct/>
              <w:topLinePunct w:val="0"/>
              <w:autoSpaceDE/>
              <w:autoSpaceDN/>
              <w:bidi w:val="0"/>
              <w:spacing w:line="240" w:lineRule="auto"/>
              <w:outlineLvl w:val="9"/>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8800" w:type="dxa"/>
            <w:gridSpan w:val="20"/>
          </w:tcPr>
          <w:p>
            <w:pPr>
              <w:keepNext w:val="0"/>
              <w:keepLines w:val="0"/>
              <w:pageBreakBefore w:val="0"/>
              <w:widowControl w:val="0"/>
              <w:kinsoku/>
              <w:wordWrap/>
              <w:overflowPunct/>
              <w:topLinePunct w:val="0"/>
              <w:autoSpaceDE/>
              <w:autoSpaceDN/>
              <w:bidi w:val="0"/>
              <w:spacing w:line="240" w:lineRule="auto"/>
              <w:outlineLvl w:val="9"/>
              <w:rPr>
                <w:szCs w:val="21"/>
              </w:rPr>
            </w:pPr>
          </w:p>
        </w:tc>
      </w:tr>
    </w:tbl>
    <w:p>
      <w:pPr>
        <w:keepNext w:val="0"/>
        <w:keepLines w:val="0"/>
        <w:pageBreakBefore w:val="0"/>
        <w:shd w:val="clear" w:color="auto" w:fill="FFFFFF"/>
        <w:kinsoku/>
        <w:wordWrap/>
        <w:overflowPunct/>
        <w:topLinePunct w:val="0"/>
        <w:autoSpaceDE/>
        <w:autoSpaceDN/>
        <w:bidi w:val="0"/>
        <w:spacing w:line="240" w:lineRule="auto"/>
        <w:ind w:firstLine="480"/>
        <w:jc w:val="left"/>
        <w:outlineLvl w:val="9"/>
        <w:rPr>
          <w:rStyle w:val="7"/>
          <w:rFonts w:ascii="宋体" w:hAnsi="宋体"/>
          <w:color w:val="000000"/>
          <w:kern w:val="0"/>
          <w:szCs w:val="21"/>
        </w:rPr>
      </w:pPr>
    </w:p>
    <w:p>
      <w:pPr>
        <w:keepNext w:val="0"/>
        <w:keepLines w:val="0"/>
        <w:pageBreakBefore w:val="0"/>
        <w:shd w:val="clear" w:color="auto" w:fill="FFFFFF"/>
        <w:kinsoku/>
        <w:wordWrap/>
        <w:overflowPunct/>
        <w:topLinePunct w:val="0"/>
        <w:autoSpaceDE/>
        <w:autoSpaceDN/>
        <w:bidi w:val="0"/>
        <w:spacing w:line="240" w:lineRule="auto"/>
        <w:ind w:firstLine="480"/>
        <w:jc w:val="left"/>
        <w:outlineLvl w:val="9"/>
        <w:rPr>
          <w:rStyle w:val="7"/>
          <w:rFonts w:ascii="微软雅黑" w:hAnsi="微软雅黑" w:eastAsia="微软雅黑"/>
          <w:color w:val="000000"/>
          <w:kern w:val="0"/>
          <w:szCs w:val="26"/>
        </w:rPr>
      </w:pPr>
    </w:p>
    <w:p>
      <w:pPr>
        <w:keepNext w:val="0"/>
        <w:keepLines w:val="0"/>
        <w:pageBreakBefore w:val="0"/>
        <w:shd w:val="clear" w:color="auto" w:fill="FFFFFF"/>
        <w:kinsoku/>
        <w:wordWrap/>
        <w:overflowPunct/>
        <w:topLinePunct w:val="0"/>
        <w:autoSpaceDE/>
        <w:autoSpaceDN/>
        <w:bidi w:val="0"/>
        <w:spacing w:line="240" w:lineRule="auto"/>
        <w:ind w:firstLine="480"/>
        <w:jc w:val="left"/>
        <w:outlineLvl w:val="9"/>
        <w:rPr>
          <w:rStyle w:val="7"/>
          <w:rFonts w:ascii="微软雅黑" w:hAnsi="微软雅黑" w:eastAsia="微软雅黑"/>
          <w:color w:val="000000"/>
          <w:kern w:val="0"/>
          <w:szCs w:val="26"/>
        </w:rPr>
      </w:pPr>
    </w:p>
    <w:p>
      <w:pPr>
        <w:keepNext w:val="0"/>
        <w:keepLines w:val="0"/>
        <w:pageBreakBefore w:val="0"/>
        <w:shd w:val="clear" w:color="auto" w:fill="FFFFFF"/>
        <w:kinsoku/>
        <w:wordWrap/>
        <w:overflowPunct/>
        <w:topLinePunct w:val="0"/>
        <w:autoSpaceDE/>
        <w:autoSpaceDN/>
        <w:bidi w:val="0"/>
        <w:spacing w:line="240" w:lineRule="auto"/>
        <w:jc w:val="left"/>
        <w:outlineLvl w:val="9"/>
        <w:rPr>
          <w:rStyle w:val="7"/>
          <w:rFonts w:ascii="微软雅黑" w:hAnsi="微软雅黑" w:eastAsia="微软雅黑"/>
          <w:color w:val="000000"/>
          <w:kern w:val="0"/>
          <w:szCs w:val="32"/>
        </w:rPr>
      </w:pPr>
    </w:p>
    <w:p>
      <w:pPr>
        <w:keepNext w:val="0"/>
        <w:keepLines w:val="0"/>
        <w:pageBreakBefore w:val="0"/>
        <w:shd w:val="clear" w:color="auto" w:fill="FFFFFF"/>
        <w:kinsoku/>
        <w:wordWrap/>
        <w:overflowPunct/>
        <w:topLinePunct w:val="0"/>
        <w:autoSpaceDE/>
        <w:autoSpaceDN/>
        <w:bidi w:val="0"/>
        <w:spacing w:line="240" w:lineRule="auto"/>
        <w:jc w:val="left"/>
        <w:outlineLvl w:val="9"/>
        <w:rPr>
          <w:rStyle w:val="7"/>
          <w:rFonts w:ascii="微软雅黑" w:hAnsi="微软雅黑" w:eastAsia="微软雅黑"/>
          <w:color w:val="000000"/>
          <w:kern w:val="0"/>
          <w:szCs w:val="32"/>
        </w:rPr>
      </w:pPr>
    </w:p>
    <w:p>
      <w:pPr>
        <w:keepNext w:val="0"/>
        <w:keepLines w:val="0"/>
        <w:pageBreakBefore w:val="0"/>
        <w:shd w:val="clear" w:color="auto" w:fill="FFFFFF"/>
        <w:kinsoku/>
        <w:wordWrap/>
        <w:overflowPunct/>
        <w:topLinePunct w:val="0"/>
        <w:autoSpaceDE/>
        <w:autoSpaceDN/>
        <w:bidi w:val="0"/>
        <w:spacing w:line="240" w:lineRule="auto"/>
        <w:jc w:val="left"/>
        <w:outlineLvl w:val="9"/>
        <w:rPr>
          <w:rStyle w:val="7"/>
          <w:rFonts w:ascii="微软雅黑" w:hAnsi="微软雅黑" w:eastAsia="微软雅黑"/>
          <w:color w:val="000000"/>
          <w:kern w:val="0"/>
          <w:szCs w:val="32"/>
        </w:rPr>
      </w:pPr>
      <w:r>
        <w:rPr>
          <w:rStyle w:val="7"/>
          <w:rFonts w:ascii="微软雅黑" w:hAnsi="微软雅黑" w:eastAsia="微软雅黑"/>
          <w:color w:val="000000"/>
          <w:kern w:val="0"/>
          <w:szCs w:val="32"/>
        </w:rPr>
        <w:t>八年级第二学期语文月考答案</w:t>
      </w:r>
    </w:p>
    <w:p>
      <w:pPr>
        <w:keepNext w:val="0"/>
        <w:keepLines w:val="0"/>
        <w:pageBreakBefore w:val="0"/>
        <w:kinsoku/>
        <w:wordWrap/>
        <w:overflowPunct/>
        <w:topLinePunct w:val="0"/>
        <w:autoSpaceDE/>
        <w:autoSpaceDN/>
        <w:bidi w:val="0"/>
        <w:spacing w:line="240" w:lineRule="auto"/>
        <w:outlineLvl w:val="9"/>
        <w:rPr>
          <w:rStyle w:val="7"/>
          <w:rFonts w:ascii="宋体" w:hAnsi="宋体"/>
          <w:b/>
          <w:szCs w:val="24"/>
        </w:rPr>
      </w:pPr>
      <w:r>
        <w:rPr>
          <w:rStyle w:val="7"/>
          <w:rFonts w:ascii="宋体" w:hAnsi="宋体"/>
          <w:b/>
          <w:szCs w:val="24"/>
        </w:rPr>
        <w:t>一、语文知识积累29</w:t>
      </w:r>
      <w:r>
        <w:rPr>
          <w:rStyle w:val="7"/>
          <w:rFonts w:ascii="宋体" w:hAnsi="宋体"/>
          <w:b/>
          <w:color w:val="FFFFFF"/>
          <w:sz w:val="4"/>
          <w:szCs w:val="24"/>
        </w:rPr>
        <w:t>[来源:学科网ZXXK]</w:t>
      </w:r>
    </w:p>
    <w:p>
      <w:pPr>
        <w:keepNext w:val="0"/>
        <w:keepLines w:val="0"/>
        <w:pageBreakBefore w:val="0"/>
        <w:kinsoku/>
        <w:wordWrap/>
        <w:overflowPunct/>
        <w:topLinePunct w:val="0"/>
        <w:autoSpaceDE/>
        <w:autoSpaceDN/>
        <w:bidi w:val="0"/>
        <w:spacing w:line="240" w:lineRule="auto"/>
        <w:outlineLvl w:val="9"/>
        <w:rPr>
          <w:rStyle w:val="7"/>
          <w:rFonts w:ascii="宋体"/>
          <w:szCs w:val="24"/>
        </w:rPr>
      </w:pPr>
      <w:r>
        <w:rPr>
          <w:rStyle w:val="7"/>
          <w:rFonts w:ascii="宋体" w:hAnsi="宋体"/>
          <w:b/>
          <w:szCs w:val="24"/>
        </w:rPr>
        <w:t>1</w:t>
      </w:r>
      <w:r>
        <w:rPr>
          <w:rStyle w:val="7"/>
          <w:rFonts w:ascii="宋体" w:hAnsi="宋体"/>
          <w:szCs w:val="24"/>
        </w:rPr>
        <w:t>． (C)(2分)  (解析：A项</w:t>
      </w:r>
      <w:r>
        <w:rPr>
          <w:rStyle w:val="7"/>
          <w:rFonts w:ascii="宋体"/>
          <w:szCs w:val="24"/>
        </w:rPr>
        <w:t>“</w:t>
      </w:r>
      <w:r>
        <w:rPr>
          <w:rStyle w:val="7"/>
          <w:rFonts w:ascii="宋体" w:hAnsi="宋体"/>
          <w:szCs w:val="24"/>
        </w:rPr>
        <w:t>即</w:t>
      </w:r>
      <w:r>
        <w:rPr>
          <w:rStyle w:val="7"/>
          <w:rFonts w:ascii="宋体"/>
          <w:szCs w:val="24"/>
        </w:rPr>
        <w:t>”</w:t>
      </w:r>
      <w:r>
        <w:rPr>
          <w:rStyle w:val="7"/>
          <w:rFonts w:ascii="宋体" w:hAnsi="宋体"/>
          <w:szCs w:val="24"/>
        </w:rPr>
        <w:t>应读作</w:t>
      </w:r>
      <w:r>
        <w:rPr>
          <w:rStyle w:val="7"/>
          <w:rFonts w:ascii="宋体"/>
          <w:szCs w:val="24"/>
        </w:rPr>
        <w:t>“</w:t>
      </w:r>
      <w:r>
        <w:rPr>
          <w:rStyle w:val="7"/>
          <w:rFonts w:ascii="宋体" w:hAnsi="宋体"/>
          <w:szCs w:val="24"/>
        </w:rPr>
        <w:t>jí”；B项</w:t>
      </w:r>
      <w:r>
        <w:rPr>
          <w:rStyle w:val="7"/>
          <w:rFonts w:ascii="宋体"/>
          <w:szCs w:val="24"/>
        </w:rPr>
        <w:t>“</w:t>
      </w:r>
      <w:r>
        <w:rPr>
          <w:rStyle w:val="7"/>
          <w:rFonts w:ascii="宋体" w:hAnsi="宋体"/>
          <w:szCs w:val="24"/>
        </w:rPr>
        <w:t>间</w:t>
      </w:r>
      <w:r>
        <w:rPr>
          <w:rStyle w:val="7"/>
          <w:rFonts w:ascii="宋体"/>
          <w:szCs w:val="24"/>
        </w:rPr>
        <w:t>”</w:t>
      </w:r>
      <w:r>
        <w:rPr>
          <w:rStyle w:val="7"/>
          <w:rFonts w:ascii="宋体" w:hAnsi="宋体"/>
          <w:szCs w:val="24"/>
        </w:rPr>
        <w:t>应读作</w:t>
      </w:r>
      <w:r>
        <w:rPr>
          <w:rStyle w:val="7"/>
          <w:rFonts w:ascii="宋体"/>
          <w:szCs w:val="24"/>
        </w:rPr>
        <w:t>“</w:t>
      </w:r>
      <w:r>
        <w:rPr>
          <w:rStyle w:val="7"/>
          <w:rFonts w:ascii="宋体" w:hAnsi="宋体"/>
          <w:szCs w:val="24"/>
        </w:rPr>
        <w:t>jiàn”；D项</w:t>
      </w:r>
      <w:r>
        <w:rPr>
          <w:rStyle w:val="7"/>
          <w:rFonts w:ascii="宋体"/>
          <w:szCs w:val="24"/>
        </w:rPr>
        <w:t>“</w:t>
      </w:r>
      <w:r>
        <w:rPr>
          <w:rStyle w:val="7"/>
          <w:rFonts w:ascii="宋体" w:hAnsi="宋体"/>
          <w:szCs w:val="24"/>
        </w:rPr>
        <w:t>横</w:t>
      </w:r>
      <w:r>
        <w:rPr>
          <w:rStyle w:val="7"/>
          <w:rFonts w:ascii="宋体"/>
          <w:szCs w:val="24"/>
        </w:rPr>
        <w:t>”</w:t>
      </w:r>
      <w:r>
        <w:rPr>
          <w:rStyle w:val="7"/>
          <w:rFonts w:ascii="宋体" w:hAnsi="宋体"/>
          <w:szCs w:val="24"/>
        </w:rPr>
        <w:t>应读作</w:t>
      </w:r>
      <w:r>
        <w:rPr>
          <w:rStyle w:val="7"/>
          <w:rFonts w:ascii="宋体"/>
          <w:szCs w:val="24"/>
        </w:rPr>
        <w:t>“</w:t>
      </w:r>
      <w:r>
        <w:rPr>
          <w:rStyle w:val="7"/>
          <w:rFonts w:ascii="宋体" w:hAnsi="宋体"/>
          <w:szCs w:val="24"/>
        </w:rPr>
        <w:t>hèng”。)</w:t>
      </w:r>
    </w:p>
    <w:p>
      <w:pPr>
        <w:keepNext w:val="0"/>
        <w:keepLines w:val="0"/>
        <w:pageBreakBefore w:val="0"/>
        <w:kinsoku/>
        <w:wordWrap/>
        <w:overflowPunct/>
        <w:topLinePunct w:val="0"/>
        <w:autoSpaceDE/>
        <w:autoSpaceDN/>
        <w:bidi w:val="0"/>
        <w:spacing w:line="240" w:lineRule="auto"/>
        <w:outlineLvl w:val="9"/>
        <w:rPr>
          <w:rStyle w:val="7"/>
          <w:rFonts w:ascii="宋体"/>
          <w:szCs w:val="24"/>
        </w:rPr>
      </w:pPr>
      <w:r>
        <w:rPr>
          <w:rStyle w:val="7"/>
          <w:rFonts w:ascii="宋体" w:hAnsi="宋体"/>
          <w:b/>
          <w:szCs w:val="24"/>
        </w:rPr>
        <w:t>2</w:t>
      </w:r>
      <w:r>
        <w:rPr>
          <w:rStyle w:val="7"/>
          <w:rFonts w:ascii="宋体" w:hAnsi="宋体"/>
          <w:szCs w:val="24"/>
        </w:rPr>
        <w:t>． (B)(2分)  (解析：A项</w:t>
      </w:r>
      <w:r>
        <w:rPr>
          <w:rStyle w:val="7"/>
          <w:rFonts w:ascii="宋体"/>
          <w:szCs w:val="24"/>
        </w:rPr>
        <w:t>“</w:t>
      </w:r>
      <w:r>
        <w:rPr>
          <w:rStyle w:val="7"/>
          <w:rFonts w:ascii="宋体" w:hAnsi="宋体"/>
          <w:szCs w:val="24"/>
        </w:rPr>
        <w:t>粹</w:t>
      </w:r>
      <w:r>
        <w:rPr>
          <w:rStyle w:val="7"/>
          <w:rFonts w:ascii="宋体"/>
          <w:szCs w:val="24"/>
        </w:rPr>
        <w:t>”</w:t>
      </w:r>
      <w:r>
        <w:rPr>
          <w:rStyle w:val="7"/>
          <w:rFonts w:ascii="宋体" w:hAnsi="宋体"/>
          <w:szCs w:val="24"/>
        </w:rPr>
        <w:t>应为</w:t>
      </w:r>
      <w:r>
        <w:rPr>
          <w:rStyle w:val="7"/>
          <w:rFonts w:ascii="宋体"/>
          <w:szCs w:val="24"/>
        </w:rPr>
        <w:t>“</w:t>
      </w:r>
      <w:r>
        <w:rPr>
          <w:rStyle w:val="7"/>
          <w:rFonts w:ascii="宋体" w:hAnsi="宋体"/>
          <w:szCs w:val="24"/>
        </w:rPr>
        <w:t>萃</w:t>
      </w:r>
      <w:r>
        <w:rPr>
          <w:rStyle w:val="7"/>
          <w:rFonts w:ascii="宋体"/>
          <w:szCs w:val="24"/>
        </w:rPr>
        <w:t>”</w:t>
      </w:r>
      <w:r>
        <w:rPr>
          <w:rStyle w:val="7"/>
          <w:rFonts w:ascii="宋体" w:hAnsi="宋体"/>
          <w:szCs w:val="24"/>
        </w:rPr>
        <w:t>；C项</w:t>
      </w:r>
      <w:r>
        <w:rPr>
          <w:rStyle w:val="7"/>
          <w:rFonts w:ascii="宋体"/>
          <w:szCs w:val="24"/>
        </w:rPr>
        <w:t>“</w:t>
      </w:r>
      <w:r>
        <w:rPr>
          <w:rStyle w:val="7"/>
          <w:rFonts w:ascii="宋体" w:hAnsi="宋体"/>
          <w:szCs w:val="24"/>
        </w:rPr>
        <w:t>莹</w:t>
      </w:r>
      <w:r>
        <w:rPr>
          <w:rStyle w:val="7"/>
          <w:rFonts w:ascii="宋体"/>
          <w:szCs w:val="24"/>
        </w:rPr>
        <w:t>”</w:t>
      </w:r>
      <w:r>
        <w:rPr>
          <w:rStyle w:val="7"/>
          <w:rFonts w:ascii="宋体" w:hAnsi="宋体"/>
          <w:szCs w:val="24"/>
        </w:rPr>
        <w:t>应为</w:t>
      </w:r>
      <w:r>
        <w:rPr>
          <w:rStyle w:val="7"/>
          <w:rFonts w:ascii="宋体"/>
          <w:szCs w:val="24"/>
        </w:rPr>
        <w:t>“</w:t>
      </w:r>
      <w:r>
        <w:rPr>
          <w:rStyle w:val="7"/>
          <w:rFonts w:ascii="宋体" w:hAnsi="宋体"/>
          <w:szCs w:val="24"/>
        </w:rPr>
        <w:t>萦</w:t>
      </w:r>
      <w:r>
        <w:rPr>
          <w:rStyle w:val="7"/>
          <w:rFonts w:ascii="宋体"/>
          <w:szCs w:val="24"/>
        </w:rPr>
        <w:t>”</w:t>
      </w:r>
      <w:r>
        <w:rPr>
          <w:rStyle w:val="7"/>
          <w:rFonts w:ascii="宋体" w:hAnsi="宋体"/>
          <w:szCs w:val="24"/>
        </w:rPr>
        <w:t>；D项</w:t>
      </w:r>
      <w:r>
        <w:rPr>
          <w:rStyle w:val="7"/>
          <w:rFonts w:ascii="宋体"/>
          <w:szCs w:val="24"/>
        </w:rPr>
        <w:t>“</w:t>
      </w:r>
      <w:r>
        <w:rPr>
          <w:rStyle w:val="7"/>
          <w:rFonts w:ascii="宋体" w:hAnsi="宋体"/>
          <w:szCs w:val="24"/>
        </w:rPr>
        <w:t>休</w:t>
      </w:r>
      <w:r>
        <w:rPr>
          <w:rStyle w:val="7"/>
          <w:rFonts w:ascii="宋体"/>
          <w:szCs w:val="24"/>
        </w:rPr>
        <w:t>”</w:t>
      </w:r>
      <w:r>
        <w:rPr>
          <w:rStyle w:val="7"/>
          <w:rFonts w:ascii="宋体" w:hAnsi="宋体"/>
          <w:szCs w:val="24"/>
        </w:rPr>
        <w:t>应为</w:t>
      </w:r>
      <w:r>
        <w:rPr>
          <w:rStyle w:val="7"/>
          <w:rFonts w:ascii="宋体"/>
          <w:szCs w:val="24"/>
        </w:rPr>
        <w:t>“</w:t>
      </w:r>
      <w:r>
        <w:rPr>
          <w:rStyle w:val="7"/>
          <w:rFonts w:ascii="宋体" w:hAnsi="宋体"/>
          <w:szCs w:val="24"/>
        </w:rPr>
        <w:t>修</w:t>
      </w:r>
      <w:r>
        <w:rPr>
          <w:rStyle w:val="7"/>
          <w:rFonts w:ascii="宋体"/>
          <w:szCs w:val="24"/>
        </w:rPr>
        <w:t>”</w:t>
      </w:r>
      <w:r>
        <w:rPr>
          <w:rStyle w:val="7"/>
          <w:rFonts w:ascii="宋体" w:hAnsi="宋体"/>
          <w:szCs w:val="24"/>
        </w:rPr>
        <w:t>。)</w:t>
      </w:r>
    </w:p>
    <w:p>
      <w:pPr>
        <w:keepNext w:val="0"/>
        <w:keepLines w:val="0"/>
        <w:pageBreakBefore w:val="0"/>
        <w:kinsoku/>
        <w:wordWrap/>
        <w:overflowPunct/>
        <w:topLinePunct w:val="0"/>
        <w:autoSpaceDE/>
        <w:autoSpaceDN/>
        <w:bidi w:val="0"/>
        <w:spacing w:line="240" w:lineRule="auto"/>
        <w:outlineLvl w:val="9"/>
        <w:rPr>
          <w:rStyle w:val="7"/>
          <w:rFonts w:ascii="宋体"/>
          <w:szCs w:val="24"/>
        </w:rPr>
      </w:pPr>
      <w:r>
        <w:rPr>
          <w:rStyle w:val="7"/>
          <w:rFonts w:ascii="宋体" w:hAnsi="宋体"/>
          <w:b/>
          <w:szCs w:val="24"/>
        </w:rPr>
        <w:t>3</w:t>
      </w:r>
      <w:r>
        <w:rPr>
          <w:rStyle w:val="7"/>
          <w:rFonts w:ascii="宋体" w:hAnsi="宋体"/>
          <w:szCs w:val="24"/>
        </w:rPr>
        <w:t>． (D)(2分)  (解析：D项</w:t>
      </w:r>
      <w:r>
        <w:rPr>
          <w:rStyle w:val="7"/>
          <w:rFonts w:ascii="宋体"/>
          <w:szCs w:val="24"/>
        </w:rPr>
        <w:t>“</w:t>
      </w:r>
      <w:r>
        <w:rPr>
          <w:rStyle w:val="7"/>
          <w:rFonts w:ascii="宋体" w:hAnsi="宋体"/>
          <w:szCs w:val="24"/>
        </w:rPr>
        <w:t>袖手旁观</w:t>
      </w:r>
      <w:r>
        <w:rPr>
          <w:rStyle w:val="7"/>
          <w:rFonts w:ascii="宋体"/>
          <w:szCs w:val="24"/>
        </w:rPr>
        <w:t>”</w:t>
      </w:r>
      <w:r>
        <w:rPr>
          <w:rStyle w:val="7"/>
          <w:rFonts w:ascii="宋体" w:hAnsi="宋体"/>
          <w:szCs w:val="24"/>
        </w:rPr>
        <w:t>的意思是把手笼在袖子里，在一旁观看，比喻置身事外，既不过问，也不协助别人。用在此处不合语境。)</w:t>
      </w:r>
    </w:p>
    <w:p>
      <w:pPr>
        <w:keepNext w:val="0"/>
        <w:keepLines w:val="0"/>
        <w:pageBreakBefore w:val="0"/>
        <w:kinsoku/>
        <w:wordWrap/>
        <w:overflowPunct/>
        <w:topLinePunct w:val="0"/>
        <w:autoSpaceDE/>
        <w:autoSpaceDN/>
        <w:bidi w:val="0"/>
        <w:spacing w:line="240" w:lineRule="auto"/>
        <w:outlineLvl w:val="9"/>
        <w:rPr>
          <w:rStyle w:val="7"/>
          <w:rFonts w:ascii="宋体"/>
          <w:szCs w:val="24"/>
        </w:rPr>
      </w:pPr>
      <w:r>
        <w:rPr>
          <w:rStyle w:val="7"/>
          <w:rFonts w:ascii="宋体" w:hAnsi="宋体"/>
          <w:b/>
          <w:szCs w:val="24"/>
        </w:rPr>
        <w:t>4</w:t>
      </w:r>
      <w:r>
        <w:rPr>
          <w:rFonts w:ascii="宋体" w:hAnsi="宋体"/>
          <w:szCs w:val="24"/>
        </w:rPr>
        <w:drawing>
          <wp:inline distT="0" distB="0" distL="0" distR="0">
            <wp:extent cx="15240" cy="20320"/>
            <wp:effectExtent l="19050" t="0" r="381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5240" cy="20320"/>
                    </a:xfrm>
                    <a:prstGeom prst="rect">
                      <a:avLst/>
                    </a:prstGeom>
                  </pic:spPr>
                </pic:pic>
              </a:graphicData>
            </a:graphic>
          </wp:inline>
        </w:drawing>
      </w:r>
      <w:r>
        <w:rPr>
          <w:rStyle w:val="7"/>
          <w:rFonts w:ascii="宋体" w:hAnsi="宋体"/>
          <w:szCs w:val="24"/>
        </w:rPr>
        <w:t>． (A)(2分)  (解析：B项缺少宾语，应在末尾加上</w:t>
      </w:r>
      <w:r>
        <w:rPr>
          <w:rStyle w:val="7"/>
          <w:rFonts w:ascii="宋体"/>
          <w:szCs w:val="24"/>
        </w:rPr>
        <w:t>“</w:t>
      </w:r>
      <w:r>
        <w:rPr>
          <w:rStyle w:val="7"/>
          <w:rFonts w:ascii="宋体" w:hAnsi="宋体"/>
          <w:szCs w:val="24"/>
        </w:rPr>
        <w:t>的现象</w:t>
      </w:r>
      <w:r>
        <w:rPr>
          <w:rStyle w:val="7"/>
          <w:rFonts w:ascii="宋体"/>
          <w:szCs w:val="24"/>
        </w:rPr>
        <w:t>”</w:t>
      </w:r>
      <w:r>
        <w:rPr>
          <w:rStyle w:val="7"/>
          <w:rFonts w:ascii="宋体" w:hAnsi="宋体"/>
          <w:szCs w:val="24"/>
        </w:rPr>
        <w:t>；C项搭配不当，应将</w:t>
      </w:r>
      <w:r>
        <w:rPr>
          <w:rStyle w:val="7"/>
          <w:rFonts w:ascii="宋体"/>
          <w:szCs w:val="24"/>
        </w:rPr>
        <w:t>“</w:t>
      </w:r>
      <w:r>
        <w:rPr>
          <w:rStyle w:val="7"/>
          <w:rFonts w:ascii="宋体" w:hAnsi="宋体"/>
          <w:szCs w:val="24"/>
        </w:rPr>
        <w:t>提出</w:t>
      </w:r>
      <w:r>
        <w:rPr>
          <w:rStyle w:val="7"/>
          <w:rFonts w:ascii="宋体"/>
          <w:szCs w:val="24"/>
        </w:rPr>
        <w:t>”</w:t>
      </w:r>
      <w:r>
        <w:rPr>
          <w:rStyle w:val="7"/>
          <w:rFonts w:ascii="宋体" w:hAnsi="宋体"/>
          <w:szCs w:val="24"/>
        </w:rPr>
        <w:t>改为</w:t>
      </w:r>
      <w:r>
        <w:rPr>
          <w:rStyle w:val="7"/>
          <w:rFonts w:ascii="宋体"/>
          <w:szCs w:val="24"/>
        </w:rPr>
        <w:t>“</w:t>
      </w:r>
      <w:r>
        <w:rPr>
          <w:rStyle w:val="7"/>
          <w:rFonts w:ascii="宋体" w:hAnsi="宋体"/>
          <w:szCs w:val="24"/>
        </w:rPr>
        <w:t>提供</w:t>
      </w:r>
      <w:r>
        <w:rPr>
          <w:rStyle w:val="7"/>
          <w:rFonts w:ascii="宋体"/>
          <w:szCs w:val="24"/>
        </w:rPr>
        <w:t>”</w:t>
      </w:r>
      <w:r>
        <w:rPr>
          <w:rStyle w:val="7"/>
          <w:rFonts w:ascii="宋体" w:hAnsi="宋体"/>
          <w:szCs w:val="24"/>
        </w:rPr>
        <w:t>；D项语序不当，应将</w:t>
      </w:r>
      <w:r>
        <w:rPr>
          <w:rStyle w:val="7"/>
          <w:rFonts w:ascii="宋体"/>
          <w:szCs w:val="24"/>
        </w:rPr>
        <w:t>“</w:t>
      </w:r>
      <w:r>
        <w:rPr>
          <w:rStyle w:val="7"/>
          <w:rFonts w:ascii="宋体" w:hAnsi="宋体"/>
          <w:szCs w:val="24"/>
        </w:rPr>
        <w:t>全部责任</w:t>
      </w:r>
      <w:r>
        <w:rPr>
          <w:rStyle w:val="7"/>
          <w:rFonts w:ascii="宋体"/>
          <w:szCs w:val="24"/>
        </w:rPr>
        <w:t>”“</w:t>
      </w:r>
      <w:r>
        <w:rPr>
          <w:rStyle w:val="7"/>
          <w:rFonts w:ascii="宋体" w:hAnsi="宋体"/>
          <w:szCs w:val="24"/>
        </w:rPr>
        <w:t>主要责任</w:t>
      </w:r>
      <w:r>
        <w:rPr>
          <w:rStyle w:val="7"/>
          <w:rFonts w:ascii="宋体"/>
          <w:szCs w:val="24"/>
        </w:rPr>
        <w:t>”</w:t>
      </w:r>
      <w:r>
        <w:rPr>
          <w:rStyle w:val="7"/>
          <w:rFonts w:ascii="宋体" w:hAnsi="宋体"/>
          <w:szCs w:val="24"/>
        </w:rPr>
        <w:t>交换位置。)</w:t>
      </w:r>
    </w:p>
    <w:p>
      <w:pPr>
        <w:keepNext w:val="0"/>
        <w:keepLines w:val="0"/>
        <w:pageBreakBefore w:val="0"/>
        <w:kinsoku/>
        <w:wordWrap/>
        <w:overflowPunct/>
        <w:topLinePunct w:val="0"/>
        <w:autoSpaceDE/>
        <w:autoSpaceDN/>
        <w:bidi w:val="0"/>
        <w:spacing w:line="240" w:lineRule="auto"/>
        <w:outlineLvl w:val="9"/>
        <w:rPr>
          <w:rStyle w:val="7"/>
          <w:rFonts w:ascii="宋体"/>
          <w:szCs w:val="24"/>
        </w:rPr>
      </w:pPr>
      <w:r>
        <w:rPr>
          <w:rStyle w:val="7"/>
          <w:rFonts w:ascii="微软雅黑" w:hAnsi="微软雅黑" w:eastAsia="微软雅黑"/>
          <w:color w:val="000000"/>
          <w:kern w:val="0"/>
          <w:szCs w:val="24"/>
        </w:rPr>
        <w:t>5.  C （2分） （引名人的话，应属于道理论证）</w:t>
      </w:r>
    </w:p>
    <w:p>
      <w:pPr>
        <w:pStyle w:val="14"/>
        <w:keepNext w:val="0"/>
        <w:keepLines w:val="0"/>
        <w:pageBreakBefore w:val="0"/>
        <w:kinsoku/>
        <w:wordWrap/>
        <w:overflowPunct/>
        <w:topLinePunct w:val="0"/>
        <w:autoSpaceDE/>
        <w:autoSpaceDN/>
        <w:bidi w:val="0"/>
        <w:spacing w:line="240" w:lineRule="auto"/>
        <w:outlineLvl w:val="9"/>
        <w:rPr>
          <w:rStyle w:val="7"/>
          <w:rFonts w:hAnsi="宋体"/>
          <w:color w:val="000000"/>
          <w:szCs w:val="24"/>
        </w:rPr>
      </w:pPr>
      <w:r>
        <w:rPr>
          <w:rStyle w:val="7"/>
          <w:rFonts w:hAnsi="宋体"/>
          <w:color w:val="000000"/>
          <w:szCs w:val="24"/>
        </w:rPr>
        <w:t>6．2分  示例一：倾听是划破夜幕的流星　能给人们带来希望　示例二：倾听是一朵不败的花　能绽放出生命之蕊.</w:t>
      </w:r>
    </w:p>
    <w:p>
      <w:pPr>
        <w:keepNext w:val="0"/>
        <w:keepLines w:val="0"/>
        <w:pageBreakBefore w:val="0"/>
        <w:kinsoku/>
        <w:wordWrap/>
        <w:overflowPunct/>
        <w:topLinePunct w:val="0"/>
        <w:autoSpaceDE/>
        <w:autoSpaceDN/>
        <w:bidi w:val="0"/>
        <w:spacing w:line="240" w:lineRule="auto"/>
        <w:outlineLvl w:val="9"/>
        <w:rPr>
          <w:rStyle w:val="7"/>
          <w:rFonts w:ascii="宋体" w:hAnsi="宋体"/>
          <w:szCs w:val="24"/>
        </w:rPr>
      </w:pPr>
      <w:r>
        <w:rPr>
          <w:rStyle w:val="7"/>
          <w:rFonts w:hAnsi="宋体"/>
          <w:color w:val="000000"/>
          <w:szCs w:val="24"/>
        </w:rPr>
        <w:t>7.</w:t>
      </w:r>
      <w:r>
        <w:rPr>
          <w:rStyle w:val="7"/>
          <w:rFonts w:ascii="宋体" w:hAnsi="宋体"/>
          <w:szCs w:val="24"/>
        </w:rPr>
        <w:t xml:space="preserve"> 8分 (1)禅房花木深   (2)溯游从之    （3）浮云游子意，落日故人情</w:t>
      </w:r>
    </w:p>
    <w:p>
      <w:pPr>
        <w:keepNext w:val="0"/>
        <w:keepLines w:val="0"/>
        <w:pageBreakBefore w:val="0"/>
        <w:kinsoku/>
        <w:wordWrap/>
        <w:overflowPunct/>
        <w:topLinePunct w:val="0"/>
        <w:autoSpaceDE/>
        <w:autoSpaceDN/>
        <w:bidi w:val="0"/>
        <w:spacing w:line="240" w:lineRule="auto"/>
        <w:ind w:firstLine="315" w:firstLineChars="150"/>
        <w:outlineLvl w:val="9"/>
        <w:rPr>
          <w:rStyle w:val="7"/>
          <w:rFonts w:ascii="宋体" w:hAnsi="宋体"/>
          <w:szCs w:val="24"/>
        </w:rPr>
      </w:pPr>
      <w:r>
        <w:rPr>
          <w:rStyle w:val="7"/>
          <w:rFonts w:ascii="宋体" w:hAnsi="宋体"/>
          <w:szCs w:val="24"/>
        </w:rPr>
        <w:t>（4）拣尽寒枝不肯栖，寂寞沙洲冷   （5）已是黄昏独自愁，更着风和雨</w:t>
      </w:r>
    </w:p>
    <w:p>
      <w:pPr>
        <w:keepNext w:val="0"/>
        <w:keepLines w:val="0"/>
        <w:pageBreakBefore w:val="0"/>
        <w:kinsoku/>
        <w:wordWrap/>
        <w:overflowPunct/>
        <w:topLinePunct w:val="0"/>
        <w:autoSpaceDE/>
        <w:autoSpaceDN/>
        <w:bidi w:val="0"/>
        <w:spacing w:line="240" w:lineRule="auto"/>
        <w:outlineLvl w:val="9"/>
        <w:rPr>
          <w:rStyle w:val="7"/>
          <w:rFonts w:ascii="宋体"/>
          <w:szCs w:val="24"/>
        </w:rPr>
      </w:pPr>
      <w:r>
        <w:rPr>
          <w:rStyle w:val="7"/>
          <w:rFonts w:ascii="宋体" w:hAnsi="宋体"/>
          <w:szCs w:val="24"/>
        </w:rPr>
        <w:t>8.  (1)《</w:t>
      </w:r>
      <w:r>
        <w:rPr>
          <w:rStyle w:val="7"/>
          <w:rFonts w:ascii="宋体" w:hAnsi="宋体"/>
          <w:szCs w:val="24"/>
          <w:u w:val="single"/>
        </w:rPr>
        <w:t>傅雷家书</w:t>
      </w:r>
      <w:r>
        <w:rPr>
          <w:rStyle w:val="7"/>
          <w:rFonts w:ascii="宋体" w:hAnsi="宋体"/>
          <w:szCs w:val="24"/>
        </w:rPr>
        <w:t xml:space="preserve">》    </w:t>
      </w:r>
      <w:r>
        <w:rPr>
          <w:rStyle w:val="7"/>
          <w:rFonts w:ascii="宋体" w:hAnsi="宋体"/>
          <w:szCs w:val="24"/>
          <w:u w:val="single"/>
        </w:rPr>
        <w:t>莫扎特</w:t>
      </w:r>
      <w:r>
        <w:rPr>
          <w:rStyle w:val="7"/>
          <w:rFonts w:ascii="宋体" w:hAnsi="宋体"/>
          <w:szCs w:val="24"/>
        </w:rPr>
        <w:t xml:space="preserve"> (2分)</w:t>
      </w:r>
    </w:p>
    <w:p>
      <w:pPr>
        <w:keepNext w:val="0"/>
        <w:keepLines w:val="0"/>
        <w:pageBreakBefore w:val="0"/>
        <w:kinsoku/>
        <w:wordWrap/>
        <w:overflowPunct/>
        <w:topLinePunct w:val="0"/>
        <w:autoSpaceDE/>
        <w:autoSpaceDN/>
        <w:bidi w:val="0"/>
        <w:spacing w:line="240" w:lineRule="auto"/>
        <w:ind w:firstLine="480"/>
        <w:outlineLvl w:val="9"/>
        <w:rPr>
          <w:rStyle w:val="7"/>
          <w:rFonts w:ascii="宋体"/>
          <w:szCs w:val="24"/>
        </w:rPr>
      </w:pPr>
      <w:r>
        <w:rPr>
          <w:rStyle w:val="7"/>
          <w:rFonts w:ascii="宋体" w:hAnsi="宋体"/>
          <w:szCs w:val="24"/>
        </w:rPr>
        <w:t>(2) (3分)傅聪从事音乐工作，因此傅雷谈莫扎特的艺术特色与内心情感的关系，与傅聪交流，循循善诱。这也体现出一位父亲望子成龙的良苦用心。2分</w:t>
      </w:r>
    </w:p>
    <w:p>
      <w:pPr>
        <w:pStyle w:val="14"/>
        <w:keepNext w:val="0"/>
        <w:keepLines w:val="0"/>
        <w:pageBreakBefore w:val="0"/>
        <w:kinsoku/>
        <w:wordWrap/>
        <w:overflowPunct/>
        <w:topLinePunct w:val="0"/>
        <w:autoSpaceDE/>
        <w:autoSpaceDN/>
        <w:bidi w:val="0"/>
        <w:spacing w:line="240" w:lineRule="auto"/>
        <w:ind w:firstLine="420" w:firstLineChars="200"/>
        <w:outlineLvl w:val="9"/>
        <w:rPr>
          <w:rStyle w:val="7"/>
          <w:rFonts w:hAnsi="宋体"/>
          <w:color w:val="000000"/>
          <w:szCs w:val="24"/>
        </w:rPr>
      </w:pPr>
    </w:p>
    <w:p>
      <w:pPr>
        <w:pStyle w:val="14"/>
        <w:keepNext w:val="0"/>
        <w:keepLines w:val="0"/>
        <w:pageBreakBefore w:val="0"/>
        <w:kinsoku/>
        <w:wordWrap/>
        <w:overflowPunct/>
        <w:topLinePunct w:val="0"/>
        <w:autoSpaceDE/>
        <w:autoSpaceDN/>
        <w:bidi w:val="0"/>
        <w:spacing w:line="240" w:lineRule="auto"/>
        <w:outlineLvl w:val="9"/>
        <w:rPr>
          <w:rStyle w:val="7"/>
          <w:rFonts w:hAnsi="宋体"/>
          <w:color w:val="000000"/>
          <w:szCs w:val="24"/>
        </w:rPr>
      </w:pPr>
      <w:r>
        <w:rPr>
          <w:rStyle w:val="7"/>
          <w:rFonts w:hAnsi="宋体"/>
          <w:color w:val="000000"/>
          <w:szCs w:val="24"/>
        </w:rPr>
        <w:t>9．5分(1)示例：漫画说明勇于创新创业，便可以大展身手。(2)示例：话身边创新达人　讲名人创业故事</w:t>
      </w:r>
    </w:p>
    <w:p>
      <w:pPr>
        <w:keepNext w:val="0"/>
        <w:keepLines w:val="0"/>
        <w:pageBreakBefore w:val="0"/>
        <w:kinsoku/>
        <w:wordWrap/>
        <w:overflowPunct/>
        <w:topLinePunct w:val="0"/>
        <w:autoSpaceDE/>
        <w:autoSpaceDN/>
        <w:bidi w:val="0"/>
        <w:spacing w:line="240" w:lineRule="auto"/>
        <w:outlineLvl w:val="9"/>
        <w:rPr>
          <w:rStyle w:val="7"/>
          <w:rFonts w:ascii="宋体" w:hAnsi="宋体"/>
          <w:szCs w:val="24"/>
        </w:rPr>
      </w:pPr>
      <w:r>
        <w:rPr>
          <w:rStyle w:val="7"/>
          <w:rFonts w:ascii="宋体" w:hAnsi="宋体"/>
          <w:szCs w:val="24"/>
        </w:rPr>
        <w:t>二、现代文阅读25分</w:t>
      </w:r>
    </w:p>
    <w:p>
      <w:pPr>
        <w:keepNext w:val="0"/>
        <w:keepLines w:val="0"/>
        <w:pageBreakBefore w:val="0"/>
        <w:kinsoku/>
        <w:wordWrap/>
        <w:overflowPunct/>
        <w:topLinePunct w:val="0"/>
        <w:autoSpaceDE/>
        <w:autoSpaceDN/>
        <w:bidi w:val="0"/>
        <w:spacing w:line="240" w:lineRule="auto"/>
        <w:outlineLvl w:val="9"/>
        <w:rPr>
          <w:rStyle w:val="7"/>
          <w:rFonts w:ascii="宋体" w:hAnsi="宋体"/>
          <w:szCs w:val="24"/>
        </w:rPr>
      </w:pPr>
      <w:r>
        <w:rPr>
          <w:rStyle w:val="7"/>
          <w:rFonts w:ascii="宋体" w:hAnsi="宋体"/>
          <w:szCs w:val="24"/>
        </w:rPr>
        <w:t>10、猫咪患肿瘤；丧父；玉树震灾。3分</w:t>
      </w:r>
    </w:p>
    <w:p>
      <w:pPr>
        <w:keepNext w:val="0"/>
        <w:keepLines w:val="0"/>
        <w:pageBreakBefore w:val="0"/>
        <w:kinsoku/>
        <w:wordWrap/>
        <w:overflowPunct/>
        <w:topLinePunct w:val="0"/>
        <w:autoSpaceDE/>
        <w:autoSpaceDN/>
        <w:bidi w:val="0"/>
        <w:spacing w:line="240" w:lineRule="auto"/>
        <w:outlineLvl w:val="9"/>
        <w:rPr>
          <w:rStyle w:val="7"/>
          <w:rFonts w:ascii="宋体" w:hAnsi="宋体"/>
          <w:szCs w:val="24"/>
        </w:rPr>
      </w:pPr>
      <w:r>
        <w:rPr>
          <w:rStyle w:val="7"/>
          <w:rFonts w:ascii="宋体" w:hAnsi="宋体"/>
          <w:szCs w:val="24"/>
        </w:rPr>
        <w:t>11、含义：自然的阳光；人间的关爱温暖；充满希望的美好生活。作用：文章的线索。3分</w:t>
      </w:r>
    </w:p>
    <w:p>
      <w:pPr>
        <w:keepNext w:val="0"/>
        <w:keepLines w:val="0"/>
        <w:pageBreakBefore w:val="0"/>
        <w:kinsoku/>
        <w:wordWrap/>
        <w:overflowPunct/>
        <w:topLinePunct w:val="0"/>
        <w:autoSpaceDE/>
        <w:autoSpaceDN/>
        <w:bidi w:val="0"/>
        <w:spacing w:line="240" w:lineRule="auto"/>
        <w:outlineLvl w:val="9"/>
        <w:rPr>
          <w:rStyle w:val="7"/>
          <w:rFonts w:ascii="宋体" w:hAnsi="宋体"/>
          <w:szCs w:val="24"/>
        </w:rPr>
      </w:pPr>
      <w:r>
        <w:rPr>
          <w:rStyle w:val="7"/>
          <w:rFonts w:ascii="宋体" w:hAnsi="宋体"/>
          <w:szCs w:val="24"/>
        </w:rPr>
        <w:t>12、示例：人生难免遇到艰难困苦和各种不幸，但我们仍然要热爱生命，坚强面对困苦和不幸，顽强展示生命的活力。（意近即可）3分</w:t>
      </w:r>
    </w:p>
    <w:p>
      <w:pPr>
        <w:keepNext w:val="0"/>
        <w:keepLines w:val="0"/>
        <w:pageBreakBefore w:val="0"/>
        <w:kinsoku/>
        <w:wordWrap/>
        <w:overflowPunct/>
        <w:topLinePunct w:val="0"/>
        <w:autoSpaceDE/>
        <w:autoSpaceDN/>
        <w:bidi w:val="0"/>
        <w:spacing w:line="240" w:lineRule="auto"/>
        <w:outlineLvl w:val="9"/>
        <w:rPr>
          <w:rStyle w:val="7"/>
          <w:rFonts w:ascii="宋体" w:hAnsi="宋体"/>
          <w:szCs w:val="24"/>
        </w:rPr>
      </w:pPr>
      <w:r>
        <w:rPr>
          <w:rStyle w:val="7"/>
          <w:rFonts w:ascii="宋体" w:hAnsi="宋体"/>
          <w:szCs w:val="24"/>
        </w:rPr>
        <w:t>13、运用比喻的修辞方法，形象地表现了四月阳光的充沛、明亮，流露出“我”的喜悦与珍惜之情。3分</w:t>
      </w:r>
    </w:p>
    <w:p>
      <w:pPr>
        <w:keepNext w:val="0"/>
        <w:keepLines w:val="0"/>
        <w:pageBreakBefore w:val="0"/>
        <w:kinsoku/>
        <w:wordWrap/>
        <w:overflowPunct/>
        <w:topLinePunct w:val="0"/>
        <w:autoSpaceDE/>
        <w:autoSpaceDN/>
        <w:bidi w:val="0"/>
        <w:spacing w:line="240" w:lineRule="auto"/>
        <w:outlineLvl w:val="9"/>
        <w:rPr>
          <w:rStyle w:val="7"/>
          <w:rFonts w:ascii="宋体" w:hAnsi="宋体"/>
          <w:szCs w:val="24"/>
        </w:rPr>
      </w:pPr>
      <w:r>
        <w:rPr>
          <w:rStyle w:val="7"/>
          <w:rFonts w:ascii="宋体" w:hAnsi="宋体"/>
          <w:szCs w:val="24"/>
        </w:rPr>
        <w:t>14、C    1分</w:t>
      </w:r>
    </w:p>
    <w:p>
      <w:pPr>
        <w:keepNext w:val="0"/>
        <w:keepLines w:val="0"/>
        <w:pageBreakBefore w:val="0"/>
        <w:kinsoku/>
        <w:wordWrap/>
        <w:overflowPunct/>
        <w:topLinePunct w:val="0"/>
        <w:autoSpaceDE/>
        <w:autoSpaceDN/>
        <w:bidi w:val="0"/>
        <w:spacing w:line="240" w:lineRule="auto"/>
        <w:outlineLvl w:val="9"/>
        <w:rPr>
          <w:rStyle w:val="7"/>
          <w:rFonts w:ascii="宋体" w:hAnsi="宋体"/>
          <w:szCs w:val="24"/>
        </w:rPr>
      </w:pPr>
      <w:r>
        <w:rPr>
          <w:rStyle w:val="7"/>
          <w:rFonts w:ascii="宋体" w:hAnsi="宋体"/>
          <w:color w:val="000000"/>
          <w:kern w:val="0"/>
          <w:szCs w:val="24"/>
        </w:rPr>
        <w:t>15.本段写了一位快递员收件数量的变化;反映了快递业的迅猛发展;放在文章开头，能引出下文说明内容;能吸引读者阅读兴趣。生出三点即可行满分，计3分。</w:t>
      </w:r>
    </w:p>
    <w:p>
      <w:pPr>
        <w:keepNext w:val="0"/>
        <w:keepLines w:val="0"/>
        <w:pageBreakBefore w:val="0"/>
        <w:shd w:val="clear" w:color="auto" w:fill="FFFFFF"/>
        <w:kinsoku/>
        <w:wordWrap/>
        <w:overflowPunct/>
        <w:topLinePunct w:val="0"/>
        <w:autoSpaceDE/>
        <w:autoSpaceDN/>
        <w:bidi w:val="0"/>
        <w:spacing w:line="240" w:lineRule="auto"/>
        <w:jc w:val="left"/>
        <w:outlineLvl w:val="9"/>
        <w:rPr>
          <w:rStyle w:val="7"/>
          <w:rFonts w:ascii="宋体" w:hAnsi="宋体"/>
          <w:color w:val="000000"/>
          <w:kern w:val="0"/>
          <w:szCs w:val="24"/>
        </w:rPr>
      </w:pPr>
      <w:r>
        <w:rPr>
          <w:rStyle w:val="7"/>
          <w:rFonts w:ascii="宋体" w:hAnsi="宋体"/>
          <w:color w:val="000000"/>
          <w:kern w:val="0"/>
          <w:szCs w:val="24"/>
        </w:rPr>
        <w:t>16.举例子、列数字，1分;具体准确地说明了是电子商务带却了快递业的发展(只答出“说明了快递业发展迅速“，1分)2分。计3分。</w:t>
      </w:r>
    </w:p>
    <w:p>
      <w:pPr>
        <w:keepNext w:val="0"/>
        <w:keepLines w:val="0"/>
        <w:pageBreakBefore w:val="0"/>
        <w:shd w:val="clear" w:color="auto" w:fill="FFFFFF"/>
        <w:kinsoku/>
        <w:wordWrap/>
        <w:overflowPunct/>
        <w:topLinePunct w:val="0"/>
        <w:autoSpaceDE/>
        <w:autoSpaceDN/>
        <w:bidi w:val="0"/>
        <w:spacing w:line="240" w:lineRule="auto"/>
        <w:jc w:val="left"/>
        <w:outlineLvl w:val="9"/>
        <w:rPr>
          <w:rStyle w:val="7"/>
          <w:rFonts w:ascii="宋体" w:hAnsi="宋体"/>
          <w:color w:val="000000"/>
          <w:kern w:val="0"/>
          <w:szCs w:val="24"/>
        </w:rPr>
      </w:pPr>
      <w:r>
        <w:rPr>
          <w:rStyle w:val="7"/>
          <w:rFonts w:ascii="宋体" w:hAnsi="宋体"/>
          <w:color w:val="000000"/>
          <w:kern w:val="0"/>
          <w:szCs w:val="24"/>
        </w:rPr>
        <w:t>17.删节掉不好。“甚至”在句中强调了快递公司打出的价格低得不可思议，1分;删去后则变成对快递公司报价的客观介绍，与原意不符，1分;“甚至”的运用体现了说明文语言的准确性、严密性，1分。计3分。</w:t>
      </w:r>
    </w:p>
    <w:p>
      <w:pPr>
        <w:keepNext w:val="0"/>
        <w:keepLines w:val="0"/>
        <w:pageBreakBefore w:val="0"/>
        <w:shd w:val="clear" w:color="auto" w:fill="FFFFFF"/>
        <w:kinsoku/>
        <w:wordWrap/>
        <w:overflowPunct/>
        <w:topLinePunct w:val="0"/>
        <w:autoSpaceDE/>
        <w:autoSpaceDN/>
        <w:bidi w:val="0"/>
        <w:spacing w:line="240" w:lineRule="auto"/>
        <w:jc w:val="left"/>
        <w:outlineLvl w:val="9"/>
        <w:rPr>
          <w:rStyle w:val="7"/>
          <w:rFonts w:ascii="宋体" w:hAnsi="宋体"/>
          <w:color w:val="000000"/>
          <w:kern w:val="0"/>
          <w:szCs w:val="24"/>
        </w:rPr>
      </w:pPr>
      <w:r>
        <w:rPr>
          <w:rStyle w:val="7"/>
          <w:rFonts w:ascii="宋体" w:hAnsi="宋体"/>
          <w:color w:val="000000"/>
          <w:kern w:val="0"/>
          <w:szCs w:val="24"/>
        </w:rPr>
        <w:t>18.迅猛发展的电子商务市场使快递业打起了价格战，导致扩大再生产能力不足，抗风险能力送减弱，1分;电子商务市场需求增长过猛，造成了快递企业管理脱节，影响了服务质量，1分。计2分。</w:t>
      </w:r>
    </w:p>
    <w:p>
      <w:pPr>
        <w:keepNext w:val="0"/>
        <w:keepLines w:val="0"/>
        <w:pageBreakBefore w:val="0"/>
        <w:shd w:val="clear" w:color="auto" w:fill="FFFFFF"/>
        <w:kinsoku/>
        <w:wordWrap/>
        <w:overflowPunct/>
        <w:topLinePunct w:val="0"/>
        <w:autoSpaceDE/>
        <w:autoSpaceDN/>
        <w:bidi w:val="0"/>
        <w:spacing w:line="240" w:lineRule="auto"/>
        <w:jc w:val="left"/>
        <w:outlineLvl w:val="9"/>
        <w:rPr>
          <w:rStyle w:val="7"/>
          <w:rFonts w:ascii="宋体" w:hAnsi="宋体"/>
          <w:color w:val="000000"/>
          <w:kern w:val="0"/>
          <w:szCs w:val="24"/>
        </w:rPr>
      </w:pPr>
      <w:r>
        <w:rPr>
          <w:rStyle w:val="7"/>
          <w:rFonts w:ascii="宋体" w:hAnsi="宋体"/>
          <w:color w:val="000000"/>
          <w:kern w:val="0"/>
          <w:szCs w:val="24"/>
        </w:rPr>
        <w:t>19.C 计1分</w:t>
      </w:r>
    </w:p>
    <w:p>
      <w:pPr>
        <w:keepNext w:val="0"/>
        <w:keepLines w:val="0"/>
        <w:pageBreakBefore w:val="0"/>
        <w:kinsoku/>
        <w:wordWrap/>
        <w:overflowPunct/>
        <w:topLinePunct w:val="0"/>
        <w:autoSpaceDE/>
        <w:autoSpaceDN/>
        <w:bidi w:val="0"/>
        <w:spacing w:line="240" w:lineRule="auto"/>
        <w:outlineLvl w:val="9"/>
        <w:rPr>
          <w:rStyle w:val="7"/>
          <w:rFonts w:ascii="宋体" w:hAnsi="宋体"/>
          <w:szCs w:val="24"/>
        </w:rPr>
      </w:pPr>
      <w:r>
        <w:rPr>
          <w:rStyle w:val="7"/>
          <w:rFonts w:ascii="宋体" w:hAnsi="宋体"/>
          <w:szCs w:val="24"/>
        </w:rPr>
        <w:t>三、文言文阅读16分</w:t>
      </w:r>
      <w:bookmarkStart w:id="1" w:name="_GoBack"/>
    </w:p>
    <w:p>
      <w:pPr>
        <w:keepNext w:val="0"/>
        <w:keepLines w:val="0"/>
        <w:pageBreakBefore w:val="0"/>
        <w:kinsoku/>
        <w:wordWrap/>
        <w:overflowPunct/>
        <w:topLinePunct w:val="0"/>
        <w:autoSpaceDE/>
        <w:autoSpaceDN/>
        <w:bidi w:val="0"/>
        <w:spacing w:line="240" w:lineRule="auto"/>
        <w:outlineLvl w:val="9"/>
        <w:rPr>
          <w:rStyle w:val="7"/>
          <w:rFonts w:ascii="宋体" w:hAnsi="宋体"/>
          <w:szCs w:val="24"/>
        </w:rPr>
      </w:pPr>
      <w:r>
        <w:rPr>
          <w:rStyle w:val="7"/>
          <w:rFonts w:ascii="宋体" w:hAnsi="宋体"/>
          <w:szCs w:val="24"/>
        </w:rPr>
        <w:t>20、B  2分【解析】A第一个为“这，这个”，第二个是判</w:t>
      </w:r>
      <w:r>
        <w:rPr>
          <w:rFonts w:ascii="宋体" w:hAnsi="宋体"/>
          <w:szCs w:val="24"/>
        </w:rPr>
        <w:drawing>
          <wp:inline distT="0" distB="0" distL="0" distR="0">
            <wp:extent cx="15875" cy="21590"/>
            <wp:effectExtent l="19050" t="0" r="2541"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6509" cy="21590"/>
                    </a:xfrm>
                    <a:prstGeom prst="rect">
                      <a:avLst/>
                    </a:prstGeom>
                  </pic:spPr>
                </pic:pic>
              </a:graphicData>
            </a:graphic>
          </wp:inline>
        </w:drawing>
      </w:r>
      <w:r>
        <w:rPr>
          <w:rStyle w:val="7"/>
          <w:rFonts w:ascii="宋体" w:hAnsi="宋体"/>
          <w:szCs w:val="24"/>
        </w:rPr>
        <w:t>断动词，跟现代文中的“是”意思相同B都是“知道”的意思C第一个为“最好的”，第二个为“到”D第一个为“反思”，第二个同“返”，为“返回”。</w:t>
      </w:r>
    </w:p>
    <w:p>
      <w:pPr>
        <w:keepNext w:val="0"/>
        <w:keepLines w:val="0"/>
        <w:pageBreakBefore w:val="0"/>
        <w:kinsoku/>
        <w:wordWrap/>
        <w:overflowPunct/>
        <w:topLinePunct w:val="0"/>
        <w:autoSpaceDE/>
        <w:autoSpaceDN/>
        <w:bidi w:val="0"/>
        <w:spacing w:line="240" w:lineRule="auto"/>
        <w:outlineLvl w:val="9"/>
        <w:rPr>
          <w:rStyle w:val="7"/>
          <w:rFonts w:ascii="宋体" w:hAnsi="宋体"/>
          <w:szCs w:val="24"/>
        </w:rPr>
      </w:pPr>
      <w:r>
        <w:rPr>
          <w:rStyle w:val="7"/>
          <w:rFonts w:ascii="宋体" w:hAnsi="宋体"/>
          <w:szCs w:val="24"/>
        </w:rPr>
        <w:t>21、2分（1）记载 （2）气息，这里指风  （3）好  （4）困惑</w:t>
      </w:r>
    </w:p>
    <w:p>
      <w:pPr>
        <w:keepNext w:val="0"/>
        <w:keepLines w:val="0"/>
        <w:pageBreakBefore w:val="0"/>
        <w:kinsoku/>
        <w:wordWrap/>
        <w:overflowPunct/>
        <w:topLinePunct w:val="0"/>
        <w:autoSpaceDE/>
        <w:autoSpaceDN/>
        <w:bidi w:val="0"/>
        <w:spacing w:line="240" w:lineRule="auto"/>
        <w:outlineLvl w:val="9"/>
        <w:rPr>
          <w:rStyle w:val="7"/>
          <w:rFonts w:ascii="宋体" w:hAnsi="宋体"/>
          <w:szCs w:val="24"/>
        </w:rPr>
      </w:pPr>
      <w:r>
        <w:rPr>
          <w:rStyle w:val="7"/>
          <w:rFonts w:ascii="宋体" w:hAnsi="宋体"/>
          <w:szCs w:val="24"/>
        </w:rPr>
        <w:t>22、4分（1）当它用力鼓动翅膀奋起而飞的时候,那展开的双翅就悬挂在天空的云。</w:t>
      </w:r>
    </w:p>
    <w:p>
      <w:pPr>
        <w:keepNext w:val="0"/>
        <w:keepLines w:val="0"/>
        <w:pageBreakBefore w:val="0"/>
        <w:kinsoku/>
        <w:wordWrap/>
        <w:overflowPunct/>
        <w:topLinePunct w:val="0"/>
        <w:autoSpaceDE/>
        <w:autoSpaceDN/>
        <w:bidi w:val="0"/>
        <w:spacing w:line="240" w:lineRule="auto"/>
        <w:outlineLvl w:val="9"/>
        <w:rPr>
          <w:rStyle w:val="7"/>
          <w:rFonts w:ascii="宋体" w:hAnsi="宋体"/>
          <w:szCs w:val="24"/>
        </w:rPr>
      </w:pPr>
      <w:r>
        <w:rPr>
          <w:rStyle w:val="7"/>
          <w:rFonts w:ascii="宋体" w:hAnsi="宋体"/>
          <w:szCs w:val="24"/>
        </w:rPr>
        <w:t>（2）所以说，教和学是相互</w:t>
      </w:r>
      <w:r>
        <w:rPr>
          <w:rFonts w:ascii="宋体" w:hAnsi="宋体"/>
          <w:szCs w:val="24"/>
        </w:rPr>
        <w:drawing>
          <wp:inline distT="0" distB="0" distL="0" distR="0">
            <wp:extent cx="13970" cy="15875"/>
            <wp:effectExtent l="19050" t="0" r="508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3970" cy="16509"/>
                    </a:xfrm>
                    <a:prstGeom prst="rect">
                      <a:avLst/>
                    </a:prstGeom>
                  </pic:spPr>
                </pic:pic>
              </a:graphicData>
            </a:graphic>
          </wp:inline>
        </w:drawing>
      </w:r>
      <w:r>
        <w:rPr>
          <w:rStyle w:val="7"/>
          <w:rFonts w:ascii="宋体" w:hAnsi="宋体"/>
          <w:szCs w:val="24"/>
        </w:rPr>
        <w:t>促进的。</w:t>
      </w:r>
    </w:p>
    <w:p>
      <w:pPr>
        <w:keepNext w:val="0"/>
        <w:keepLines w:val="0"/>
        <w:pageBreakBefore w:val="0"/>
        <w:kinsoku/>
        <w:wordWrap/>
        <w:overflowPunct/>
        <w:topLinePunct w:val="0"/>
        <w:autoSpaceDE/>
        <w:autoSpaceDN/>
        <w:bidi w:val="0"/>
        <w:spacing w:line="240" w:lineRule="auto"/>
        <w:outlineLvl w:val="9"/>
        <w:rPr>
          <w:rStyle w:val="7"/>
          <w:rFonts w:ascii="宋体" w:hAnsi="宋体"/>
          <w:szCs w:val="24"/>
        </w:rPr>
      </w:pPr>
      <w:r>
        <w:rPr>
          <w:rStyle w:val="7"/>
          <w:rFonts w:ascii="宋体" w:hAnsi="宋体"/>
          <w:szCs w:val="24"/>
        </w:rPr>
        <w:t>23、2分  鲲鹏是有所倚，非真正的“逍遥”。</w:t>
      </w:r>
    </w:p>
    <w:p>
      <w:pPr>
        <w:keepNext w:val="0"/>
        <w:keepLines w:val="0"/>
        <w:pageBreakBefore w:val="0"/>
        <w:kinsoku/>
        <w:wordWrap/>
        <w:overflowPunct/>
        <w:topLinePunct w:val="0"/>
        <w:autoSpaceDE/>
        <w:autoSpaceDN/>
        <w:bidi w:val="0"/>
        <w:spacing w:line="240" w:lineRule="auto"/>
        <w:outlineLvl w:val="9"/>
        <w:rPr>
          <w:rStyle w:val="7"/>
          <w:rFonts w:ascii="宋体" w:hAnsi="宋体"/>
          <w:szCs w:val="24"/>
        </w:rPr>
      </w:pPr>
      <w:r>
        <w:rPr>
          <w:rStyle w:val="7"/>
          <w:rFonts w:ascii="宋体" w:hAnsi="宋体"/>
          <w:szCs w:val="24"/>
        </w:rPr>
        <w:t xml:space="preserve">24、2分  相同点：两者都强调了“教”是学习、进步和提升的重要环节。    </w:t>
      </w:r>
    </w:p>
    <w:p>
      <w:pPr>
        <w:keepNext w:val="0"/>
        <w:keepLines w:val="0"/>
        <w:pageBreakBefore w:val="0"/>
        <w:kinsoku/>
        <w:wordWrap/>
        <w:overflowPunct/>
        <w:topLinePunct w:val="0"/>
        <w:autoSpaceDE/>
        <w:autoSpaceDN/>
        <w:bidi w:val="0"/>
        <w:spacing w:line="240" w:lineRule="auto"/>
        <w:outlineLvl w:val="9"/>
        <w:rPr>
          <w:rStyle w:val="7"/>
          <w:rFonts w:ascii="宋体" w:hAnsi="宋体"/>
          <w:szCs w:val="24"/>
        </w:rPr>
      </w:pPr>
      <w:r>
        <w:rPr>
          <w:rStyle w:val="7"/>
          <w:rFonts w:ascii="宋体" w:hAnsi="宋体"/>
          <w:szCs w:val="24"/>
        </w:rPr>
        <w:t>不同点：前者是从教和学两个方面来说明教和学的关系：二者是互相促进、共同提高的。后者则只从教的角度来说明，是对前者的补充论证。</w:t>
      </w:r>
    </w:p>
    <w:p>
      <w:pPr>
        <w:keepNext w:val="0"/>
        <w:keepLines w:val="0"/>
        <w:pageBreakBefore w:val="0"/>
        <w:kinsoku/>
        <w:wordWrap/>
        <w:overflowPunct/>
        <w:topLinePunct w:val="0"/>
        <w:autoSpaceDE/>
        <w:autoSpaceDN/>
        <w:bidi w:val="0"/>
        <w:spacing w:line="240" w:lineRule="auto"/>
        <w:outlineLvl w:val="9"/>
        <w:rPr>
          <w:rStyle w:val="7"/>
          <w:rFonts w:ascii="宋体" w:hAnsi="宋体"/>
          <w:szCs w:val="24"/>
        </w:rPr>
      </w:pPr>
      <w:r>
        <w:rPr>
          <w:rStyle w:val="7"/>
          <w:rFonts w:ascii="宋体" w:hAnsi="宋体"/>
          <w:szCs w:val="24"/>
        </w:rPr>
        <w:t>二者关系：前者是全文的观点，后者是引用论据来补充强调观点的，二者是主从关系。</w:t>
      </w:r>
    </w:p>
    <w:p>
      <w:pPr>
        <w:keepNext w:val="0"/>
        <w:keepLines w:val="0"/>
        <w:pageBreakBefore w:val="0"/>
        <w:kinsoku/>
        <w:wordWrap/>
        <w:overflowPunct/>
        <w:topLinePunct w:val="0"/>
        <w:autoSpaceDE/>
        <w:autoSpaceDN/>
        <w:bidi w:val="0"/>
        <w:spacing w:line="240" w:lineRule="auto"/>
        <w:outlineLvl w:val="9"/>
        <w:rPr>
          <w:rStyle w:val="7"/>
          <w:rFonts w:ascii="宋体" w:hAnsi="宋体"/>
          <w:szCs w:val="24"/>
        </w:rPr>
      </w:pPr>
      <w:r>
        <w:rPr>
          <w:rStyle w:val="7"/>
          <w:rFonts w:ascii="宋体" w:hAnsi="宋体"/>
          <w:color w:val="000000"/>
          <w:szCs w:val="24"/>
        </w:rPr>
        <w:t>25、2分（1）选拔人才：“</w:t>
      </w:r>
      <w:r>
        <w:rPr>
          <w:rStyle w:val="6"/>
          <w:rFonts w:ascii="宋体" w:hAnsi="宋体"/>
          <w:color w:val="000000"/>
          <w:szCs w:val="24"/>
        </w:rPr>
        <w:t>选贤</w:t>
      </w:r>
      <w:r>
        <w:rPr>
          <w:rStyle w:val="7"/>
          <w:rFonts w:ascii="宋体" w:hAnsi="宋体"/>
          <w:color w:val="000000"/>
          <w:szCs w:val="24"/>
        </w:rPr>
        <w:t>与能，讲信修睦。”</w:t>
      </w:r>
      <w:r>
        <w:rPr>
          <w:rStyle w:val="7"/>
          <w:rFonts w:ascii="宋体" w:hAnsi="宋体"/>
          <w:szCs w:val="24"/>
        </w:rPr>
        <w:t>（2）福利保障：“</w:t>
      </w:r>
      <w:r>
        <w:rPr>
          <w:rStyle w:val="7"/>
          <w:rFonts w:ascii="宋体" w:hAnsi="宋体"/>
          <w:color w:val="000000"/>
          <w:szCs w:val="24"/>
        </w:rPr>
        <w:t>矜、寡、孤、独、</w:t>
      </w:r>
      <w:r>
        <w:rPr>
          <w:rStyle w:val="6"/>
          <w:rFonts w:ascii="宋体" w:hAnsi="宋体"/>
          <w:color w:val="000000"/>
          <w:szCs w:val="24"/>
        </w:rPr>
        <w:t>废疾</w:t>
      </w:r>
      <w:r>
        <w:rPr>
          <w:rStyle w:val="7"/>
          <w:rFonts w:ascii="宋体" w:hAnsi="宋体"/>
          <w:color w:val="000000"/>
          <w:szCs w:val="24"/>
        </w:rPr>
        <w:t>者皆有所养</w:t>
      </w:r>
      <w:r>
        <w:rPr>
          <w:rStyle w:val="7"/>
          <w:rFonts w:ascii="宋体" w:hAnsi="宋体"/>
          <w:szCs w:val="24"/>
        </w:rPr>
        <w:t>”</w:t>
      </w:r>
    </w:p>
    <w:p>
      <w:pPr>
        <w:keepNext w:val="0"/>
        <w:keepLines w:val="0"/>
        <w:pageBreakBefore w:val="0"/>
        <w:kinsoku/>
        <w:wordWrap/>
        <w:overflowPunct/>
        <w:topLinePunct w:val="0"/>
        <w:autoSpaceDE/>
        <w:autoSpaceDN/>
        <w:bidi w:val="0"/>
        <w:spacing w:line="240" w:lineRule="auto"/>
        <w:outlineLvl w:val="9"/>
        <w:rPr>
          <w:rStyle w:val="7"/>
          <w:rFonts w:ascii="宋体" w:hAnsi="宋体"/>
          <w:szCs w:val="24"/>
        </w:rPr>
      </w:pPr>
      <w:r>
        <w:rPr>
          <w:rStyle w:val="7"/>
          <w:rFonts w:ascii="宋体" w:hAnsi="宋体"/>
          <w:szCs w:val="24"/>
        </w:rPr>
        <w:t>26.2分（1）人人都能得到社会的关爱（2）人人都能安居乐业（3）货尽其才，人尽其用。（答出任意2点即给满分）</w:t>
      </w:r>
    </w:p>
    <w:bookmarkEnd w:id="1"/>
    <w:p>
      <w:pPr>
        <w:keepNext w:val="0"/>
        <w:keepLines w:val="0"/>
        <w:pageBreakBefore w:val="0"/>
        <w:kinsoku/>
        <w:wordWrap/>
        <w:overflowPunct/>
        <w:topLinePunct w:val="0"/>
        <w:autoSpaceDE/>
        <w:autoSpaceDN/>
        <w:bidi w:val="0"/>
        <w:spacing w:line="240" w:lineRule="auto"/>
        <w:outlineLvl w:val="9"/>
        <w:rPr>
          <w:rStyle w:val="7"/>
          <w:rFonts w:ascii="宋体" w:hAnsi="宋体"/>
          <w:color w:val="000000"/>
          <w:szCs w:val="24"/>
        </w:rPr>
      </w:pPr>
      <w:r>
        <w:rPr>
          <w:rStyle w:val="7"/>
          <w:rFonts w:ascii="宋体" w:hAnsi="宋体"/>
          <w:color w:val="000000"/>
          <w:szCs w:val="24"/>
        </w:rPr>
        <w:t>四、作文。按中考作文标准批。</w:t>
      </w:r>
    </w:p>
    <w:p>
      <w:pPr>
        <w:keepNext w:val="0"/>
        <w:keepLines w:val="0"/>
        <w:pageBreakBefore w:val="0"/>
        <w:kinsoku/>
        <w:wordWrap/>
        <w:overflowPunct/>
        <w:topLinePunct w:val="0"/>
        <w:autoSpaceDE/>
        <w:autoSpaceDN/>
        <w:bidi w:val="0"/>
        <w:spacing w:line="240" w:lineRule="auto"/>
        <w:ind w:firstLine="1155" w:firstLineChars="550"/>
        <w:outlineLvl w:val="9"/>
        <w:rPr>
          <w:rStyle w:val="7"/>
          <w:rFonts w:ascii="宋体" w:hAnsi="宋体"/>
          <w:szCs w:val="24"/>
        </w:rPr>
      </w:pPr>
    </w:p>
    <w:sectPr>
      <w:headerReference r:id="rId4" w:type="first"/>
      <w:footerReference r:id="rId6" w:type="first"/>
      <w:headerReference r:id="rId3" w:type="even"/>
      <w:footerReference r:id="rId5" w:type="even"/>
      <w:pgSz w:w="11907" w:h="16840"/>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41C"/>
    <w:rsid w:val="00135CAA"/>
    <w:rsid w:val="001536D9"/>
    <w:rsid w:val="001C7A4B"/>
    <w:rsid w:val="00282C89"/>
    <w:rsid w:val="002A2CDD"/>
    <w:rsid w:val="002D348B"/>
    <w:rsid w:val="003037BF"/>
    <w:rsid w:val="003F70C5"/>
    <w:rsid w:val="004135BD"/>
    <w:rsid w:val="00430DF5"/>
    <w:rsid w:val="00490DFF"/>
    <w:rsid w:val="004F49C4"/>
    <w:rsid w:val="005227D7"/>
    <w:rsid w:val="007048F1"/>
    <w:rsid w:val="00721E6D"/>
    <w:rsid w:val="00756C85"/>
    <w:rsid w:val="00840C3A"/>
    <w:rsid w:val="008B4B3D"/>
    <w:rsid w:val="008C3E77"/>
    <w:rsid w:val="008D695E"/>
    <w:rsid w:val="00995E74"/>
    <w:rsid w:val="00A34F71"/>
    <w:rsid w:val="00AC6F03"/>
    <w:rsid w:val="00B0151C"/>
    <w:rsid w:val="00B132B8"/>
    <w:rsid w:val="00B94131"/>
    <w:rsid w:val="00BF5D9D"/>
    <w:rsid w:val="00C41C96"/>
    <w:rsid w:val="00D70D21"/>
    <w:rsid w:val="00DB341C"/>
    <w:rsid w:val="00F103BF"/>
    <w:rsid w:val="00FB6338"/>
    <w:rsid w:val="00FD58C7"/>
    <w:rsid w:val="0535081D"/>
    <w:rsid w:val="0C3D16EE"/>
    <w:rsid w:val="1D695E2C"/>
    <w:rsid w:val="1DE05D05"/>
    <w:rsid w:val="21AA3677"/>
    <w:rsid w:val="26DB1EE6"/>
    <w:rsid w:val="2D78495F"/>
    <w:rsid w:val="2FCC237E"/>
    <w:rsid w:val="319F088C"/>
    <w:rsid w:val="322327A5"/>
    <w:rsid w:val="332E03AB"/>
    <w:rsid w:val="344C7D90"/>
    <w:rsid w:val="3BED0866"/>
    <w:rsid w:val="45CA3796"/>
    <w:rsid w:val="46191AF7"/>
    <w:rsid w:val="48067FF6"/>
    <w:rsid w:val="487240DC"/>
    <w:rsid w:val="51152025"/>
    <w:rsid w:val="60990F3B"/>
    <w:rsid w:val="64423123"/>
    <w:rsid w:val="68CE2E0E"/>
    <w:rsid w:val="6B576FAC"/>
    <w:rsid w:val="723F2F71"/>
    <w:rsid w:val="789161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name="header"/>
    <w:lsdException w:qFormat="1"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textAlignment w:val="baseline"/>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21"/>
    <w:uiPriority w:val="0"/>
    <w:rPr>
      <w:sz w:val="18"/>
      <w:szCs w:val="18"/>
    </w:rPr>
  </w:style>
  <w:style w:type="paragraph" w:styleId="3">
    <w:name w:val="footer"/>
    <w:basedOn w:val="1"/>
    <w:link w:val="13"/>
    <w:semiHidden/>
    <w:qFormat/>
    <w:uiPriority w:val="0"/>
    <w:pPr>
      <w:tabs>
        <w:tab w:val="center" w:pos="4153"/>
        <w:tab w:val="right" w:pos="8306"/>
      </w:tabs>
      <w:snapToGrid w:val="0"/>
      <w:jc w:val="left"/>
    </w:pPr>
    <w:rPr>
      <w:sz w:val="18"/>
      <w:szCs w:val="18"/>
    </w:rPr>
  </w:style>
  <w:style w:type="paragraph" w:styleId="4">
    <w:name w:val="header"/>
    <w:basedOn w:val="1"/>
    <w:link w:val="12"/>
    <w:semiHidden/>
    <w:qFormat/>
    <w:uiPriority w:val="0"/>
    <w:pPr>
      <w:pBdr>
        <w:bottom w:val="single" w:color="000000" w:sz="6" w:space="1"/>
      </w:pBdr>
      <w:tabs>
        <w:tab w:val="center" w:pos="4153"/>
        <w:tab w:val="right" w:pos="8306"/>
      </w:tabs>
      <w:snapToGrid w:val="0"/>
      <w:jc w:val="center"/>
    </w:pPr>
    <w:rPr>
      <w:sz w:val="18"/>
      <w:szCs w:val="18"/>
    </w:rPr>
  </w:style>
  <w:style w:type="character" w:styleId="6">
    <w:name w:val="Hyperlink"/>
    <w:basedOn w:val="7"/>
    <w:semiHidden/>
    <w:qFormat/>
    <w:uiPriority w:val="0"/>
    <w:rPr>
      <w:color w:val="0000FF"/>
      <w:u w:val="single"/>
    </w:rPr>
  </w:style>
  <w:style w:type="character" w:customStyle="1" w:styleId="7">
    <w:name w:val="NormalCharacter"/>
    <w:semiHidden/>
    <w:qFormat/>
    <w:uiPriority w:val="0"/>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Heading1"/>
    <w:basedOn w:val="1"/>
    <w:link w:val="18"/>
    <w:qFormat/>
    <w:uiPriority w:val="0"/>
    <w:pPr>
      <w:spacing w:before="100" w:beforeAutospacing="1" w:after="100" w:afterAutospacing="1"/>
      <w:jc w:val="left"/>
    </w:pPr>
    <w:rPr>
      <w:rFonts w:ascii="宋体" w:hAnsi="宋体" w:cs="宋体"/>
      <w:b/>
      <w:bCs/>
      <w:kern w:val="36"/>
      <w:sz w:val="48"/>
      <w:szCs w:val="48"/>
    </w:rPr>
  </w:style>
  <w:style w:type="table" w:customStyle="1" w:styleId="11">
    <w:name w:val="TableNormal"/>
    <w:semiHidden/>
    <w:qFormat/>
    <w:uiPriority w:val="0"/>
    <w:tblPr>
      <w:tblLayout w:type="fixed"/>
      <w:tblCellMar>
        <w:top w:w="0" w:type="dxa"/>
        <w:left w:w="0" w:type="dxa"/>
        <w:bottom w:w="0" w:type="dxa"/>
        <w:right w:w="0" w:type="dxa"/>
      </w:tblCellMar>
    </w:tblPr>
  </w:style>
  <w:style w:type="character" w:customStyle="1" w:styleId="12">
    <w:name w:val="页眉 Char"/>
    <w:basedOn w:val="7"/>
    <w:link w:val="4"/>
    <w:semiHidden/>
    <w:qFormat/>
    <w:uiPriority w:val="0"/>
    <w:rPr>
      <w:sz w:val="18"/>
      <w:szCs w:val="18"/>
    </w:rPr>
  </w:style>
  <w:style w:type="character" w:customStyle="1" w:styleId="13">
    <w:name w:val="页脚 Char"/>
    <w:basedOn w:val="7"/>
    <w:link w:val="3"/>
    <w:semiHidden/>
    <w:qFormat/>
    <w:uiPriority w:val="0"/>
    <w:rPr>
      <w:sz w:val="18"/>
      <w:szCs w:val="18"/>
    </w:rPr>
  </w:style>
  <w:style w:type="paragraph" w:customStyle="1" w:styleId="14">
    <w:name w:val="PlainText"/>
    <w:basedOn w:val="1"/>
    <w:link w:val="15"/>
    <w:qFormat/>
    <w:uiPriority w:val="0"/>
    <w:rPr>
      <w:rFonts w:ascii="宋体" w:hAnsi="Courier New"/>
      <w:szCs w:val="21"/>
    </w:rPr>
  </w:style>
  <w:style w:type="character" w:customStyle="1" w:styleId="15">
    <w:name w:val="UserStyle_2"/>
    <w:basedOn w:val="7"/>
    <w:link w:val="14"/>
    <w:qFormat/>
    <w:uiPriority w:val="0"/>
    <w:rPr>
      <w:rFonts w:ascii="宋体" w:hAnsi="Courier New" w:eastAsia="宋体"/>
      <w:szCs w:val="21"/>
    </w:rPr>
  </w:style>
  <w:style w:type="paragraph" w:customStyle="1" w:styleId="16">
    <w:name w:val="Acetate"/>
    <w:basedOn w:val="1"/>
    <w:link w:val="17"/>
    <w:semiHidden/>
    <w:qFormat/>
    <w:uiPriority w:val="0"/>
    <w:rPr>
      <w:sz w:val="18"/>
      <w:szCs w:val="18"/>
    </w:rPr>
  </w:style>
  <w:style w:type="character" w:customStyle="1" w:styleId="17">
    <w:name w:val="UserStyle_3"/>
    <w:basedOn w:val="7"/>
    <w:link w:val="16"/>
    <w:semiHidden/>
    <w:qFormat/>
    <w:uiPriority w:val="0"/>
    <w:rPr>
      <w:sz w:val="18"/>
      <w:szCs w:val="18"/>
    </w:rPr>
  </w:style>
  <w:style w:type="character" w:customStyle="1" w:styleId="18">
    <w:name w:val="UserStyle_4"/>
    <w:basedOn w:val="7"/>
    <w:link w:val="10"/>
    <w:qFormat/>
    <w:uiPriority w:val="0"/>
    <w:rPr>
      <w:rFonts w:ascii="宋体" w:hAnsi="宋体" w:eastAsia="宋体" w:cs="宋体"/>
      <w:b/>
      <w:bCs/>
      <w:kern w:val="36"/>
      <w:sz w:val="48"/>
      <w:szCs w:val="48"/>
    </w:rPr>
  </w:style>
  <w:style w:type="paragraph" w:customStyle="1" w:styleId="19">
    <w:name w:val="HtmlNormal"/>
    <w:basedOn w:val="1"/>
    <w:semiHidden/>
    <w:qFormat/>
    <w:uiPriority w:val="0"/>
    <w:pPr>
      <w:spacing w:before="100" w:beforeAutospacing="1" w:after="100" w:afterAutospacing="1"/>
      <w:jc w:val="left"/>
    </w:pPr>
    <w:rPr>
      <w:rFonts w:ascii="宋体" w:hAnsi="宋体"/>
      <w:kern w:val="0"/>
      <w:sz w:val="24"/>
      <w:szCs w:val="24"/>
    </w:rPr>
  </w:style>
  <w:style w:type="paragraph" w:customStyle="1" w:styleId="20">
    <w:name w:val="179"/>
    <w:basedOn w:val="1"/>
    <w:qFormat/>
    <w:uiPriority w:val="0"/>
    <w:pPr>
      <w:ind w:firstLine="420" w:firstLineChars="200"/>
    </w:pPr>
  </w:style>
  <w:style w:type="character" w:customStyle="1" w:styleId="21">
    <w:name w:val="批注框文本 Char"/>
    <w:basedOn w:val="5"/>
    <w:link w:val="2"/>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13</Pages>
  <Words>5245</Words>
  <Characters>5614</Characters>
  <Lines>935</Lines>
  <Paragraphs>212</Paragraphs>
  <TotalTime>3</TotalTime>
  <ScaleCrop>false</ScaleCrop>
  <LinksUpToDate>false</LinksUpToDate>
  <CharactersWithSpaces>10647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2020-06-10T05:21:00Z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2020-08-29T07:31:15Z</dcterms:modified>
  <dc:subject>2019-2020学年八年级6月月考语文试题.docx</dc:subject>
  <dc:title>2019-2020学年八年级6月月考语文试题.docx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