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ordWrap/>
        <w:spacing w:beforeAutospacing="0" w:afterAutospacing="0" w:line="240" w:lineRule="auto"/>
        <w:jc w:val="center"/>
        <w:rPr>
          <w:rFonts w:ascii="宋体" w:hAnsi="宋体" w:cs="黑体"/>
          <w:b/>
          <w:sz w:val="28"/>
          <w:szCs w:val="28"/>
        </w:rPr>
      </w:pPr>
      <w:r>
        <w:rPr>
          <w:rFonts w:hint="eastAsia" w:ascii="宋体" w:hAnsi="宋体" w:cs="黑体"/>
          <w:b/>
          <w:sz w:val="28"/>
          <w:szCs w:val="28"/>
        </w:rPr>
        <w:drawing>
          <wp:anchor distT="0" distB="0" distL="114300" distR="114300" simplePos="0" relativeHeight="251658240" behindDoc="0" locked="0" layoutInCell="1" allowOverlap="1">
            <wp:simplePos x="0" y="0"/>
            <wp:positionH relativeFrom="page">
              <wp:posOffset>10858500</wp:posOffset>
            </wp:positionH>
            <wp:positionV relativeFrom="topMargin">
              <wp:posOffset>11277600</wp:posOffset>
            </wp:positionV>
            <wp:extent cx="317500" cy="355600"/>
            <wp:effectExtent l="0" t="0" r="6350" b="635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4"/>
                    <a:stretch>
                      <a:fillRect/>
                    </a:stretch>
                  </pic:blipFill>
                  <pic:spPr>
                    <a:xfrm>
                      <a:off x="0" y="0"/>
                      <a:ext cx="317500" cy="355600"/>
                    </a:xfrm>
                    <a:prstGeom prst="rect">
                      <a:avLst/>
                    </a:prstGeom>
                  </pic:spPr>
                </pic:pic>
              </a:graphicData>
            </a:graphic>
          </wp:anchor>
        </w:drawing>
      </w:r>
      <w:r>
        <w:rPr>
          <w:rFonts w:hint="eastAsia" w:ascii="宋体" w:hAnsi="宋体" w:cs="黑体"/>
          <w:b/>
          <w:sz w:val="28"/>
          <w:szCs w:val="28"/>
        </w:rPr>
        <w:t>九下第二次语文月考</w:t>
      </w:r>
    </w:p>
    <w:p>
      <w:pPr>
        <w:wordWrap/>
        <w:spacing w:beforeAutospacing="0" w:afterAutospacing="0" w:line="240" w:lineRule="auto"/>
        <w:jc w:val="center"/>
        <w:rPr>
          <w:rFonts w:ascii="宋体" w:hAnsi="宋体" w:cs="黑体"/>
          <w:b/>
          <w:sz w:val="28"/>
          <w:szCs w:val="28"/>
        </w:rPr>
      </w:pPr>
      <w:r>
        <w:rPr>
          <w:rFonts w:hint="eastAsia" w:ascii="宋体" w:hAnsi="宋体" w:cs="黑体"/>
          <w:b/>
          <w:sz w:val="28"/>
          <w:szCs w:val="28"/>
        </w:rPr>
        <w:t>语 文 试 题</w:t>
      </w:r>
    </w:p>
    <w:p>
      <w:pPr>
        <w:wordWrap/>
        <w:spacing w:beforeAutospacing="0" w:afterAutospacing="0" w:line="240" w:lineRule="auto"/>
        <w:jc w:val="center"/>
        <w:rPr>
          <w:rFonts w:ascii="宋体" w:hAnsi="宋体"/>
          <w:b/>
          <w:color w:val="000000"/>
          <w:sz w:val="28"/>
          <w:szCs w:val="28"/>
        </w:rPr>
      </w:pPr>
      <w:r>
        <w:rPr>
          <w:rFonts w:hint="eastAsia" w:ascii="宋体" w:hAnsi="宋体"/>
          <w:b/>
          <w:color w:val="000000"/>
          <w:sz w:val="28"/>
          <w:szCs w:val="28"/>
        </w:rPr>
        <w:t xml:space="preserve">（考试时间：120分钟   满分：150分）   </w:t>
      </w:r>
      <w:bookmarkStart w:id="6" w:name="_GoBack"/>
      <w:bookmarkEnd w:id="6"/>
    </w:p>
    <w:p>
      <w:pPr>
        <w:tabs>
          <w:tab w:val="right" w:leader="underscore" w:pos="8504"/>
        </w:tabs>
        <w:wordWrap/>
        <w:spacing w:before="157" w:beforeAutospacing="0" w:after="157" w:afterAutospacing="0" w:line="240" w:lineRule="auto"/>
        <w:ind w:left="1179" w:hanging="1183" w:hangingChars="421"/>
        <w:rPr>
          <w:rFonts w:ascii="宋体" w:hAnsi="宋体" w:cs="华文楷体"/>
          <w:b/>
          <w:bCs/>
          <w:sz w:val="28"/>
          <w:szCs w:val="28"/>
        </w:rPr>
      </w:pPr>
      <w:r>
        <w:rPr>
          <w:rFonts w:hint="eastAsia" w:ascii="宋体" w:hAnsi="宋体" w:cs="华文楷体"/>
          <w:b/>
          <w:bCs/>
          <w:sz w:val="28"/>
          <w:szCs w:val="28"/>
        </w:rPr>
        <w:t>【</w:t>
      </w:r>
      <w:r>
        <w:rPr>
          <w:rFonts w:hint="eastAsia" w:ascii="宋体" w:hAnsi="宋体"/>
          <w:b/>
          <w:sz w:val="28"/>
          <w:szCs w:val="28"/>
        </w:rPr>
        <w:t>注意：请把所有答案填涂或书写到答题卡上！请不要错位、越界答题！</w:t>
      </w:r>
      <w:r>
        <w:rPr>
          <w:rFonts w:hint="eastAsia" w:ascii="宋体" w:hAnsi="宋体" w:cs="华文楷体"/>
          <w:b/>
          <w:bCs/>
          <w:sz w:val="28"/>
          <w:szCs w:val="28"/>
        </w:rPr>
        <w:t>】</w:t>
      </w:r>
    </w:p>
    <w:p>
      <w:pPr>
        <w:pStyle w:val="6"/>
        <w:shd w:val="clear" w:color="auto" w:fill="FFFFFF"/>
        <w:wordWrap/>
        <w:adjustRightInd w:val="0"/>
        <w:snapToGrid w:val="0"/>
        <w:spacing w:before="0" w:beforeAutospacing="0" w:after="0" w:afterAutospacing="0" w:line="240" w:lineRule="auto"/>
        <w:jc w:val="center"/>
        <w:rPr>
          <w:rFonts w:cs="Times New Roman"/>
          <w:b/>
          <w:color w:val="000000"/>
          <w:sz w:val="28"/>
          <w:szCs w:val="28"/>
        </w:rPr>
      </w:pPr>
      <w:r>
        <w:rPr>
          <w:rFonts w:cs="Times New Roman"/>
          <w:b/>
          <w:color w:val="000000"/>
          <w:sz w:val="28"/>
          <w:szCs w:val="28"/>
        </w:rPr>
        <w:t>一、积累与运用(1</w:t>
      </w:r>
      <w:r>
        <w:rPr>
          <w:rFonts w:hint="eastAsia" w:cs="Times New Roman"/>
          <w:b/>
          <w:color w:val="000000"/>
          <w:sz w:val="28"/>
          <w:szCs w:val="28"/>
        </w:rPr>
        <w:t>9</w:t>
      </w:r>
      <w:r>
        <w:rPr>
          <w:rFonts w:cs="Times New Roman"/>
          <w:b/>
          <w:color w:val="000000"/>
          <w:sz w:val="28"/>
          <w:szCs w:val="28"/>
        </w:rPr>
        <w:t>分）</w:t>
      </w:r>
    </w:p>
    <w:p>
      <w:pPr>
        <w:wordWrap/>
        <w:adjustRightInd w:val="0"/>
        <w:snapToGrid w:val="0"/>
        <w:spacing w:beforeAutospacing="0" w:afterAutospacing="0" w:line="240" w:lineRule="auto"/>
        <w:rPr>
          <w:rFonts w:ascii="宋体" w:hAnsi="宋体"/>
          <w:b/>
          <w:sz w:val="28"/>
          <w:szCs w:val="28"/>
        </w:rPr>
      </w:pPr>
      <w:r>
        <w:rPr>
          <w:rFonts w:hint="eastAsia" w:ascii="宋体" w:hAnsi="宋体"/>
          <w:b/>
          <w:sz w:val="28"/>
          <w:szCs w:val="28"/>
        </w:rPr>
        <w:t>（一）1.补写出下列句子中的空缺部分。(10分）</w:t>
      </w:r>
    </w:p>
    <w:p>
      <w:pPr>
        <w:wordWrap/>
        <w:adjustRightInd w:val="0"/>
        <w:snapToGrid w:val="0"/>
        <w:spacing w:beforeAutospacing="0" w:afterAutospacing="0" w:line="240" w:lineRule="auto"/>
        <w:rPr>
          <w:rFonts w:hint="eastAsia" w:ascii="宋体" w:hAnsi="宋体" w:cs="宋体"/>
          <w:b/>
          <w:color w:val="222222"/>
          <w:kern w:val="0"/>
          <w:sz w:val="28"/>
          <w:szCs w:val="28"/>
        </w:rPr>
      </w:pPr>
      <w:r>
        <w:rPr>
          <w:rFonts w:hint="eastAsia" w:ascii="宋体" w:hAnsi="宋体" w:cs="宋体"/>
          <w:b/>
          <w:color w:val="222222"/>
          <w:kern w:val="0"/>
          <w:sz w:val="28"/>
          <w:szCs w:val="28"/>
        </w:rPr>
        <w:t xml:space="preserve">  （1）兔从狗窦入，</w:t>
      </w:r>
      <w:r>
        <w:rPr>
          <w:rFonts w:hint="eastAsia" w:ascii="宋体" w:hAnsi="宋体" w:cs="宋体"/>
          <w:b/>
          <w:color w:val="0000CC"/>
          <w:kern w:val="0"/>
          <w:sz w:val="28"/>
          <w:szCs w:val="28"/>
          <w:u w:val="single"/>
        </w:rPr>
        <w:t>雉从梁上飞</w:t>
      </w:r>
      <w:r>
        <w:rPr>
          <w:rFonts w:hint="eastAsia" w:ascii="宋体" w:hAnsi="宋体" w:cs="宋体"/>
          <w:b/>
          <w:color w:val="222222"/>
          <w:kern w:val="0"/>
          <w:sz w:val="28"/>
          <w:szCs w:val="28"/>
        </w:rPr>
        <w:t>。（《十五从军征》）</w:t>
      </w:r>
    </w:p>
    <w:p>
      <w:pPr>
        <w:wordWrap/>
        <w:adjustRightInd w:val="0"/>
        <w:snapToGrid w:val="0"/>
        <w:spacing w:beforeAutospacing="0" w:afterAutospacing="0" w:line="240" w:lineRule="auto"/>
        <w:ind w:firstLine="281" w:firstLineChars="100"/>
        <w:rPr>
          <w:rFonts w:hint="eastAsia" w:ascii="宋体" w:hAnsi="宋体" w:cs="宋体"/>
          <w:b/>
          <w:color w:val="222222"/>
          <w:kern w:val="0"/>
          <w:sz w:val="28"/>
          <w:szCs w:val="28"/>
        </w:rPr>
      </w:pPr>
      <w:r>
        <w:rPr>
          <w:rFonts w:hint="eastAsia" w:ascii="宋体" w:hAnsi="宋体" w:cs="宋体"/>
          <w:b/>
          <w:color w:val="222222"/>
          <w:kern w:val="0"/>
          <w:sz w:val="28"/>
          <w:szCs w:val="28"/>
        </w:rPr>
        <w:t>（2）散入珠帘湿罗幕，</w:t>
      </w:r>
      <w:r>
        <w:rPr>
          <w:rFonts w:hint="eastAsia" w:ascii="宋体" w:hAnsi="宋体" w:cs="宋体"/>
          <w:b/>
          <w:color w:val="0000CC"/>
          <w:kern w:val="0"/>
          <w:sz w:val="28"/>
          <w:szCs w:val="28"/>
          <w:u w:val="single"/>
        </w:rPr>
        <w:t>狐裘不暖锦衾薄</w:t>
      </w:r>
      <w:r>
        <w:rPr>
          <w:rFonts w:hint="eastAsia" w:ascii="宋体" w:hAnsi="宋体" w:cs="宋体"/>
          <w:b/>
          <w:color w:val="0000CC"/>
          <w:kern w:val="0"/>
          <w:sz w:val="28"/>
          <w:szCs w:val="28"/>
        </w:rPr>
        <w:t>。</w:t>
      </w:r>
      <w:r>
        <w:rPr>
          <w:rFonts w:hint="eastAsia" w:ascii="宋体" w:hAnsi="宋体" w:cs="宋体"/>
          <w:b/>
          <w:color w:val="222222"/>
          <w:kern w:val="0"/>
          <w:sz w:val="28"/>
          <w:szCs w:val="28"/>
        </w:rPr>
        <w:t>（</w:t>
      </w:r>
      <w:r>
        <w:rPr>
          <w:rFonts w:hint="eastAsia" w:ascii="宋体" w:hAnsi="宋体"/>
          <w:b/>
          <w:sz w:val="28"/>
          <w:szCs w:val="28"/>
        </w:rPr>
        <w:t>《白雪歌送武判官归京》）</w:t>
      </w:r>
    </w:p>
    <w:p>
      <w:pPr>
        <w:wordWrap/>
        <w:adjustRightInd w:val="0"/>
        <w:snapToGrid w:val="0"/>
        <w:spacing w:beforeAutospacing="0" w:afterAutospacing="0" w:line="240" w:lineRule="auto"/>
        <w:ind w:firstLine="281" w:firstLineChars="100"/>
        <w:rPr>
          <w:rFonts w:hint="eastAsia" w:ascii="宋体" w:hAnsi="宋体"/>
          <w:b/>
          <w:color w:val="0000CC"/>
          <w:sz w:val="28"/>
          <w:szCs w:val="28"/>
        </w:rPr>
      </w:pPr>
      <w:r>
        <w:rPr>
          <w:rFonts w:hint="eastAsia" w:ascii="宋体" w:hAnsi="宋体" w:cs="宋体"/>
          <w:b/>
          <w:color w:val="222222"/>
          <w:kern w:val="0"/>
          <w:sz w:val="28"/>
          <w:szCs w:val="28"/>
        </w:rPr>
        <w:t>（3）</w:t>
      </w:r>
      <w:r>
        <w:rPr>
          <w:rFonts w:hint="eastAsia" w:ascii="宋体" w:hAnsi="宋体"/>
          <w:b/>
          <w:sz w:val="28"/>
          <w:szCs w:val="28"/>
        </w:rPr>
        <w:t>《白雪歌送武判官归京》中以花喻雪，巧妙地写出了边塞特有美景的诗句是：</w:t>
      </w:r>
      <w:r>
        <w:rPr>
          <w:rFonts w:hint="eastAsia" w:ascii="宋体" w:hAnsi="宋体"/>
          <w:b/>
          <w:color w:val="0000CC"/>
          <w:sz w:val="28"/>
          <w:szCs w:val="28"/>
        </w:rPr>
        <w:t>忽如一夜春风来，千树万树梨花开。</w:t>
      </w:r>
    </w:p>
    <w:p>
      <w:pPr>
        <w:wordWrap/>
        <w:adjustRightInd w:val="0"/>
        <w:snapToGrid w:val="0"/>
        <w:spacing w:beforeAutospacing="0" w:afterAutospacing="0" w:line="240" w:lineRule="auto"/>
        <w:ind w:firstLine="281" w:firstLineChars="100"/>
        <w:rPr>
          <w:rFonts w:hint="eastAsia" w:ascii="宋体" w:hAnsi="宋体" w:cs="宋体"/>
          <w:b/>
          <w:color w:val="222222"/>
          <w:kern w:val="0"/>
          <w:sz w:val="28"/>
          <w:szCs w:val="28"/>
        </w:rPr>
      </w:pPr>
      <w:r>
        <w:rPr>
          <w:rFonts w:hint="eastAsia" w:ascii="宋体" w:hAnsi="宋体" w:cs="宋体"/>
          <w:b/>
          <w:color w:val="222222"/>
          <w:kern w:val="0"/>
          <w:sz w:val="28"/>
          <w:szCs w:val="28"/>
        </w:rPr>
        <w:t>（4）</w:t>
      </w:r>
      <w:r>
        <w:rPr>
          <w:rFonts w:hint="eastAsia" w:ascii="宋体" w:hAnsi="宋体" w:cs="宋体"/>
          <w:b/>
          <w:color w:val="0000CC"/>
          <w:kern w:val="0"/>
          <w:sz w:val="28"/>
          <w:szCs w:val="28"/>
          <w:u w:val="single"/>
        </w:rPr>
        <w:t>年少万兜鍪</w:t>
      </w:r>
      <w:r>
        <w:rPr>
          <w:rFonts w:hint="eastAsia" w:ascii="宋体" w:hAnsi="宋体" w:cs="宋体"/>
          <w:b/>
          <w:color w:val="222222"/>
          <w:kern w:val="0"/>
          <w:sz w:val="28"/>
          <w:szCs w:val="28"/>
        </w:rPr>
        <w:t>，坐断东南战未休。（辛弃疾《南乡子·登京口北固亭咏怀》）</w:t>
      </w:r>
    </w:p>
    <w:p>
      <w:pPr>
        <w:wordWrap/>
        <w:adjustRightInd w:val="0"/>
        <w:snapToGrid w:val="0"/>
        <w:spacing w:beforeAutospacing="0" w:afterAutospacing="0" w:line="240" w:lineRule="auto"/>
        <w:ind w:firstLine="281" w:firstLineChars="100"/>
        <w:rPr>
          <w:rFonts w:hint="eastAsia" w:ascii="宋体" w:hAnsi="宋体"/>
          <w:b/>
          <w:sz w:val="28"/>
          <w:szCs w:val="28"/>
        </w:rPr>
      </w:pPr>
      <w:r>
        <w:rPr>
          <w:rFonts w:hint="eastAsia" w:ascii="宋体" w:hAnsi="宋体" w:cs="宋体"/>
          <w:b/>
          <w:color w:val="222222"/>
          <w:kern w:val="0"/>
          <w:sz w:val="28"/>
          <w:szCs w:val="28"/>
        </w:rPr>
        <w:t>（5）</w:t>
      </w:r>
      <w:r>
        <w:rPr>
          <w:rFonts w:hint="eastAsia" w:ascii="宋体" w:hAnsi="宋体"/>
          <w:b/>
          <w:sz w:val="28"/>
          <w:szCs w:val="28"/>
        </w:rPr>
        <w:t>在《山坡羊·潼关怀古》中，张养浩从视觉和听觉两个方面写出潼关雄伟险要的句子是：</w:t>
      </w:r>
      <w:r>
        <w:rPr>
          <w:rFonts w:hint="eastAsia" w:ascii="宋体" w:hAnsi="宋体"/>
          <w:b/>
          <w:color w:val="0000CC"/>
          <w:sz w:val="28"/>
          <w:szCs w:val="28"/>
        </w:rPr>
        <w:t>峰峦如聚</w:t>
      </w:r>
      <w:r>
        <w:rPr>
          <w:rFonts w:hint="eastAsia" w:ascii="宋体" w:hAnsi="宋体"/>
          <w:b/>
          <w:sz w:val="28"/>
          <w:szCs w:val="28"/>
        </w:rPr>
        <w:t>，波涛如怒。</w:t>
      </w:r>
    </w:p>
    <w:p>
      <w:pPr>
        <w:wordWrap/>
        <w:adjustRightInd w:val="0"/>
        <w:snapToGrid w:val="0"/>
        <w:spacing w:beforeAutospacing="0" w:afterAutospacing="0" w:line="240" w:lineRule="auto"/>
        <w:ind w:left="491" w:leftChars="100" w:hanging="281" w:hangingChars="100"/>
        <w:rPr>
          <w:rFonts w:hint="eastAsia" w:ascii="宋体" w:hAnsi="宋体"/>
          <w:b/>
          <w:sz w:val="28"/>
          <w:szCs w:val="28"/>
        </w:rPr>
      </w:pPr>
      <w:r>
        <w:rPr>
          <w:rFonts w:hint="eastAsia" w:ascii="宋体" w:hAnsi="宋体" w:cs="宋体"/>
          <w:b/>
          <w:color w:val="222222"/>
          <w:kern w:val="0"/>
          <w:sz w:val="28"/>
          <w:szCs w:val="28"/>
        </w:rPr>
        <w:t>（6）</w:t>
      </w:r>
      <w:r>
        <w:rPr>
          <w:rFonts w:hint="eastAsia" w:ascii="宋体" w:hAnsi="宋体"/>
          <w:b/>
          <w:sz w:val="28"/>
          <w:szCs w:val="28"/>
        </w:rPr>
        <w:t>《出师表》中作者用“</w:t>
      </w:r>
      <w:r>
        <w:rPr>
          <w:rFonts w:hint="eastAsia" w:ascii="宋体" w:hAnsi="宋体"/>
          <w:b/>
          <w:color w:val="0000CC"/>
          <w:sz w:val="28"/>
          <w:szCs w:val="28"/>
          <w:u w:val="single"/>
        </w:rPr>
        <w:t>苟全性命于乱世，不求闻达于诸侯</w:t>
      </w:r>
      <w:r>
        <w:rPr>
          <w:rFonts w:hint="eastAsia" w:ascii="宋体" w:hAnsi="宋体"/>
          <w:b/>
          <w:sz w:val="28"/>
          <w:szCs w:val="28"/>
        </w:rPr>
        <w:t>”来表达自己对名利的淡泊。</w:t>
      </w:r>
    </w:p>
    <w:p>
      <w:pPr>
        <w:wordWrap/>
        <w:adjustRightInd w:val="0"/>
        <w:snapToGrid w:val="0"/>
        <w:spacing w:beforeAutospacing="0" w:afterAutospacing="0" w:line="240" w:lineRule="auto"/>
        <w:ind w:left="491" w:leftChars="100" w:hanging="281" w:hangingChars="100"/>
        <w:rPr>
          <w:rFonts w:hint="eastAsia" w:ascii="宋体" w:hAnsi="宋体"/>
          <w:b/>
          <w:sz w:val="28"/>
          <w:szCs w:val="28"/>
        </w:rPr>
      </w:pPr>
      <w:r>
        <w:rPr>
          <w:rFonts w:hint="eastAsia" w:ascii="宋体" w:hAnsi="宋体" w:cs="宋体"/>
          <w:b/>
          <w:color w:val="222222"/>
          <w:kern w:val="0"/>
          <w:sz w:val="28"/>
          <w:szCs w:val="28"/>
        </w:rPr>
        <w:t>（7）</w:t>
      </w:r>
      <w:r>
        <w:rPr>
          <w:rFonts w:hint="eastAsia" w:ascii="宋体" w:hAnsi="宋体"/>
          <w:b/>
          <w:sz w:val="28"/>
          <w:szCs w:val="28"/>
        </w:rPr>
        <w:t>《出师表》中表明诸葛亮临危受命的句子是：</w:t>
      </w:r>
      <w:r>
        <w:rPr>
          <w:rFonts w:hint="eastAsia" w:ascii="宋体" w:hAnsi="宋体"/>
          <w:b/>
          <w:color w:val="0000CC"/>
          <w:sz w:val="28"/>
          <w:szCs w:val="28"/>
          <w:u w:val="single"/>
        </w:rPr>
        <w:t>受任于败军之际，奉命于危难之间</w:t>
      </w:r>
      <w:r>
        <w:rPr>
          <w:rFonts w:hint="eastAsia" w:ascii="宋体" w:hAnsi="宋体"/>
          <w:b/>
          <w:sz w:val="28"/>
          <w:szCs w:val="28"/>
        </w:rPr>
        <w:t>。</w:t>
      </w:r>
    </w:p>
    <w:p>
      <w:pPr>
        <w:wordWrap/>
        <w:spacing w:beforeAutospacing="0" w:afterAutospacing="0" w:line="240" w:lineRule="auto"/>
        <w:rPr>
          <w:rFonts w:hint="eastAsia" w:ascii="宋体" w:hAnsi="Calibri"/>
          <w:b/>
          <w:sz w:val="28"/>
          <w:szCs w:val="28"/>
        </w:rPr>
      </w:pPr>
      <w:r>
        <w:rPr>
          <w:rFonts w:hint="eastAsia" w:ascii="宋体" w:hAnsi="宋体" w:cs="宋体"/>
          <w:b/>
          <w:bCs/>
          <w:color w:val="000000"/>
          <w:kern w:val="0"/>
          <w:sz w:val="28"/>
          <w:szCs w:val="28"/>
        </w:rPr>
        <w:t>（二）</w:t>
      </w:r>
      <w:r>
        <w:rPr>
          <w:rFonts w:hint="eastAsia" w:ascii="宋体" w:hAnsi="宋体" w:cs="宋体"/>
          <w:b/>
          <w:sz w:val="28"/>
          <w:szCs w:val="28"/>
        </w:rPr>
        <w:t>2.下列各句中</w:t>
      </w:r>
      <w:r>
        <w:rPr>
          <w:rFonts w:hint="eastAsia" w:ascii="宋体" w:hAnsi="宋体" w:cs="宋体"/>
          <w:b/>
          <w:sz w:val="28"/>
          <w:szCs w:val="28"/>
          <w:em w:val="dot"/>
        </w:rPr>
        <w:t>有语病</w:t>
      </w:r>
      <w:r>
        <w:rPr>
          <w:rFonts w:hint="eastAsia" w:ascii="宋体" w:hAnsi="宋体" w:cs="宋体"/>
          <w:b/>
          <w:sz w:val="28"/>
          <w:szCs w:val="28"/>
        </w:rPr>
        <w:t>的一项是（</w:t>
      </w:r>
      <w:r>
        <w:rPr>
          <w:rFonts w:hint="eastAsia" w:ascii="宋体" w:hAnsi="宋体" w:cs="宋体"/>
          <w:b/>
          <w:color w:val="0000CC"/>
          <w:sz w:val="28"/>
          <w:szCs w:val="28"/>
        </w:rPr>
        <w:t xml:space="preserve">  D </w:t>
      </w:r>
      <w:r>
        <w:rPr>
          <w:rFonts w:hint="eastAsia" w:ascii="宋体" w:hAnsi="宋体" w:cs="宋体"/>
          <w:b/>
          <w:sz w:val="28"/>
          <w:szCs w:val="28"/>
        </w:rPr>
        <w:t xml:space="preserve">  ）。(3分）</w:t>
      </w:r>
    </w:p>
    <w:p>
      <w:pPr>
        <w:pStyle w:val="10"/>
        <w:wordWrap/>
        <w:spacing w:beforeAutospacing="0" w:afterAutospacing="0" w:line="240" w:lineRule="auto"/>
        <w:ind w:firstLine="551" w:firstLineChars="196"/>
        <w:rPr>
          <w:rFonts w:hint="eastAsia" w:ascii="宋体" w:cs="Times New Roman"/>
          <w:b/>
          <w:sz w:val="28"/>
          <w:szCs w:val="28"/>
        </w:rPr>
      </w:pPr>
      <w:r>
        <w:rPr>
          <w:rFonts w:hint="eastAsia" w:ascii="宋体" w:hAnsi="宋体" w:cs="宋体"/>
          <w:b/>
          <w:sz w:val="28"/>
          <w:szCs w:val="28"/>
        </w:rPr>
        <w:t>A.敬畏生命，始终把人民生命安全和身体健康放在第一位，这是我们党治国理政的初心和使命。</w:t>
      </w:r>
    </w:p>
    <w:p>
      <w:pPr>
        <w:pStyle w:val="10"/>
        <w:wordWrap/>
        <w:spacing w:beforeAutospacing="0" w:afterAutospacing="0" w:line="240" w:lineRule="auto"/>
        <w:ind w:firstLine="551" w:firstLineChars="196"/>
        <w:rPr>
          <w:rFonts w:hint="eastAsia" w:ascii="宋体" w:cs="Times New Roman"/>
          <w:b/>
          <w:sz w:val="28"/>
          <w:szCs w:val="28"/>
        </w:rPr>
      </w:pPr>
      <w:r>
        <w:rPr>
          <w:rFonts w:hint="eastAsia" w:ascii="宋体" w:hAnsi="宋体" w:cs="宋体"/>
          <w:b/>
          <w:sz w:val="28"/>
          <w:szCs w:val="28"/>
        </w:rPr>
        <w:t>B.政府需针对全社会开展疫情防控宣传、培训和演练，提高民众依法应对突发公共卫生事件的素质和能力。</w:t>
      </w:r>
    </w:p>
    <w:p>
      <w:pPr>
        <w:pStyle w:val="10"/>
        <w:wordWrap/>
        <w:spacing w:beforeAutospacing="0" w:afterAutospacing="0" w:line="240" w:lineRule="auto"/>
        <w:ind w:firstLine="551" w:firstLineChars="196"/>
        <w:rPr>
          <w:rFonts w:hint="eastAsia" w:ascii="宋体" w:cs="Times New Roman"/>
          <w:b/>
          <w:sz w:val="28"/>
          <w:szCs w:val="28"/>
        </w:rPr>
      </w:pPr>
      <w:r>
        <w:rPr>
          <w:rFonts w:hint="eastAsia" w:ascii="宋体" w:hAnsi="宋体" w:cs="宋体"/>
          <w:b/>
          <w:sz w:val="28"/>
          <w:szCs w:val="28"/>
        </w:rPr>
        <w:t>C.新冠肺炎疫情发生后，党中央高度重视，迅速作出部署，全面加强对疫情防控的集中统一领导。</w:t>
      </w:r>
    </w:p>
    <w:p>
      <w:pPr>
        <w:widowControl/>
        <w:shd w:val="clear" w:color="auto" w:fill="FFFFFF"/>
        <w:wordWrap/>
        <w:adjustRightInd w:val="0"/>
        <w:snapToGrid w:val="0"/>
        <w:spacing w:beforeAutospacing="0" w:afterAutospacing="0" w:line="240" w:lineRule="auto"/>
        <w:ind w:firstLine="557" w:firstLineChars="198"/>
        <w:jc w:val="left"/>
        <w:rPr>
          <w:rFonts w:hint="eastAsia" w:ascii="宋体" w:hAnsi="宋体" w:cs="宋体"/>
          <w:b/>
          <w:w w:val="94"/>
          <w:sz w:val="28"/>
          <w:szCs w:val="28"/>
        </w:rPr>
      </w:pPr>
      <w:r>
        <w:rPr>
          <w:rFonts w:hint="eastAsia" w:ascii="宋体" w:hAnsi="宋体" w:cs="宋体"/>
          <w:b/>
          <w:sz w:val="28"/>
          <w:szCs w:val="28"/>
        </w:rPr>
        <w:t>D.面对这些严峻考验，医务工作者不负人民重托，交出了满意的答卷，诠释了真正救死扶伤的内涵。</w:t>
      </w:r>
    </w:p>
    <w:p>
      <w:pPr>
        <w:wordWrap/>
        <w:adjustRightInd w:val="0"/>
        <w:snapToGrid w:val="0"/>
        <w:spacing w:beforeAutospacing="0" w:afterAutospacing="0" w:line="240" w:lineRule="auto"/>
        <w:ind w:firstLine="281" w:firstLineChars="100"/>
        <w:rPr>
          <w:rFonts w:ascii="宋体" w:hAnsi="宋体" w:cs="宋体"/>
          <w:b/>
          <w:color w:val="000000"/>
          <w:kern w:val="0"/>
          <w:sz w:val="28"/>
          <w:szCs w:val="28"/>
        </w:rPr>
      </w:pPr>
      <w:r>
        <w:rPr>
          <w:rFonts w:hint="eastAsia" w:ascii="宋体" w:hAnsi="宋体" w:cs="宋体"/>
          <w:b/>
          <w:color w:val="000000"/>
          <w:sz w:val="28"/>
          <w:szCs w:val="28"/>
        </w:rPr>
        <w:t>（三）.</w:t>
      </w:r>
      <w:r>
        <w:rPr>
          <w:rFonts w:hint="eastAsia" w:ascii="宋体" w:hAnsi="宋体" w:cs="宋体"/>
          <w:b/>
          <w:color w:val="000000"/>
          <w:kern w:val="0"/>
          <w:sz w:val="28"/>
          <w:szCs w:val="28"/>
        </w:rPr>
        <w:t>阅读下面的文字，按要求作答。（6分）</w:t>
      </w:r>
    </w:p>
    <w:p>
      <w:pPr>
        <w:wordWrap/>
        <w:adjustRightInd w:val="0"/>
        <w:snapToGrid w:val="0"/>
        <w:spacing w:beforeAutospacing="0" w:afterAutospacing="0" w:line="240" w:lineRule="auto"/>
        <w:ind w:firstLine="562" w:firstLineChars="200"/>
        <w:rPr>
          <w:rFonts w:ascii="宋体" w:hAnsi="宋体" w:cs="华文楷体"/>
          <w:b/>
          <w:color w:val="000000"/>
          <w:kern w:val="0"/>
          <w:sz w:val="28"/>
          <w:szCs w:val="28"/>
        </w:rPr>
      </w:pPr>
      <w:r>
        <w:rPr>
          <w:rFonts w:hint="eastAsia" w:ascii="宋体" w:hAnsi="宋体" w:cs="华文楷体"/>
          <w:b/>
          <w:color w:val="000000"/>
          <w:kern w:val="0"/>
          <w:sz w:val="28"/>
          <w:szCs w:val="28"/>
        </w:rPr>
        <w:t>千百年来，中华民族</w:t>
      </w:r>
      <w:r>
        <w:rPr>
          <w:rFonts w:hint="eastAsia" w:ascii="宋体" w:hAnsi="宋体" w:cs="华文楷体"/>
          <w:b/>
          <w:color w:val="000000"/>
          <w:kern w:val="0"/>
          <w:sz w:val="28"/>
          <w:szCs w:val="28"/>
          <w:u w:val="single"/>
        </w:rPr>
        <w:t>甲</w:t>
      </w:r>
      <w:r>
        <w:rPr>
          <w:rFonts w:hint="eastAsia" w:ascii="宋体" w:hAnsi="宋体" w:cs="华文楷体"/>
          <w:b/>
          <w:color w:val="000000"/>
          <w:kern w:val="0"/>
          <w:sz w:val="28"/>
          <w:szCs w:val="28"/>
        </w:rPr>
        <w:t>  (A. 终于 B.始终)是一个谁都离不开谁的共同体，中华儿女从来__________、__________、__________。千千万万个“我”构成的“我们”，代表着团结，象征着力量，也意味着命运与共、荣辱与共、责任与共。面对新冠肺炎这个共同的敌人，没有谁能</w:t>
      </w:r>
      <w:r>
        <w:rPr>
          <w:rFonts w:hint="eastAsia" w:ascii="宋体" w:hAnsi="宋体" w:cs="华文楷体"/>
          <w:b/>
          <w:color w:val="000000"/>
          <w:kern w:val="0"/>
          <w:sz w:val="28"/>
          <w:szCs w:val="28"/>
          <w:u w:val="single"/>
        </w:rPr>
        <w:t>乙</w:t>
      </w:r>
      <w:r>
        <w:rPr>
          <w:rFonts w:hint="eastAsia" w:ascii="宋体" w:hAnsi="宋体" w:cs="华文楷体"/>
          <w:b/>
          <w:color w:val="000000"/>
          <w:kern w:val="0"/>
          <w:sz w:val="28"/>
          <w:szCs w:val="28"/>
        </w:rPr>
        <w:t>  (A. 独善其身  B. 明哲保身)、置身事外，人不分老幼、地不分南北，我们都是战“疫”者。能不能顾全大局、维护全局，形成同心同德、共克时难的“战局”，我们互有责任；能不能坚定信心、</w:t>
      </w:r>
      <w:r>
        <w:rPr>
          <w:rFonts w:hint="eastAsia" w:ascii="宋体" w:hAnsi="宋体" w:cs="华文楷体"/>
          <w:b/>
          <w:color w:val="000000"/>
          <w:kern w:val="0"/>
          <w:sz w:val="28"/>
          <w:szCs w:val="28"/>
          <w:em w:val="dot"/>
        </w:rPr>
        <w:t>笃</w:t>
      </w:r>
      <w:r>
        <w:rPr>
          <w:rFonts w:hint="eastAsia" w:ascii="宋体" w:hAnsi="宋体" w:cs="华文楷体"/>
          <w:b/>
          <w:color w:val="000000"/>
          <w:kern w:val="0"/>
          <w:sz w:val="28"/>
          <w:szCs w:val="28"/>
          <w:u w:val="single"/>
        </w:rPr>
        <w:t>①</w:t>
      </w:r>
      <w:r>
        <w:rPr>
          <w:rFonts w:hint="eastAsia" w:ascii="宋体" w:hAnsi="宋体" w:cs="华文楷体"/>
          <w:b/>
          <w:color w:val="000000"/>
          <w:kern w:val="0"/>
          <w:sz w:val="28"/>
          <w:szCs w:val="28"/>
        </w:rPr>
        <w:t>  (A. dǔ  B.zhǔ )定决心，构筑同舟共济、众志成chéng ②  (A. 城  B.成)的“同心”，我们互有责任；能不能传递正能量、抑制负能量，凝聚遏制疫情、战胜病魔的“核量”，我们互有责任……</w:t>
      </w:r>
    </w:p>
    <w:p>
      <w:pPr>
        <w:wordWrap/>
        <w:adjustRightInd w:val="0"/>
        <w:snapToGrid w:val="0"/>
        <w:spacing w:beforeAutospacing="0" w:afterAutospacing="0" w:line="240" w:lineRule="auto"/>
        <w:ind w:firstLine="562" w:firstLineChars="200"/>
        <w:rPr>
          <w:rFonts w:ascii="宋体" w:hAnsi="宋体" w:cs="宋体"/>
          <w:b/>
          <w:color w:val="000000"/>
          <w:kern w:val="0"/>
          <w:sz w:val="28"/>
          <w:szCs w:val="28"/>
        </w:rPr>
      </w:pPr>
      <w:r>
        <w:rPr>
          <w:rFonts w:hint="eastAsia" w:ascii="宋体" w:hAnsi="宋体" w:cs="宋体"/>
          <w:b/>
          <w:color w:val="000000"/>
          <w:kern w:val="0"/>
          <w:sz w:val="28"/>
          <w:szCs w:val="28"/>
        </w:rPr>
        <w:t>3、为文中①处加点字选择正确的读音，根据拼音为文中②处选择正确的汉字。(只填序号)(2分)</w:t>
      </w:r>
    </w:p>
    <w:p>
      <w:pPr>
        <w:wordWrap/>
        <w:adjustRightInd w:val="0"/>
        <w:snapToGrid w:val="0"/>
        <w:spacing w:beforeAutospacing="0" w:afterAutospacing="0" w:line="240" w:lineRule="auto"/>
        <w:ind w:firstLine="843" w:firstLineChars="300"/>
        <w:rPr>
          <w:rFonts w:ascii="宋体" w:hAnsi="宋体" w:cs="宋体"/>
          <w:b/>
          <w:color w:val="000000"/>
          <w:kern w:val="0"/>
          <w:sz w:val="28"/>
          <w:szCs w:val="28"/>
        </w:rPr>
      </w:pPr>
      <w:r>
        <w:rPr>
          <w:rFonts w:hint="eastAsia" w:ascii="宋体" w:hAnsi="宋体" w:cs="宋体"/>
          <w:b/>
          <w:color w:val="000000"/>
          <w:kern w:val="0"/>
          <w:sz w:val="28"/>
          <w:szCs w:val="28"/>
        </w:rPr>
        <w:t>①_____</w:t>
      </w:r>
      <w:r>
        <w:rPr>
          <w:rFonts w:hint="eastAsia" w:ascii="宋体" w:hAnsi="宋体" w:cs="宋体"/>
          <w:b/>
          <w:color w:val="FF0000"/>
          <w:kern w:val="0"/>
          <w:sz w:val="28"/>
          <w:szCs w:val="28"/>
        </w:rPr>
        <w:t xml:space="preserve"> A</w:t>
      </w:r>
      <w:r>
        <w:rPr>
          <w:rFonts w:hint="eastAsia" w:ascii="宋体" w:hAnsi="宋体" w:cs="宋体"/>
          <w:b/>
          <w:color w:val="000000"/>
          <w:kern w:val="0"/>
          <w:sz w:val="28"/>
          <w:szCs w:val="28"/>
        </w:rPr>
        <w:t xml:space="preserve"> _____   ②____</w:t>
      </w:r>
      <w:r>
        <w:rPr>
          <w:rFonts w:hint="eastAsia" w:ascii="宋体" w:hAnsi="宋体" w:cs="宋体"/>
          <w:b/>
          <w:color w:val="FF0000"/>
          <w:kern w:val="0"/>
          <w:sz w:val="28"/>
          <w:szCs w:val="28"/>
        </w:rPr>
        <w:t xml:space="preserve"> A</w:t>
      </w:r>
      <w:r>
        <w:rPr>
          <w:rFonts w:hint="eastAsia" w:ascii="宋体" w:hAnsi="宋体" w:cs="宋体"/>
          <w:b/>
          <w:color w:val="000000"/>
          <w:kern w:val="0"/>
          <w:sz w:val="28"/>
          <w:szCs w:val="28"/>
        </w:rPr>
        <w:t xml:space="preserve"> ______</w:t>
      </w:r>
    </w:p>
    <w:p>
      <w:pPr>
        <w:wordWrap/>
        <w:adjustRightInd w:val="0"/>
        <w:snapToGrid w:val="0"/>
        <w:spacing w:beforeAutospacing="0" w:afterAutospacing="0" w:line="240" w:lineRule="auto"/>
        <w:ind w:firstLine="562" w:firstLineChars="200"/>
        <w:rPr>
          <w:rFonts w:ascii="宋体" w:hAnsi="宋体" w:cs="宋体"/>
          <w:b/>
          <w:color w:val="000000"/>
          <w:kern w:val="0"/>
          <w:sz w:val="28"/>
          <w:szCs w:val="28"/>
        </w:rPr>
      </w:pPr>
      <w:r>
        <w:rPr>
          <w:rFonts w:hint="eastAsia" w:ascii="宋体" w:hAnsi="宋体" w:cs="宋体"/>
          <w:b/>
          <w:color w:val="000000"/>
          <w:kern w:val="0"/>
          <w:sz w:val="28"/>
          <w:szCs w:val="28"/>
        </w:rPr>
        <w:t>4、从文中括号内选择符合语境的词语分别填入甲、乙处。(只填序号)(2分)</w:t>
      </w:r>
    </w:p>
    <w:p>
      <w:pPr>
        <w:wordWrap/>
        <w:adjustRightInd w:val="0"/>
        <w:snapToGrid w:val="0"/>
        <w:spacing w:beforeAutospacing="0" w:afterAutospacing="0" w:line="240" w:lineRule="auto"/>
        <w:ind w:firstLine="562" w:firstLineChars="200"/>
        <w:rPr>
          <w:rFonts w:ascii="宋体" w:hAnsi="宋体" w:cs="宋体"/>
          <w:b/>
          <w:color w:val="000000"/>
          <w:kern w:val="0"/>
          <w:sz w:val="28"/>
          <w:szCs w:val="28"/>
        </w:rPr>
      </w:pPr>
      <w:r>
        <w:rPr>
          <w:rFonts w:hint="eastAsia" w:ascii="宋体" w:hAnsi="宋体" w:cs="宋体"/>
          <w:b/>
          <w:color w:val="000000"/>
          <w:kern w:val="0"/>
          <w:sz w:val="28"/>
          <w:szCs w:val="28"/>
        </w:rPr>
        <w:t>　 甲____</w:t>
      </w:r>
      <w:r>
        <w:rPr>
          <w:rFonts w:hint="eastAsia" w:ascii="宋体" w:hAnsi="宋体" w:cs="宋体"/>
          <w:b/>
          <w:color w:val="FF0000"/>
          <w:kern w:val="0"/>
          <w:sz w:val="28"/>
          <w:szCs w:val="28"/>
        </w:rPr>
        <w:t xml:space="preserve"> B</w:t>
      </w:r>
      <w:r>
        <w:rPr>
          <w:rFonts w:hint="eastAsia" w:ascii="宋体" w:hAnsi="宋体" w:cs="宋体"/>
          <w:b/>
          <w:color w:val="000000"/>
          <w:kern w:val="0"/>
          <w:sz w:val="28"/>
          <w:szCs w:val="28"/>
        </w:rPr>
        <w:t xml:space="preserve"> ______   乙__</w:t>
      </w:r>
      <w:r>
        <w:rPr>
          <w:rFonts w:hint="eastAsia" w:ascii="宋体" w:hAnsi="宋体" w:cs="宋体"/>
          <w:b/>
          <w:color w:val="FF0000"/>
          <w:kern w:val="0"/>
          <w:sz w:val="28"/>
          <w:szCs w:val="28"/>
        </w:rPr>
        <w:t xml:space="preserve"> A</w:t>
      </w:r>
      <w:r>
        <w:rPr>
          <w:rFonts w:hint="eastAsia" w:ascii="宋体" w:hAnsi="宋体" w:cs="宋体"/>
          <w:b/>
          <w:color w:val="000000"/>
          <w:kern w:val="0"/>
          <w:sz w:val="28"/>
          <w:szCs w:val="28"/>
        </w:rPr>
        <w:t xml:space="preserve"> ________</w:t>
      </w:r>
    </w:p>
    <w:p>
      <w:pPr>
        <w:wordWrap/>
        <w:adjustRightInd w:val="0"/>
        <w:snapToGrid w:val="0"/>
        <w:spacing w:beforeAutospacing="0" w:afterAutospacing="0" w:line="240" w:lineRule="auto"/>
        <w:ind w:firstLine="562" w:firstLineChars="200"/>
        <w:rPr>
          <w:rFonts w:ascii="宋体" w:hAnsi="宋体" w:cs="宋体"/>
          <w:b/>
          <w:color w:val="000000"/>
          <w:kern w:val="0"/>
          <w:sz w:val="28"/>
          <w:szCs w:val="28"/>
        </w:rPr>
      </w:pPr>
      <w:r>
        <w:rPr>
          <w:rFonts w:hint="eastAsia" w:ascii="宋体" w:hAnsi="宋体" w:cs="宋体"/>
          <w:b/>
          <w:color w:val="000000"/>
          <w:kern w:val="0"/>
          <w:sz w:val="28"/>
          <w:szCs w:val="28"/>
        </w:rPr>
        <w:t xml:space="preserve">5、下列依次填入文段横线处，衔接最恰当一项是(  </w:t>
      </w:r>
      <w:r>
        <w:rPr>
          <w:rFonts w:hint="eastAsia" w:ascii="宋体" w:hAnsi="宋体" w:cs="宋体"/>
          <w:b/>
          <w:color w:val="FF0000"/>
          <w:kern w:val="0"/>
          <w:sz w:val="28"/>
          <w:szCs w:val="28"/>
        </w:rPr>
        <w:t>B</w:t>
      </w:r>
      <w:r>
        <w:rPr>
          <w:rFonts w:hint="eastAsia" w:ascii="宋体" w:hAnsi="宋体" w:cs="宋体"/>
          <w:b/>
          <w:color w:val="000000"/>
          <w:kern w:val="0"/>
          <w:sz w:val="28"/>
          <w:szCs w:val="28"/>
        </w:rPr>
        <w:t xml:space="preserve">  )。(2分)</w:t>
      </w:r>
    </w:p>
    <w:p>
      <w:pPr>
        <w:wordWrap/>
        <w:adjustRightInd w:val="0"/>
        <w:snapToGrid w:val="0"/>
        <w:spacing w:beforeAutospacing="0" w:afterAutospacing="0" w:line="240" w:lineRule="auto"/>
        <w:ind w:firstLine="1124" w:firstLineChars="400"/>
        <w:rPr>
          <w:rFonts w:ascii="宋体" w:hAnsi="宋体" w:cs="宋体"/>
          <w:b/>
          <w:color w:val="000000"/>
          <w:kern w:val="0"/>
          <w:sz w:val="28"/>
          <w:szCs w:val="28"/>
        </w:rPr>
      </w:pPr>
      <w:r>
        <w:rPr>
          <w:rFonts w:hint="eastAsia" w:ascii="宋体" w:hAnsi="宋体" w:cs="宋体"/>
          <w:b/>
          <w:color w:val="000000"/>
          <w:kern w:val="0"/>
          <w:sz w:val="28"/>
          <w:szCs w:val="28"/>
        </w:rPr>
        <w:t>①困难共同面对 ②荣光一起分享  ③责任互相担承</w:t>
      </w:r>
    </w:p>
    <w:p>
      <w:pPr>
        <w:wordWrap/>
        <w:adjustRightInd w:val="0"/>
        <w:snapToGrid w:val="0"/>
        <w:spacing w:beforeAutospacing="0" w:afterAutospacing="0" w:line="240" w:lineRule="auto"/>
        <w:ind w:firstLine="1124" w:firstLineChars="400"/>
        <w:rPr>
          <w:rFonts w:hint="eastAsia" w:ascii="宋体" w:hAnsi="宋体" w:cs="宋体"/>
          <w:b/>
          <w:color w:val="000000"/>
          <w:kern w:val="0"/>
          <w:sz w:val="28"/>
          <w:szCs w:val="28"/>
        </w:rPr>
      </w:pPr>
      <w:r>
        <w:rPr>
          <w:rFonts w:hint="eastAsia" w:ascii="宋体" w:hAnsi="宋体" w:cs="宋体"/>
          <w:b/>
          <w:color w:val="000000"/>
          <w:kern w:val="0"/>
          <w:sz w:val="28"/>
          <w:szCs w:val="28"/>
        </w:rPr>
        <w:t>A.①②③   B.②①③   C.③②①   D.③①②</w:t>
      </w:r>
    </w:p>
    <w:p>
      <w:pPr>
        <w:wordWrap/>
        <w:adjustRightInd w:val="0"/>
        <w:snapToGrid w:val="0"/>
        <w:spacing w:beforeAutospacing="0" w:afterAutospacing="0" w:line="240" w:lineRule="auto"/>
        <w:ind w:firstLine="1124" w:firstLineChars="400"/>
        <w:rPr>
          <w:rFonts w:ascii="宋体" w:hAnsi="宋体" w:cs="宋体"/>
          <w:b/>
          <w:color w:val="000000"/>
          <w:kern w:val="0"/>
          <w:sz w:val="28"/>
          <w:szCs w:val="28"/>
        </w:rPr>
      </w:pPr>
    </w:p>
    <w:p>
      <w:pPr>
        <w:widowControl/>
        <w:wordWrap/>
        <w:adjustRightInd w:val="0"/>
        <w:snapToGrid w:val="0"/>
        <w:spacing w:beforeAutospacing="0" w:afterAutospacing="0" w:line="240" w:lineRule="auto"/>
        <w:jc w:val="center"/>
        <w:rPr>
          <w:rFonts w:ascii="宋体" w:hAnsi="宋体" w:cs="黑体"/>
          <w:b/>
          <w:bCs/>
          <w:color w:val="000000"/>
          <w:kern w:val="0"/>
          <w:sz w:val="28"/>
          <w:szCs w:val="28"/>
        </w:rPr>
      </w:pPr>
    </w:p>
    <w:p>
      <w:pPr>
        <w:widowControl/>
        <w:wordWrap/>
        <w:adjustRightInd w:val="0"/>
        <w:snapToGrid w:val="0"/>
        <w:spacing w:beforeAutospacing="0" w:afterAutospacing="0" w:line="240" w:lineRule="auto"/>
        <w:jc w:val="center"/>
        <w:rPr>
          <w:rFonts w:ascii="宋体" w:hAnsi="宋体" w:cs="黑体"/>
          <w:b/>
          <w:bCs/>
          <w:color w:val="000000"/>
          <w:kern w:val="0"/>
          <w:sz w:val="28"/>
          <w:szCs w:val="28"/>
        </w:rPr>
      </w:pPr>
      <w:r>
        <w:rPr>
          <w:rFonts w:hint="eastAsia" w:ascii="宋体" w:hAnsi="宋体" w:cs="黑体"/>
          <w:b/>
          <w:bCs/>
          <w:color w:val="000000"/>
          <w:kern w:val="0"/>
          <w:sz w:val="28"/>
          <w:szCs w:val="28"/>
        </w:rPr>
        <w:t>二、阅读（71分）</w:t>
      </w:r>
    </w:p>
    <w:p>
      <w:pPr>
        <w:widowControl/>
        <w:wordWrap/>
        <w:adjustRightInd w:val="0"/>
        <w:snapToGrid w:val="0"/>
        <w:spacing w:beforeAutospacing="0" w:afterAutospacing="0" w:line="240" w:lineRule="auto"/>
        <w:jc w:val="left"/>
        <w:rPr>
          <w:rFonts w:ascii="宋体" w:hAnsi="宋体" w:cs="宋体"/>
          <w:b/>
          <w:color w:val="000000"/>
          <w:kern w:val="0"/>
          <w:sz w:val="28"/>
          <w:szCs w:val="28"/>
        </w:rPr>
      </w:pPr>
      <w:r>
        <w:rPr>
          <w:rFonts w:hint="eastAsia" w:ascii="宋体" w:hAnsi="宋体" w:cs="宋体"/>
          <w:b/>
          <w:color w:val="000000"/>
          <w:kern w:val="0"/>
          <w:sz w:val="28"/>
          <w:szCs w:val="28"/>
        </w:rPr>
        <w:t>（一）阅读下面的诗歌，完成4-5题。（6分）</w:t>
      </w:r>
    </w:p>
    <w:p>
      <w:pPr>
        <w:pStyle w:val="2"/>
        <w:wordWrap/>
        <w:adjustRightInd w:val="0"/>
        <w:snapToGrid w:val="0"/>
        <w:spacing w:beforeAutospacing="0" w:after="0" w:afterAutospacing="0" w:line="240" w:lineRule="auto"/>
        <w:ind w:firstLine="0" w:firstLineChars="0"/>
        <w:jc w:val="center"/>
        <w:rPr>
          <w:rFonts w:ascii="宋体" w:hAnsi="宋体" w:cs="楷体"/>
          <w:b/>
          <w:sz w:val="28"/>
          <w:szCs w:val="28"/>
        </w:rPr>
      </w:pPr>
      <w:r>
        <w:rPr>
          <w:rFonts w:hint="eastAsia" w:ascii="宋体" w:hAnsi="宋体" w:cs="楷体"/>
          <w:b/>
          <w:sz w:val="28"/>
          <w:szCs w:val="28"/>
        </w:rPr>
        <w:t>过零丁洋</w:t>
      </w:r>
    </w:p>
    <w:p>
      <w:pPr>
        <w:pStyle w:val="2"/>
        <w:wordWrap/>
        <w:adjustRightInd w:val="0"/>
        <w:snapToGrid w:val="0"/>
        <w:spacing w:beforeAutospacing="0" w:after="0" w:afterAutospacing="0" w:line="240" w:lineRule="auto"/>
        <w:ind w:firstLine="0" w:firstLineChars="0"/>
        <w:jc w:val="center"/>
        <w:rPr>
          <w:rFonts w:ascii="宋体" w:hAnsi="宋体" w:cs="楷体"/>
          <w:b/>
          <w:sz w:val="28"/>
          <w:szCs w:val="28"/>
        </w:rPr>
      </w:pPr>
      <w:r>
        <w:rPr>
          <w:rFonts w:hint="eastAsia" w:ascii="宋体" w:hAnsi="宋体" w:cs="楷体"/>
          <w:b/>
          <w:sz w:val="28"/>
          <w:szCs w:val="28"/>
        </w:rPr>
        <w:t>文天祥</w:t>
      </w:r>
    </w:p>
    <w:p>
      <w:pPr>
        <w:pStyle w:val="2"/>
        <w:wordWrap/>
        <w:adjustRightInd w:val="0"/>
        <w:snapToGrid w:val="0"/>
        <w:spacing w:beforeAutospacing="0" w:afterAutospacing="0" w:line="240" w:lineRule="auto"/>
        <w:ind w:firstLine="281"/>
        <w:rPr>
          <w:rFonts w:ascii="宋体" w:hAnsi="宋体" w:cs="楷体"/>
          <w:b/>
          <w:sz w:val="28"/>
          <w:szCs w:val="28"/>
        </w:rPr>
      </w:pPr>
      <w:r>
        <w:rPr>
          <w:rFonts w:hint="eastAsia" w:ascii="宋体" w:hAnsi="宋体" w:cs="楷体"/>
          <w:b/>
          <w:sz w:val="28"/>
          <w:szCs w:val="28"/>
        </w:rPr>
        <w:t xml:space="preserve">辛苦遭逢起一经，干戈寥落四周星。 山河破碎风飘絮，身世浮沉雨打萍。 </w:t>
      </w:r>
    </w:p>
    <w:p>
      <w:pPr>
        <w:pStyle w:val="2"/>
        <w:wordWrap/>
        <w:adjustRightInd w:val="0"/>
        <w:snapToGrid w:val="0"/>
        <w:spacing w:beforeAutospacing="0" w:afterAutospacing="0" w:line="240" w:lineRule="auto"/>
        <w:ind w:firstLine="281"/>
        <w:rPr>
          <w:rFonts w:ascii="宋体" w:hAnsi="宋体" w:cs="楷体"/>
          <w:b/>
          <w:sz w:val="28"/>
          <w:szCs w:val="28"/>
        </w:rPr>
      </w:pPr>
      <w:r>
        <w:rPr>
          <w:rFonts w:hint="eastAsia" w:ascii="宋体" w:hAnsi="宋体" w:cs="楷体"/>
          <w:b/>
          <w:sz w:val="28"/>
          <w:szCs w:val="28"/>
        </w:rPr>
        <w:t>惶恐滩头说惶恐，零丁洋里叹零丁。 人生自古谁无死？留取丹心照汗青。</w:t>
      </w:r>
    </w:p>
    <w:p>
      <w:pPr>
        <w:pStyle w:val="2"/>
        <w:wordWrap/>
        <w:adjustRightInd w:val="0"/>
        <w:snapToGrid w:val="0"/>
        <w:spacing w:beforeAutospacing="0" w:afterAutospacing="0" w:line="240" w:lineRule="auto"/>
        <w:ind w:firstLine="281"/>
        <w:rPr>
          <w:rFonts w:ascii="宋体" w:hAnsi="宋体"/>
          <w:b/>
          <w:sz w:val="28"/>
          <w:szCs w:val="28"/>
        </w:rPr>
      </w:pPr>
      <w:r>
        <w:rPr>
          <w:rFonts w:hint="eastAsia" w:ascii="宋体" w:hAnsi="宋体" w:cs="宋体"/>
          <w:b/>
          <w:sz w:val="28"/>
          <w:szCs w:val="28"/>
        </w:rPr>
        <w:t>6.</w:t>
      </w:r>
      <w:r>
        <w:rPr>
          <w:rFonts w:hint="eastAsia" w:ascii="宋体" w:hAnsi="宋体" w:cs="宋体"/>
          <w:b/>
          <w:bCs/>
          <w:color w:val="000000"/>
          <w:kern w:val="24"/>
          <w:sz w:val="28"/>
          <w:szCs w:val="28"/>
        </w:rPr>
        <w:t xml:space="preserve"> </w:t>
      </w:r>
      <w:r>
        <w:rPr>
          <w:rFonts w:hint="eastAsia" w:ascii="宋体" w:hAnsi="宋体"/>
          <w:b/>
          <w:bCs/>
          <w:sz w:val="28"/>
          <w:szCs w:val="28"/>
        </w:rPr>
        <w:t>下列对诗歌的赏析不正确的一项是(2分)(　</w:t>
      </w:r>
      <w:r>
        <w:rPr>
          <w:rFonts w:hint="eastAsia" w:ascii="宋体" w:hAnsi="宋体" w:cs="宋体"/>
          <w:b/>
          <w:bCs/>
          <w:sz w:val="28"/>
          <w:szCs w:val="28"/>
        </w:rPr>
        <w:t xml:space="preserve"> </w:t>
      </w:r>
      <w:r>
        <w:rPr>
          <w:rFonts w:hint="eastAsia" w:ascii="宋体" w:hAnsi="宋体" w:cs="宋体"/>
          <w:b/>
          <w:bCs/>
          <w:color w:val="0000CC"/>
          <w:sz w:val="28"/>
          <w:szCs w:val="28"/>
        </w:rPr>
        <w:t>D</w:t>
      </w:r>
      <w:r>
        <w:rPr>
          <w:rFonts w:hint="eastAsia" w:ascii="宋体" w:hAnsi="宋体"/>
          <w:b/>
          <w:bCs/>
          <w:sz w:val="28"/>
          <w:szCs w:val="28"/>
        </w:rPr>
        <w:t>　)</w:t>
      </w:r>
    </w:p>
    <w:p>
      <w:pPr>
        <w:pStyle w:val="2"/>
        <w:wordWrap/>
        <w:adjustRightInd w:val="0"/>
        <w:snapToGrid w:val="0"/>
        <w:spacing w:beforeAutospacing="0" w:afterAutospacing="0" w:line="240" w:lineRule="auto"/>
        <w:ind w:firstLine="281"/>
        <w:rPr>
          <w:rFonts w:ascii="宋体" w:hAnsi="宋体" w:cs="宋体"/>
          <w:b/>
          <w:sz w:val="28"/>
          <w:szCs w:val="28"/>
        </w:rPr>
      </w:pPr>
      <w:r>
        <w:rPr>
          <w:rFonts w:hint="eastAsia" w:ascii="宋体" w:hAnsi="宋体" w:cs="宋体"/>
          <w:b/>
          <w:bCs/>
          <w:sz w:val="28"/>
          <w:szCs w:val="28"/>
        </w:rPr>
        <w:t>A.  首联写仕途经历和抗敌历程，感情深沉；颔联将国家命运与个人联系起来，抒写了国破家亡的悲哀。</w:t>
      </w:r>
    </w:p>
    <w:p>
      <w:pPr>
        <w:pStyle w:val="2"/>
        <w:wordWrap/>
        <w:adjustRightInd w:val="0"/>
        <w:snapToGrid w:val="0"/>
        <w:spacing w:beforeAutospacing="0" w:afterAutospacing="0" w:line="240" w:lineRule="auto"/>
        <w:ind w:firstLine="281"/>
        <w:rPr>
          <w:rFonts w:ascii="宋体" w:hAnsi="宋体" w:cs="宋体"/>
          <w:b/>
          <w:sz w:val="28"/>
          <w:szCs w:val="28"/>
        </w:rPr>
      </w:pPr>
      <w:r>
        <w:rPr>
          <w:rFonts w:hint="eastAsia" w:ascii="宋体" w:hAnsi="宋体" w:cs="宋体"/>
          <w:b/>
          <w:bCs/>
          <w:sz w:val="28"/>
          <w:szCs w:val="28"/>
        </w:rPr>
        <w:t>B. 颈联地名与心情“双关”，表达了诗人因国家即将覆灭和自己遭受危难而悲凉痛苦的心情。</w:t>
      </w:r>
    </w:p>
    <w:p>
      <w:pPr>
        <w:pStyle w:val="2"/>
        <w:wordWrap/>
        <w:spacing w:beforeAutospacing="0" w:afterAutospacing="0" w:line="240" w:lineRule="auto"/>
        <w:ind w:firstLine="281"/>
        <w:rPr>
          <w:rFonts w:ascii="宋体" w:hAnsi="宋体" w:cs="宋体"/>
          <w:b/>
          <w:sz w:val="28"/>
          <w:szCs w:val="28"/>
        </w:rPr>
      </w:pPr>
      <w:r>
        <w:rPr>
          <w:rFonts w:hint="eastAsia" w:ascii="宋体" w:hAnsi="宋体" w:cs="宋体"/>
          <w:b/>
          <w:bCs/>
          <w:sz w:val="28"/>
          <w:szCs w:val="28"/>
        </w:rPr>
        <w:t>C. 最后两句诗人直抒胸臆，抒发了自己以死明志、为国捐躯的豪情壮志，表现了其民族气节。</w:t>
      </w:r>
    </w:p>
    <w:p>
      <w:pPr>
        <w:pStyle w:val="2"/>
        <w:wordWrap/>
        <w:adjustRightInd w:val="0"/>
        <w:snapToGrid w:val="0"/>
        <w:spacing w:beforeAutospacing="0" w:afterAutospacing="0" w:line="240" w:lineRule="auto"/>
        <w:ind w:firstLine="281"/>
        <w:rPr>
          <w:rFonts w:ascii="宋体" w:hAnsi="宋体" w:cs="宋体"/>
          <w:b/>
          <w:sz w:val="28"/>
          <w:szCs w:val="28"/>
        </w:rPr>
      </w:pPr>
      <w:r>
        <w:rPr>
          <w:rFonts w:hint="eastAsia" w:ascii="宋体" w:hAnsi="宋体" w:cs="宋体"/>
          <w:b/>
          <w:bCs/>
          <w:sz w:val="28"/>
          <w:szCs w:val="28"/>
        </w:rPr>
        <w:t>D. 这首诗饱含沉痛悲凉，既慨叹国运，又感叹自身，结尾由壮而悲、由郁而扬、慷慨激昂。</w:t>
      </w:r>
    </w:p>
    <w:p>
      <w:pPr>
        <w:pStyle w:val="2"/>
        <w:wordWrap/>
        <w:adjustRightInd w:val="0"/>
        <w:snapToGrid w:val="0"/>
        <w:spacing w:beforeAutospacing="0" w:after="0" w:afterAutospacing="0" w:line="240" w:lineRule="auto"/>
        <w:ind w:firstLine="0" w:firstLineChars="0"/>
        <w:rPr>
          <w:rFonts w:hint="eastAsia" w:ascii="宋体" w:hAnsi="宋体" w:cs="宋体"/>
          <w:b/>
          <w:bCs/>
          <w:sz w:val="28"/>
          <w:szCs w:val="28"/>
        </w:rPr>
      </w:pPr>
      <w:r>
        <w:rPr>
          <w:rFonts w:hint="eastAsia" w:ascii="宋体" w:hAnsi="宋体" w:cs="宋体"/>
          <w:b/>
          <w:sz w:val="28"/>
          <w:szCs w:val="28"/>
        </w:rPr>
        <w:t>7.</w:t>
      </w:r>
      <w:r>
        <w:rPr>
          <w:rFonts w:hint="eastAsia" w:ascii="宋体" w:hAnsi="宋体" w:cs="宋体"/>
          <w:b/>
          <w:bCs/>
          <w:sz w:val="28"/>
          <w:szCs w:val="28"/>
        </w:rPr>
        <w:t>从</w:t>
      </w:r>
      <w:r>
        <w:rPr>
          <w:rFonts w:hint="eastAsia" w:ascii="宋体" w:hAnsi="宋体" w:cs="宋体"/>
          <w:b/>
          <w:bCs/>
          <w:color w:val="FF0000"/>
          <w:sz w:val="28"/>
          <w:szCs w:val="28"/>
        </w:rPr>
        <w:t>修辞手法</w:t>
      </w:r>
      <w:r>
        <w:rPr>
          <w:rFonts w:hint="eastAsia" w:ascii="宋体" w:hAnsi="宋体" w:cs="宋体"/>
          <w:b/>
          <w:bCs/>
          <w:sz w:val="28"/>
          <w:szCs w:val="28"/>
        </w:rPr>
        <w:t>角度赏析“山河破碎风飘絮，身世浮沉雨打萍”这两句诗。（3分）</w:t>
      </w:r>
    </w:p>
    <w:p>
      <w:pPr>
        <w:pStyle w:val="2"/>
        <w:wordWrap/>
        <w:adjustRightInd w:val="0"/>
        <w:snapToGrid w:val="0"/>
        <w:spacing w:beforeAutospacing="0" w:afterAutospacing="0" w:line="240" w:lineRule="auto"/>
        <w:ind w:firstLine="281"/>
        <w:rPr>
          <w:rFonts w:ascii="宋体" w:hAnsi="宋体" w:cs="宋体"/>
          <w:b/>
          <w:bCs/>
          <w:color w:val="0000CC"/>
          <w:sz w:val="28"/>
          <w:szCs w:val="28"/>
        </w:rPr>
      </w:pPr>
      <w:r>
        <w:rPr>
          <w:rFonts w:hint="eastAsia" w:ascii="宋体" w:hAnsi="宋体" w:cs="宋体"/>
          <w:b/>
          <w:bCs/>
          <w:color w:val="0000CC"/>
          <w:sz w:val="28"/>
          <w:szCs w:val="28"/>
        </w:rPr>
        <w:t>运用对偶、比喻的修辞手法，用“风飘絮”来比喻南宋王朝破碎的山河，用“雨打萍”来比喻自己浮沉不定的身世，将国家命运和个人命运紧密相连，抒写了国破家亡的悲哀。</w:t>
      </w:r>
    </w:p>
    <w:p>
      <w:pPr>
        <w:pStyle w:val="2"/>
        <w:wordWrap/>
        <w:adjustRightInd w:val="0"/>
        <w:snapToGrid w:val="0"/>
        <w:spacing w:beforeAutospacing="0" w:after="0" w:afterAutospacing="0" w:line="240" w:lineRule="auto"/>
        <w:ind w:firstLine="0" w:firstLineChars="0"/>
        <w:rPr>
          <w:rFonts w:ascii="宋体" w:hAnsi="宋体" w:cs="宋体"/>
          <w:b/>
          <w:bCs/>
          <w:sz w:val="28"/>
          <w:szCs w:val="28"/>
        </w:rPr>
      </w:pPr>
    </w:p>
    <w:p>
      <w:pPr>
        <w:pStyle w:val="2"/>
        <w:wordWrap/>
        <w:adjustRightInd w:val="0"/>
        <w:snapToGrid w:val="0"/>
        <w:spacing w:beforeAutospacing="0" w:after="0" w:afterAutospacing="0" w:line="240" w:lineRule="auto"/>
        <w:ind w:firstLine="0" w:firstLineChars="0"/>
        <w:rPr>
          <w:rFonts w:hint="eastAsia" w:ascii="宋体" w:hAnsi="宋体" w:cs="宋体"/>
          <w:b/>
          <w:bCs/>
          <w:sz w:val="28"/>
          <w:szCs w:val="28"/>
        </w:rPr>
      </w:pPr>
      <w:r>
        <w:rPr>
          <w:rFonts w:hint="eastAsia" w:ascii="宋体" w:hAnsi="宋体" w:cs="宋体"/>
          <w:b/>
          <w:bCs/>
          <w:sz w:val="28"/>
          <w:szCs w:val="28"/>
        </w:rPr>
        <w:t>8、诗歌尾联震撼人心，成为传诵千古的佳句，请从思想情感方面分析其原因。（1分）</w:t>
      </w:r>
    </w:p>
    <w:p>
      <w:pPr>
        <w:pStyle w:val="2"/>
        <w:wordWrap/>
        <w:adjustRightInd w:val="0"/>
        <w:snapToGrid w:val="0"/>
        <w:spacing w:beforeAutospacing="0" w:after="0" w:afterAutospacing="0" w:line="240" w:lineRule="auto"/>
        <w:ind w:firstLine="0" w:firstLineChars="0"/>
        <w:rPr>
          <w:rFonts w:ascii="宋体" w:hAnsi="宋体" w:cs="宋体"/>
          <w:b/>
          <w:bCs/>
          <w:color w:val="0000CC"/>
          <w:sz w:val="28"/>
          <w:szCs w:val="28"/>
        </w:rPr>
      </w:pPr>
      <w:r>
        <w:rPr>
          <w:rFonts w:hint="eastAsia" w:ascii="宋体" w:hAnsi="宋体" w:cs="宋体"/>
          <w:b/>
          <w:bCs/>
          <w:color w:val="0000CC"/>
          <w:sz w:val="28"/>
          <w:szCs w:val="28"/>
        </w:rPr>
        <w:t>充分表达了诗人为国献身的爱国主义情怀和以死明志的大无畏精神，以及高尚的民族气节。</w:t>
      </w:r>
    </w:p>
    <w:p>
      <w:pPr>
        <w:pStyle w:val="2"/>
        <w:wordWrap/>
        <w:adjustRightInd w:val="0"/>
        <w:snapToGrid w:val="0"/>
        <w:spacing w:beforeAutospacing="0" w:after="0" w:afterAutospacing="0" w:line="240" w:lineRule="auto"/>
        <w:ind w:firstLine="0" w:firstLineChars="0"/>
        <w:rPr>
          <w:rFonts w:ascii="宋体" w:hAnsi="宋体" w:cs="宋体"/>
          <w:b/>
          <w:color w:val="000000"/>
          <w:kern w:val="0"/>
          <w:sz w:val="28"/>
          <w:szCs w:val="28"/>
        </w:rPr>
      </w:pPr>
      <w:r>
        <w:rPr>
          <w:rFonts w:hint="eastAsia" w:ascii="宋体" w:hAnsi="宋体" w:cs="宋体"/>
          <w:b/>
          <w:color w:val="000000"/>
          <w:kern w:val="0"/>
          <w:sz w:val="28"/>
          <w:szCs w:val="28"/>
        </w:rPr>
        <w:t>（二）阅读下面的文言文，完成6-9题。（15分）</w:t>
      </w:r>
    </w:p>
    <w:p>
      <w:pPr>
        <w:widowControl/>
        <w:shd w:val="clear" w:color="auto" w:fill="FFFFFF"/>
        <w:wordWrap/>
        <w:adjustRightInd w:val="0"/>
        <w:snapToGrid w:val="0"/>
        <w:spacing w:beforeAutospacing="0" w:afterAutospacing="0" w:line="240" w:lineRule="auto"/>
        <w:ind w:firstLine="562" w:firstLineChars="200"/>
        <w:jc w:val="left"/>
        <w:rPr>
          <w:rFonts w:ascii="宋体" w:hAnsi="宋体" w:cs="楷体"/>
          <w:b/>
          <w:kern w:val="0"/>
          <w:sz w:val="28"/>
          <w:szCs w:val="28"/>
        </w:rPr>
      </w:pPr>
      <w:r>
        <w:rPr>
          <w:rFonts w:hint="eastAsia" w:ascii="宋体" w:hAnsi="宋体" w:cs="楷体"/>
          <w:b/>
          <w:kern w:val="0"/>
          <w:sz w:val="28"/>
          <w:szCs w:val="28"/>
          <w:u w:val="wave"/>
        </w:rPr>
        <w:t>成侯邹忌为齐相田忌为将不相说</w:t>
      </w:r>
      <w:r>
        <w:rPr>
          <w:rFonts w:hint="eastAsia" w:ascii="宋体" w:hAnsi="宋体" w:cs="楷体"/>
          <w:b/>
          <w:kern w:val="0"/>
          <w:sz w:val="28"/>
          <w:szCs w:val="28"/>
        </w:rPr>
        <w:t>。公孙闬</w:t>
      </w:r>
      <w:r>
        <w:rPr>
          <w:rFonts w:hint="eastAsia" w:ascii="宋体" w:hAnsi="宋体" w:cs="楷体"/>
          <w:b/>
          <w:kern w:val="0"/>
          <w:sz w:val="28"/>
          <w:szCs w:val="28"/>
          <w:vertAlign w:val="superscript"/>
        </w:rPr>
        <w:t>①</w:t>
      </w:r>
      <w:r>
        <w:rPr>
          <w:rFonts w:hint="eastAsia" w:ascii="宋体" w:hAnsi="宋体" w:cs="楷体"/>
          <w:b/>
          <w:kern w:val="0"/>
          <w:sz w:val="28"/>
          <w:szCs w:val="28"/>
        </w:rPr>
        <w:t>谓邹忌曰:“公何不为王谋伐魏?胜，则是君之谋也，君可以有功;战不胜，田忌不进</w:t>
      </w:r>
      <w:r>
        <w:rPr>
          <w:rFonts w:hint="eastAsia" w:ascii="宋体" w:hAnsi="宋体" w:cs="楷体"/>
          <w:b/>
          <w:kern w:val="0"/>
          <w:sz w:val="28"/>
          <w:szCs w:val="28"/>
          <w:vertAlign w:val="superscript"/>
        </w:rPr>
        <w:t>②</w:t>
      </w:r>
      <w:r>
        <w:rPr>
          <w:rFonts w:hint="eastAsia" w:ascii="宋体" w:hAnsi="宋体" w:cs="楷体"/>
          <w:b/>
          <w:kern w:val="0"/>
          <w:sz w:val="28"/>
          <w:szCs w:val="28"/>
        </w:rPr>
        <w:t>，战而不死，曲挠</w:t>
      </w:r>
      <w:r>
        <w:rPr>
          <w:rFonts w:hint="eastAsia" w:ascii="宋体" w:hAnsi="宋体" w:cs="楷体"/>
          <w:b/>
          <w:kern w:val="0"/>
          <w:sz w:val="28"/>
          <w:szCs w:val="28"/>
          <w:vertAlign w:val="superscript"/>
        </w:rPr>
        <w:t>③</w:t>
      </w:r>
      <w:r>
        <w:rPr>
          <w:rFonts w:hint="eastAsia" w:ascii="宋体" w:hAnsi="宋体" w:cs="楷体"/>
          <w:b/>
          <w:kern w:val="0"/>
          <w:sz w:val="28"/>
          <w:szCs w:val="28"/>
        </w:rPr>
        <w:t>而诛。”邹忌以为然，乃说</w:t>
      </w:r>
      <w:r>
        <w:rPr>
          <w:rFonts w:hint="eastAsia" w:ascii="宋体" w:hAnsi="宋体" w:cs="楷体"/>
          <w:b/>
          <w:kern w:val="0"/>
          <w:sz w:val="28"/>
          <w:szCs w:val="28"/>
          <w:vertAlign w:val="superscript"/>
        </w:rPr>
        <w:t>④</w:t>
      </w:r>
      <w:r>
        <w:rPr>
          <w:rFonts w:hint="eastAsia" w:ascii="宋体" w:hAnsi="宋体" w:cs="楷体"/>
          <w:b/>
          <w:kern w:val="0"/>
          <w:sz w:val="28"/>
          <w:szCs w:val="28"/>
        </w:rPr>
        <w:t>王而使田忌伐魏。田忌三战三胜，邹忌以告公孙闬，公孙闬乃使人操十金</w:t>
      </w:r>
      <w:r>
        <w:rPr>
          <w:rFonts w:hint="eastAsia" w:ascii="宋体" w:hAnsi="宋体" w:cs="楷体"/>
          <w:b/>
          <w:kern w:val="0"/>
          <w:sz w:val="28"/>
          <w:szCs w:val="28"/>
          <w:vertAlign w:val="superscript"/>
        </w:rPr>
        <w:t>⑤</w:t>
      </w:r>
      <w:r>
        <w:rPr>
          <w:rFonts w:hint="eastAsia" w:ascii="宋体" w:hAnsi="宋体" w:cs="楷体"/>
          <w:b/>
          <w:kern w:val="0"/>
          <w:sz w:val="28"/>
          <w:szCs w:val="28"/>
        </w:rPr>
        <w:t>而往卜</w:t>
      </w:r>
      <w:r>
        <w:rPr>
          <w:rFonts w:hint="eastAsia" w:ascii="宋体" w:hAnsi="宋体" w:cs="楷体"/>
          <w:b/>
          <w:kern w:val="0"/>
          <w:sz w:val="28"/>
          <w:szCs w:val="28"/>
          <w:vertAlign w:val="superscript"/>
        </w:rPr>
        <w:t>⑥</w:t>
      </w:r>
      <w:r>
        <w:rPr>
          <w:rFonts w:hint="eastAsia" w:ascii="宋体" w:hAnsi="宋体" w:cs="楷体"/>
          <w:b/>
          <w:kern w:val="0"/>
          <w:sz w:val="28"/>
          <w:szCs w:val="28"/>
        </w:rPr>
        <w:t>于市，曰:“我田忌之人也，吾三战而三胜，声威天下，欲为大事</w:t>
      </w:r>
      <w:r>
        <w:rPr>
          <w:rFonts w:hint="eastAsia" w:ascii="宋体" w:hAnsi="宋体" w:cs="楷体"/>
          <w:b/>
          <w:kern w:val="0"/>
          <w:sz w:val="28"/>
          <w:szCs w:val="28"/>
          <w:vertAlign w:val="superscript"/>
        </w:rPr>
        <w:t>⑦</w:t>
      </w:r>
      <w:r>
        <w:rPr>
          <w:rFonts w:hint="eastAsia" w:ascii="宋体" w:hAnsi="宋体" w:cs="楷体"/>
          <w:b/>
          <w:kern w:val="0"/>
          <w:sz w:val="28"/>
          <w:szCs w:val="28"/>
        </w:rPr>
        <w:t>，亦吉否?”卜者出，因令人捕为人卜者，亦验其辞</w:t>
      </w:r>
      <w:r>
        <w:rPr>
          <w:rFonts w:hint="eastAsia" w:ascii="宋体" w:hAnsi="宋体" w:cs="楷体"/>
          <w:b/>
          <w:kern w:val="0"/>
          <w:sz w:val="28"/>
          <w:szCs w:val="28"/>
          <w:vertAlign w:val="superscript"/>
        </w:rPr>
        <w:t>⑨</w:t>
      </w:r>
      <w:r>
        <w:rPr>
          <w:rFonts w:hint="eastAsia" w:ascii="宋体" w:hAnsi="宋体" w:cs="楷体"/>
          <w:b/>
          <w:kern w:val="0"/>
          <w:sz w:val="28"/>
          <w:szCs w:val="28"/>
        </w:rPr>
        <w:t>于王前。田忌遂走。（节选自《战国策·齐策一》）</w:t>
      </w:r>
    </w:p>
    <w:p>
      <w:pPr>
        <w:widowControl/>
        <w:shd w:val="clear" w:color="auto" w:fill="FFFFFF"/>
        <w:wordWrap/>
        <w:adjustRightInd w:val="0"/>
        <w:snapToGrid w:val="0"/>
        <w:spacing w:beforeAutospacing="0" w:afterAutospacing="0" w:line="240" w:lineRule="auto"/>
        <w:ind w:firstLine="562" w:firstLineChars="200"/>
        <w:jc w:val="left"/>
        <w:rPr>
          <w:rFonts w:ascii="宋体" w:hAnsi="宋体" w:cs="楷体"/>
          <w:b/>
          <w:kern w:val="0"/>
          <w:sz w:val="28"/>
          <w:szCs w:val="28"/>
        </w:rPr>
      </w:pPr>
      <w:r>
        <w:rPr>
          <w:rFonts w:hint="eastAsia" w:ascii="宋体" w:hAnsi="宋体" w:cs="楷体"/>
          <w:b/>
          <w:kern w:val="0"/>
          <w:sz w:val="28"/>
          <w:szCs w:val="28"/>
        </w:rPr>
        <w:t>【注】①公孙闬hàn：齐国人，邹忌的门客。②不进：指不再威胁到邹忌。③曲挠：挠，念náo。曲挠，这里指混淆视听、罗织罪名。④说：劝说，说服。⑤十金：当时齐国二十两为一金。⑥卜：念bǔ，烧灼龟甲，看其裂纹以预测吉凶。⑦为大事：这里指谋反夺权的事。⑧验其辞：验证占卜者讲的话。</w:t>
      </w:r>
    </w:p>
    <w:p>
      <w:pPr>
        <w:widowControl/>
        <w:shd w:val="clear" w:color="auto" w:fill="FFFFFF"/>
        <w:wordWrap/>
        <w:adjustRightInd w:val="0"/>
        <w:snapToGrid w:val="0"/>
        <w:spacing w:beforeAutospacing="0" w:afterAutospacing="0" w:line="240" w:lineRule="auto"/>
        <w:jc w:val="left"/>
        <w:rPr>
          <w:rFonts w:ascii="宋体" w:hAnsi="宋体" w:cs="宋体"/>
          <w:b/>
          <w:bCs/>
          <w:kern w:val="0"/>
          <w:sz w:val="28"/>
          <w:szCs w:val="28"/>
        </w:rPr>
      </w:pPr>
      <w:r>
        <w:rPr>
          <w:rFonts w:hint="eastAsia" w:ascii="宋体" w:hAnsi="宋体" w:cs="宋体"/>
          <w:b/>
          <w:bCs/>
          <w:kern w:val="0"/>
          <w:sz w:val="28"/>
          <w:szCs w:val="28"/>
        </w:rPr>
        <w:t>9.解释下列加点词在文中的意思。（4分）</w:t>
      </w:r>
    </w:p>
    <w:p>
      <w:pPr>
        <w:widowControl/>
        <w:shd w:val="clear" w:color="auto" w:fill="FFFFFF"/>
        <w:wordWrap/>
        <w:adjustRightInd w:val="0"/>
        <w:snapToGrid w:val="0"/>
        <w:spacing w:beforeAutospacing="0" w:afterAutospacing="0" w:line="240" w:lineRule="auto"/>
        <w:ind w:firstLine="281" w:firstLineChars="100"/>
        <w:jc w:val="left"/>
        <w:rPr>
          <w:rFonts w:ascii="宋体" w:hAnsi="宋体" w:cs="宋体"/>
          <w:b/>
          <w:bCs/>
          <w:kern w:val="0"/>
          <w:sz w:val="28"/>
          <w:szCs w:val="28"/>
        </w:rPr>
      </w:pPr>
      <w:r>
        <w:rPr>
          <w:rFonts w:hint="eastAsia" w:ascii="宋体" w:hAnsi="宋体" w:cs="宋体"/>
          <w:b/>
          <w:bCs/>
          <w:kern w:val="0"/>
          <w:sz w:val="28"/>
          <w:szCs w:val="28"/>
        </w:rPr>
        <w:t>（1）不相</w:t>
      </w:r>
      <w:r>
        <w:rPr>
          <w:rFonts w:hint="eastAsia" w:ascii="宋体" w:hAnsi="宋体" w:cs="宋体"/>
          <w:b/>
          <w:bCs/>
          <w:kern w:val="0"/>
          <w:sz w:val="28"/>
          <w:szCs w:val="28"/>
          <w:em w:val="dot"/>
        </w:rPr>
        <w:t>说</w:t>
      </w:r>
      <w:r>
        <w:rPr>
          <w:rFonts w:hint="eastAsia" w:ascii="宋体" w:hAnsi="宋体" w:cs="宋体"/>
          <w:b/>
          <w:bCs/>
          <w:kern w:val="0"/>
          <w:sz w:val="28"/>
          <w:szCs w:val="28"/>
        </w:rPr>
        <w:t xml:space="preserve">  说：________      （2）公孙闬</w:t>
      </w:r>
      <w:r>
        <w:rPr>
          <w:rFonts w:hint="eastAsia" w:ascii="宋体" w:hAnsi="宋体" w:cs="宋体"/>
          <w:b/>
          <w:bCs/>
          <w:kern w:val="0"/>
          <w:sz w:val="28"/>
          <w:szCs w:val="28"/>
          <w:em w:val="dot"/>
        </w:rPr>
        <w:t>谓</w:t>
      </w:r>
      <w:r>
        <w:rPr>
          <w:rFonts w:hint="eastAsia" w:ascii="宋体" w:hAnsi="宋体" w:cs="宋体"/>
          <w:b/>
          <w:bCs/>
          <w:kern w:val="0"/>
          <w:sz w:val="28"/>
          <w:szCs w:val="28"/>
        </w:rPr>
        <w:t xml:space="preserve">邹忌曰  谓：_________  </w:t>
      </w:r>
    </w:p>
    <w:p>
      <w:pPr>
        <w:pStyle w:val="2"/>
        <w:wordWrap/>
        <w:adjustRightInd w:val="0"/>
        <w:snapToGrid w:val="0"/>
        <w:spacing w:beforeAutospacing="0" w:after="0" w:afterAutospacing="0" w:line="240" w:lineRule="auto"/>
        <w:ind w:firstLine="0" w:firstLineChars="0"/>
        <w:rPr>
          <w:rFonts w:hint="eastAsia" w:ascii="宋体" w:hAnsi="宋体" w:cs="宋体"/>
          <w:b/>
          <w:bCs/>
          <w:kern w:val="0"/>
          <w:sz w:val="28"/>
          <w:szCs w:val="28"/>
        </w:rPr>
      </w:pPr>
      <w:r>
        <w:rPr>
          <w:rFonts w:hint="eastAsia" w:ascii="宋体" w:hAnsi="宋体" w:cs="宋体"/>
          <w:b/>
          <w:bCs/>
          <w:kern w:val="0"/>
          <w:sz w:val="28"/>
          <w:szCs w:val="28"/>
        </w:rPr>
        <w:t>（3）亦吉</w:t>
      </w:r>
      <w:r>
        <w:rPr>
          <w:rFonts w:hint="eastAsia" w:ascii="宋体" w:hAnsi="宋体" w:cs="宋体"/>
          <w:b/>
          <w:bCs/>
          <w:kern w:val="0"/>
          <w:sz w:val="28"/>
          <w:szCs w:val="28"/>
          <w:em w:val="dot"/>
        </w:rPr>
        <w:t>否</w:t>
      </w:r>
      <w:r>
        <w:rPr>
          <w:rFonts w:hint="eastAsia" w:ascii="宋体" w:hAnsi="宋体" w:cs="宋体"/>
          <w:b/>
          <w:bCs/>
          <w:kern w:val="0"/>
          <w:sz w:val="28"/>
          <w:szCs w:val="28"/>
        </w:rPr>
        <w:t xml:space="preserve">  否：________      （4）田忌遂</w:t>
      </w:r>
      <w:r>
        <w:rPr>
          <w:rFonts w:hint="eastAsia" w:ascii="宋体" w:hAnsi="宋体" w:cs="宋体"/>
          <w:b/>
          <w:bCs/>
          <w:kern w:val="0"/>
          <w:sz w:val="28"/>
          <w:szCs w:val="28"/>
          <w:em w:val="dot"/>
        </w:rPr>
        <w:t>走</w:t>
      </w:r>
      <w:r>
        <w:rPr>
          <w:rFonts w:hint="eastAsia" w:ascii="宋体" w:hAnsi="宋体" w:cs="宋体"/>
          <w:b/>
          <w:bCs/>
          <w:kern w:val="0"/>
          <w:sz w:val="28"/>
          <w:szCs w:val="28"/>
        </w:rPr>
        <w:t xml:space="preserve">  走：__________</w:t>
      </w:r>
    </w:p>
    <w:p>
      <w:pPr>
        <w:pStyle w:val="2"/>
        <w:wordWrap/>
        <w:adjustRightInd w:val="0"/>
        <w:snapToGrid w:val="0"/>
        <w:spacing w:beforeAutospacing="0" w:after="0" w:afterAutospacing="0" w:line="240" w:lineRule="auto"/>
        <w:ind w:firstLine="0" w:firstLineChars="0"/>
        <w:rPr>
          <w:rFonts w:hint="eastAsia" w:ascii="宋体" w:hAnsi="宋体" w:cs="宋体"/>
          <w:b/>
          <w:color w:val="FF0000"/>
          <w:sz w:val="28"/>
          <w:szCs w:val="28"/>
        </w:rPr>
      </w:pPr>
      <w:r>
        <w:rPr>
          <w:rFonts w:hint="eastAsia" w:ascii="宋体" w:hAnsi="宋体" w:cs="宋体"/>
          <w:b/>
          <w:color w:val="FF0000"/>
          <w:sz w:val="28"/>
          <w:szCs w:val="28"/>
        </w:rPr>
        <w:t>（1）通“悦”，喜欢。 （2）告诉，对……说 （3）不 （4）跑，逃跑</w:t>
      </w:r>
    </w:p>
    <w:p>
      <w:pPr>
        <w:widowControl/>
        <w:shd w:val="clear" w:color="auto" w:fill="FFFFFF"/>
        <w:wordWrap/>
        <w:adjustRightInd w:val="0"/>
        <w:snapToGrid w:val="0"/>
        <w:spacing w:beforeAutospacing="0" w:afterAutospacing="0" w:line="240" w:lineRule="auto"/>
        <w:ind w:firstLine="281" w:firstLineChars="100"/>
        <w:jc w:val="left"/>
        <w:rPr>
          <w:rFonts w:ascii="宋体" w:hAnsi="宋体" w:cs="宋体"/>
          <w:b/>
          <w:bCs/>
          <w:kern w:val="0"/>
          <w:sz w:val="28"/>
          <w:szCs w:val="28"/>
        </w:rPr>
      </w:pPr>
    </w:p>
    <w:p>
      <w:pPr>
        <w:widowControl/>
        <w:shd w:val="clear" w:color="auto" w:fill="FFFFFF"/>
        <w:wordWrap/>
        <w:adjustRightInd w:val="0"/>
        <w:snapToGrid w:val="0"/>
        <w:spacing w:beforeAutospacing="0" w:afterAutospacing="0" w:line="240" w:lineRule="auto"/>
        <w:jc w:val="left"/>
        <w:rPr>
          <w:rFonts w:ascii="宋体" w:hAnsi="宋体" w:cs="宋体"/>
          <w:b/>
          <w:bCs/>
          <w:kern w:val="0"/>
          <w:sz w:val="28"/>
          <w:szCs w:val="28"/>
        </w:rPr>
      </w:pPr>
      <w:r>
        <w:rPr>
          <w:rFonts w:hint="eastAsia" w:ascii="宋体" w:hAnsi="宋体" w:cs="宋体"/>
          <w:b/>
          <w:bCs/>
          <w:kern w:val="0"/>
          <w:sz w:val="28"/>
          <w:szCs w:val="28"/>
        </w:rPr>
        <w:t xml:space="preserve">10.下列对文中画波浪线部分的断句，正确的一项是（ </w:t>
      </w:r>
      <w:r>
        <w:rPr>
          <w:rFonts w:hint="eastAsia" w:ascii="宋体" w:hAnsi="宋体" w:cs="宋体"/>
          <w:b/>
          <w:color w:val="FF0000"/>
          <w:sz w:val="28"/>
          <w:szCs w:val="28"/>
        </w:rPr>
        <w:t>B</w:t>
      </w:r>
      <w:r>
        <w:rPr>
          <w:rFonts w:hint="eastAsia" w:ascii="宋体" w:hAnsi="宋体" w:cs="宋体"/>
          <w:b/>
          <w:bCs/>
          <w:kern w:val="0"/>
          <w:sz w:val="28"/>
          <w:szCs w:val="28"/>
        </w:rPr>
        <w:t>）（3分）</w:t>
      </w:r>
    </w:p>
    <w:p>
      <w:pPr>
        <w:widowControl/>
        <w:shd w:val="clear" w:color="auto" w:fill="FFFFFF"/>
        <w:wordWrap/>
        <w:adjustRightInd w:val="0"/>
        <w:snapToGrid w:val="0"/>
        <w:spacing w:beforeAutospacing="0" w:afterAutospacing="0" w:line="240" w:lineRule="auto"/>
        <w:ind w:firstLine="281" w:firstLineChars="100"/>
        <w:jc w:val="left"/>
        <w:rPr>
          <w:rFonts w:ascii="宋体" w:hAnsi="宋体" w:cs="宋体"/>
          <w:b/>
          <w:bCs/>
          <w:kern w:val="0"/>
          <w:sz w:val="28"/>
          <w:szCs w:val="28"/>
        </w:rPr>
      </w:pPr>
      <w:r>
        <w:rPr>
          <w:rFonts w:hint="eastAsia" w:ascii="宋体" w:hAnsi="宋体" w:cs="宋体"/>
          <w:b/>
          <w:bCs/>
          <w:kern w:val="0"/>
          <w:sz w:val="28"/>
          <w:szCs w:val="28"/>
        </w:rPr>
        <w:t>A.成侯邹忌为/齐相田忌为/将不相说</w:t>
      </w:r>
    </w:p>
    <w:p>
      <w:pPr>
        <w:widowControl/>
        <w:shd w:val="clear" w:color="auto" w:fill="FFFFFF"/>
        <w:wordWrap/>
        <w:adjustRightInd w:val="0"/>
        <w:snapToGrid w:val="0"/>
        <w:spacing w:beforeAutospacing="0" w:afterAutospacing="0" w:line="240" w:lineRule="auto"/>
        <w:ind w:firstLine="281" w:firstLineChars="100"/>
        <w:jc w:val="left"/>
        <w:rPr>
          <w:rFonts w:ascii="宋体" w:hAnsi="宋体" w:cs="宋体"/>
          <w:b/>
          <w:bCs/>
          <w:kern w:val="0"/>
          <w:sz w:val="28"/>
          <w:szCs w:val="28"/>
        </w:rPr>
      </w:pPr>
      <w:r>
        <w:rPr>
          <w:rFonts w:hint="eastAsia" w:ascii="宋体" w:hAnsi="宋体" w:cs="宋体"/>
          <w:b/>
          <w:bCs/>
          <w:kern w:val="0"/>
          <w:sz w:val="28"/>
          <w:szCs w:val="28"/>
        </w:rPr>
        <w:t>B.成侯邹忌为齐相/田忌为将/不相说</w:t>
      </w:r>
    </w:p>
    <w:p>
      <w:pPr>
        <w:widowControl/>
        <w:shd w:val="clear" w:color="auto" w:fill="FFFFFF"/>
        <w:wordWrap/>
        <w:adjustRightInd w:val="0"/>
        <w:snapToGrid w:val="0"/>
        <w:spacing w:beforeAutospacing="0" w:afterAutospacing="0" w:line="240" w:lineRule="auto"/>
        <w:ind w:firstLine="281" w:firstLineChars="100"/>
        <w:jc w:val="left"/>
        <w:rPr>
          <w:rFonts w:ascii="宋体" w:hAnsi="宋体" w:cs="宋体"/>
          <w:b/>
          <w:bCs/>
          <w:kern w:val="0"/>
          <w:sz w:val="28"/>
          <w:szCs w:val="28"/>
        </w:rPr>
      </w:pPr>
      <w:r>
        <w:rPr>
          <w:rFonts w:hint="eastAsia" w:ascii="宋体" w:hAnsi="宋体" w:cs="宋体"/>
          <w:b/>
          <w:bCs/>
          <w:kern w:val="0"/>
          <w:sz w:val="28"/>
          <w:szCs w:val="28"/>
        </w:rPr>
        <w:t>C.成侯邹忌为齐/相田忌为将/不相说</w:t>
      </w:r>
    </w:p>
    <w:p>
      <w:pPr>
        <w:widowControl/>
        <w:shd w:val="clear" w:color="auto" w:fill="FFFFFF"/>
        <w:wordWrap/>
        <w:adjustRightInd w:val="0"/>
        <w:snapToGrid w:val="0"/>
        <w:spacing w:beforeAutospacing="0" w:afterAutospacing="0" w:line="240" w:lineRule="auto"/>
        <w:ind w:firstLine="281" w:firstLineChars="100"/>
        <w:jc w:val="left"/>
        <w:rPr>
          <w:rFonts w:ascii="宋体" w:hAnsi="宋体" w:cs="宋体"/>
          <w:b/>
          <w:bCs/>
          <w:kern w:val="0"/>
          <w:sz w:val="28"/>
          <w:szCs w:val="28"/>
        </w:rPr>
      </w:pPr>
      <w:r>
        <w:rPr>
          <w:rFonts w:hint="eastAsia" w:ascii="宋体" w:hAnsi="宋体" w:cs="宋体"/>
          <w:b/>
          <w:bCs/>
          <w:kern w:val="0"/>
          <w:sz w:val="28"/>
          <w:szCs w:val="28"/>
        </w:rPr>
        <w:t>D.成侯/邹忌为齐相/田忌为将不相说</w:t>
      </w:r>
    </w:p>
    <w:p>
      <w:pPr>
        <w:widowControl/>
        <w:shd w:val="clear" w:color="auto" w:fill="FFFFFF"/>
        <w:wordWrap/>
        <w:adjustRightInd w:val="0"/>
        <w:snapToGrid w:val="0"/>
        <w:spacing w:beforeAutospacing="0" w:afterAutospacing="0" w:line="240" w:lineRule="auto"/>
        <w:jc w:val="left"/>
        <w:rPr>
          <w:rFonts w:ascii="宋体" w:hAnsi="宋体" w:cs="宋体"/>
          <w:b/>
          <w:bCs/>
          <w:kern w:val="0"/>
          <w:sz w:val="28"/>
          <w:szCs w:val="28"/>
        </w:rPr>
      </w:pPr>
      <w:r>
        <w:rPr>
          <w:rFonts w:hint="eastAsia" w:ascii="宋体" w:hAnsi="宋体" w:cs="宋体"/>
          <w:b/>
          <w:bCs/>
          <w:kern w:val="0"/>
          <w:sz w:val="28"/>
          <w:szCs w:val="28"/>
        </w:rPr>
        <w:t>11.把文中画横线的句子翻译成现代汉语。（5分）</w:t>
      </w:r>
    </w:p>
    <w:p>
      <w:pPr>
        <w:widowControl/>
        <w:shd w:val="clear" w:color="auto" w:fill="FFFFFF"/>
        <w:wordWrap/>
        <w:adjustRightInd w:val="0"/>
        <w:snapToGrid w:val="0"/>
        <w:spacing w:beforeAutospacing="0" w:afterAutospacing="0" w:line="240" w:lineRule="auto"/>
        <w:ind w:firstLine="281" w:firstLineChars="100"/>
        <w:jc w:val="left"/>
        <w:rPr>
          <w:rFonts w:ascii="宋体" w:hAnsi="宋体" w:cs="宋体"/>
          <w:b/>
          <w:bCs/>
          <w:kern w:val="0"/>
          <w:sz w:val="28"/>
          <w:szCs w:val="28"/>
        </w:rPr>
      </w:pPr>
      <w:r>
        <w:rPr>
          <w:rFonts w:hint="eastAsia" w:ascii="宋体" w:hAnsi="宋体" w:cs="宋体"/>
          <w:b/>
          <w:bCs/>
          <w:kern w:val="0"/>
          <w:sz w:val="28"/>
          <w:szCs w:val="28"/>
        </w:rPr>
        <w:t>（1）邹忌以为然，乃说王而使田忌伐魏。（3分）</w:t>
      </w:r>
    </w:p>
    <w:p>
      <w:pPr>
        <w:widowControl/>
        <w:shd w:val="clear" w:color="auto" w:fill="FFFFFF"/>
        <w:wordWrap/>
        <w:adjustRightInd w:val="0"/>
        <w:snapToGrid w:val="0"/>
        <w:spacing w:beforeAutospacing="0" w:afterAutospacing="0" w:line="240" w:lineRule="auto"/>
        <w:ind w:firstLine="281" w:firstLineChars="100"/>
        <w:jc w:val="left"/>
        <w:rPr>
          <w:rFonts w:hint="eastAsia" w:ascii="宋体" w:hAnsi="宋体" w:cs="宋体"/>
          <w:b/>
          <w:color w:val="FF0000"/>
          <w:sz w:val="28"/>
          <w:szCs w:val="28"/>
        </w:rPr>
      </w:pPr>
      <w:r>
        <w:rPr>
          <w:rFonts w:hint="eastAsia" w:ascii="宋体" w:hAnsi="宋体" w:cs="宋体"/>
          <w:b/>
          <w:color w:val="FF0000"/>
          <w:sz w:val="28"/>
          <w:szCs w:val="28"/>
        </w:rPr>
        <w:t>邹忌认为（公孙闬的计策）正确，就劝说齐王派田忌去攻打魏国。</w:t>
      </w:r>
    </w:p>
    <w:p>
      <w:pPr>
        <w:widowControl/>
        <w:shd w:val="clear" w:color="auto" w:fill="FFFFFF"/>
        <w:wordWrap/>
        <w:adjustRightInd w:val="0"/>
        <w:snapToGrid w:val="0"/>
        <w:spacing w:beforeAutospacing="0" w:afterAutospacing="0" w:line="240" w:lineRule="auto"/>
        <w:ind w:firstLine="281" w:firstLineChars="100"/>
        <w:jc w:val="left"/>
        <w:rPr>
          <w:rFonts w:ascii="宋体" w:hAnsi="宋体" w:cs="宋体"/>
          <w:b/>
          <w:bCs/>
          <w:kern w:val="0"/>
          <w:sz w:val="28"/>
          <w:szCs w:val="28"/>
        </w:rPr>
      </w:pPr>
      <w:r>
        <w:rPr>
          <w:rFonts w:hint="eastAsia" w:ascii="宋体" w:hAnsi="宋体" w:cs="宋体"/>
          <w:b/>
          <w:bCs/>
          <w:kern w:val="0"/>
          <w:sz w:val="28"/>
          <w:szCs w:val="28"/>
        </w:rPr>
        <w:t>（2）因令人捕为人卜者。（2分）</w:t>
      </w:r>
    </w:p>
    <w:p>
      <w:pPr>
        <w:widowControl/>
        <w:shd w:val="clear" w:color="auto" w:fill="FFFFFF"/>
        <w:wordWrap/>
        <w:adjustRightInd w:val="0"/>
        <w:snapToGrid w:val="0"/>
        <w:spacing w:beforeAutospacing="0" w:afterAutospacing="0" w:line="240" w:lineRule="auto"/>
        <w:jc w:val="left"/>
        <w:rPr>
          <w:rFonts w:hint="eastAsia" w:ascii="宋体" w:hAnsi="宋体" w:cs="宋体"/>
          <w:b/>
          <w:color w:val="FF0000"/>
          <w:sz w:val="28"/>
          <w:szCs w:val="28"/>
        </w:rPr>
      </w:pPr>
      <w:r>
        <w:rPr>
          <w:rFonts w:hint="eastAsia" w:ascii="宋体" w:hAnsi="宋体" w:cs="宋体"/>
          <w:b/>
          <w:color w:val="FF0000"/>
          <w:sz w:val="28"/>
          <w:szCs w:val="28"/>
        </w:rPr>
        <w:t>（公孙闬）于是就派人逮捕替人占卜的人。</w:t>
      </w:r>
    </w:p>
    <w:p>
      <w:pPr>
        <w:widowControl/>
        <w:shd w:val="clear" w:color="auto" w:fill="FFFFFF"/>
        <w:wordWrap/>
        <w:adjustRightInd w:val="0"/>
        <w:snapToGrid w:val="0"/>
        <w:spacing w:beforeAutospacing="0" w:afterAutospacing="0" w:line="240" w:lineRule="auto"/>
        <w:jc w:val="left"/>
        <w:rPr>
          <w:rFonts w:hint="eastAsia" w:ascii="宋体" w:hAnsi="宋体" w:cs="宋体"/>
          <w:b/>
          <w:bCs/>
          <w:kern w:val="0"/>
          <w:sz w:val="28"/>
          <w:szCs w:val="28"/>
        </w:rPr>
      </w:pPr>
      <w:r>
        <w:rPr>
          <w:rFonts w:hint="eastAsia" w:ascii="宋体" w:hAnsi="宋体" w:cs="宋体"/>
          <w:b/>
          <w:bCs/>
          <w:kern w:val="0"/>
          <w:sz w:val="28"/>
          <w:szCs w:val="28"/>
        </w:rPr>
        <w:t>12.文中的邹忌有着怎样的性格特点，请结合文章内容简析。（3分）</w:t>
      </w:r>
    </w:p>
    <w:p>
      <w:pPr>
        <w:pStyle w:val="2"/>
        <w:wordWrap/>
        <w:adjustRightInd w:val="0"/>
        <w:snapToGrid w:val="0"/>
        <w:spacing w:beforeAutospacing="0" w:after="0" w:afterAutospacing="0" w:line="240" w:lineRule="auto"/>
        <w:ind w:firstLine="562" w:firstLineChars="200"/>
        <w:rPr>
          <w:rFonts w:hint="eastAsia" w:ascii="宋体" w:hAnsi="宋体" w:cs="宋体"/>
          <w:b/>
          <w:color w:val="FF0000"/>
          <w:sz w:val="28"/>
          <w:szCs w:val="28"/>
        </w:rPr>
      </w:pPr>
      <w:r>
        <w:rPr>
          <w:rFonts w:hint="eastAsia" w:ascii="宋体" w:hAnsi="宋体" w:cs="宋体"/>
          <w:b/>
          <w:color w:val="FF0000"/>
          <w:sz w:val="28"/>
          <w:szCs w:val="28"/>
        </w:rPr>
        <w:t>邹忌是一个心胸狭隘,不顾大局的人,（2分）他听公孙闬的挑拨，向齐王进献谗言，最终逼走了大将田忌。（1分）</w:t>
      </w:r>
    </w:p>
    <w:p>
      <w:pPr>
        <w:pStyle w:val="2"/>
        <w:wordWrap/>
        <w:adjustRightInd w:val="0"/>
        <w:snapToGrid w:val="0"/>
        <w:spacing w:beforeAutospacing="0" w:after="0" w:afterAutospacing="0" w:line="240" w:lineRule="auto"/>
        <w:ind w:firstLine="562" w:firstLineChars="200"/>
        <w:rPr>
          <w:rFonts w:ascii="宋体" w:hAnsi="宋体" w:cs="宋体"/>
          <w:b/>
          <w:color w:val="FF0000"/>
          <w:sz w:val="28"/>
          <w:szCs w:val="28"/>
        </w:rPr>
      </w:pPr>
      <w:r>
        <w:rPr>
          <w:rFonts w:hint="eastAsia" w:ascii="宋体" w:hAnsi="宋体" w:cs="宋体"/>
          <w:b/>
          <w:color w:val="FF0000"/>
          <w:sz w:val="28"/>
          <w:szCs w:val="28"/>
        </w:rPr>
        <w:t>【译文】成侯邹忌担任齐国的相国，田忌担任齐国的大将，两人感情不和睦，互相猜忌。公孙闬献计给邹忌说:“你为何不策动大王，令田忌率兵伐魏?打了胜仗，那是您策划得好，大可居功；一旦战败，田忌就不会再威胁您了；如果田忌侥幸在战场上没有死，回国也必定枉死在军法之下。”邹忌认为他说得有理，于是劝说齐威王派田忌讨伐魏国。谁料田忌三战皆胜，邹忌赶紧找公孙闬商量对策，公孙闬就派人带着二百两黄金招摇过市，找人占卜，自我介绍道:“我是田忌将军的臣属，如今将军三战三胜，名震天下，现在欲图大事，麻烦你占卜一下，看看吉凶不?”卜卦的人刚走，公孙闬就派人逮捕替人占卜的人，在齐王面前验证这番话。田忌听到这样的话大惊，逃跑避祸。</w:t>
      </w:r>
    </w:p>
    <w:p>
      <w:pPr>
        <w:widowControl/>
        <w:shd w:val="clear" w:color="auto" w:fill="FFFFFF"/>
        <w:wordWrap/>
        <w:adjustRightInd w:val="0"/>
        <w:snapToGrid w:val="0"/>
        <w:spacing w:beforeAutospacing="0" w:afterAutospacing="0" w:line="240" w:lineRule="auto"/>
        <w:jc w:val="left"/>
        <w:rPr>
          <w:rFonts w:ascii="宋体" w:hAnsi="宋体"/>
          <w:b/>
          <w:sz w:val="28"/>
          <w:szCs w:val="28"/>
        </w:rPr>
      </w:pPr>
    </w:p>
    <w:p>
      <w:pPr>
        <w:numPr>
          <w:ilvl w:val="0"/>
          <w:numId w:val="1"/>
        </w:numPr>
        <w:wordWrap/>
        <w:adjustRightInd w:val="0"/>
        <w:snapToGrid w:val="0"/>
        <w:spacing w:beforeAutospacing="0" w:afterAutospacing="0" w:line="240" w:lineRule="auto"/>
        <w:rPr>
          <w:rFonts w:ascii="宋体" w:hAnsi="宋体" w:cs="宋体"/>
          <w:b/>
          <w:bCs/>
          <w:color w:val="000000"/>
          <w:sz w:val="28"/>
          <w:szCs w:val="28"/>
        </w:rPr>
      </w:pPr>
      <w:r>
        <w:rPr>
          <w:rFonts w:hint="eastAsia" w:ascii="宋体" w:hAnsi="宋体" w:cs="宋体"/>
          <w:b/>
          <w:bCs/>
          <w:color w:val="000000"/>
          <w:sz w:val="28"/>
          <w:szCs w:val="28"/>
        </w:rPr>
        <w:t>阅读下面的文字，完成10-14题（22分）</w:t>
      </w:r>
    </w:p>
    <w:p>
      <w:pPr>
        <w:wordWrap/>
        <w:adjustRightInd w:val="0"/>
        <w:snapToGrid w:val="0"/>
        <w:spacing w:beforeAutospacing="0" w:afterAutospacing="0" w:line="240" w:lineRule="auto"/>
        <w:jc w:val="center"/>
        <w:rPr>
          <w:rFonts w:ascii="宋体" w:hAnsi="宋体" w:cs="宋体"/>
          <w:b/>
          <w:color w:val="000000"/>
          <w:sz w:val="28"/>
          <w:szCs w:val="28"/>
        </w:rPr>
      </w:pPr>
      <w:r>
        <w:rPr>
          <w:rFonts w:hint="eastAsia" w:ascii="宋体" w:hAnsi="宋体" w:cs="宋体"/>
          <w:b/>
          <w:color w:val="000000"/>
          <w:sz w:val="28"/>
          <w:szCs w:val="28"/>
        </w:rPr>
        <w:t>春花依然盛开</w:t>
      </w:r>
    </w:p>
    <w:p>
      <w:pPr>
        <w:wordWrap/>
        <w:adjustRightInd w:val="0"/>
        <w:snapToGrid w:val="0"/>
        <w:spacing w:beforeAutospacing="0" w:afterAutospacing="0" w:line="240" w:lineRule="auto"/>
        <w:jc w:val="center"/>
        <w:rPr>
          <w:rFonts w:ascii="宋体" w:hAnsi="宋体" w:cs="宋体"/>
          <w:b/>
          <w:color w:val="000000"/>
          <w:sz w:val="28"/>
          <w:szCs w:val="28"/>
        </w:rPr>
      </w:pPr>
      <w:r>
        <w:rPr>
          <w:rFonts w:hint="eastAsia" w:ascii="宋体" w:hAnsi="宋体" w:cs="宋体"/>
          <w:b/>
          <w:color w:val="000000"/>
          <w:sz w:val="28"/>
          <w:szCs w:val="28"/>
        </w:rPr>
        <w:t>迟子建</w:t>
      </w:r>
    </w:p>
    <w:p>
      <w:pPr>
        <w:wordWrap/>
        <w:adjustRightInd w:val="0"/>
        <w:snapToGrid w:val="0"/>
        <w:spacing w:beforeAutospacing="0" w:afterAutospacing="0" w:line="240" w:lineRule="auto"/>
        <w:ind w:firstLine="562" w:firstLineChars="200"/>
        <w:rPr>
          <w:rFonts w:ascii="宋体" w:hAnsi="宋体" w:cs="宋体"/>
          <w:b/>
          <w:color w:val="000000"/>
          <w:sz w:val="28"/>
          <w:szCs w:val="28"/>
        </w:rPr>
      </w:pPr>
      <w:r>
        <w:rPr>
          <w:rFonts w:hint="eastAsia" w:ascii="宋体" w:hAnsi="宋体" w:cs="宋体"/>
          <w:b/>
          <w:color w:val="000000"/>
          <w:sz w:val="28"/>
          <w:szCs w:val="28"/>
        </w:rPr>
        <w:t>①在我的故乡大兴安岭，庚子年的春节与以往的春节似乎没什么不同。含有福禄寿喜字样的春联，依然在门楣左右对称地做着千家万户的守护神；高悬的红灯笼仿佛是赴了多家酒宴，也依然在小城的半空，呈现着一张张红彤彤的醉脸；噼啪燃响的爆竹也依然给洁白的雪地撒上一层猩红的碎屑，仿佛岁月的梅花早早绽放了。但今年的春节又与以往有所不同，拜年串亲戚的少了，聚餐聚会的少了，外出佩戴口罩的人多了，围聚在电视机前关注疫情动态的人多了。</w:t>
      </w:r>
    </w:p>
    <w:p>
      <w:pPr>
        <w:wordWrap/>
        <w:adjustRightInd w:val="0"/>
        <w:snapToGrid w:val="0"/>
        <w:spacing w:beforeAutospacing="0" w:afterAutospacing="0" w:line="240" w:lineRule="auto"/>
        <w:ind w:firstLine="562" w:firstLineChars="200"/>
        <w:rPr>
          <w:rFonts w:ascii="宋体" w:hAnsi="宋体" w:cs="宋体"/>
          <w:b/>
          <w:color w:val="000000"/>
          <w:sz w:val="28"/>
          <w:szCs w:val="28"/>
        </w:rPr>
      </w:pPr>
      <w:r>
        <w:rPr>
          <w:rFonts w:hint="eastAsia" w:ascii="宋体" w:hAnsi="宋体" w:cs="宋体"/>
          <w:b/>
          <w:color w:val="000000"/>
          <w:sz w:val="28"/>
          <w:szCs w:val="28"/>
        </w:rPr>
        <w:t>②是的，去年底爆发的新冠肺炎疫情，像一条不断拉伸的毒蛇，已蔓延至全国。当太阳在蒙着霜雪的玻璃窗后冉冉升起时，我起床的第一件事就是上网查看疫情动态，看到雄鸡版图的深红颜色范围逐日扩大，警报一声比一声急，我的心阵阵作痛。这期间一些读者和友人给我留言，说在重读我十年前出版的长篇小说《白雪乌鸦》，我写的是一百多年前由俄国西伯利亚传入哈尔滨的大鼠疫，清政府任命剑桥大学毕业的医学博士伍连德，为东三省防鼠疫总医官。伍连德亲临哈尔滨指导防疫，他在一个简陋的平房，做了中国医学史上首例尸体解剖，发现这是一种可以通过飞沫传染的新型肺鼠疫，在感染人数和死亡数字节节攀升的情况下，他果断上奏朝廷，要求控制铁路和公路交通，调动陆军封城，在哈尔滨傅家店设立隔离区，家家户户消毒，号召疫区人们佩戴口罩，而这种号称“伍氏罩”的口罩，也是伍连德发明的，它是用双层纱布，中间夹杂一层棉花做成的能遮住人半张脸的口罩，能有效抵御飞沫感染。现在口罩奇缺，不知“伍氏罩”是否依然适用？如果可行，纱布和棉花易得，相关企业可以加班加点做口罩。我当年在省图书馆查阅鼠疫期间出刊的哈尔滨报纸时，看到了形形色色的趣闻和广告，有哄抬物价的不良商家，更有慷慨捐助防疫的有情有义的商人。</w:t>
      </w:r>
      <w:r>
        <w:rPr>
          <w:rFonts w:hint="eastAsia" w:ascii="宋体" w:hAnsi="宋体" w:cs="宋体"/>
          <w:b/>
          <w:color w:val="000000"/>
          <w:sz w:val="28"/>
          <w:szCs w:val="28"/>
          <w:u w:val="single"/>
        </w:rPr>
        <w:t>有被鼠疫吓得精神失常的懦弱者，也有不惧感染给患者送饭的有担当的百姓。</w:t>
      </w:r>
      <w:r>
        <w:rPr>
          <w:rFonts w:hint="eastAsia" w:ascii="宋体" w:hAnsi="宋体" w:cs="宋体"/>
          <w:b/>
          <w:color w:val="000000"/>
          <w:sz w:val="28"/>
          <w:szCs w:val="28"/>
        </w:rPr>
        <w:t>那时人们迷信生锈的钉子煮水喝，可以防治鼠疫，所以锈钉子成了金子。但最终战胜鼠疫的，还是科学。我《白雪乌鸦》有两章的小标题，就是《封城》和《口罩》。</w:t>
      </w:r>
    </w:p>
    <w:p>
      <w:pPr>
        <w:wordWrap/>
        <w:adjustRightInd w:val="0"/>
        <w:snapToGrid w:val="0"/>
        <w:spacing w:beforeAutospacing="0" w:afterAutospacing="0" w:line="240" w:lineRule="auto"/>
        <w:ind w:firstLine="562" w:firstLineChars="200"/>
        <w:rPr>
          <w:rFonts w:ascii="宋体" w:hAnsi="宋体" w:cs="宋体"/>
          <w:b/>
          <w:color w:val="000000"/>
          <w:sz w:val="28"/>
          <w:szCs w:val="28"/>
        </w:rPr>
      </w:pPr>
      <w:r>
        <w:rPr>
          <w:rFonts w:hint="eastAsia" w:ascii="宋体" w:hAnsi="宋体" w:cs="宋体"/>
          <w:b/>
          <w:color w:val="000000"/>
          <w:sz w:val="28"/>
          <w:szCs w:val="28"/>
        </w:rPr>
        <w:t>③初六我从故乡小城返回哈尔滨时，火车站是层层设防的检疫人员，由于我捂得太严实，体温检测在临界值，医务人员让我暂留，摘掉棉帽和围脖再测，结果显示正常，他们的敬业精神令我感动。而体温异常者均被安置到隔离区。登上列车，见所有的乘客都佩戴口罩，列车弥漫着消毒水的气味，可以说从中央到省委省政府再到地方，这次的疫情防控决策是科学，积极到位的。医疗战线的人员在一线救死扶伤，作家们此刻能做什么？黑龙江省作协发出了对全省广大作家和文学工作者的倡议书，号召作家在积极配合防疫的同时，用我们手中的笔，书写和记录这个时期的感人时刻，动人瞬间。我们的倡议书发出仅仅几个小时，专有邮箱就收到了几十件原创投稿，他们中有九十二岁高龄的老诗人，也有在校的大学生。他们以不同的艺术形式，传递给我们战胜疫情的信心和力量。</w:t>
      </w:r>
    </w:p>
    <w:p>
      <w:pPr>
        <w:wordWrap/>
        <w:adjustRightInd w:val="0"/>
        <w:snapToGrid w:val="0"/>
        <w:spacing w:beforeAutospacing="0" w:afterAutospacing="0" w:line="240" w:lineRule="auto"/>
        <w:ind w:firstLine="562" w:firstLineChars="200"/>
        <w:rPr>
          <w:rFonts w:ascii="宋体" w:hAnsi="宋体" w:cs="宋体"/>
          <w:b/>
          <w:color w:val="000000"/>
          <w:sz w:val="28"/>
          <w:szCs w:val="28"/>
        </w:rPr>
      </w:pPr>
      <w:r>
        <w:rPr>
          <w:rFonts w:hint="eastAsia" w:ascii="宋体" w:hAnsi="宋体" w:cs="宋体"/>
          <w:b/>
          <w:color w:val="000000"/>
          <w:sz w:val="28"/>
          <w:szCs w:val="28"/>
        </w:rPr>
        <w:t>④在这个特殊的时期，您外出佩戴口罩，就是对他人和自己最大的关爱，您不参加任何形式的聚会，就是为社会做贡献。我们向疫区武汉的每一个居家留守者致敬，同时也友善对待在外省的武汉人，当然每一个在疫情高发期出来的武汉人，因为病毒存在潜伏期，即便您没有症状，也要先期做好个人防护，防患于未然。前年两会白岩松做了一个提案，大意是说如果放纵地域歧视，容易造成一个民族的撕裂。我在人民大会堂开会时碰见他，说我要给你的提案点个赞。此时万众一心地科学防疫，所有的人都是手足兄弟。</w:t>
      </w:r>
    </w:p>
    <w:p>
      <w:pPr>
        <w:wordWrap/>
        <w:adjustRightInd w:val="0"/>
        <w:snapToGrid w:val="0"/>
        <w:spacing w:beforeAutospacing="0" w:afterAutospacing="0" w:line="240" w:lineRule="auto"/>
        <w:ind w:firstLine="562" w:firstLineChars="200"/>
        <w:rPr>
          <w:rFonts w:ascii="宋体" w:hAnsi="宋体" w:cs="宋体"/>
          <w:b/>
          <w:color w:val="000000"/>
          <w:sz w:val="28"/>
          <w:szCs w:val="28"/>
        </w:rPr>
      </w:pPr>
      <w:r>
        <w:rPr>
          <w:rFonts w:hint="eastAsia" w:ascii="宋体" w:hAnsi="宋体" w:cs="宋体"/>
          <w:b/>
          <w:color w:val="000000"/>
          <w:sz w:val="28"/>
          <w:szCs w:val="28"/>
        </w:rPr>
        <w:t>⑤我相信病毒这条毒蛇，终究会在不久的将来被消灭，春花依然会迎风盛开。但我们未来需要反思的东西太多太多……</w:t>
      </w:r>
    </w:p>
    <w:p>
      <w:pPr>
        <w:wordWrap/>
        <w:adjustRightInd w:val="0"/>
        <w:snapToGrid w:val="0"/>
        <w:spacing w:beforeAutospacing="0" w:afterAutospacing="0" w:line="240" w:lineRule="auto"/>
        <w:rPr>
          <w:rFonts w:ascii="宋体" w:hAnsi="宋体" w:cs="宋体"/>
          <w:b/>
          <w:color w:val="000000"/>
          <w:sz w:val="28"/>
          <w:szCs w:val="28"/>
        </w:rPr>
      </w:pPr>
      <w:r>
        <w:rPr>
          <w:rFonts w:hint="eastAsia" w:ascii="宋体" w:hAnsi="宋体" w:cs="宋体"/>
          <w:b/>
          <w:color w:val="000000"/>
          <w:sz w:val="28"/>
          <w:szCs w:val="28"/>
        </w:rPr>
        <w:t xml:space="preserve">13.下列对文章的理解与分析不正确的一项是（  </w:t>
      </w:r>
      <w:r>
        <w:rPr>
          <w:rFonts w:hint="eastAsia" w:ascii="宋体" w:hAnsi="宋体" w:cs="宋体"/>
          <w:b/>
          <w:color w:val="FF0000"/>
          <w:sz w:val="28"/>
          <w:szCs w:val="28"/>
        </w:rPr>
        <w:t>C</w:t>
      </w:r>
      <w:r>
        <w:rPr>
          <w:rFonts w:hint="eastAsia" w:ascii="宋体" w:hAnsi="宋体" w:cs="宋体"/>
          <w:b/>
          <w:color w:val="000000"/>
          <w:sz w:val="28"/>
          <w:szCs w:val="28"/>
        </w:rPr>
        <w:t xml:space="preserve">   ）（3分）</w:t>
      </w:r>
    </w:p>
    <w:p>
      <w:pPr>
        <w:wordWrap/>
        <w:adjustRightInd w:val="0"/>
        <w:snapToGrid w:val="0"/>
        <w:spacing w:beforeAutospacing="0" w:afterAutospacing="0" w:line="240" w:lineRule="auto"/>
        <w:ind w:firstLine="281" w:firstLineChars="100"/>
        <w:rPr>
          <w:rFonts w:ascii="宋体" w:hAnsi="宋体" w:cs="宋体"/>
          <w:b/>
          <w:color w:val="000000"/>
          <w:sz w:val="28"/>
          <w:szCs w:val="28"/>
        </w:rPr>
      </w:pPr>
      <w:r>
        <w:rPr>
          <w:rFonts w:hint="eastAsia" w:ascii="宋体" w:hAnsi="宋体" w:cs="宋体"/>
          <w:b/>
          <w:color w:val="000000"/>
          <w:sz w:val="28"/>
          <w:szCs w:val="28"/>
        </w:rPr>
        <w:t>A.第①段中连用三个“依然”，意在强调庚子年的春节与以往的春节好像没什么不同。</w:t>
      </w:r>
    </w:p>
    <w:p>
      <w:pPr>
        <w:wordWrap/>
        <w:adjustRightInd w:val="0"/>
        <w:snapToGrid w:val="0"/>
        <w:spacing w:beforeAutospacing="0" w:afterAutospacing="0" w:line="240" w:lineRule="auto"/>
        <w:ind w:firstLine="281" w:firstLineChars="100"/>
        <w:rPr>
          <w:rFonts w:ascii="宋体" w:hAnsi="宋体" w:cs="宋体"/>
          <w:b/>
          <w:color w:val="FF0000"/>
          <w:sz w:val="28"/>
          <w:szCs w:val="28"/>
        </w:rPr>
      </w:pPr>
      <w:r>
        <w:rPr>
          <w:rFonts w:hint="eastAsia" w:ascii="宋体" w:hAnsi="宋体" w:cs="宋体"/>
          <w:b/>
          <w:color w:val="000000"/>
          <w:sz w:val="28"/>
          <w:szCs w:val="28"/>
        </w:rPr>
        <w:t>B.</w:t>
      </w:r>
      <w:r>
        <w:rPr>
          <w:rFonts w:hint="eastAsia" w:ascii="宋体" w:hAnsi="宋体" w:cs="宋体"/>
          <w:b/>
          <w:sz w:val="28"/>
          <w:szCs w:val="28"/>
        </w:rPr>
        <w:t>文章用插叙概述《白雪乌鸦》的内容，反映了作者对加强当前防疫措施的思考。</w:t>
      </w:r>
    </w:p>
    <w:p>
      <w:pPr>
        <w:wordWrap/>
        <w:adjustRightInd w:val="0"/>
        <w:snapToGrid w:val="0"/>
        <w:spacing w:beforeAutospacing="0" w:afterAutospacing="0" w:line="240" w:lineRule="auto"/>
        <w:ind w:firstLine="281" w:firstLineChars="100"/>
        <w:rPr>
          <w:rFonts w:ascii="宋体" w:hAnsi="宋体" w:cs="宋体"/>
          <w:b/>
          <w:color w:val="000000"/>
          <w:sz w:val="28"/>
          <w:szCs w:val="28"/>
        </w:rPr>
      </w:pPr>
      <w:r>
        <w:rPr>
          <w:rFonts w:hint="eastAsia" w:ascii="宋体" w:hAnsi="宋体" w:cs="宋体"/>
          <w:b/>
          <w:color w:val="000000"/>
          <w:sz w:val="28"/>
          <w:szCs w:val="28"/>
        </w:rPr>
        <w:t>C.“我”起床的第一件事就是上网查看疫情动态，表现“我”极度的害怕、恐慌。</w:t>
      </w:r>
    </w:p>
    <w:p>
      <w:pPr>
        <w:wordWrap/>
        <w:adjustRightInd w:val="0"/>
        <w:snapToGrid w:val="0"/>
        <w:spacing w:beforeAutospacing="0" w:afterAutospacing="0" w:line="240" w:lineRule="auto"/>
        <w:ind w:firstLine="281" w:firstLineChars="100"/>
        <w:rPr>
          <w:rFonts w:ascii="宋体" w:hAnsi="宋体" w:cs="宋体"/>
          <w:b/>
          <w:color w:val="000000"/>
          <w:sz w:val="28"/>
          <w:szCs w:val="28"/>
        </w:rPr>
      </w:pPr>
      <w:r>
        <w:rPr>
          <w:rFonts w:hint="eastAsia" w:ascii="宋体" w:hAnsi="宋体" w:cs="宋体"/>
          <w:b/>
          <w:color w:val="000000"/>
          <w:sz w:val="28"/>
          <w:szCs w:val="28"/>
        </w:rPr>
        <w:t>D.第②段划线句运用对比</w:t>
      </w:r>
      <w:r>
        <w:rPr>
          <w:rFonts w:hint="eastAsia" w:ascii="宋体" w:hAnsi="宋体" w:cs="宋体"/>
          <w:b/>
          <w:sz w:val="28"/>
          <w:szCs w:val="28"/>
        </w:rPr>
        <w:t>，歌颂了在疫情肆虐下挺身而出勇于担当者的高尚品质。</w:t>
      </w:r>
      <w:r>
        <w:rPr>
          <w:rFonts w:hint="eastAsia" w:ascii="宋体" w:hAnsi="宋体" w:cs="宋体"/>
          <w:b/>
          <w:color w:val="000000"/>
          <w:sz w:val="28"/>
          <w:szCs w:val="28"/>
        </w:rPr>
        <w:t xml:space="preserve">                                                       </w:t>
      </w:r>
    </w:p>
    <w:p>
      <w:pPr>
        <w:wordWrap/>
        <w:adjustRightInd w:val="0"/>
        <w:snapToGrid w:val="0"/>
        <w:spacing w:beforeAutospacing="0" w:afterAutospacing="0" w:line="240" w:lineRule="auto"/>
        <w:rPr>
          <w:rFonts w:ascii="宋体" w:hAnsi="宋体" w:cs="宋体"/>
          <w:b/>
          <w:color w:val="000000"/>
          <w:sz w:val="28"/>
          <w:szCs w:val="28"/>
        </w:rPr>
      </w:pPr>
      <w:r>
        <w:rPr>
          <w:rFonts w:hint="eastAsia" w:ascii="宋体" w:hAnsi="宋体" w:cs="宋体"/>
          <w:b/>
          <w:color w:val="000000"/>
          <w:sz w:val="28"/>
          <w:szCs w:val="28"/>
        </w:rPr>
        <w:t>14.结合语境，品析词句。（6分）</w:t>
      </w:r>
    </w:p>
    <w:p>
      <w:pPr>
        <w:wordWrap/>
        <w:adjustRightInd w:val="0"/>
        <w:snapToGrid w:val="0"/>
        <w:spacing w:beforeAutospacing="0" w:afterAutospacing="0" w:line="240" w:lineRule="auto"/>
        <w:rPr>
          <w:rFonts w:hint="eastAsia" w:ascii="宋体" w:hAnsi="宋体" w:cs="宋体"/>
          <w:b/>
          <w:color w:val="000000"/>
          <w:sz w:val="28"/>
          <w:szCs w:val="28"/>
        </w:rPr>
      </w:pPr>
      <w:r>
        <w:rPr>
          <w:rFonts w:hint="eastAsia" w:ascii="宋体" w:hAnsi="宋体" w:cs="宋体"/>
          <w:b/>
          <w:color w:val="000000"/>
          <w:sz w:val="28"/>
          <w:szCs w:val="28"/>
        </w:rPr>
        <w:t xml:space="preserve">  （1）“庚子年的春节与以往的春节似乎没什么不同。”加点词“似乎”可不可以删掉？为什么？（3分）</w:t>
      </w:r>
    </w:p>
    <w:p>
      <w:pPr>
        <w:wordWrap/>
        <w:adjustRightInd w:val="0"/>
        <w:snapToGrid w:val="0"/>
        <w:spacing w:beforeAutospacing="0" w:afterAutospacing="0" w:line="240" w:lineRule="auto"/>
        <w:rPr>
          <w:rFonts w:ascii="宋体" w:hAnsi="宋体" w:cs="宋体"/>
          <w:b/>
          <w:color w:val="000000"/>
          <w:sz w:val="28"/>
          <w:szCs w:val="28"/>
        </w:rPr>
      </w:pPr>
      <w:r>
        <w:rPr>
          <w:rFonts w:hint="eastAsia" w:ascii="宋体" w:hAnsi="宋体" w:cs="宋体"/>
          <w:b/>
          <w:color w:val="FF0000"/>
          <w:sz w:val="28"/>
          <w:szCs w:val="28"/>
        </w:rPr>
        <w:t>不能删掉。因为“似乎”是“仿佛”“好像”之意，结合后文我们知道作者笔下的庚子年春节与以往的春节既有相似之处，又有不同之处。删掉“似乎”就与原文不符了。（3分）</w:t>
      </w:r>
    </w:p>
    <w:p>
      <w:pPr>
        <w:wordWrap/>
        <w:adjustRightInd w:val="0"/>
        <w:snapToGrid w:val="0"/>
        <w:spacing w:beforeAutospacing="0" w:afterAutospacing="0" w:line="240" w:lineRule="auto"/>
        <w:ind w:firstLine="281" w:firstLineChars="100"/>
        <w:rPr>
          <w:rFonts w:ascii="宋体" w:hAnsi="宋体" w:cs="宋体"/>
          <w:b/>
          <w:color w:val="000000"/>
          <w:sz w:val="28"/>
          <w:szCs w:val="28"/>
        </w:rPr>
      </w:pPr>
      <w:r>
        <w:rPr>
          <w:rFonts w:hint="eastAsia" w:ascii="宋体" w:hAnsi="宋体" w:cs="宋体"/>
          <w:b/>
          <w:color w:val="000000"/>
          <w:sz w:val="28"/>
          <w:szCs w:val="28"/>
        </w:rPr>
        <w:t>（2）像一条不断拉伸的毒蛇，已蔓延至全国。（从修辞角度品析）（3分）</w:t>
      </w:r>
    </w:p>
    <w:p>
      <w:pPr>
        <w:wordWrap/>
        <w:adjustRightInd w:val="0"/>
        <w:snapToGrid w:val="0"/>
        <w:spacing w:beforeAutospacing="0" w:afterAutospacing="0" w:line="240" w:lineRule="auto"/>
        <w:rPr>
          <w:rFonts w:hint="eastAsia" w:ascii="宋体" w:hAnsi="宋体" w:cs="宋体"/>
          <w:b/>
          <w:color w:val="FF0000"/>
          <w:sz w:val="28"/>
          <w:szCs w:val="28"/>
        </w:rPr>
      </w:pPr>
      <w:r>
        <w:rPr>
          <w:rFonts w:hint="eastAsia" w:ascii="宋体" w:hAnsi="宋体" w:cs="宋体"/>
          <w:b/>
          <w:color w:val="FF0000"/>
          <w:sz w:val="28"/>
          <w:szCs w:val="28"/>
        </w:rPr>
        <w:t>比喻手法。把“疫情”比成“毒蛇”，形象地写出了新型肺炎疫情扩展之快，危害之大，让人恐惧。（3分）</w:t>
      </w:r>
    </w:p>
    <w:p>
      <w:pPr>
        <w:wordWrap/>
        <w:adjustRightInd w:val="0"/>
        <w:snapToGrid w:val="0"/>
        <w:spacing w:beforeAutospacing="0" w:afterAutospacing="0" w:line="240" w:lineRule="auto"/>
        <w:rPr>
          <w:rFonts w:hint="eastAsia" w:ascii="宋体" w:hAnsi="宋体" w:cs="宋体"/>
          <w:b/>
          <w:color w:val="000000"/>
          <w:sz w:val="28"/>
          <w:szCs w:val="28"/>
        </w:rPr>
      </w:pPr>
      <w:r>
        <w:rPr>
          <w:rFonts w:hint="eastAsia" w:ascii="宋体" w:hAnsi="宋体" w:cs="宋体"/>
          <w:b/>
          <w:color w:val="000000"/>
          <w:sz w:val="28"/>
          <w:szCs w:val="28"/>
        </w:rPr>
        <w:t>15.“如果放纵地域歧视，容易造成一个民族的撕裂。”结合当前疫情防控工作实际，谈谈你对这句话的理解。（3分）</w:t>
      </w:r>
    </w:p>
    <w:p>
      <w:pPr>
        <w:wordWrap/>
        <w:adjustRightInd w:val="0"/>
        <w:snapToGrid w:val="0"/>
        <w:spacing w:beforeAutospacing="0" w:afterAutospacing="0" w:line="240" w:lineRule="auto"/>
        <w:rPr>
          <w:rFonts w:ascii="宋体" w:hAnsi="宋体" w:cs="宋体"/>
          <w:b/>
          <w:color w:val="000000"/>
          <w:sz w:val="28"/>
          <w:szCs w:val="28"/>
        </w:rPr>
      </w:pPr>
      <w:r>
        <w:rPr>
          <w:rFonts w:hint="eastAsia" w:ascii="宋体" w:hAnsi="宋体" w:cs="宋体"/>
          <w:b/>
          <w:color w:val="FF0000"/>
          <w:sz w:val="28"/>
          <w:szCs w:val="28"/>
        </w:rPr>
        <w:t>当前疫情防控形势还很严峻，在外省的武汉人，特别是在疫情高发期出来的武汉人，如果受到不公正的待遇，甚至遭受人身攻击，容易造成情绪失控，或对别人充满敌意，甚至报复社会。这样会削弱民族凝聚力，打击抗击疫情的信心，只有大家万众一心，科学防疫，才能打好防疫攻坚战。（意对即可）（能从“放纵”与“撕裂”的关系上去作答，也可以。）</w:t>
      </w:r>
      <w:r>
        <w:rPr>
          <w:rFonts w:hint="eastAsia" w:ascii="宋体" w:hAnsi="宋体" w:cs="宋体"/>
          <w:b/>
          <w:color w:val="000000"/>
          <w:sz w:val="28"/>
          <w:szCs w:val="28"/>
        </w:rPr>
        <w:t xml:space="preserve"> </w:t>
      </w:r>
    </w:p>
    <w:p>
      <w:pPr>
        <w:wordWrap/>
        <w:adjustRightInd w:val="0"/>
        <w:snapToGrid w:val="0"/>
        <w:spacing w:beforeAutospacing="0" w:afterAutospacing="0" w:line="240" w:lineRule="auto"/>
        <w:rPr>
          <w:rFonts w:hint="eastAsia" w:ascii="宋体" w:hAnsi="宋体" w:cs="宋体"/>
          <w:b/>
          <w:color w:val="000000"/>
          <w:sz w:val="28"/>
          <w:szCs w:val="28"/>
        </w:rPr>
      </w:pPr>
      <w:r>
        <w:rPr>
          <w:rFonts w:hint="eastAsia" w:ascii="宋体" w:hAnsi="宋体" w:cs="宋体"/>
          <w:b/>
          <w:color w:val="000000"/>
          <w:sz w:val="28"/>
          <w:szCs w:val="28"/>
        </w:rPr>
        <w:t>16.分析标题“春花依然盛开”的深层含意。（4分）</w:t>
      </w:r>
    </w:p>
    <w:p>
      <w:pPr>
        <w:wordWrap/>
        <w:adjustRightInd w:val="0"/>
        <w:snapToGrid w:val="0"/>
        <w:spacing w:beforeAutospacing="0" w:afterAutospacing="0" w:line="240" w:lineRule="auto"/>
        <w:rPr>
          <w:rFonts w:ascii="宋体" w:hAnsi="宋体" w:cs="宋体"/>
          <w:b/>
          <w:color w:val="000000"/>
          <w:sz w:val="28"/>
          <w:szCs w:val="28"/>
        </w:rPr>
      </w:pPr>
      <w:r>
        <w:rPr>
          <w:rFonts w:hint="eastAsia" w:ascii="宋体" w:hAnsi="宋体" w:cs="宋体"/>
          <w:b/>
          <w:color w:val="FF0000"/>
          <w:sz w:val="28"/>
          <w:szCs w:val="28"/>
        </w:rPr>
        <w:t>虽然疫情还很严酷，但有党中央、省委省政府科学、积极到位的疫情防控决策，有医疗战线人员的救死扶伤的敬业精神，在大家万众一心科学防疫中，一定会战胜病毒，控制疫情，依然会迎来美好祥和的生活。（能答到“对战胜疫情充满信心”之类即可）</w:t>
      </w:r>
    </w:p>
    <w:p>
      <w:pPr>
        <w:wordWrap/>
        <w:adjustRightInd w:val="0"/>
        <w:snapToGrid w:val="0"/>
        <w:spacing w:beforeAutospacing="0" w:afterAutospacing="0" w:line="240" w:lineRule="auto"/>
        <w:rPr>
          <w:rFonts w:hint="eastAsia" w:ascii="宋体" w:hAnsi="宋体" w:cs="宋体"/>
          <w:b/>
          <w:color w:val="FF0000"/>
          <w:sz w:val="28"/>
          <w:szCs w:val="28"/>
        </w:rPr>
      </w:pPr>
      <w:r>
        <w:rPr>
          <w:rFonts w:hint="eastAsia" w:ascii="宋体" w:hAnsi="宋体" w:cs="宋体"/>
          <w:b/>
          <w:color w:val="000000"/>
          <w:sz w:val="28"/>
          <w:szCs w:val="28"/>
        </w:rPr>
        <w:t>17.文末说“未来需要反思的东西太多太多”。请结合实际，谈谈我们要反思什么？（6分）</w:t>
      </w:r>
      <w:r>
        <w:rPr>
          <w:rFonts w:hint="eastAsia" w:ascii="宋体" w:hAnsi="宋体" w:cs="宋体"/>
          <w:b/>
          <w:color w:val="FF0000"/>
          <w:sz w:val="28"/>
          <w:szCs w:val="28"/>
        </w:rPr>
        <w:t>示例：</w:t>
      </w:r>
    </w:p>
    <w:p>
      <w:pPr>
        <w:wordWrap/>
        <w:adjustRightInd w:val="0"/>
        <w:snapToGrid w:val="0"/>
        <w:spacing w:beforeAutospacing="0" w:afterAutospacing="0" w:line="240" w:lineRule="auto"/>
        <w:rPr>
          <w:rFonts w:hint="eastAsia" w:ascii="宋体" w:hAnsi="宋体" w:cs="宋体"/>
          <w:b/>
          <w:color w:val="FF0000"/>
          <w:sz w:val="28"/>
          <w:szCs w:val="28"/>
        </w:rPr>
      </w:pPr>
      <w:r>
        <w:rPr>
          <w:rFonts w:hint="eastAsia" w:ascii="宋体" w:hAnsi="宋体" w:cs="宋体"/>
          <w:b/>
          <w:color w:val="FF0000"/>
          <w:sz w:val="28"/>
          <w:szCs w:val="28"/>
        </w:rPr>
        <w:t>我们是否把野生动物看作人类最亲密无间的朋友，严禁捕猎、买卖和食用野生动物；我们的社会公德心该如何加强；</w:t>
      </w:r>
    </w:p>
    <w:p>
      <w:pPr>
        <w:wordWrap/>
        <w:adjustRightInd w:val="0"/>
        <w:snapToGrid w:val="0"/>
        <w:spacing w:beforeAutospacing="0" w:afterAutospacing="0" w:line="240" w:lineRule="auto"/>
        <w:rPr>
          <w:rFonts w:hint="eastAsia" w:ascii="宋体" w:hAnsi="宋体" w:cs="宋体"/>
          <w:b/>
          <w:color w:val="FF0000"/>
          <w:sz w:val="28"/>
          <w:szCs w:val="28"/>
        </w:rPr>
      </w:pPr>
      <w:r>
        <w:rPr>
          <w:rFonts w:hint="eastAsia" w:ascii="宋体" w:hAnsi="宋体" w:cs="宋体"/>
          <w:b/>
          <w:color w:val="FF0000"/>
          <w:sz w:val="28"/>
          <w:szCs w:val="28"/>
        </w:rPr>
        <w:t>我们对公共卫生的投入是否有待加大；</w:t>
      </w:r>
    </w:p>
    <w:p>
      <w:pPr>
        <w:wordWrap/>
        <w:adjustRightInd w:val="0"/>
        <w:snapToGrid w:val="0"/>
        <w:spacing w:beforeAutospacing="0" w:afterAutospacing="0" w:line="240" w:lineRule="auto"/>
        <w:rPr>
          <w:rFonts w:hint="eastAsia" w:ascii="宋体" w:hAnsi="宋体" w:cs="宋体"/>
          <w:b/>
          <w:color w:val="000000"/>
          <w:sz w:val="28"/>
          <w:szCs w:val="28"/>
        </w:rPr>
      </w:pPr>
      <w:r>
        <w:rPr>
          <w:rFonts w:hint="eastAsia" w:ascii="宋体" w:hAnsi="宋体" w:cs="宋体"/>
          <w:b/>
          <w:color w:val="FF0000"/>
          <w:sz w:val="28"/>
          <w:szCs w:val="28"/>
        </w:rPr>
        <w:t xml:space="preserve">如何更好防控突发重大公共卫生事件。（也可答其他，写出一点，言之成理得2分）（3分） </w:t>
      </w:r>
    </w:p>
    <w:p>
      <w:pPr>
        <w:pStyle w:val="6"/>
        <w:wordWrap/>
        <w:adjustRightInd w:val="0"/>
        <w:snapToGrid w:val="0"/>
        <w:spacing w:before="0" w:beforeAutospacing="0" w:after="0" w:afterAutospacing="0" w:line="240" w:lineRule="auto"/>
        <w:rPr>
          <w:b/>
          <w:bCs/>
          <w:color w:val="000000"/>
          <w:sz w:val="28"/>
          <w:szCs w:val="28"/>
        </w:rPr>
      </w:pPr>
      <w:r>
        <w:rPr>
          <w:rFonts w:hint="eastAsia"/>
          <w:b/>
          <w:bCs/>
          <w:color w:val="000000"/>
          <w:sz w:val="28"/>
          <w:szCs w:val="28"/>
        </w:rPr>
        <w:t>（四）阅读下面的文字，完成15-17题（12分）</w:t>
      </w:r>
    </w:p>
    <w:p>
      <w:pPr>
        <w:wordWrap/>
        <w:adjustRightInd w:val="0"/>
        <w:snapToGrid w:val="0"/>
        <w:spacing w:beforeAutospacing="0" w:afterAutospacing="0" w:line="240" w:lineRule="auto"/>
        <w:ind w:firstLine="562" w:firstLineChars="200"/>
        <w:rPr>
          <w:rFonts w:ascii="宋体" w:hAnsi="宋体"/>
          <w:b/>
          <w:sz w:val="28"/>
          <w:szCs w:val="28"/>
        </w:rPr>
      </w:pPr>
      <w:r>
        <w:rPr>
          <w:rFonts w:hint="eastAsia" w:ascii="宋体" w:hAnsi="宋体"/>
          <w:b/>
          <w:sz w:val="28"/>
          <w:szCs w:val="28"/>
        </w:rPr>
        <w:t>在很多高校，校园书店留下了一代代学子的青春记忆，是一道无可替代的文化风景。近几年，城市里的书店渐多。不过，新书店大多集中在商场或商业区。至于高校校园及周边的书店，仍然时常传来歇业、搬家或经营困难的消息，这让不少老读者心生感慨。因此，教育部办公厅近日发布了《关于进一步支持高校校园实体书店发展的指导意见》，提出“各高校应至少有一所图书经营品种、规模与本校特点相适应的校园实体书店，没有的应尽快补建”，引起各界注意。</w:t>
      </w:r>
    </w:p>
    <w:p>
      <w:pPr>
        <w:wordWrap/>
        <w:adjustRightInd w:val="0"/>
        <w:snapToGrid w:val="0"/>
        <w:spacing w:beforeAutospacing="0" w:afterAutospacing="0" w:line="240" w:lineRule="auto"/>
        <w:rPr>
          <w:rFonts w:ascii="宋体" w:hAnsi="宋体"/>
          <w:b/>
          <w:sz w:val="28"/>
          <w:szCs w:val="28"/>
        </w:rPr>
      </w:pPr>
      <w:r>
        <w:rPr>
          <w:rFonts w:hint="eastAsia" w:ascii="宋体" w:hAnsi="宋体"/>
          <w:b/>
          <w:sz w:val="28"/>
          <w:szCs w:val="28"/>
        </w:rPr>
        <w:t>　　经营书店，离不开情怀，但也是一门生意。当年，每年出版的图书数量有限，而读者的读书热情高涨，书店自然不愁生意。后来，电子商务兴起，网络购书更为方便、便宜，实体书店的生意就受到影响。如今，各城市了为了营造本地的文化氛围，出台优惠政策鼓励实体书店发展，各商场、商业区为了吸引客流，不惜降低租金延揽实体书店入驻，实体书店又有了生意。</w:t>
      </w:r>
    </w:p>
    <w:p>
      <w:pPr>
        <w:wordWrap/>
        <w:adjustRightInd w:val="0"/>
        <w:snapToGrid w:val="0"/>
        <w:spacing w:beforeAutospacing="0" w:afterAutospacing="0" w:line="240" w:lineRule="auto"/>
        <w:rPr>
          <w:rFonts w:ascii="宋体" w:hAnsi="宋体"/>
          <w:b/>
          <w:sz w:val="28"/>
          <w:szCs w:val="28"/>
        </w:rPr>
      </w:pPr>
      <w:r>
        <w:rPr>
          <w:rFonts w:hint="eastAsia" w:ascii="宋体" w:hAnsi="宋体"/>
          <w:b/>
          <w:sz w:val="28"/>
          <w:szCs w:val="28"/>
        </w:rPr>
        <w:t>　　《意见》的出台，无疑是促进实体书店发展的又一针强心剂。很多业界人士已经摩拳擦掌，准备开启校园书店的生意了。与此同时，也有人对校园书店的未来心存疑虑：那些开在大商场的书店，瞄准的是具有一定消费能力的读者，很多人不在乎图书的折扣，有的人或许不买书，但可以在书店喝咖啡、买文创产品；以高校师生的购买力，是否足以支撑起一家校园书店？事实上，不少高校校园里现在依然有书店，有的还不止一家。有的书店选书独具一格，广受师生欢迎；</w:t>
      </w:r>
      <w:r>
        <w:rPr>
          <w:rFonts w:hint="eastAsia" w:ascii="宋体" w:hAnsi="宋体"/>
          <w:b/>
          <w:color w:val="C00000"/>
          <w:sz w:val="28"/>
          <w:szCs w:val="28"/>
          <w:u w:val="wave"/>
        </w:rPr>
        <w:t>有的书店回收、出售二手书，让教材、教辅可以循环使用</w:t>
      </w:r>
      <w:r>
        <w:rPr>
          <w:rFonts w:hint="eastAsia" w:ascii="宋体" w:hAnsi="宋体"/>
          <w:b/>
          <w:sz w:val="28"/>
          <w:szCs w:val="28"/>
        </w:rPr>
        <w:t>；有的书店为学校图书馆、院系资料室采购图书；有的书店开辟了网络业务……都可谓经营有道。如果今后再加上一定的政策扶持，这些书店的生存就又多了一些保障。</w:t>
      </w:r>
    </w:p>
    <w:p>
      <w:pPr>
        <w:wordWrap/>
        <w:adjustRightInd w:val="0"/>
        <w:snapToGrid w:val="0"/>
        <w:spacing w:beforeAutospacing="0" w:afterAutospacing="0" w:line="240" w:lineRule="auto"/>
        <w:rPr>
          <w:rFonts w:ascii="宋体" w:hAnsi="宋体"/>
          <w:b/>
          <w:sz w:val="28"/>
          <w:szCs w:val="28"/>
        </w:rPr>
      </w:pPr>
      <w:r>
        <w:rPr>
          <w:rFonts w:hint="eastAsia" w:ascii="宋体" w:hAnsi="宋体"/>
          <w:b/>
          <w:sz w:val="28"/>
          <w:szCs w:val="28"/>
        </w:rPr>
        <w:t>　　近年来，有些出版机构已经提前布局校园书店，像商务印书馆在山西大学、华东师范大学、清华大学等多所高校建立阅读体验中心，广西师范大学出版社的“独秀书房”已落户十多所大学。这些校园书店并不特别强调利润，而是把阅读推广作为自己的核心使命。现在，越来越多的出版机构愿意牺牲短期的经济效益创办利润微薄甚至可能赔本的校园书店，</w:t>
      </w:r>
      <w:r>
        <w:rPr>
          <w:rFonts w:hint="eastAsia" w:ascii="宋体" w:hAnsi="宋体"/>
          <w:b/>
          <w:color w:val="C00000"/>
          <w:sz w:val="28"/>
          <w:szCs w:val="28"/>
        </w:rPr>
        <w:t>一方面是为了扩大品牌影响力，另一方面也可以培养更多具有阅读习惯、文化情怀的读者</w:t>
      </w:r>
      <w:r>
        <w:rPr>
          <w:rFonts w:hint="eastAsia" w:ascii="宋体" w:hAnsi="宋体"/>
          <w:b/>
          <w:sz w:val="28"/>
          <w:szCs w:val="28"/>
        </w:rPr>
        <w:t>。从长远看，这些读者未来不仅会具有更高的消费能力，而且会更乐意走进实体书店，购买他们信赖的出版机构的图书。</w:t>
      </w:r>
    </w:p>
    <w:p>
      <w:pPr>
        <w:wordWrap/>
        <w:adjustRightInd w:val="0"/>
        <w:snapToGrid w:val="0"/>
        <w:spacing w:beforeAutospacing="0" w:afterAutospacing="0" w:line="240" w:lineRule="auto"/>
        <w:rPr>
          <w:rFonts w:ascii="宋体" w:hAnsi="宋体"/>
          <w:b/>
          <w:sz w:val="28"/>
          <w:szCs w:val="28"/>
        </w:rPr>
      </w:pPr>
      <w:r>
        <w:rPr>
          <w:rFonts w:hint="eastAsia" w:ascii="宋体" w:hAnsi="宋体"/>
          <w:b/>
          <w:sz w:val="28"/>
          <w:szCs w:val="28"/>
        </w:rPr>
        <w:t>　　当然，经营校园书店，不仅有成功的案例，也有不少失败的教训，就像我们常常在报刊、在朋友圈里看到的那样。经营好校园书店，除了政策扶持，还少不了因地制宜、因校制宜。各城市也好，各部门也好，推出的一系列扶持实体书店的政策措施，归根结底都是为了</w:t>
      </w:r>
      <w:r>
        <w:rPr>
          <w:rFonts w:hint="eastAsia" w:ascii="宋体" w:hAnsi="宋体"/>
          <w:b/>
          <w:color w:val="C00000"/>
          <w:sz w:val="28"/>
          <w:szCs w:val="28"/>
        </w:rPr>
        <w:t>推动全民阅读</w:t>
      </w:r>
      <w:r>
        <w:rPr>
          <w:rFonts w:hint="eastAsia" w:ascii="宋体" w:hAnsi="宋体"/>
          <w:b/>
          <w:sz w:val="28"/>
          <w:szCs w:val="28"/>
        </w:rPr>
        <w:t>。对于校园书店来说，无论将来如何发展，都不能忘了“阅读”这个初心。不能既赔了本，又没有培养出更多读书人。其实，一所大学有没有阅读氛围，不完全在书店，在图书馆、在教室、在宿舍，何处不能读书？何处不该读书？（摘自杜羽《留住校园书店这道风景》）</w:t>
      </w:r>
    </w:p>
    <w:p>
      <w:pPr>
        <w:wordWrap/>
        <w:adjustRightInd w:val="0"/>
        <w:snapToGrid w:val="0"/>
        <w:spacing w:beforeAutospacing="0" w:afterAutospacing="0" w:line="240" w:lineRule="auto"/>
        <w:rPr>
          <w:rFonts w:ascii="宋体" w:hAnsi="宋体"/>
          <w:b/>
          <w:sz w:val="28"/>
          <w:szCs w:val="28"/>
        </w:rPr>
      </w:pPr>
      <w:r>
        <w:rPr>
          <w:rFonts w:hint="eastAsia" w:ascii="宋体" w:hAnsi="宋体"/>
          <w:b/>
          <w:sz w:val="28"/>
          <w:szCs w:val="28"/>
        </w:rPr>
        <w:t xml:space="preserve">18.下列对文章的理解和分析，不正确的一项是（  </w:t>
      </w:r>
      <w:r>
        <w:rPr>
          <w:rFonts w:hint="eastAsia"/>
          <w:b/>
          <w:color w:val="FF0000"/>
          <w:sz w:val="28"/>
          <w:szCs w:val="28"/>
        </w:rPr>
        <w:t>C</w:t>
      </w:r>
      <w:r>
        <w:rPr>
          <w:rFonts w:hint="eastAsia" w:ascii="宋体" w:hAnsi="宋体"/>
          <w:b/>
          <w:sz w:val="28"/>
          <w:szCs w:val="28"/>
        </w:rPr>
        <w:t xml:space="preserve">     ）(3分)</w:t>
      </w:r>
    </w:p>
    <w:p>
      <w:pPr>
        <w:wordWrap/>
        <w:adjustRightInd w:val="0"/>
        <w:snapToGrid w:val="0"/>
        <w:spacing w:beforeAutospacing="0" w:afterAutospacing="0" w:line="240" w:lineRule="auto"/>
        <w:rPr>
          <w:rFonts w:ascii="宋体" w:hAnsi="宋体"/>
          <w:b/>
          <w:w w:val="98"/>
          <w:sz w:val="28"/>
          <w:szCs w:val="28"/>
        </w:rPr>
      </w:pPr>
      <w:r>
        <w:rPr>
          <w:rFonts w:hint="eastAsia" w:ascii="宋体" w:hAnsi="宋体"/>
          <w:b/>
          <w:sz w:val="28"/>
          <w:szCs w:val="28"/>
        </w:rPr>
        <w:t>A.</w:t>
      </w:r>
      <w:r>
        <w:rPr>
          <w:rFonts w:hint="eastAsia" w:ascii="宋体" w:hAnsi="宋体"/>
          <w:b/>
          <w:w w:val="98"/>
          <w:sz w:val="28"/>
          <w:szCs w:val="28"/>
        </w:rPr>
        <w:t>很多高校过去都有校园书店，为一代代学子提供了便利的服务，为高校的教育作出了贡献。</w:t>
      </w:r>
    </w:p>
    <w:p>
      <w:pPr>
        <w:wordWrap/>
        <w:adjustRightInd w:val="0"/>
        <w:snapToGrid w:val="0"/>
        <w:spacing w:beforeAutospacing="0" w:afterAutospacing="0" w:line="240" w:lineRule="auto"/>
        <w:rPr>
          <w:rFonts w:ascii="宋体" w:hAnsi="宋体"/>
          <w:b/>
          <w:sz w:val="28"/>
          <w:szCs w:val="28"/>
        </w:rPr>
      </w:pPr>
      <w:r>
        <w:rPr>
          <w:rFonts w:hint="eastAsia" w:ascii="宋体" w:hAnsi="宋体"/>
          <w:b/>
          <w:sz w:val="28"/>
          <w:szCs w:val="28"/>
        </w:rPr>
        <w:t>B.</w:t>
      </w:r>
      <w:r>
        <w:rPr>
          <w:rFonts w:hint="eastAsia" w:ascii="宋体" w:hAnsi="宋体"/>
          <w:b/>
          <w:w w:val="98"/>
          <w:sz w:val="28"/>
          <w:szCs w:val="28"/>
        </w:rPr>
        <w:t>电子商务兴起，网络购书，不能与时俱进开发业务项目等因素影响高校校园实体书店的业务。</w:t>
      </w:r>
    </w:p>
    <w:p>
      <w:pPr>
        <w:wordWrap/>
        <w:adjustRightInd w:val="0"/>
        <w:snapToGrid w:val="0"/>
        <w:spacing w:beforeAutospacing="0" w:afterAutospacing="0" w:line="240" w:lineRule="auto"/>
        <w:rPr>
          <w:rFonts w:ascii="宋体" w:hAnsi="宋体"/>
          <w:b/>
          <w:w w:val="95"/>
          <w:sz w:val="28"/>
          <w:szCs w:val="28"/>
        </w:rPr>
      </w:pPr>
      <w:r>
        <w:rPr>
          <w:rFonts w:hint="eastAsia" w:ascii="宋体" w:hAnsi="宋体"/>
          <w:b/>
          <w:sz w:val="28"/>
          <w:szCs w:val="28"/>
        </w:rPr>
        <w:t>C.</w:t>
      </w:r>
      <w:r>
        <w:rPr>
          <w:rFonts w:hint="eastAsia" w:ascii="宋体" w:hAnsi="宋体"/>
          <w:b/>
          <w:w w:val="95"/>
          <w:sz w:val="28"/>
          <w:szCs w:val="28"/>
        </w:rPr>
        <w:t>近年来，一些出版机构在高校校园开设实体书店，得到了高校师生的热烈欢迎，生意十分火爆。</w:t>
      </w:r>
    </w:p>
    <w:p>
      <w:pPr>
        <w:wordWrap/>
        <w:adjustRightInd w:val="0"/>
        <w:snapToGrid w:val="0"/>
        <w:spacing w:beforeAutospacing="0" w:afterAutospacing="0" w:line="240" w:lineRule="auto"/>
        <w:rPr>
          <w:rFonts w:ascii="宋体" w:hAnsi="宋体"/>
          <w:b/>
          <w:sz w:val="28"/>
          <w:szCs w:val="28"/>
        </w:rPr>
      </w:pPr>
      <w:r>
        <w:rPr>
          <w:rFonts w:hint="eastAsia" w:ascii="宋体" w:hAnsi="宋体"/>
          <w:b/>
          <w:sz w:val="28"/>
          <w:szCs w:val="28"/>
        </w:rPr>
        <w:t>D.</w:t>
      </w:r>
      <w:r>
        <w:rPr>
          <w:rFonts w:hint="eastAsia" w:ascii="宋体" w:hAnsi="宋体"/>
          <w:b/>
          <w:w w:val="98"/>
          <w:sz w:val="28"/>
          <w:szCs w:val="28"/>
        </w:rPr>
        <w:t>师生的阅读情怀和校园的阅读氛围状况，对高校校园实体书店能否生存和发展影响很大。</w:t>
      </w:r>
      <w:r>
        <w:rPr>
          <w:rFonts w:ascii="宋体" w:hAnsi="宋体"/>
          <w:b/>
          <w:sz w:val="28"/>
          <w:szCs w:val="28"/>
        </w:rPr>
        <w:t xml:space="preserve"> </w:t>
      </w:r>
    </w:p>
    <w:p>
      <w:pPr>
        <w:wordWrap/>
        <w:adjustRightInd w:val="0"/>
        <w:snapToGrid w:val="0"/>
        <w:spacing w:beforeAutospacing="0" w:afterAutospacing="0" w:line="240" w:lineRule="auto"/>
        <w:rPr>
          <w:rFonts w:hint="eastAsia" w:ascii="宋体" w:hAnsi="宋体"/>
          <w:b/>
          <w:sz w:val="28"/>
          <w:szCs w:val="28"/>
        </w:rPr>
      </w:pPr>
      <w:r>
        <w:rPr>
          <w:rFonts w:hint="eastAsia" w:ascii="宋体" w:hAnsi="宋体"/>
          <w:b/>
          <w:sz w:val="28"/>
          <w:szCs w:val="28"/>
        </w:rPr>
        <w:t>19.文中认为建立高校校园实体书店的好处有哪些？（</w:t>
      </w:r>
      <w:r>
        <w:rPr>
          <w:rFonts w:hint="eastAsia" w:ascii="宋体" w:hAnsi="宋体"/>
          <w:b/>
          <w:color w:val="C00000"/>
          <w:sz w:val="28"/>
          <w:szCs w:val="28"/>
        </w:rPr>
        <w:t>6</w:t>
      </w:r>
      <w:r>
        <w:rPr>
          <w:rFonts w:hint="eastAsia" w:ascii="宋体" w:hAnsi="宋体"/>
          <w:b/>
          <w:sz w:val="28"/>
          <w:szCs w:val="28"/>
        </w:rPr>
        <w:t>分）</w:t>
      </w:r>
    </w:p>
    <w:p>
      <w:pPr>
        <w:wordWrap/>
        <w:adjustRightInd w:val="0"/>
        <w:snapToGrid w:val="0"/>
        <w:spacing w:beforeAutospacing="0" w:afterAutospacing="0" w:line="240" w:lineRule="auto"/>
        <w:rPr>
          <w:rFonts w:hint="eastAsia"/>
          <w:b/>
          <w:color w:val="FF0000"/>
          <w:sz w:val="28"/>
          <w:szCs w:val="28"/>
        </w:rPr>
      </w:pPr>
      <w:r>
        <w:rPr>
          <w:rFonts w:hint="eastAsia"/>
          <w:b/>
          <w:color w:val="FF0000"/>
          <w:sz w:val="28"/>
          <w:szCs w:val="28"/>
        </w:rPr>
        <w:t>（1）校园实体书店有利于推动全民阅读，培养更多的读书人。</w:t>
      </w:r>
    </w:p>
    <w:p>
      <w:pPr>
        <w:wordWrap/>
        <w:adjustRightInd w:val="0"/>
        <w:snapToGrid w:val="0"/>
        <w:spacing w:beforeAutospacing="0" w:afterAutospacing="0" w:line="240" w:lineRule="auto"/>
        <w:rPr>
          <w:rFonts w:hint="eastAsia"/>
          <w:b/>
          <w:color w:val="FF0000"/>
          <w:sz w:val="28"/>
          <w:szCs w:val="28"/>
        </w:rPr>
      </w:pPr>
      <w:r>
        <w:rPr>
          <w:rFonts w:hint="eastAsia"/>
          <w:b/>
          <w:color w:val="FF0000"/>
          <w:sz w:val="28"/>
          <w:szCs w:val="28"/>
        </w:rPr>
        <w:t>（2）校园实体书店为高校教学活动提供便利服务。</w:t>
      </w:r>
    </w:p>
    <w:p>
      <w:pPr>
        <w:wordWrap/>
        <w:adjustRightInd w:val="0"/>
        <w:snapToGrid w:val="0"/>
        <w:spacing w:beforeAutospacing="0" w:afterAutospacing="0" w:line="240" w:lineRule="auto"/>
        <w:rPr>
          <w:rFonts w:hint="eastAsia"/>
          <w:b/>
          <w:color w:val="FF0000"/>
          <w:sz w:val="28"/>
          <w:szCs w:val="28"/>
        </w:rPr>
      </w:pPr>
      <w:r>
        <w:rPr>
          <w:rFonts w:hint="eastAsia"/>
          <w:b/>
          <w:color w:val="FF0000"/>
          <w:sz w:val="28"/>
          <w:szCs w:val="28"/>
        </w:rPr>
        <w:t>（3）校园实体书店可以培养更多具有阅读习惯、文化情怀的读者。</w:t>
      </w:r>
    </w:p>
    <w:p>
      <w:pPr>
        <w:wordWrap/>
        <w:adjustRightInd w:val="0"/>
        <w:snapToGrid w:val="0"/>
        <w:spacing w:beforeAutospacing="0" w:afterAutospacing="0" w:line="240" w:lineRule="auto"/>
        <w:rPr>
          <w:rFonts w:hint="eastAsia"/>
          <w:b/>
          <w:color w:val="FF0000"/>
          <w:sz w:val="28"/>
          <w:szCs w:val="28"/>
        </w:rPr>
      </w:pPr>
      <w:r>
        <w:rPr>
          <w:rFonts w:hint="eastAsia"/>
          <w:b/>
          <w:color w:val="FF0000"/>
          <w:sz w:val="28"/>
          <w:szCs w:val="28"/>
        </w:rPr>
        <w:t>（4）校园实体书店可以扩大品牌影响力，让读者未来具有更高的图书消费能力。</w:t>
      </w:r>
    </w:p>
    <w:p>
      <w:pPr>
        <w:wordWrap/>
        <w:adjustRightInd w:val="0"/>
        <w:snapToGrid w:val="0"/>
        <w:spacing w:beforeAutospacing="0" w:afterAutospacing="0" w:line="240" w:lineRule="auto"/>
        <w:rPr>
          <w:rFonts w:hint="eastAsia"/>
          <w:b/>
          <w:color w:val="FF0000"/>
          <w:sz w:val="28"/>
          <w:szCs w:val="28"/>
        </w:rPr>
      </w:pPr>
      <w:r>
        <w:rPr>
          <w:rFonts w:hint="eastAsia"/>
          <w:b/>
          <w:color w:val="FF0000"/>
          <w:sz w:val="28"/>
          <w:szCs w:val="28"/>
        </w:rPr>
        <w:t>（5）校园实体书店可以回收、出售二手书，让教材、教辅可以循环使用，发挥更大的使用效益。</w:t>
      </w:r>
    </w:p>
    <w:p>
      <w:pPr>
        <w:wordWrap/>
        <w:adjustRightInd w:val="0"/>
        <w:snapToGrid w:val="0"/>
        <w:spacing w:beforeAutospacing="0" w:afterAutospacing="0" w:line="240" w:lineRule="auto"/>
        <w:rPr>
          <w:b/>
          <w:color w:val="FF0000"/>
          <w:sz w:val="28"/>
          <w:szCs w:val="28"/>
        </w:rPr>
      </w:pPr>
      <w:r>
        <w:rPr>
          <w:rFonts w:hint="eastAsia"/>
          <w:b/>
          <w:color w:val="FF0000"/>
          <w:sz w:val="28"/>
          <w:szCs w:val="28"/>
        </w:rPr>
        <w:t>（6）校园实体书店是校园的一道文化风景。</w:t>
      </w:r>
    </w:p>
    <w:p>
      <w:pPr>
        <w:wordWrap/>
        <w:adjustRightInd w:val="0"/>
        <w:snapToGrid w:val="0"/>
        <w:spacing w:beforeAutospacing="0" w:afterAutospacing="0" w:line="240" w:lineRule="auto"/>
        <w:rPr>
          <w:rFonts w:ascii="宋体" w:hAnsi="宋体"/>
          <w:b/>
          <w:sz w:val="28"/>
          <w:szCs w:val="28"/>
        </w:rPr>
      </w:pPr>
    </w:p>
    <w:p>
      <w:pPr>
        <w:wordWrap/>
        <w:adjustRightInd w:val="0"/>
        <w:snapToGrid w:val="0"/>
        <w:spacing w:beforeAutospacing="0" w:afterAutospacing="0" w:line="240" w:lineRule="auto"/>
        <w:rPr>
          <w:rFonts w:hint="eastAsia" w:ascii="宋体" w:hAnsi="宋体"/>
          <w:b/>
          <w:sz w:val="28"/>
          <w:szCs w:val="28"/>
        </w:rPr>
      </w:pPr>
      <w:r>
        <w:rPr>
          <w:rFonts w:hint="eastAsia" w:ascii="宋体" w:hAnsi="宋体"/>
          <w:b/>
          <w:sz w:val="28"/>
          <w:szCs w:val="28"/>
        </w:rPr>
        <w:t>20.作者认为经营校园书店应注意哪些问题？请简要概括。（3分）</w:t>
      </w:r>
    </w:p>
    <w:p>
      <w:pPr>
        <w:wordWrap/>
        <w:adjustRightInd w:val="0"/>
        <w:snapToGrid w:val="0"/>
        <w:spacing w:beforeAutospacing="0" w:afterAutospacing="0" w:line="240" w:lineRule="auto"/>
        <w:rPr>
          <w:rFonts w:hint="eastAsia"/>
          <w:b/>
          <w:color w:val="FF0000"/>
          <w:sz w:val="28"/>
          <w:szCs w:val="28"/>
        </w:rPr>
      </w:pPr>
      <w:r>
        <w:rPr>
          <w:rFonts w:hint="eastAsia"/>
          <w:b/>
          <w:color w:val="FF0000"/>
          <w:sz w:val="28"/>
          <w:szCs w:val="28"/>
        </w:rPr>
        <w:t>（1）校园书店应该因地制宜、因校制宜，真心为学校师生服务。</w:t>
      </w:r>
    </w:p>
    <w:p>
      <w:pPr>
        <w:wordWrap/>
        <w:adjustRightInd w:val="0"/>
        <w:snapToGrid w:val="0"/>
        <w:spacing w:beforeAutospacing="0" w:afterAutospacing="0" w:line="240" w:lineRule="auto"/>
        <w:rPr>
          <w:rFonts w:hint="eastAsia"/>
          <w:b/>
          <w:color w:val="FF0000"/>
          <w:sz w:val="28"/>
          <w:szCs w:val="28"/>
        </w:rPr>
      </w:pPr>
      <w:r>
        <w:rPr>
          <w:rFonts w:hint="eastAsia"/>
          <w:b/>
          <w:color w:val="FF0000"/>
          <w:sz w:val="28"/>
          <w:szCs w:val="28"/>
        </w:rPr>
        <w:t>（2）校园书店要有推动全民读书的情怀，把阅读推广作为核心使命。</w:t>
      </w:r>
    </w:p>
    <w:p>
      <w:pPr>
        <w:wordWrap/>
        <w:adjustRightInd w:val="0"/>
        <w:snapToGrid w:val="0"/>
        <w:spacing w:beforeAutospacing="0" w:afterAutospacing="0" w:line="240" w:lineRule="auto"/>
        <w:rPr>
          <w:b/>
          <w:color w:val="FF0000"/>
          <w:sz w:val="28"/>
          <w:szCs w:val="28"/>
        </w:rPr>
      </w:pPr>
      <w:r>
        <w:rPr>
          <w:rFonts w:hint="eastAsia"/>
          <w:b/>
          <w:color w:val="FF0000"/>
          <w:sz w:val="28"/>
          <w:szCs w:val="28"/>
        </w:rPr>
        <w:t>（3）校园书店要要开发生意经营之道，如开辟读者休闲区、开辟网络业务等。</w:t>
      </w:r>
    </w:p>
    <w:p>
      <w:pPr>
        <w:wordWrap/>
        <w:adjustRightInd w:val="0"/>
        <w:snapToGrid w:val="0"/>
        <w:spacing w:beforeAutospacing="0" w:afterAutospacing="0" w:line="240" w:lineRule="auto"/>
        <w:rPr>
          <w:rFonts w:ascii="宋体" w:hAnsi="宋体"/>
          <w:b/>
          <w:sz w:val="28"/>
          <w:szCs w:val="28"/>
        </w:rPr>
      </w:pPr>
    </w:p>
    <w:p>
      <w:pPr>
        <w:wordWrap/>
        <w:adjustRightInd w:val="0"/>
        <w:snapToGrid w:val="0"/>
        <w:spacing w:beforeAutospacing="0" w:afterAutospacing="0" w:line="240" w:lineRule="auto"/>
        <w:jc w:val="left"/>
        <w:rPr>
          <w:rFonts w:ascii="宋体" w:hAnsi="宋体" w:cs="宋体"/>
          <w:b/>
          <w:bCs/>
          <w:color w:val="000000"/>
          <w:sz w:val="28"/>
          <w:szCs w:val="28"/>
          <w:lang w:val="zh-CN"/>
        </w:rPr>
      </w:pPr>
      <w:r>
        <w:rPr>
          <w:rFonts w:hint="eastAsia" w:ascii="宋体" w:hAnsi="宋体" w:cs="宋体"/>
          <w:b/>
          <w:bCs/>
          <w:color w:val="000000"/>
          <w:sz w:val="28"/>
          <w:szCs w:val="28"/>
          <w:lang w:val="zh-CN"/>
        </w:rPr>
        <w:t>（五）阅读下面的材料,完成1</w:t>
      </w:r>
      <w:r>
        <w:rPr>
          <w:rFonts w:hint="eastAsia" w:ascii="宋体" w:hAnsi="宋体" w:cs="宋体"/>
          <w:b/>
          <w:bCs/>
          <w:color w:val="000000"/>
          <w:sz w:val="28"/>
          <w:szCs w:val="28"/>
        </w:rPr>
        <w:t>8</w:t>
      </w:r>
      <w:r>
        <w:rPr>
          <w:rFonts w:hint="eastAsia" w:ascii="宋体" w:hAnsi="宋体" w:cs="宋体"/>
          <w:b/>
          <w:bCs/>
          <w:color w:val="000000"/>
          <w:sz w:val="28"/>
          <w:szCs w:val="28"/>
          <w:lang w:val="zh-CN"/>
        </w:rPr>
        <w:t>－2</w:t>
      </w:r>
      <w:r>
        <w:rPr>
          <w:rFonts w:hint="eastAsia" w:ascii="宋体" w:hAnsi="宋体" w:cs="宋体"/>
          <w:b/>
          <w:bCs/>
          <w:color w:val="000000"/>
          <w:sz w:val="28"/>
          <w:szCs w:val="28"/>
        </w:rPr>
        <w:t>0</w:t>
      </w:r>
      <w:r>
        <w:rPr>
          <w:rFonts w:hint="eastAsia" w:ascii="宋体" w:hAnsi="宋体" w:cs="宋体"/>
          <w:b/>
          <w:bCs/>
          <w:color w:val="000000"/>
          <w:sz w:val="28"/>
          <w:szCs w:val="28"/>
          <w:lang w:val="zh-CN"/>
        </w:rPr>
        <w:t>题。(10分)</w:t>
      </w:r>
    </w:p>
    <w:p>
      <w:pPr>
        <w:wordWrap/>
        <w:adjustRightInd w:val="0"/>
        <w:snapToGrid w:val="0"/>
        <w:spacing w:beforeAutospacing="0" w:afterAutospacing="0" w:line="240" w:lineRule="auto"/>
        <w:ind w:firstLine="562" w:firstLineChars="200"/>
        <w:rPr>
          <w:rFonts w:ascii="宋体" w:hAnsi="宋体" w:cs="华文楷体"/>
          <w:b/>
          <w:sz w:val="28"/>
          <w:szCs w:val="28"/>
        </w:rPr>
      </w:pPr>
      <w:r>
        <w:rPr>
          <w:rFonts w:hint="eastAsia" w:ascii="宋体" w:hAnsi="宋体" w:cs="华文楷体"/>
          <w:b/>
          <w:bCs/>
          <w:sz w:val="28"/>
          <w:szCs w:val="28"/>
        </w:rPr>
        <w:t>材料一</w:t>
      </w:r>
      <w:r>
        <w:rPr>
          <w:rFonts w:hint="eastAsia" w:ascii="宋体" w:hAnsi="宋体" w:cs="华文楷体"/>
          <w:b/>
          <w:sz w:val="28"/>
          <w:szCs w:val="28"/>
        </w:rPr>
        <w:t>：国家发改委官员倡议，科学规范合理使用口罩，针对不同场合和防护需要使用口罩，避免过度使用和不当使用，节约口罩资源。</w:t>
      </w:r>
    </w:p>
    <w:p>
      <w:pPr>
        <w:wordWrap/>
        <w:spacing w:beforeAutospacing="0" w:afterAutospacing="0" w:line="240" w:lineRule="auto"/>
        <w:rPr>
          <w:rFonts w:ascii="宋体" w:hAnsi="宋体" w:cs="华文楷体"/>
          <w:b/>
          <w:sz w:val="28"/>
          <w:szCs w:val="28"/>
        </w:rPr>
      </w:pPr>
      <w:r>
        <w:rPr>
          <w:rFonts w:ascii="宋体" w:hAnsi="宋体" w:cs="华文楷体"/>
          <w:b/>
          <w:sz w:val="28"/>
          <w:szCs w:val="28"/>
        </w:rPr>
        <mc:AlternateContent>
          <mc:Choice Requires="wps">
            <w:drawing>
              <wp:anchor distT="0" distB="0" distL="114300" distR="114300" simplePos="0" relativeHeight="251661312" behindDoc="0" locked="0" layoutInCell="1" allowOverlap="1">
                <wp:simplePos x="0" y="0"/>
                <wp:positionH relativeFrom="column">
                  <wp:posOffset>4362450</wp:posOffset>
                </wp:positionH>
                <wp:positionV relativeFrom="paragraph">
                  <wp:posOffset>93980</wp:posOffset>
                </wp:positionV>
                <wp:extent cx="124460" cy="116840"/>
                <wp:effectExtent l="12700" t="12700" r="15240" b="22860"/>
                <wp:wrapSquare wrapText="bothSides"/>
                <wp:docPr id="2" name="椭圆 2"/>
                <wp:cNvGraphicFramePr/>
                <a:graphic xmlns:a="http://schemas.openxmlformats.org/drawingml/2006/main">
                  <a:graphicData uri="http://schemas.microsoft.com/office/word/2010/wordprocessingShape">
                    <wps:wsp>
                      <wps:cNvSpPr/>
                      <wps:spPr>
                        <a:xfrm>
                          <a:off x="0" y="0"/>
                          <a:ext cx="124460" cy="116840"/>
                        </a:xfrm>
                        <a:prstGeom prst="ellipse">
                          <a:avLst/>
                        </a:prstGeom>
                        <a:solidFill>
                          <a:srgbClr val="4F81BD"/>
                        </a:solidFill>
                        <a:ln w="25400">
                          <a:solidFill>
                            <a:srgbClr val="385D8A"/>
                          </a:solidFill>
                          <a:bevel/>
                        </a:ln>
                      </wps:spPr>
                      <wps:bodyPr wrap="square" anchor="ctr" upright="1"/>
                    </wps:wsp>
                  </a:graphicData>
                </a:graphic>
              </wp:anchor>
            </w:drawing>
          </mc:Choice>
          <mc:Fallback>
            <w:pict>
              <v:shape id="_x0000_s1026" o:spid="_x0000_s1026" o:spt="3" type="#_x0000_t3" style="position:absolute;left:0pt;margin-left:343.5pt;margin-top:7.4pt;height:9.2pt;width:9.8pt;mso-wrap-distance-bottom:0pt;mso-wrap-distance-left:9pt;mso-wrap-distance-right:9pt;mso-wrap-distance-top:0pt;z-index:251661312;v-text-anchor:middle;mso-width-relative:page;mso-height-relative:page;" fillcolor="#4F81BD" filled="t" stroked="t" coordsize="21600,21600" o:gfxdata="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71oNu9kAAAAJAQAADwAAAAAAAAABACAAAAAiAAAAZHJzL2Rvd25y&#10;ZXYueG1sUEsBAhQAFAAAAAgAh07iQKE0K27EAQAAawMAAA4AAAAAAAAAAQAgAAAAKAEAAGRycy9l&#10;Mm9Eb2MueG1sUEsFBgAAAAAGAAYAWQEAAF4FAAAAAA==&#10;">
                <v:fill on="t" focussize="0,0"/>
                <v:stroke weight="2pt" color="#385D8A" joinstyle="bevel"/>
                <v:imagedata o:title=""/>
                <o:lock v:ext="edit" aspectratio="f"/>
                <w10:wrap type="square"/>
              </v:shape>
            </w:pict>
          </mc:Fallback>
        </mc:AlternateContent>
      </w:r>
      <w:r>
        <w:rPr>
          <w:rFonts w:ascii="宋体" w:hAnsi="宋体" w:cs="华文楷体"/>
          <w:b/>
          <w:sz w:val="28"/>
          <w:szCs w:val="28"/>
        </w:rPr>
        <mc:AlternateContent>
          <mc:Choice Requires="wps">
            <w:drawing>
              <wp:anchor distT="0" distB="0" distL="114300" distR="114300" simplePos="0" relativeHeight="251659264" behindDoc="0" locked="0" layoutInCell="1" allowOverlap="1">
                <wp:simplePos x="0" y="0"/>
                <wp:positionH relativeFrom="column">
                  <wp:posOffset>2894330</wp:posOffset>
                </wp:positionH>
                <wp:positionV relativeFrom="paragraph">
                  <wp:posOffset>50165</wp:posOffset>
                </wp:positionV>
                <wp:extent cx="219710" cy="160655"/>
                <wp:effectExtent l="10795" t="6985" r="17145" b="22860"/>
                <wp:wrapNone/>
                <wp:docPr id="1" name="等腰三角形 1"/>
                <wp:cNvGraphicFramePr/>
                <a:graphic xmlns:a="http://schemas.openxmlformats.org/drawingml/2006/main">
                  <a:graphicData uri="http://schemas.microsoft.com/office/word/2010/wordprocessingShape">
                    <wps:wsp>
                      <wps:cNvSpPr/>
                      <wps:spPr>
                        <a:xfrm>
                          <a:off x="0" y="0"/>
                          <a:ext cx="219710" cy="160655"/>
                        </a:xfrm>
                        <a:prstGeom prst="triangle">
                          <a:avLst>
                            <a:gd name="adj" fmla="val 50000"/>
                          </a:avLst>
                        </a:prstGeom>
                        <a:solidFill>
                          <a:srgbClr val="4F81BD"/>
                        </a:solidFill>
                        <a:ln w="25400">
                          <a:solidFill>
                            <a:srgbClr val="385D8A"/>
                          </a:solidFill>
                          <a:bevel/>
                        </a:ln>
                      </wps:spPr>
                      <wps:bodyPr wrap="square" anchor="ctr" upright="1"/>
                    </wps:wsp>
                  </a:graphicData>
                </a:graphic>
              </wp:anchor>
            </w:drawing>
          </mc:Choice>
          <mc:Fallback>
            <w:pict>
              <v:shape id="_x0000_s1026" o:spid="_x0000_s1026" o:spt="5" type="#_x0000_t5" style="position:absolute;left:0pt;margin-left:227.9pt;margin-top:3.95pt;height:12.65pt;width:17.3pt;z-index:251659264;v-text-anchor:middle;mso-width-relative:page;mso-height-relative:page;" fillcolor="#4F81BD" filled="t" stroked="t" coordsize="21600,21600" o:gfxdata="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mqsE19YAAAAI&#10;AQAADwAAAAAAAAABACAAAAAiAAAAZHJzL2Rvd25yZXYueG1sUEsBAhQAFAAAAAgAh07iQAHNdOrl&#10;AQAAoQMAAA4AAAAAAAAAAQAgAAAAJQEAAGRycy9lMm9Eb2MueG1sUEsFBgAAAAAGAAYAWQEAAHwF&#10;AAAAAA==&#10;" adj="10800">
                <v:fill on="t" focussize="0,0"/>
                <v:stroke weight="2pt" color="#385D8A" joinstyle="bevel"/>
                <v:imagedata o:title=""/>
                <o:lock v:ext="edit" aspectratio="f"/>
              </v:shape>
            </w:pict>
          </mc:Fallback>
        </mc:AlternateContent>
      </w:r>
      <w:r>
        <w:rPr>
          <w:rFonts w:hint="eastAsia" w:ascii="宋体" w:hAnsi="宋体" w:cs="华文楷体"/>
          <w:b/>
          <w:sz w:val="28"/>
          <w:szCs w:val="28"/>
        </w:rPr>
        <w:t xml:space="preserve">                        推荐使用      选择使用</w:t>
      </w:r>
    </w:p>
    <w:tbl>
      <w:tblPr>
        <w:tblStyle w:val="8"/>
        <w:tblW w:w="8876" w:type="dxa"/>
        <w:tblInd w:w="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9"/>
        <w:gridCol w:w="1701"/>
        <w:gridCol w:w="1276"/>
        <w:gridCol w:w="1701"/>
        <w:gridCol w:w="1559"/>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trPr>
        <w:tc>
          <w:tcPr>
            <w:tcW w:w="1079" w:type="dxa"/>
            <w:noWrap w:val="0"/>
            <w:vAlign w:val="top"/>
          </w:tcPr>
          <w:p>
            <w:pPr>
              <w:wordWrap/>
              <w:spacing w:beforeAutospacing="0" w:afterAutospacing="0" w:line="240" w:lineRule="auto"/>
              <w:rPr>
                <w:rFonts w:ascii="宋体" w:hAnsi="宋体" w:cs="华文楷体"/>
                <w:b/>
                <w:sz w:val="28"/>
                <w:szCs w:val="28"/>
              </w:rPr>
            </w:pPr>
            <w:r>
              <w:rPr>
                <w:rFonts w:hint="eastAsia" w:ascii="宋体" w:hAnsi="宋体" w:cs="华文楷体"/>
                <w:b/>
                <w:sz w:val="28"/>
                <w:szCs w:val="28"/>
              </w:rPr>
              <w:t>风险等级</w:t>
            </w:r>
          </w:p>
        </w:tc>
        <w:tc>
          <w:tcPr>
            <w:tcW w:w="1701" w:type="dxa"/>
            <w:noWrap w:val="0"/>
            <w:vAlign w:val="top"/>
          </w:tcPr>
          <w:p>
            <w:pPr>
              <w:wordWrap/>
              <w:spacing w:beforeAutospacing="0" w:afterAutospacing="0" w:line="240" w:lineRule="auto"/>
              <w:rPr>
                <w:rFonts w:ascii="宋体" w:hAnsi="宋体" w:cs="华文楷体"/>
                <w:b/>
                <w:sz w:val="28"/>
                <w:szCs w:val="28"/>
              </w:rPr>
            </w:pPr>
            <w:r>
              <w:rPr>
                <w:rFonts w:hint="eastAsia" w:ascii="宋体" w:hAnsi="宋体" w:cs="华文楷体"/>
                <w:b/>
                <w:sz w:val="28"/>
                <w:szCs w:val="28"/>
              </w:rPr>
              <w:t>人群及场景</w:t>
            </w:r>
          </w:p>
        </w:tc>
        <w:tc>
          <w:tcPr>
            <w:tcW w:w="1276" w:type="dxa"/>
            <w:noWrap w:val="0"/>
            <w:vAlign w:val="top"/>
          </w:tcPr>
          <w:p>
            <w:pPr>
              <w:wordWrap/>
              <w:spacing w:beforeAutospacing="0" w:afterAutospacing="0" w:line="240" w:lineRule="auto"/>
              <w:rPr>
                <w:rFonts w:ascii="宋体" w:hAnsi="宋体" w:cs="华文楷体"/>
                <w:b/>
                <w:sz w:val="28"/>
                <w:szCs w:val="28"/>
              </w:rPr>
            </w:pPr>
            <w:r>
              <w:rPr>
                <w:rFonts w:hint="eastAsia" w:ascii="宋体" w:hAnsi="宋体" w:cs="华文楷体"/>
                <w:b/>
                <w:sz w:val="28"/>
                <w:szCs w:val="28"/>
              </w:rPr>
              <w:t>普通口罩或者不戴</w:t>
            </w:r>
          </w:p>
        </w:tc>
        <w:tc>
          <w:tcPr>
            <w:tcW w:w="1701" w:type="dxa"/>
            <w:noWrap w:val="0"/>
            <w:vAlign w:val="top"/>
          </w:tcPr>
          <w:p>
            <w:pPr>
              <w:wordWrap/>
              <w:spacing w:beforeAutospacing="0" w:afterAutospacing="0" w:line="240" w:lineRule="auto"/>
              <w:rPr>
                <w:rFonts w:ascii="宋体" w:hAnsi="宋体" w:cs="华文楷体"/>
                <w:b/>
                <w:sz w:val="28"/>
                <w:szCs w:val="28"/>
              </w:rPr>
            </w:pPr>
            <w:r>
              <w:rPr>
                <w:rFonts w:hint="eastAsia" w:ascii="宋体" w:hAnsi="宋体" w:cs="华文楷体"/>
                <w:b/>
                <w:sz w:val="28"/>
                <w:szCs w:val="28"/>
              </w:rPr>
              <w:t>一次性医用口罩</w:t>
            </w:r>
          </w:p>
        </w:tc>
        <w:tc>
          <w:tcPr>
            <w:tcW w:w="1559" w:type="dxa"/>
            <w:noWrap w:val="0"/>
            <w:vAlign w:val="top"/>
          </w:tcPr>
          <w:p>
            <w:pPr>
              <w:wordWrap/>
              <w:spacing w:beforeAutospacing="0" w:afterAutospacing="0" w:line="240" w:lineRule="auto"/>
              <w:rPr>
                <w:rFonts w:ascii="宋体" w:hAnsi="宋体" w:cs="华文楷体"/>
                <w:b/>
                <w:sz w:val="28"/>
                <w:szCs w:val="28"/>
              </w:rPr>
            </w:pPr>
            <w:r>
              <w:rPr>
                <w:rFonts w:hint="eastAsia" w:ascii="宋体" w:hAnsi="宋体" w:cs="华文楷体"/>
                <w:b/>
                <w:sz w:val="28"/>
                <w:szCs w:val="28"/>
              </w:rPr>
              <w:t>医用外科口罩</w:t>
            </w:r>
          </w:p>
        </w:tc>
        <w:tc>
          <w:tcPr>
            <w:tcW w:w="1560" w:type="dxa"/>
            <w:noWrap w:val="0"/>
            <w:vAlign w:val="top"/>
          </w:tcPr>
          <w:p>
            <w:pPr>
              <w:wordWrap/>
              <w:spacing w:beforeAutospacing="0" w:afterAutospacing="0" w:line="240" w:lineRule="auto"/>
              <w:rPr>
                <w:rFonts w:ascii="宋体" w:hAnsi="宋体" w:cs="华文楷体"/>
                <w:b/>
                <w:sz w:val="28"/>
                <w:szCs w:val="28"/>
              </w:rPr>
            </w:pPr>
            <w:r>
              <w:rPr>
                <w:rFonts w:hint="eastAsia" w:ascii="宋体" w:hAnsi="宋体" w:cs="华文楷体"/>
                <w:b/>
                <w:sz w:val="28"/>
                <w:szCs w:val="28"/>
              </w:rPr>
              <w:t>医用防护口罩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79" w:type="dxa"/>
            <w:noWrap w:val="0"/>
            <w:vAlign w:val="top"/>
          </w:tcPr>
          <w:p>
            <w:pPr>
              <w:wordWrap/>
              <w:spacing w:beforeAutospacing="0" w:afterAutospacing="0" w:line="240" w:lineRule="auto"/>
              <w:rPr>
                <w:rFonts w:ascii="宋体" w:hAnsi="宋体" w:cs="华文楷体"/>
                <w:b/>
                <w:sz w:val="28"/>
                <w:szCs w:val="28"/>
              </w:rPr>
            </w:pPr>
            <w:r>
              <w:rPr>
                <w:rFonts w:hint="eastAsia" w:ascii="宋体" w:hAnsi="宋体" w:cs="华文楷体"/>
                <w:b/>
                <w:sz w:val="28"/>
                <w:szCs w:val="28"/>
              </w:rPr>
              <w:t>高风险</w:t>
            </w:r>
          </w:p>
        </w:tc>
        <w:tc>
          <w:tcPr>
            <w:tcW w:w="1701" w:type="dxa"/>
            <w:noWrap w:val="0"/>
            <w:vAlign w:val="top"/>
          </w:tcPr>
          <w:p>
            <w:pPr>
              <w:wordWrap/>
              <w:spacing w:beforeAutospacing="0" w:afterAutospacing="0" w:line="240" w:lineRule="auto"/>
              <w:rPr>
                <w:rFonts w:ascii="宋体" w:hAnsi="宋体" w:cs="华文楷体"/>
                <w:b/>
                <w:sz w:val="28"/>
                <w:szCs w:val="28"/>
              </w:rPr>
            </w:pPr>
            <w:r>
              <w:rPr>
                <w:rFonts w:hint="eastAsia" w:ascii="宋体" w:hAnsi="宋体" w:cs="华文楷体"/>
                <w:b/>
                <w:sz w:val="28"/>
                <w:szCs w:val="28"/>
              </w:rPr>
              <w:t>样本检测人员</w:t>
            </w:r>
          </w:p>
        </w:tc>
        <w:tc>
          <w:tcPr>
            <w:tcW w:w="1276" w:type="dxa"/>
            <w:noWrap w:val="0"/>
            <w:vAlign w:val="top"/>
          </w:tcPr>
          <w:p>
            <w:pPr>
              <w:wordWrap/>
              <w:spacing w:beforeAutospacing="0" w:afterAutospacing="0" w:line="240" w:lineRule="auto"/>
              <w:rPr>
                <w:rFonts w:ascii="宋体" w:hAnsi="宋体" w:cs="华文楷体"/>
                <w:b/>
                <w:sz w:val="28"/>
                <w:szCs w:val="28"/>
              </w:rPr>
            </w:pPr>
          </w:p>
        </w:tc>
        <w:tc>
          <w:tcPr>
            <w:tcW w:w="1701" w:type="dxa"/>
            <w:noWrap w:val="0"/>
            <w:vAlign w:val="top"/>
          </w:tcPr>
          <w:p>
            <w:pPr>
              <w:wordWrap/>
              <w:spacing w:beforeAutospacing="0" w:afterAutospacing="0" w:line="240" w:lineRule="auto"/>
              <w:rPr>
                <w:rFonts w:ascii="宋体" w:hAnsi="宋体" w:cs="华文楷体"/>
                <w:b/>
                <w:sz w:val="28"/>
                <w:szCs w:val="28"/>
              </w:rPr>
            </w:pPr>
          </w:p>
        </w:tc>
        <w:tc>
          <w:tcPr>
            <w:tcW w:w="1559" w:type="dxa"/>
            <w:noWrap w:val="0"/>
            <w:vAlign w:val="top"/>
          </w:tcPr>
          <w:p>
            <w:pPr>
              <w:wordWrap/>
              <w:spacing w:beforeAutospacing="0" w:afterAutospacing="0" w:line="240" w:lineRule="auto"/>
              <w:rPr>
                <w:rFonts w:ascii="宋体" w:hAnsi="宋体" w:cs="华文楷体"/>
                <w:b/>
                <w:sz w:val="28"/>
                <w:szCs w:val="28"/>
              </w:rPr>
            </w:pPr>
          </w:p>
        </w:tc>
        <w:tc>
          <w:tcPr>
            <w:tcW w:w="1560" w:type="dxa"/>
            <w:noWrap w:val="0"/>
            <w:vAlign w:val="top"/>
          </w:tcPr>
          <w:p>
            <w:pPr>
              <w:wordWrap/>
              <w:spacing w:beforeAutospacing="0" w:afterAutospacing="0" w:line="240" w:lineRule="auto"/>
              <w:rPr>
                <w:rFonts w:ascii="宋体" w:hAnsi="宋体" w:cs="华文楷体"/>
                <w:b/>
                <w:sz w:val="28"/>
                <w:szCs w:val="28"/>
              </w:rPr>
            </w:pPr>
            <w:r>
              <w:rPr>
                <w:rFonts w:ascii="宋体" w:hAnsi="宋体" w:cs="华文楷体"/>
                <w:b/>
                <w:sz w:val="28"/>
                <w:szCs w:val="28"/>
              </w:rPr>
              <mc:AlternateContent>
                <mc:Choice Requires="wps">
                  <w:drawing>
                    <wp:anchor distT="0" distB="0" distL="114300" distR="114300" simplePos="0" relativeHeight="251666432" behindDoc="0" locked="0" layoutInCell="1" allowOverlap="1">
                      <wp:simplePos x="0" y="0"/>
                      <wp:positionH relativeFrom="column">
                        <wp:posOffset>-1270</wp:posOffset>
                      </wp:positionH>
                      <wp:positionV relativeFrom="paragraph">
                        <wp:posOffset>24130</wp:posOffset>
                      </wp:positionV>
                      <wp:extent cx="219710" cy="160655"/>
                      <wp:effectExtent l="10795" t="6985" r="17145" b="22860"/>
                      <wp:wrapNone/>
                      <wp:docPr id="5" name="等腰三角形 14"/>
                      <wp:cNvGraphicFramePr/>
                      <a:graphic xmlns:a="http://schemas.openxmlformats.org/drawingml/2006/main">
                        <a:graphicData uri="http://schemas.microsoft.com/office/word/2010/wordprocessingShape">
                          <wps:wsp>
                            <wps:cNvSpPr/>
                            <wps:spPr>
                              <a:xfrm>
                                <a:off x="0" y="0"/>
                                <a:ext cx="219710" cy="160655"/>
                              </a:xfrm>
                              <a:prstGeom prst="triangle">
                                <a:avLst>
                                  <a:gd name="adj" fmla="val 50000"/>
                                </a:avLst>
                              </a:prstGeom>
                              <a:solidFill>
                                <a:srgbClr val="4F81BD"/>
                              </a:solidFill>
                              <a:ln w="25400">
                                <a:solidFill>
                                  <a:srgbClr val="385D8A"/>
                                </a:solidFill>
                                <a:bevel/>
                              </a:ln>
                            </wps:spPr>
                            <wps:bodyPr wrap="square" anchor="ctr" upright="1"/>
                          </wps:wsp>
                        </a:graphicData>
                      </a:graphic>
                    </wp:anchor>
                  </w:drawing>
                </mc:Choice>
                <mc:Fallback>
                  <w:pict>
                    <v:shape id="等腰三角形 14" o:spid="_x0000_s1026" o:spt="5" type="#_x0000_t5" style="position:absolute;left:0pt;margin-left:-0.1pt;margin-top:1.9pt;height:12.65pt;width:17.3pt;z-index:251666432;v-text-anchor:middle;mso-width-relative:page;mso-height-relative:page;" fillcolor="#4F81BD" filled="t" stroked="t" coordsize="21600,21600" o:gfxdata="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Lb69czSAAAABQEA&#10;AA8AAAAAAAAAAQAgAAAAIgAAAGRycy9kb3ducmV2LnhtbFBLAQIUABQAAAAIAIdO4kBeKfqg5wEA&#10;AKIDAAAOAAAAAAAAAAEAIAAAACEBAABkcnMvZTJvRG9jLnhtbFBLBQYAAAAABgAGAFkBAAB6BQAA&#10;AAA=&#10;" adj="10800">
                      <v:fill on="t" focussize="0,0"/>
                      <v:stroke weight="2pt" color="#385D8A" joinstyle="bevel"/>
                      <v:imagedata o:title=""/>
                      <o:lock v:ext="edit" aspectratio="f"/>
                    </v:shape>
                  </w:pict>
                </mc:Fallback>
              </mc:AlternateConten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5" w:hRule="atLeast"/>
        </w:trPr>
        <w:tc>
          <w:tcPr>
            <w:tcW w:w="1079" w:type="dxa"/>
            <w:noWrap w:val="0"/>
            <w:vAlign w:val="top"/>
          </w:tcPr>
          <w:p>
            <w:pPr>
              <w:wordWrap/>
              <w:spacing w:beforeAutospacing="0" w:afterAutospacing="0" w:line="240" w:lineRule="auto"/>
              <w:rPr>
                <w:rFonts w:ascii="宋体" w:hAnsi="宋体" w:cs="华文楷体"/>
                <w:b/>
                <w:sz w:val="28"/>
                <w:szCs w:val="28"/>
              </w:rPr>
            </w:pPr>
            <w:r>
              <w:rPr>
                <w:rFonts w:hint="eastAsia" w:ascii="宋体" w:hAnsi="宋体" w:cs="华文楷体"/>
                <w:b/>
                <w:sz w:val="28"/>
                <w:szCs w:val="28"/>
              </w:rPr>
              <w:t>较高风险</w:t>
            </w:r>
          </w:p>
        </w:tc>
        <w:tc>
          <w:tcPr>
            <w:tcW w:w="1701" w:type="dxa"/>
            <w:noWrap w:val="0"/>
            <w:vAlign w:val="top"/>
          </w:tcPr>
          <w:p>
            <w:pPr>
              <w:wordWrap/>
              <w:spacing w:beforeAutospacing="0" w:afterAutospacing="0" w:line="240" w:lineRule="auto"/>
              <w:rPr>
                <w:rFonts w:ascii="宋体" w:hAnsi="宋体" w:cs="华文楷体"/>
                <w:b/>
                <w:sz w:val="28"/>
                <w:szCs w:val="28"/>
              </w:rPr>
            </w:pPr>
            <w:r>
              <w:rPr>
                <w:rFonts w:hint="eastAsia" w:ascii="宋体" w:hAnsi="宋体" w:cs="华文楷体"/>
                <w:b/>
                <w:sz w:val="28"/>
                <w:szCs w:val="28"/>
              </w:rPr>
              <w:t>发热门诊医务人员</w:t>
            </w:r>
          </w:p>
        </w:tc>
        <w:tc>
          <w:tcPr>
            <w:tcW w:w="1276" w:type="dxa"/>
            <w:noWrap w:val="0"/>
            <w:vAlign w:val="top"/>
          </w:tcPr>
          <w:p>
            <w:pPr>
              <w:wordWrap/>
              <w:spacing w:beforeAutospacing="0" w:afterAutospacing="0" w:line="240" w:lineRule="auto"/>
              <w:rPr>
                <w:rFonts w:ascii="宋体" w:hAnsi="宋体" w:cs="华文楷体"/>
                <w:b/>
                <w:sz w:val="28"/>
                <w:szCs w:val="28"/>
              </w:rPr>
            </w:pPr>
          </w:p>
        </w:tc>
        <w:tc>
          <w:tcPr>
            <w:tcW w:w="1701" w:type="dxa"/>
            <w:noWrap w:val="0"/>
            <w:vAlign w:val="top"/>
          </w:tcPr>
          <w:p>
            <w:pPr>
              <w:wordWrap/>
              <w:spacing w:beforeAutospacing="0" w:afterAutospacing="0" w:line="240" w:lineRule="auto"/>
              <w:rPr>
                <w:rFonts w:ascii="宋体" w:hAnsi="宋体" w:cs="华文楷体"/>
                <w:b/>
                <w:sz w:val="28"/>
                <w:szCs w:val="28"/>
              </w:rPr>
            </w:pPr>
          </w:p>
        </w:tc>
        <w:tc>
          <w:tcPr>
            <w:tcW w:w="1559" w:type="dxa"/>
            <w:noWrap w:val="0"/>
            <w:vAlign w:val="top"/>
          </w:tcPr>
          <w:p>
            <w:pPr>
              <w:wordWrap/>
              <w:spacing w:beforeAutospacing="0" w:afterAutospacing="0" w:line="240" w:lineRule="auto"/>
              <w:rPr>
                <w:rFonts w:ascii="宋体" w:hAnsi="宋体" w:cs="华文楷体"/>
                <w:b/>
                <w:sz w:val="28"/>
                <w:szCs w:val="28"/>
              </w:rPr>
            </w:pPr>
            <w:r>
              <w:rPr>
                <w:rFonts w:ascii="宋体" w:hAnsi="宋体" w:cs="华文楷体"/>
                <w:b/>
                <w:sz w:val="28"/>
                <w:szCs w:val="28"/>
              </w:rPr>
              <mc:AlternateContent>
                <mc:Choice Requires="wps">
                  <w:drawing>
                    <wp:anchor distT="0" distB="0" distL="114300" distR="114300" simplePos="0" relativeHeight="251664384" behindDoc="0" locked="0" layoutInCell="1" allowOverlap="1">
                      <wp:simplePos x="0" y="0"/>
                      <wp:positionH relativeFrom="column">
                        <wp:posOffset>36830</wp:posOffset>
                      </wp:positionH>
                      <wp:positionV relativeFrom="paragraph">
                        <wp:posOffset>93345</wp:posOffset>
                      </wp:positionV>
                      <wp:extent cx="124460" cy="116840"/>
                      <wp:effectExtent l="12700" t="12700" r="15240" b="22860"/>
                      <wp:wrapSquare wrapText="bothSides"/>
                      <wp:docPr id="4" name="椭圆 13"/>
                      <wp:cNvGraphicFramePr/>
                      <a:graphic xmlns:a="http://schemas.openxmlformats.org/drawingml/2006/main">
                        <a:graphicData uri="http://schemas.microsoft.com/office/word/2010/wordprocessingShape">
                          <wps:wsp>
                            <wps:cNvSpPr/>
                            <wps:spPr>
                              <a:xfrm>
                                <a:off x="0" y="0"/>
                                <a:ext cx="124460" cy="116840"/>
                              </a:xfrm>
                              <a:prstGeom prst="ellipse">
                                <a:avLst/>
                              </a:prstGeom>
                              <a:solidFill>
                                <a:srgbClr val="4F81BD"/>
                              </a:solidFill>
                              <a:ln w="25400">
                                <a:solidFill>
                                  <a:srgbClr val="385D8A"/>
                                </a:solidFill>
                                <a:bevel/>
                              </a:ln>
                            </wps:spPr>
                            <wps:bodyPr wrap="square" anchor="ctr" upright="1"/>
                          </wps:wsp>
                        </a:graphicData>
                      </a:graphic>
                    </wp:anchor>
                  </w:drawing>
                </mc:Choice>
                <mc:Fallback>
                  <w:pict>
                    <v:shape id="椭圆 13" o:spid="_x0000_s1026" o:spt="3" type="#_x0000_t3" style="position:absolute;left:0pt;margin-left:2.9pt;margin-top:7.35pt;height:9.2pt;width:9.8pt;mso-wrap-distance-bottom:0pt;mso-wrap-distance-left:9pt;mso-wrap-distance-right:9pt;mso-wrap-distance-top:0pt;z-index:251664384;v-text-anchor:middle;mso-width-relative:page;mso-height-relative:page;" fillcolor="#4F81BD" filled="t" stroked="t" coordsize="21600,21600" o:gfxdata="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BVFruZ1gAAAAYBAAAPAAAAAAAAAAEAIAAAACIAAABkcnMvZG93bnJl&#10;di54bWxQSwECFAAUAAAACACHTuJAM2SwnsYBAABsAwAADgAAAAAAAAABACAAAAAlAQAAZHJzL2Uy&#10;b0RvYy54bWxQSwUGAAAAAAYABgBZAQAAXQUAAAAA&#10;">
                      <v:fill on="t" focussize="0,0"/>
                      <v:stroke weight="2pt" color="#385D8A" joinstyle="bevel"/>
                      <v:imagedata o:title=""/>
                      <o:lock v:ext="edit" aspectratio="f"/>
                      <w10:wrap type="square"/>
                    </v:shape>
                  </w:pict>
                </mc:Fallback>
              </mc:AlternateContent>
            </w:r>
          </w:p>
        </w:tc>
        <w:tc>
          <w:tcPr>
            <w:tcW w:w="1560" w:type="dxa"/>
            <w:noWrap w:val="0"/>
            <w:vAlign w:val="top"/>
          </w:tcPr>
          <w:p>
            <w:pPr>
              <w:wordWrap/>
              <w:spacing w:beforeAutospacing="0" w:afterAutospacing="0" w:line="240" w:lineRule="auto"/>
              <w:rPr>
                <w:rFonts w:ascii="宋体" w:hAnsi="宋体" w:cs="华文楷体"/>
                <w:b/>
                <w:sz w:val="28"/>
                <w:szCs w:val="28"/>
              </w:rPr>
            </w:pPr>
            <w:r>
              <w:rPr>
                <w:rFonts w:ascii="宋体" w:hAnsi="宋体" w:cs="华文楷体"/>
                <w:b/>
                <w:sz w:val="28"/>
                <w:szCs w:val="28"/>
              </w:rPr>
              <mc:AlternateContent>
                <mc:Choice Requires="wps">
                  <w:drawing>
                    <wp:anchor distT="0" distB="0" distL="114300" distR="114300" simplePos="0" relativeHeight="251668480" behindDoc="0" locked="0" layoutInCell="1" allowOverlap="1">
                      <wp:simplePos x="0" y="0"/>
                      <wp:positionH relativeFrom="column">
                        <wp:posOffset>-1905</wp:posOffset>
                      </wp:positionH>
                      <wp:positionV relativeFrom="paragraph">
                        <wp:posOffset>25400</wp:posOffset>
                      </wp:positionV>
                      <wp:extent cx="219710" cy="160655"/>
                      <wp:effectExtent l="10795" t="6985" r="17145" b="22860"/>
                      <wp:wrapNone/>
                      <wp:docPr id="6" name="等腰三角形 6"/>
                      <wp:cNvGraphicFramePr/>
                      <a:graphic xmlns:a="http://schemas.openxmlformats.org/drawingml/2006/main">
                        <a:graphicData uri="http://schemas.microsoft.com/office/word/2010/wordprocessingShape">
                          <wps:wsp>
                            <wps:cNvSpPr/>
                            <wps:spPr>
                              <a:xfrm>
                                <a:off x="0" y="0"/>
                                <a:ext cx="219710" cy="160655"/>
                              </a:xfrm>
                              <a:prstGeom prst="triangle">
                                <a:avLst>
                                  <a:gd name="adj" fmla="val 50000"/>
                                </a:avLst>
                              </a:prstGeom>
                              <a:solidFill>
                                <a:srgbClr val="4F81BD"/>
                              </a:solidFill>
                              <a:ln w="25400">
                                <a:solidFill>
                                  <a:srgbClr val="385D8A"/>
                                </a:solidFill>
                                <a:bevel/>
                              </a:ln>
                            </wps:spPr>
                            <wps:bodyPr wrap="square" anchor="ctr" upright="1"/>
                          </wps:wsp>
                        </a:graphicData>
                      </a:graphic>
                    </wp:anchor>
                  </w:drawing>
                </mc:Choice>
                <mc:Fallback>
                  <w:pict>
                    <v:shape id="_x0000_s1026" o:spid="_x0000_s1026" o:spt="5" type="#_x0000_t5" style="position:absolute;left:0pt;margin-left:-0.15pt;margin-top:2pt;height:12.65pt;width:17.3pt;z-index:251668480;v-text-anchor:middle;mso-width-relative:page;mso-height-relative:page;" fillcolor="#4F81BD" filled="t" stroked="t" coordsize="21600,21600" o:gfxdata="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Q7xYXdIAAAAFAQAA&#10;DwAAAAAAAAABACAAAAAiAAAAZHJzL2Rvd25yZXYueG1sUEsBAhQAFAAAAAgAh07iQOtLLc7mAQAA&#10;oQMAAA4AAAAAAAAAAQAgAAAAIQEAAGRycy9lMm9Eb2MueG1sUEsFBgAAAAAGAAYAWQEAAHkFAAAA&#10;AA==&#10;" adj="10800">
                      <v:fill on="t" focussize="0,0"/>
                      <v:stroke weight="2pt" color="#385D8A" joinstyle="bevel"/>
                      <v:imagedata o:title=""/>
                      <o:lock v:ext="edit" aspectratio="f"/>
                    </v:shape>
                  </w:pict>
                </mc:Fallback>
              </mc:AlternateConten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1079" w:type="dxa"/>
            <w:noWrap w:val="0"/>
            <w:vAlign w:val="top"/>
          </w:tcPr>
          <w:p>
            <w:pPr>
              <w:wordWrap/>
              <w:spacing w:beforeAutospacing="0" w:afterAutospacing="0" w:line="240" w:lineRule="auto"/>
              <w:rPr>
                <w:rFonts w:ascii="宋体" w:hAnsi="宋体" w:cs="华文楷体"/>
                <w:b/>
                <w:sz w:val="28"/>
                <w:szCs w:val="28"/>
              </w:rPr>
            </w:pPr>
            <w:r>
              <w:rPr>
                <w:rFonts w:hint="eastAsia" w:ascii="宋体" w:hAnsi="宋体" w:cs="华文楷体"/>
                <w:b/>
                <w:sz w:val="28"/>
                <w:szCs w:val="28"/>
              </w:rPr>
              <w:t>中等风险</w:t>
            </w:r>
          </w:p>
        </w:tc>
        <w:tc>
          <w:tcPr>
            <w:tcW w:w="1701" w:type="dxa"/>
            <w:noWrap w:val="0"/>
            <w:vAlign w:val="top"/>
          </w:tcPr>
          <w:p>
            <w:pPr>
              <w:wordWrap/>
              <w:spacing w:beforeAutospacing="0" w:afterAutospacing="0" w:line="240" w:lineRule="auto"/>
              <w:rPr>
                <w:rFonts w:ascii="宋体" w:hAnsi="宋体" w:cs="华文楷体"/>
                <w:b/>
                <w:sz w:val="28"/>
                <w:szCs w:val="28"/>
              </w:rPr>
            </w:pPr>
            <w:r>
              <w:rPr>
                <w:rFonts w:hint="eastAsia" w:ascii="宋体" w:hAnsi="宋体" w:cs="华文楷体"/>
                <w:b/>
                <w:sz w:val="28"/>
                <w:szCs w:val="28"/>
              </w:rPr>
              <w:t>人员密集区工作人员</w:t>
            </w:r>
          </w:p>
        </w:tc>
        <w:tc>
          <w:tcPr>
            <w:tcW w:w="1276" w:type="dxa"/>
            <w:noWrap w:val="0"/>
            <w:vAlign w:val="top"/>
          </w:tcPr>
          <w:p>
            <w:pPr>
              <w:wordWrap/>
              <w:spacing w:beforeAutospacing="0" w:afterAutospacing="0" w:line="240" w:lineRule="auto"/>
              <w:rPr>
                <w:rFonts w:ascii="宋体" w:hAnsi="宋体" w:cs="华文楷体"/>
                <w:b/>
                <w:sz w:val="28"/>
                <w:szCs w:val="28"/>
              </w:rPr>
            </w:pPr>
          </w:p>
        </w:tc>
        <w:tc>
          <w:tcPr>
            <w:tcW w:w="1701" w:type="dxa"/>
            <w:noWrap w:val="0"/>
            <w:vAlign w:val="top"/>
          </w:tcPr>
          <w:p>
            <w:pPr>
              <w:wordWrap/>
              <w:spacing w:beforeAutospacing="0" w:afterAutospacing="0" w:line="240" w:lineRule="auto"/>
              <w:rPr>
                <w:rFonts w:ascii="宋体" w:hAnsi="宋体" w:cs="华文楷体"/>
                <w:b/>
                <w:sz w:val="28"/>
                <w:szCs w:val="28"/>
              </w:rPr>
            </w:pPr>
            <w:r>
              <w:rPr>
                <w:rFonts w:ascii="宋体" w:hAnsi="宋体" w:cs="华文楷体"/>
                <w:b/>
                <w:sz w:val="28"/>
                <w:szCs w:val="28"/>
              </w:rPr>
              <mc:AlternateContent>
                <mc:Choice Requires="wps">
                  <w:drawing>
                    <wp:anchor distT="0" distB="0" distL="114300" distR="114300" simplePos="0" relativeHeight="251670528" behindDoc="0" locked="0" layoutInCell="1" allowOverlap="1">
                      <wp:simplePos x="0" y="0"/>
                      <wp:positionH relativeFrom="column">
                        <wp:posOffset>0</wp:posOffset>
                      </wp:positionH>
                      <wp:positionV relativeFrom="paragraph">
                        <wp:posOffset>205105</wp:posOffset>
                      </wp:positionV>
                      <wp:extent cx="124460" cy="116840"/>
                      <wp:effectExtent l="12700" t="12700" r="15240" b="22860"/>
                      <wp:wrapSquare wrapText="bothSides"/>
                      <wp:docPr id="7" name="椭圆 11"/>
                      <wp:cNvGraphicFramePr/>
                      <a:graphic xmlns:a="http://schemas.openxmlformats.org/drawingml/2006/main">
                        <a:graphicData uri="http://schemas.microsoft.com/office/word/2010/wordprocessingShape">
                          <wps:wsp>
                            <wps:cNvSpPr/>
                            <wps:spPr>
                              <a:xfrm>
                                <a:off x="0" y="0"/>
                                <a:ext cx="124460" cy="116840"/>
                              </a:xfrm>
                              <a:prstGeom prst="ellipse">
                                <a:avLst/>
                              </a:prstGeom>
                              <a:solidFill>
                                <a:srgbClr val="4F81BD"/>
                              </a:solidFill>
                              <a:ln w="25400">
                                <a:solidFill>
                                  <a:srgbClr val="385D8A"/>
                                </a:solidFill>
                                <a:bevel/>
                              </a:ln>
                            </wps:spPr>
                            <wps:bodyPr wrap="square" anchor="ctr" upright="1"/>
                          </wps:wsp>
                        </a:graphicData>
                      </a:graphic>
                    </wp:anchor>
                  </w:drawing>
                </mc:Choice>
                <mc:Fallback>
                  <w:pict>
                    <v:shape id="椭圆 11" o:spid="_x0000_s1026" o:spt="3" type="#_x0000_t3" style="position:absolute;left:0pt;margin-left:0pt;margin-top:16.15pt;height:9.2pt;width:9.8pt;mso-wrap-distance-bottom:0pt;mso-wrap-distance-left:9pt;mso-wrap-distance-right:9pt;mso-wrap-distance-top:0pt;z-index:251670528;v-text-anchor:middle;mso-width-relative:page;mso-height-relative:page;" fillcolor="#4F81BD" filled="t" stroked="t" coordsize="21600,21600" o:gfxdata="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ohI08dYAAAAFAQAADwAAAAAAAAABACAAAAAiAAAAZHJzL2Rvd25yZXYu&#10;eG1sUEsBAhQAFAAAAAgAh07iQMmEYeHEAQAAbAMAAA4AAAAAAAAAAQAgAAAAJQEAAGRycy9lMm9E&#10;b2MueG1sUEsFBgAAAAAGAAYAWQEAAFsFAAAAAA==&#10;">
                      <v:fill on="t" focussize="0,0"/>
                      <v:stroke weight="2pt" color="#385D8A" joinstyle="bevel"/>
                      <v:imagedata o:title=""/>
                      <o:lock v:ext="edit" aspectratio="f"/>
                      <w10:wrap type="square"/>
                    </v:shape>
                  </w:pict>
                </mc:Fallback>
              </mc:AlternateContent>
            </w:r>
          </w:p>
        </w:tc>
        <w:tc>
          <w:tcPr>
            <w:tcW w:w="1559" w:type="dxa"/>
            <w:noWrap w:val="0"/>
            <w:vAlign w:val="top"/>
          </w:tcPr>
          <w:p>
            <w:pPr>
              <w:wordWrap/>
              <w:spacing w:beforeAutospacing="0" w:afterAutospacing="0" w:line="240" w:lineRule="auto"/>
              <w:rPr>
                <w:rFonts w:ascii="宋体" w:hAnsi="宋体" w:cs="华文楷体"/>
                <w:b/>
                <w:sz w:val="28"/>
                <w:szCs w:val="28"/>
              </w:rPr>
            </w:pPr>
            <w:r>
              <w:rPr>
                <w:rFonts w:ascii="宋体" w:hAnsi="宋体" w:cs="华文楷体"/>
                <w:b/>
                <w:sz w:val="28"/>
                <w:szCs w:val="28"/>
              </w:rPr>
              <mc:AlternateContent>
                <mc:Choice Requires="wps">
                  <w:drawing>
                    <wp:anchor distT="0" distB="0" distL="114300" distR="114300" simplePos="0" relativeHeight="251672576" behindDoc="0" locked="0" layoutInCell="1" allowOverlap="1">
                      <wp:simplePos x="0" y="0"/>
                      <wp:positionH relativeFrom="column">
                        <wp:posOffset>635</wp:posOffset>
                      </wp:positionH>
                      <wp:positionV relativeFrom="paragraph">
                        <wp:posOffset>26670</wp:posOffset>
                      </wp:positionV>
                      <wp:extent cx="219710" cy="160655"/>
                      <wp:effectExtent l="10795" t="6985" r="17145" b="22860"/>
                      <wp:wrapNone/>
                      <wp:docPr id="8" name="等腰三角形 15"/>
                      <wp:cNvGraphicFramePr/>
                      <a:graphic xmlns:a="http://schemas.openxmlformats.org/drawingml/2006/main">
                        <a:graphicData uri="http://schemas.microsoft.com/office/word/2010/wordprocessingShape">
                          <wps:wsp>
                            <wps:cNvSpPr/>
                            <wps:spPr>
                              <a:xfrm>
                                <a:off x="0" y="0"/>
                                <a:ext cx="219710" cy="160655"/>
                              </a:xfrm>
                              <a:prstGeom prst="triangle">
                                <a:avLst>
                                  <a:gd name="adj" fmla="val 50000"/>
                                </a:avLst>
                              </a:prstGeom>
                              <a:solidFill>
                                <a:srgbClr val="4F81BD"/>
                              </a:solidFill>
                              <a:ln w="25400">
                                <a:solidFill>
                                  <a:srgbClr val="385D8A"/>
                                </a:solidFill>
                                <a:bevel/>
                              </a:ln>
                            </wps:spPr>
                            <wps:bodyPr wrap="square" anchor="ctr" upright="1"/>
                          </wps:wsp>
                        </a:graphicData>
                      </a:graphic>
                    </wp:anchor>
                  </w:drawing>
                </mc:Choice>
                <mc:Fallback>
                  <w:pict>
                    <v:shape id="等腰三角形 15" o:spid="_x0000_s1026" o:spt="5" type="#_x0000_t5" style="position:absolute;left:0pt;margin-left:0.05pt;margin-top:2.1pt;height:12.65pt;width:17.3pt;z-index:251672576;v-text-anchor:middle;mso-width-relative:page;mso-height-relative:page;" fillcolor="#4F81BD" filled="t" stroked="t" coordsize="21600,21600" o:gfxdata="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dO60F9EAAAAEAQAA&#10;DwAAAAAAAAABACAAAAAiAAAAZHJzL2Rvd25yZXYueG1sUEsBAhQAFAAAAAgAh07iQCBj5zPnAQAA&#10;ogMAAA4AAAAAAAAAAQAgAAAAIAEAAGRycy9lMm9Eb2MueG1sUEsFBgAAAAAGAAYAWQEAAHkFAAAA&#10;AA==&#10;" adj="10800">
                      <v:fill on="t" focussize="0,0"/>
                      <v:stroke weight="2pt" color="#385D8A" joinstyle="bevel"/>
                      <v:imagedata o:title=""/>
                      <o:lock v:ext="edit" aspectratio="f"/>
                    </v:shape>
                  </w:pict>
                </mc:Fallback>
              </mc:AlternateContent>
            </w:r>
          </w:p>
        </w:tc>
        <w:tc>
          <w:tcPr>
            <w:tcW w:w="1560" w:type="dxa"/>
            <w:noWrap w:val="0"/>
            <w:vAlign w:val="top"/>
          </w:tcPr>
          <w:p>
            <w:pPr>
              <w:wordWrap/>
              <w:spacing w:beforeAutospacing="0" w:afterAutospacing="0" w:line="240" w:lineRule="auto"/>
              <w:rPr>
                <w:rFonts w:ascii="宋体" w:hAnsi="宋体" w:cs="华文楷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1079" w:type="dxa"/>
            <w:noWrap w:val="0"/>
            <w:vAlign w:val="top"/>
          </w:tcPr>
          <w:p>
            <w:pPr>
              <w:wordWrap/>
              <w:spacing w:beforeAutospacing="0" w:afterAutospacing="0" w:line="240" w:lineRule="auto"/>
              <w:rPr>
                <w:rFonts w:ascii="宋体" w:hAnsi="宋体" w:cs="华文楷体"/>
                <w:b/>
                <w:sz w:val="28"/>
                <w:szCs w:val="28"/>
              </w:rPr>
            </w:pPr>
            <w:r>
              <w:rPr>
                <w:rFonts w:hint="eastAsia" w:ascii="宋体" w:hAnsi="宋体" w:cs="华文楷体"/>
                <w:b/>
                <w:sz w:val="28"/>
                <w:szCs w:val="28"/>
              </w:rPr>
              <w:t>较低风险</w:t>
            </w:r>
          </w:p>
        </w:tc>
        <w:tc>
          <w:tcPr>
            <w:tcW w:w="1701" w:type="dxa"/>
            <w:noWrap w:val="0"/>
            <w:vAlign w:val="top"/>
          </w:tcPr>
          <w:p>
            <w:pPr>
              <w:wordWrap/>
              <w:spacing w:beforeAutospacing="0" w:afterAutospacing="0" w:line="240" w:lineRule="auto"/>
              <w:rPr>
                <w:rFonts w:ascii="宋体" w:hAnsi="宋体" w:cs="华文楷体"/>
                <w:b/>
                <w:sz w:val="28"/>
                <w:szCs w:val="28"/>
              </w:rPr>
            </w:pPr>
            <w:r>
              <w:rPr>
                <w:rFonts w:hint="eastAsia" w:ascii="宋体" w:hAnsi="宋体" w:cs="华文楷体"/>
                <w:b/>
                <w:sz w:val="28"/>
                <w:szCs w:val="28"/>
              </w:rPr>
              <w:t>人员密集场所的公众</w:t>
            </w:r>
          </w:p>
        </w:tc>
        <w:tc>
          <w:tcPr>
            <w:tcW w:w="1276" w:type="dxa"/>
            <w:noWrap w:val="0"/>
            <w:vAlign w:val="top"/>
          </w:tcPr>
          <w:p>
            <w:pPr>
              <w:wordWrap/>
              <w:spacing w:beforeAutospacing="0" w:afterAutospacing="0" w:line="240" w:lineRule="auto"/>
              <w:rPr>
                <w:rFonts w:ascii="宋体" w:hAnsi="宋体" w:cs="华文楷体"/>
                <w:b/>
                <w:sz w:val="28"/>
                <w:szCs w:val="28"/>
              </w:rPr>
            </w:pPr>
          </w:p>
        </w:tc>
        <w:tc>
          <w:tcPr>
            <w:tcW w:w="1701" w:type="dxa"/>
            <w:noWrap w:val="0"/>
            <w:vAlign w:val="top"/>
          </w:tcPr>
          <w:p>
            <w:pPr>
              <w:wordWrap/>
              <w:spacing w:beforeAutospacing="0" w:afterAutospacing="0" w:line="240" w:lineRule="auto"/>
              <w:rPr>
                <w:rFonts w:ascii="宋体" w:hAnsi="宋体" w:cs="华文楷体"/>
                <w:b/>
                <w:sz w:val="28"/>
                <w:szCs w:val="28"/>
              </w:rPr>
            </w:pPr>
            <w:r>
              <w:rPr>
                <w:rFonts w:ascii="宋体" w:hAnsi="宋体" w:cs="华文楷体"/>
                <w:b/>
                <w:sz w:val="28"/>
                <w:szCs w:val="28"/>
              </w:rPr>
              <mc:AlternateContent>
                <mc:Choice Requires="wps">
                  <w:drawing>
                    <wp:anchor distT="0" distB="0" distL="114300" distR="114300" simplePos="0" relativeHeight="251674624" behindDoc="0" locked="0" layoutInCell="1" allowOverlap="1">
                      <wp:simplePos x="0" y="0"/>
                      <wp:positionH relativeFrom="column">
                        <wp:posOffset>0</wp:posOffset>
                      </wp:positionH>
                      <wp:positionV relativeFrom="paragraph">
                        <wp:posOffset>26670</wp:posOffset>
                      </wp:positionV>
                      <wp:extent cx="219710" cy="160655"/>
                      <wp:effectExtent l="10795" t="6985" r="17145" b="22860"/>
                      <wp:wrapNone/>
                      <wp:docPr id="9" name="等腰三角形 16"/>
                      <wp:cNvGraphicFramePr/>
                      <a:graphic xmlns:a="http://schemas.openxmlformats.org/drawingml/2006/main">
                        <a:graphicData uri="http://schemas.microsoft.com/office/word/2010/wordprocessingShape">
                          <wps:wsp>
                            <wps:cNvSpPr/>
                            <wps:spPr>
                              <a:xfrm>
                                <a:off x="0" y="0"/>
                                <a:ext cx="219710" cy="160655"/>
                              </a:xfrm>
                              <a:prstGeom prst="triangle">
                                <a:avLst>
                                  <a:gd name="adj" fmla="val 50000"/>
                                </a:avLst>
                              </a:prstGeom>
                              <a:solidFill>
                                <a:srgbClr val="4F81BD"/>
                              </a:solidFill>
                              <a:ln w="25400">
                                <a:solidFill>
                                  <a:srgbClr val="385D8A"/>
                                </a:solidFill>
                                <a:bevel/>
                              </a:ln>
                            </wps:spPr>
                            <wps:bodyPr wrap="square" anchor="ctr" upright="1"/>
                          </wps:wsp>
                        </a:graphicData>
                      </a:graphic>
                    </wp:anchor>
                  </w:drawing>
                </mc:Choice>
                <mc:Fallback>
                  <w:pict>
                    <v:shape id="等腰三角形 16" o:spid="_x0000_s1026" o:spt="5" type="#_x0000_t5" style="position:absolute;left:0pt;margin-left:0pt;margin-top:2.1pt;height:12.65pt;width:17.3pt;z-index:251674624;v-text-anchor:middle;mso-width-relative:page;mso-height-relative:page;" fillcolor="#4F81BD" filled="t" stroked="t" coordsize="21600,21600" o:gfxdata="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bcQHY0gAAAAQB&#10;AAAPAAAAAAAAAAEAIAAAACIAAABkcnMvZG93bnJldi54bWxQSwECFAAUAAAACACHTuJATkYqougB&#10;AACiAwAADgAAAAAAAAABACAAAAAhAQAAZHJzL2Uyb0RvYy54bWxQSwUGAAAAAAYABgBZAQAAewUA&#10;AAAA&#10;" adj="10800">
                      <v:fill on="t" focussize="0,0"/>
                      <v:stroke weight="2pt" color="#385D8A" joinstyle="bevel"/>
                      <v:imagedata o:title=""/>
                      <o:lock v:ext="edit" aspectratio="f"/>
                    </v:shape>
                  </w:pict>
                </mc:Fallback>
              </mc:AlternateContent>
            </w:r>
          </w:p>
        </w:tc>
        <w:tc>
          <w:tcPr>
            <w:tcW w:w="1559" w:type="dxa"/>
            <w:noWrap w:val="0"/>
            <w:vAlign w:val="top"/>
          </w:tcPr>
          <w:p>
            <w:pPr>
              <w:wordWrap/>
              <w:spacing w:beforeAutospacing="0" w:afterAutospacing="0" w:line="240" w:lineRule="auto"/>
              <w:rPr>
                <w:rFonts w:ascii="宋体" w:hAnsi="宋体" w:cs="华文楷体"/>
                <w:b/>
                <w:sz w:val="28"/>
                <w:szCs w:val="28"/>
              </w:rPr>
            </w:pPr>
          </w:p>
        </w:tc>
        <w:tc>
          <w:tcPr>
            <w:tcW w:w="1560" w:type="dxa"/>
            <w:noWrap w:val="0"/>
            <w:vAlign w:val="top"/>
          </w:tcPr>
          <w:p>
            <w:pPr>
              <w:wordWrap/>
              <w:spacing w:beforeAutospacing="0" w:afterAutospacing="0" w:line="240" w:lineRule="auto"/>
              <w:rPr>
                <w:rFonts w:ascii="宋体" w:hAnsi="宋体" w:cs="华文楷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2" w:hRule="atLeast"/>
        </w:trPr>
        <w:tc>
          <w:tcPr>
            <w:tcW w:w="1079" w:type="dxa"/>
            <w:noWrap w:val="0"/>
            <w:vAlign w:val="top"/>
          </w:tcPr>
          <w:p>
            <w:pPr>
              <w:wordWrap/>
              <w:spacing w:beforeAutospacing="0" w:afterAutospacing="0" w:line="240" w:lineRule="auto"/>
              <w:rPr>
                <w:rFonts w:ascii="宋体" w:hAnsi="宋体" w:cs="华文楷体"/>
                <w:b/>
                <w:sz w:val="28"/>
                <w:szCs w:val="28"/>
              </w:rPr>
            </w:pPr>
            <w:r>
              <w:rPr>
                <w:rFonts w:hint="eastAsia" w:ascii="宋体" w:hAnsi="宋体" w:cs="华文楷体"/>
                <w:b/>
                <w:sz w:val="28"/>
                <w:szCs w:val="28"/>
              </w:rPr>
              <w:t>低风险</w:t>
            </w:r>
          </w:p>
        </w:tc>
        <w:tc>
          <w:tcPr>
            <w:tcW w:w="1701" w:type="dxa"/>
            <w:noWrap w:val="0"/>
            <w:vAlign w:val="top"/>
          </w:tcPr>
          <w:p>
            <w:pPr>
              <w:wordWrap/>
              <w:spacing w:beforeAutospacing="0" w:afterAutospacing="0" w:line="240" w:lineRule="auto"/>
              <w:rPr>
                <w:rFonts w:ascii="宋体" w:hAnsi="宋体" w:cs="华文楷体"/>
                <w:b/>
                <w:sz w:val="28"/>
                <w:szCs w:val="28"/>
              </w:rPr>
            </w:pPr>
            <w:r>
              <w:rPr>
                <w:rFonts w:hint="eastAsia" w:ascii="宋体" w:hAnsi="宋体" w:cs="华文楷体"/>
                <w:b/>
                <w:sz w:val="28"/>
                <w:szCs w:val="28"/>
              </w:rPr>
              <w:t>户外工作，人员稀少地区（农田）</w:t>
            </w:r>
          </w:p>
        </w:tc>
        <w:tc>
          <w:tcPr>
            <w:tcW w:w="1276" w:type="dxa"/>
            <w:noWrap w:val="0"/>
            <w:vAlign w:val="top"/>
          </w:tcPr>
          <w:p>
            <w:pPr>
              <w:wordWrap/>
              <w:spacing w:beforeAutospacing="0" w:afterAutospacing="0" w:line="240" w:lineRule="auto"/>
              <w:rPr>
                <w:rFonts w:ascii="宋体" w:hAnsi="宋体" w:cs="华文楷体"/>
                <w:b/>
                <w:sz w:val="28"/>
                <w:szCs w:val="28"/>
              </w:rPr>
            </w:pPr>
          </w:p>
        </w:tc>
        <w:tc>
          <w:tcPr>
            <w:tcW w:w="1701" w:type="dxa"/>
            <w:noWrap w:val="0"/>
            <w:vAlign w:val="top"/>
          </w:tcPr>
          <w:p>
            <w:pPr>
              <w:wordWrap/>
              <w:spacing w:beforeAutospacing="0" w:afterAutospacing="0" w:line="240" w:lineRule="auto"/>
              <w:rPr>
                <w:rFonts w:ascii="宋体" w:hAnsi="宋体" w:cs="华文楷体"/>
                <w:b/>
                <w:sz w:val="28"/>
                <w:szCs w:val="28"/>
              </w:rPr>
            </w:pPr>
            <w:r>
              <w:rPr>
                <w:rFonts w:ascii="宋体" w:hAnsi="宋体" w:cs="华文楷体"/>
                <w:b/>
                <w:sz w:val="28"/>
                <w:szCs w:val="28"/>
              </w:rPr>
              <mc:AlternateContent>
                <mc:Choice Requires="wps">
                  <w:drawing>
                    <wp:anchor distT="0" distB="0" distL="114300" distR="114300" simplePos="0" relativeHeight="251676672" behindDoc="0" locked="0" layoutInCell="1" allowOverlap="1">
                      <wp:simplePos x="0" y="0"/>
                      <wp:positionH relativeFrom="column">
                        <wp:posOffset>0</wp:posOffset>
                      </wp:positionH>
                      <wp:positionV relativeFrom="paragraph">
                        <wp:posOffset>204470</wp:posOffset>
                      </wp:positionV>
                      <wp:extent cx="124460" cy="116840"/>
                      <wp:effectExtent l="12700" t="12700" r="15240" b="22860"/>
                      <wp:wrapSquare wrapText="bothSides"/>
                      <wp:docPr id="10" name="椭圆 17"/>
                      <wp:cNvGraphicFramePr/>
                      <a:graphic xmlns:a="http://schemas.openxmlformats.org/drawingml/2006/main">
                        <a:graphicData uri="http://schemas.microsoft.com/office/word/2010/wordprocessingShape">
                          <wps:wsp>
                            <wps:cNvSpPr/>
                            <wps:spPr>
                              <a:xfrm>
                                <a:off x="0" y="0"/>
                                <a:ext cx="124460" cy="116840"/>
                              </a:xfrm>
                              <a:prstGeom prst="ellipse">
                                <a:avLst/>
                              </a:prstGeom>
                              <a:solidFill>
                                <a:srgbClr val="4F81BD"/>
                              </a:solidFill>
                              <a:ln w="25400">
                                <a:solidFill>
                                  <a:srgbClr val="385D8A"/>
                                </a:solidFill>
                                <a:bevel/>
                              </a:ln>
                            </wps:spPr>
                            <wps:bodyPr wrap="square" anchor="ctr" upright="1"/>
                          </wps:wsp>
                        </a:graphicData>
                      </a:graphic>
                    </wp:anchor>
                  </w:drawing>
                </mc:Choice>
                <mc:Fallback>
                  <w:pict>
                    <v:shape id="椭圆 17" o:spid="_x0000_s1026" o:spt="3" type="#_x0000_t3" style="position:absolute;left:0pt;margin-left:0pt;margin-top:16.1pt;height:9.2pt;width:9.8pt;mso-wrap-distance-bottom:0pt;mso-wrap-distance-left:9pt;mso-wrap-distance-right:9pt;mso-wrap-distance-top:0pt;z-index:251676672;v-text-anchor:middle;mso-width-relative:page;mso-height-relative:page;" fillcolor="#4F81BD" filled="t" stroked="t" coordsize="21600,21600" o:gfxdata="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MoVI6dUAAAAFAQAADwAAAAAAAAABACAAAAAiAAAAZHJzL2Rvd25yZXYu&#10;eG1sUEsBAhQAFAAAAAgAh07iQAv44lLFAQAAbQMAAA4AAAAAAAAAAQAgAAAAJAEAAGRycy9lMm9E&#10;b2MueG1sUEsFBgAAAAAGAAYAWQEAAFsFAAAAAA==&#10;">
                      <v:fill on="t" focussize="0,0"/>
                      <v:stroke weight="2pt" color="#385D8A" joinstyle="bevel"/>
                      <v:imagedata o:title=""/>
                      <o:lock v:ext="edit" aspectratio="f"/>
                      <w10:wrap type="square"/>
                    </v:shape>
                  </w:pict>
                </mc:Fallback>
              </mc:AlternateContent>
            </w:r>
          </w:p>
        </w:tc>
        <w:tc>
          <w:tcPr>
            <w:tcW w:w="1559" w:type="dxa"/>
            <w:noWrap w:val="0"/>
            <w:vAlign w:val="top"/>
          </w:tcPr>
          <w:p>
            <w:pPr>
              <w:wordWrap/>
              <w:spacing w:beforeAutospacing="0" w:afterAutospacing="0" w:line="240" w:lineRule="auto"/>
              <w:rPr>
                <w:rFonts w:ascii="宋体" w:hAnsi="宋体" w:cs="华文楷体"/>
                <w:b/>
                <w:sz w:val="28"/>
                <w:szCs w:val="28"/>
              </w:rPr>
            </w:pPr>
          </w:p>
        </w:tc>
        <w:tc>
          <w:tcPr>
            <w:tcW w:w="1560" w:type="dxa"/>
            <w:noWrap w:val="0"/>
            <w:vAlign w:val="top"/>
          </w:tcPr>
          <w:p>
            <w:pPr>
              <w:wordWrap/>
              <w:spacing w:beforeAutospacing="0" w:afterAutospacing="0" w:line="240" w:lineRule="auto"/>
              <w:rPr>
                <w:rFonts w:ascii="宋体" w:hAnsi="宋体" w:cs="华文楷体"/>
                <w:b/>
                <w:sz w:val="28"/>
                <w:szCs w:val="28"/>
              </w:rPr>
            </w:pPr>
          </w:p>
        </w:tc>
      </w:tr>
    </w:tbl>
    <w:p>
      <w:pPr>
        <w:wordWrap/>
        <w:adjustRightInd w:val="0"/>
        <w:snapToGrid w:val="0"/>
        <w:spacing w:beforeAutospacing="0" w:afterAutospacing="0" w:line="240" w:lineRule="auto"/>
        <w:ind w:firstLine="562" w:firstLineChars="200"/>
        <w:rPr>
          <w:rFonts w:ascii="宋体" w:hAnsi="宋体" w:cs="华文楷体"/>
          <w:b/>
          <w:sz w:val="28"/>
          <w:szCs w:val="28"/>
        </w:rPr>
      </w:pPr>
      <w:r>
        <w:rPr>
          <w:rFonts w:hint="eastAsia" w:ascii="宋体" w:hAnsi="宋体" w:cs="华文楷体"/>
          <w:b/>
          <w:bCs/>
          <w:sz w:val="28"/>
          <w:szCs w:val="28"/>
        </w:rPr>
        <w:drawing>
          <wp:anchor distT="0" distB="0" distL="114300" distR="114300" simplePos="0" relativeHeight="251663360" behindDoc="0" locked="0" layoutInCell="1" allowOverlap="1">
            <wp:simplePos x="0" y="0"/>
            <wp:positionH relativeFrom="column">
              <wp:posOffset>3414395</wp:posOffset>
            </wp:positionH>
            <wp:positionV relativeFrom="paragraph">
              <wp:posOffset>7620</wp:posOffset>
            </wp:positionV>
            <wp:extent cx="2282190" cy="1990090"/>
            <wp:effectExtent l="0" t="0" r="3810" b="10160"/>
            <wp:wrapSquare wrapText="bothSides"/>
            <wp:docPr id="3"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2"/>
                    <pic:cNvPicPr>
                      <a:picLocks noChangeAspect="1"/>
                    </pic:cNvPicPr>
                  </pic:nvPicPr>
                  <pic:blipFill>
                    <a:blip r:embed="rId5"/>
                    <a:stretch>
                      <a:fillRect/>
                    </a:stretch>
                  </pic:blipFill>
                  <pic:spPr>
                    <a:xfrm>
                      <a:off x="0" y="0"/>
                      <a:ext cx="2282190" cy="1990090"/>
                    </a:xfrm>
                    <a:prstGeom prst="rect">
                      <a:avLst/>
                    </a:prstGeom>
                    <a:noFill/>
                    <a:ln>
                      <a:noFill/>
                    </a:ln>
                  </pic:spPr>
                </pic:pic>
              </a:graphicData>
            </a:graphic>
          </wp:anchor>
        </w:drawing>
      </w:r>
      <w:r>
        <w:rPr>
          <w:rFonts w:hint="eastAsia" w:ascii="宋体" w:hAnsi="宋体" w:cs="华文楷体"/>
          <w:b/>
          <w:bCs/>
          <w:sz w:val="28"/>
          <w:szCs w:val="28"/>
        </w:rPr>
        <w:t>材料二：</w:t>
      </w:r>
      <w:r>
        <w:rPr>
          <w:rFonts w:hint="eastAsia" w:ascii="宋体" w:hAnsi="宋体" w:cs="华文楷体"/>
          <w:b/>
          <w:sz w:val="28"/>
          <w:szCs w:val="28"/>
        </w:rPr>
        <w:t>2019年，中国大陆地区口罩产量超过50亿只，产值高达102.35亿元。</w:t>
      </w:r>
      <w:bookmarkStart w:id="0" w:name="51crwr1581313410418"/>
      <w:bookmarkEnd w:id="0"/>
      <w:bookmarkStart w:id="1" w:name="16zhrx1581313410416"/>
      <w:bookmarkEnd w:id="1"/>
      <w:r>
        <w:rPr>
          <w:rFonts w:hint="eastAsia" w:ascii="宋体" w:hAnsi="宋体" w:cs="华文楷体"/>
          <w:b/>
          <w:sz w:val="28"/>
          <w:szCs w:val="28"/>
        </w:rPr>
        <w:t>但面对14亿人的需求，这就显得杯水车薪了。一年50亿只，分到每个人身上也就不到4只，而且要知道在有些高风险的情况下，口罩每4小时就需要更换一次。</w:t>
      </w:r>
    </w:p>
    <w:p>
      <w:pPr>
        <w:wordWrap/>
        <w:adjustRightInd w:val="0"/>
        <w:snapToGrid w:val="0"/>
        <w:spacing w:beforeAutospacing="0" w:afterAutospacing="0" w:line="240" w:lineRule="auto"/>
        <w:rPr>
          <w:rFonts w:ascii="宋体" w:hAnsi="宋体" w:cs="华文楷体"/>
          <w:b/>
          <w:sz w:val="28"/>
          <w:szCs w:val="28"/>
        </w:rPr>
      </w:pPr>
    </w:p>
    <w:p>
      <w:pPr>
        <w:wordWrap/>
        <w:adjustRightInd w:val="0"/>
        <w:snapToGrid w:val="0"/>
        <w:spacing w:beforeAutospacing="0" w:afterAutospacing="0" w:line="240" w:lineRule="auto"/>
        <w:ind w:firstLine="562" w:firstLineChars="200"/>
        <w:rPr>
          <w:rFonts w:ascii="宋体" w:hAnsi="宋体" w:cs="宋体"/>
          <w:b/>
          <w:sz w:val="28"/>
          <w:szCs w:val="28"/>
        </w:rPr>
      </w:pPr>
      <w:r>
        <w:rPr>
          <w:rFonts w:hint="eastAsia" w:ascii="宋体" w:hAnsi="宋体" w:cs="华文楷体"/>
          <w:b/>
          <w:bCs/>
          <w:sz w:val="28"/>
          <w:szCs w:val="28"/>
        </w:rPr>
        <w:t>材料三：</w:t>
      </w:r>
      <w:r>
        <w:rPr>
          <w:rFonts w:hint="eastAsia" w:ascii="宋体" w:hAnsi="宋体" w:cs="华文楷体"/>
          <w:b/>
          <w:sz w:val="28"/>
          <w:szCs w:val="28"/>
        </w:rPr>
        <w:t>工信部赛迪研究院直属单位赛迪顾问的一份研究报告，江苏、山东两省在口罩原材料和设备供应方面居于全国首位，分别拥有13和10家企业，其次是湖北、安徽和浙江。</w:t>
      </w:r>
      <w:bookmarkStart w:id="2" w:name="72ixns1581313410458"/>
      <w:bookmarkEnd w:id="2"/>
      <w:bookmarkStart w:id="3" w:name="84ugdz1581313410459"/>
      <w:bookmarkEnd w:id="3"/>
      <w:r>
        <w:rPr>
          <w:rFonts w:hint="eastAsia" w:ascii="宋体" w:hAnsi="宋体" w:cs="华文楷体"/>
          <w:b/>
          <w:sz w:val="28"/>
          <w:szCs w:val="28"/>
        </w:rPr>
        <w:t>也就是说，除上游、中游企业更加集中的长三角和京津冀地区，其他地区制造医用口罩都需要依赖跨省物流来运输原材料。</w:t>
      </w:r>
      <w:bookmarkStart w:id="4" w:name="65bdrx1581313410460"/>
      <w:bookmarkEnd w:id="4"/>
      <w:bookmarkStart w:id="5" w:name="60plbj1581313410461"/>
      <w:bookmarkEnd w:id="5"/>
      <w:r>
        <w:rPr>
          <w:rFonts w:hint="eastAsia" w:ascii="宋体" w:hAnsi="宋体" w:cs="华文楷体"/>
          <w:b/>
          <w:sz w:val="28"/>
          <w:szCs w:val="28"/>
        </w:rPr>
        <w:t>而受疫情影响，多地交通线路或调整或停运，这给物流造成了很大压力，影响了口罩的供应。</w:t>
      </w:r>
    </w:p>
    <w:p>
      <w:pPr>
        <w:wordWrap/>
        <w:adjustRightInd w:val="0"/>
        <w:snapToGrid w:val="0"/>
        <w:spacing w:beforeAutospacing="0" w:afterAutospacing="0" w:line="240" w:lineRule="auto"/>
        <w:rPr>
          <w:rFonts w:ascii="宋体" w:hAnsi="宋体" w:cs="宋体"/>
          <w:b/>
          <w:sz w:val="28"/>
          <w:szCs w:val="28"/>
        </w:rPr>
      </w:pPr>
      <w:r>
        <w:rPr>
          <w:rFonts w:hint="eastAsia" w:ascii="宋体" w:hAnsi="宋体" w:cs="宋体"/>
          <w:b/>
          <w:sz w:val="28"/>
          <w:szCs w:val="28"/>
        </w:rPr>
        <w:t xml:space="preserve">21.根据上述材料说法正确的一项是（    </w:t>
      </w:r>
      <w:r>
        <w:rPr>
          <w:rFonts w:hint="eastAsia" w:ascii="宋体" w:hAnsi="宋体" w:cs="宋体"/>
          <w:b/>
          <w:color w:val="FF0000"/>
          <w:sz w:val="28"/>
          <w:szCs w:val="28"/>
        </w:rPr>
        <w:t>D</w:t>
      </w:r>
      <w:r>
        <w:rPr>
          <w:rFonts w:hint="eastAsia" w:ascii="宋体" w:hAnsi="宋体" w:cs="宋体"/>
          <w:b/>
          <w:sz w:val="28"/>
          <w:szCs w:val="28"/>
        </w:rPr>
        <w:t xml:space="preserve">    ）（3分）</w:t>
      </w:r>
    </w:p>
    <w:p>
      <w:pPr>
        <w:wordWrap/>
        <w:adjustRightInd w:val="0"/>
        <w:snapToGrid w:val="0"/>
        <w:spacing w:beforeAutospacing="0" w:afterAutospacing="0" w:line="240" w:lineRule="auto"/>
        <w:ind w:firstLine="281" w:firstLineChars="100"/>
        <w:rPr>
          <w:rFonts w:ascii="宋体" w:hAnsi="宋体" w:cs="宋体"/>
          <w:b/>
          <w:sz w:val="28"/>
          <w:szCs w:val="28"/>
        </w:rPr>
      </w:pPr>
      <w:r>
        <w:rPr>
          <w:rFonts w:hint="eastAsia" w:ascii="宋体" w:hAnsi="宋体" w:cs="宋体"/>
          <w:b/>
          <w:sz w:val="28"/>
          <w:szCs w:val="28"/>
        </w:rPr>
        <w:t>A.风险等级越高的职业就需要防护性能越好的口罩。</w:t>
      </w:r>
    </w:p>
    <w:p>
      <w:pPr>
        <w:wordWrap/>
        <w:adjustRightInd w:val="0"/>
        <w:snapToGrid w:val="0"/>
        <w:spacing w:beforeAutospacing="0" w:afterAutospacing="0" w:line="240" w:lineRule="auto"/>
        <w:ind w:firstLine="281" w:firstLineChars="100"/>
        <w:rPr>
          <w:rFonts w:ascii="宋体" w:hAnsi="宋体" w:cs="宋体"/>
          <w:b/>
          <w:sz w:val="28"/>
          <w:szCs w:val="28"/>
        </w:rPr>
      </w:pPr>
      <w:r>
        <w:rPr>
          <w:rFonts w:hint="eastAsia" w:ascii="宋体" w:hAnsi="宋体" w:cs="宋体"/>
          <w:b/>
          <w:sz w:val="28"/>
          <w:szCs w:val="28"/>
        </w:rPr>
        <w:t>B.</w:t>
      </w:r>
      <w:r>
        <w:rPr>
          <w:rFonts w:hint="eastAsia" w:ascii="宋体" w:hAnsi="宋体"/>
          <w:b/>
          <w:sz w:val="28"/>
          <w:szCs w:val="28"/>
        </w:rPr>
        <w:t xml:space="preserve"> </w:t>
      </w:r>
      <w:r>
        <w:rPr>
          <w:rFonts w:hint="eastAsia" w:ascii="宋体" w:hAnsi="宋体" w:cs="宋体"/>
          <w:b/>
          <w:sz w:val="28"/>
          <w:szCs w:val="28"/>
        </w:rPr>
        <w:t>疫情期间，从事户外工作而且与人接触较少的工作人员可以不戴口罩。</w:t>
      </w:r>
    </w:p>
    <w:p>
      <w:pPr>
        <w:wordWrap/>
        <w:adjustRightInd w:val="0"/>
        <w:snapToGrid w:val="0"/>
        <w:spacing w:beforeAutospacing="0" w:afterAutospacing="0" w:line="240" w:lineRule="auto"/>
        <w:ind w:firstLine="281" w:firstLineChars="100"/>
        <w:rPr>
          <w:rFonts w:ascii="宋体" w:hAnsi="宋体" w:cs="宋体"/>
          <w:b/>
          <w:sz w:val="28"/>
          <w:szCs w:val="28"/>
        </w:rPr>
      </w:pPr>
      <w:r>
        <w:rPr>
          <w:rFonts w:hint="eastAsia" w:ascii="宋体" w:hAnsi="宋体" w:cs="宋体"/>
          <w:b/>
          <w:sz w:val="28"/>
          <w:szCs w:val="28"/>
        </w:rPr>
        <w:t>C.中国大陆口罩产量看起来很高，但还是不能够满足疫情期间的需求。</w:t>
      </w:r>
    </w:p>
    <w:p>
      <w:pPr>
        <w:wordWrap/>
        <w:adjustRightInd w:val="0"/>
        <w:snapToGrid w:val="0"/>
        <w:spacing w:beforeAutospacing="0" w:afterAutospacing="0" w:line="240" w:lineRule="auto"/>
        <w:ind w:firstLine="281" w:firstLineChars="100"/>
        <w:rPr>
          <w:rFonts w:ascii="宋体" w:hAnsi="宋体" w:cs="宋体"/>
          <w:b/>
          <w:sz w:val="28"/>
          <w:szCs w:val="28"/>
        </w:rPr>
      </w:pPr>
      <w:r>
        <w:rPr>
          <w:rFonts w:hint="eastAsia" w:ascii="宋体" w:hAnsi="宋体" w:cs="宋体"/>
          <w:b/>
          <w:sz w:val="28"/>
          <w:szCs w:val="28"/>
        </w:rPr>
        <w:t>D.除珠三角、京津翼地区，我国其他地区制造医用口罩都受物流紧张的影响。</w:t>
      </w:r>
    </w:p>
    <w:p>
      <w:pPr>
        <w:wordWrap/>
        <w:adjustRightInd w:val="0"/>
        <w:snapToGrid w:val="0"/>
        <w:spacing w:beforeAutospacing="0" w:afterAutospacing="0" w:line="240" w:lineRule="auto"/>
        <w:rPr>
          <w:rFonts w:hint="eastAsia" w:ascii="宋体" w:hAnsi="宋体" w:cs="宋体"/>
          <w:b/>
          <w:sz w:val="28"/>
          <w:szCs w:val="28"/>
        </w:rPr>
      </w:pPr>
      <w:r>
        <w:rPr>
          <w:rFonts w:hint="eastAsia" w:ascii="宋体" w:hAnsi="宋体" w:cs="宋体"/>
          <w:b/>
          <w:sz w:val="28"/>
          <w:szCs w:val="28"/>
        </w:rPr>
        <w:t>22.根据以上材料分析疫情蔓延期间口罩奇缺的原因？（5分）</w:t>
      </w:r>
    </w:p>
    <w:p>
      <w:pPr>
        <w:wordWrap/>
        <w:adjustRightInd w:val="0"/>
        <w:snapToGrid w:val="0"/>
        <w:spacing w:beforeAutospacing="0" w:afterAutospacing="0" w:line="240" w:lineRule="auto"/>
        <w:rPr>
          <w:rFonts w:hint="eastAsia" w:ascii="宋体" w:hAnsi="宋体" w:cs="宋体"/>
          <w:b/>
          <w:color w:val="FF0000"/>
          <w:sz w:val="28"/>
          <w:szCs w:val="28"/>
        </w:rPr>
      </w:pPr>
      <w:r>
        <w:rPr>
          <w:rFonts w:hint="eastAsia" w:ascii="宋体" w:hAnsi="宋体" w:cs="宋体"/>
          <w:b/>
          <w:color w:val="FF0000"/>
          <w:sz w:val="28"/>
          <w:szCs w:val="28"/>
        </w:rPr>
        <w:t>（1）我国虽然口罩产量多，但人口达14亿，需求难以满足。</w:t>
      </w:r>
    </w:p>
    <w:p>
      <w:pPr>
        <w:wordWrap/>
        <w:adjustRightInd w:val="0"/>
        <w:snapToGrid w:val="0"/>
        <w:spacing w:beforeAutospacing="0" w:afterAutospacing="0" w:line="240" w:lineRule="auto"/>
        <w:rPr>
          <w:rFonts w:hint="eastAsia" w:ascii="宋体" w:hAnsi="宋体" w:cs="宋体"/>
          <w:b/>
          <w:color w:val="FF0000"/>
          <w:sz w:val="28"/>
          <w:szCs w:val="28"/>
        </w:rPr>
      </w:pPr>
      <w:r>
        <w:rPr>
          <w:rFonts w:hint="eastAsia" w:ascii="宋体" w:hAnsi="宋体" w:cs="宋体"/>
          <w:b/>
          <w:color w:val="FF0000"/>
          <w:sz w:val="28"/>
          <w:szCs w:val="28"/>
        </w:rPr>
        <w:t xml:space="preserve">   （2）高风险情况下口罩的使用频率会大大增加。</w:t>
      </w:r>
    </w:p>
    <w:p>
      <w:pPr>
        <w:wordWrap/>
        <w:adjustRightInd w:val="0"/>
        <w:snapToGrid w:val="0"/>
        <w:spacing w:beforeAutospacing="0" w:afterAutospacing="0" w:line="240" w:lineRule="auto"/>
        <w:rPr>
          <w:rFonts w:hint="eastAsia" w:ascii="宋体" w:hAnsi="宋体" w:cs="宋体"/>
          <w:b/>
          <w:color w:val="FF0000"/>
          <w:sz w:val="28"/>
          <w:szCs w:val="28"/>
        </w:rPr>
      </w:pPr>
      <w:r>
        <w:rPr>
          <w:rFonts w:hint="eastAsia" w:ascii="宋体" w:hAnsi="宋体" w:cs="宋体"/>
          <w:b/>
          <w:color w:val="FF0000"/>
          <w:sz w:val="28"/>
          <w:szCs w:val="28"/>
        </w:rPr>
        <w:t xml:space="preserve">   （3）生产的口罩只有54%是医用口罩。</w:t>
      </w:r>
    </w:p>
    <w:p>
      <w:pPr>
        <w:wordWrap/>
        <w:adjustRightInd w:val="0"/>
        <w:snapToGrid w:val="0"/>
        <w:spacing w:beforeAutospacing="0" w:afterAutospacing="0" w:line="240" w:lineRule="auto"/>
        <w:rPr>
          <w:rFonts w:hint="eastAsia" w:ascii="宋体" w:hAnsi="宋体" w:cs="宋体"/>
          <w:b/>
          <w:color w:val="FF0000"/>
          <w:sz w:val="28"/>
          <w:szCs w:val="28"/>
        </w:rPr>
      </w:pPr>
      <w:r>
        <w:rPr>
          <w:rFonts w:hint="eastAsia" w:ascii="宋体" w:hAnsi="宋体" w:cs="宋体"/>
          <w:b/>
          <w:color w:val="FF0000"/>
          <w:sz w:val="28"/>
          <w:szCs w:val="28"/>
        </w:rPr>
        <w:t xml:space="preserve">   （4）现实中存在对口罩的过度和不当使用情况。</w:t>
      </w:r>
    </w:p>
    <w:p>
      <w:pPr>
        <w:wordWrap/>
        <w:adjustRightInd w:val="0"/>
        <w:snapToGrid w:val="0"/>
        <w:spacing w:beforeAutospacing="0" w:afterAutospacing="0" w:line="240" w:lineRule="auto"/>
        <w:ind w:firstLine="281" w:firstLineChars="100"/>
        <w:rPr>
          <w:rFonts w:ascii="宋体" w:hAnsi="宋体" w:cs="宋体"/>
          <w:b/>
          <w:sz w:val="28"/>
          <w:szCs w:val="28"/>
        </w:rPr>
      </w:pPr>
      <w:r>
        <w:rPr>
          <w:rFonts w:hint="eastAsia" w:ascii="宋体" w:hAnsi="宋体" w:cs="宋体"/>
          <w:b/>
          <w:color w:val="FF0000"/>
          <w:sz w:val="28"/>
          <w:szCs w:val="28"/>
        </w:rPr>
        <w:t>（5）口罩生产和运输都受到疫情影响。</w:t>
      </w:r>
    </w:p>
    <w:p>
      <w:pPr>
        <w:wordWrap/>
        <w:adjustRightInd w:val="0"/>
        <w:snapToGrid w:val="0"/>
        <w:spacing w:beforeAutospacing="0" w:afterAutospacing="0" w:line="240" w:lineRule="auto"/>
        <w:rPr>
          <w:rFonts w:hint="eastAsia" w:ascii="宋体" w:hAnsi="宋体" w:cs="宋体"/>
          <w:b/>
          <w:sz w:val="28"/>
          <w:szCs w:val="28"/>
        </w:rPr>
      </w:pPr>
      <w:r>
        <w:rPr>
          <w:rFonts w:hint="eastAsia" w:ascii="宋体" w:hAnsi="宋体" w:cs="宋体"/>
          <w:b/>
          <w:sz w:val="28"/>
          <w:szCs w:val="28"/>
        </w:rPr>
        <w:t>23.小明的爸爸是地质勘探人员，奶奶要出门买菜，请根据材料一给他们分别提供戴口罩的建议。（2分）</w:t>
      </w:r>
      <w:r>
        <w:rPr>
          <w:rFonts w:hint="eastAsia" w:ascii="宋体" w:hAnsi="宋体" w:cs="宋体"/>
          <w:b/>
          <w:color w:val="FF0000"/>
          <w:sz w:val="28"/>
          <w:szCs w:val="28"/>
        </w:rPr>
        <w:t>爸爸可戴普通或一次性医用口罩，奶奶要戴一次性医用口罩。</w:t>
      </w:r>
    </w:p>
    <w:p>
      <w:pPr>
        <w:wordWrap/>
        <w:adjustRightInd w:val="0"/>
        <w:snapToGrid w:val="0"/>
        <w:spacing w:beforeAutospacing="0" w:afterAutospacing="0" w:line="240" w:lineRule="auto"/>
        <w:ind w:firstLine="281" w:firstLineChars="100"/>
        <w:rPr>
          <w:rFonts w:ascii="宋体" w:hAnsi="宋体"/>
          <w:b/>
          <w:bCs/>
          <w:sz w:val="28"/>
          <w:szCs w:val="28"/>
        </w:rPr>
      </w:pPr>
      <w:r>
        <w:rPr>
          <w:rFonts w:ascii="宋体" w:hAnsi="宋体"/>
          <w:b/>
          <w:bCs/>
          <w:sz w:val="28"/>
          <w:szCs w:val="28"/>
        </w:rPr>
        <w:t>（六）名著阅读（6分）</w:t>
      </w:r>
    </w:p>
    <w:p>
      <w:pPr>
        <w:widowControl/>
        <w:tabs>
          <w:tab w:val="left" w:pos="440"/>
        </w:tabs>
        <w:wordWrap/>
        <w:adjustRightInd w:val="0"/>
        <w:snapToGrid w:val="0"/>
        <w:spacing w:beforeAutospacing="0" w:afterAutospacing="0" w:line="240" w:lineRule="auto"/>
        <w:jc w:val="left"/>
        <w:rPr>
          <w:rFonts w:ascii="宋体" w:hAnsi="宋体" w:cs="宋体"/>
          <w:b/>
          <w:color w:val="000000"/>
          <w:kern w:val="0"/>
          <w:sz w:val="28"/>
          <w:szCs w:val="28"/>
        </w:rPr>
      </w:pPr>
      <w:r>
        <w:rPr>
          <w:rFonts w:hint="eastAsia" w:ascii="宋体" w:hAnsi="宋体" w:cs="宋体"/>
          <w:b/>
          <w:color w:val="000000"/>
          <w:kern w:val="0"/>
          <w:sz w:val="28"/>
          <w:szCs w:val="28"/>
        </w:rPr>
        <w:t>24.填空（每空1分，共3分）</w:t>
      </w:r>
    </w:p>
    <w:p>
      <w:pPr>
        <w:widowControl/>
        <w:tabs>
          <w:tab w:val="left" w:pos="440"/>
        </w:tabs>
        <w:wordWrap/>
        <w:adjustRightInd w:val="0"/>
        <w:snapToGrid w:val="0"/>
        <w:spacing w:beforeAutospacing="0" w:afterAutospacing="0" w:line="240" w:lineRule="auto"/>
        <w:ind w:firstLine="703" w:firstLineChars="250"/>
        <w:jc w:val="left"/>
        <w:rPr>
          <w:rFonts w:ascii="宋体" w:hAnsi="宋体" w:cs="宋体"/>
          <w:b/>
          <w:color w:val="000000"/>
          <w:kern w:val="0"/>
          <w:sz w:val="28"/>
          <w:szCs w:val="28"/>
        </w:rPr>
      </w:pPr>
      <w:r>
        <w:rPr>
          <w:rFonts w:hint="eastAsia" w:ascii="宋体" w:hAnsi="宋体" w:cs="宋体"/>
          <w:b/>
          <w:color w:val="000000"/>
          <w:kern w:val="0"/>
          <w:sz w:val="28"/>
          <w:szCs w:val="28"/>
        </w:rPr>
        <w:t>（1）武松因杀死潘金莲和西门庆，被刺配到</w:t>
      </w:r>
      <w:r>
        <w:rPr>
          <w:rFonts w:hint="eastAsia" w:ascii="宋体" w:hAnsi="宋体" w:cs="宋体"/>
          <w:b/>
          <w:color w:val="000000"/>
          <w:kern w:val="0"/>
          <w:sz w:val="28"/>
          <w:szCs w:val="28"/>
          <w:u w:val="single"/>
        </w:rPr>
        <w:t xml:space="preserve">  </w:t>
      </w:r>
      <w:r>
        <w:rPr>
          <w:rFonts w:hint="eastAsia" w:ascii="宋体" w:hAnsi="宋体" w:cs="宋体"/>
          <w:b/>
          <w:color w:val="FF0000"/>
          <w:kern w:val="0"/>
          <w:sz w:val="28"/>
          <w:szCs w:val="28"/>
          <w:u w:val="single"/>
        </w:rPr>
        <w:t>孟州</w:t>
      </w:r>
      <w:r>
        <w:rPr>
          <w:rFonts w:hint="eastAsia" w:ascii="宋体" w:hAnsi="宋体" w:cs="宋体"/>
          <w:b/>
          <w:color w:val="000000"/>
          <w:kern w:val="0"/>
          <w:sz w:val="28"/>
          <w:szCs w:val="28"/>
          <w:u w:val="single"/>
        </w:rPr>
        <w:t xml:space="preserve">       </w:t>
      </w:r>
      <w:r>
        <w:rPr>
          <w:rFonts w:hint="eastAsia" w:ascii="宋体" w:hAnsi="宋体" w:cs="宋体"/>
          <w:b/>
          <w:color w:val="000000"/>
          <w:kern w:val="0"/>
          <w:sz w:val="28"/>
          <w:szCs w:val="28"/>
        </w:rPr>
        <w:t>，在十字坡，他遇到了</w:t>
      </w:r>
      <w:r>
        <w:rPr>
          <w:rFonts w:hint="eastAsia" w:ascii="宋体" w:hAnsi="宋体" w:cs="宋体"/>
          <w:b/>
          <w:color w:val="FF0000"/>
          <w:kern w:val="0"/>
          <w:sz w:val="28"/>
          <w:szCs w:val="28"/>
          <w:u w:val="single"/>
        </w:rPr>
        <w:t xml:space="preserve">母夜叉  </w:t>
      </w:r>
      <w:r>
        <w:rPr>
          <w:rFonts w:hint="eastAsia" w:ascii="宋体" w:hAnsi="宋体" w:cs="宋体"/>
          <w:b/>
          <w:color w:val="000000"/>
          <w:kern w:val="0"/>
          <w:sz w:val="28"/>
          <w:szCs w:val="28"/>
        </w:rPr>
        <w:t>（绰号）孙二娘和菜园子张青。</w:t>
      </w:r>
    </w:p>
    <w:p>
      <w:pPr>
        <w:widowControl/>
        <w:tabs>
          <w:tab w:val="left" w:pos="440"/>
        </w:tabs>
        <w:wordWrap/>
        <w:adjustRightInd w:val="0"/>
        <w:snapToGrid w:val="0"/>
        <w:spacing w:beforeAutospacing="0" w:afterAutospacing="0" w:line="240" w:lineRule="auto"/>
        <w:ind w:firstLine="703" w:firstLineChars="250"/>
        <w:jc w:val="left"/>
        <w:rPr>
          <w:rFonts w:ascii="宋体" w:hAnsi="宋体" w:cs="宋体"/>
          <w:b/>
          <w:color w:val="000000"/>
          <w:kern w:val="0"/>
          <w:sz w:val="28"/>
          <w:szCs w:val="28"/>
        </w:rPr>
      </w:pPr>
      <w:r>
        <w:rPr>
          <w:rFonts w:hint="eastAsia" w:ascii="宋体" w:hAnsi="宋体" w:cs="宋体"/>
          <w:b/>
          <w:color w:val="000000"/>
          <w:kern w:val="0"/>
          <w:sz w:val="28"/>
          <w:szCs w:val="28"/>
        </w:rPr>
        <w:t>（2）宋江等人二打祝家庄时，虽然失利，但林冲抓到了</w:t>
      </w:r>
      <w:r>
        <w:rPr>
          <w:rFonts w:hint="eastAsia" w:ascii="宋体" w:hAnsi="宋体" w:cs="宋体"/>
          <w:b/>
          <w:color w:val="000000"/>
          <w:kern w:val="0"/>
          <w:sz w:val="28"/>
          <w:szCs w:val="28"/>
          <w:u w:val="single"/>
        </w:rPr>
        <w:t xml:space="preserve"> </w:t>
      </w:r>
      <w:r>
        <w:rPr>
          <w:rFonts w:hint="eastAsia" w:ascii="宋体" w:hAnsi="宋体" w:cs="宋体"/>
          <w:b/>
          <w:color w:val="FF0000"/>
          <w:kern w:val="0"/>
          <w:sz w:val="28"/>
          <w:szCs w:val="28"/>
          <w:u w:val="single"/>
        </w:rPr>
        <w:t xml:space="preserve"> 扈三娘</w:t>
      </w:r>
      <w:r>
        <w:rPr>
          <w:rFonts w:hint="eastAsia" w:ascii="宋体" w:hAnsi="宋体" w:cs="宋体"/>
          <w:b/>
          <w:color w:val="000000"/>
          <w:kern w:val="0"/>
          <w:sz w:val="28"/>
          <w:szCs w:val="28"/>
          <w:u w:val="single"/>
        </w:rPr>
        <w:t xml:space="preserve">   </w:t>
      </w:r>
      <w:r>
        <w:rPr>
          <w:rFonts w:hint="eastAsia" w:ascii="宋体" w:hAnsi="宋体" w:cs="宋体"/>
          <w:b/>
          <w:color w:val="000000"/>
          <w:kern w:val="0"/>
          <w:sz w:val="28"/>
          <w:szCs w:val="28"/>
        </w:rPr>
        <w:t>，减去了祝家庄一翼。</w:t>
      </w:r>
    </w:p>
    <w:p>
      <w:pPr>
        <w:widowControl/>
        <w:tabs>
          <w:tab w:val="left" w:pos="440"/>
        </w:tabs>
        <w:wordWrap/>
        <w:adjustRightInd w:val="0"/>
        <w:snapToGrid w:val="0"/>
        <w:spacing w:beforeAutospacing="0" w:afterAutospacing="0" w:line="240" w:lineRule="auto"/>
        <w:jc w:val="left"/>
        <w:rPr>
          <w:rFonts w:ascii="宋体" w:hAnsi="宋体"/>
          <w:b/>
          <w:bCs/>
          <w:sz w:val="28"/>
          <w:szCs w:val="28"/>
        </w:rPr>
      </w:pPr>
      <w:r>
        <w:rPr>
          <w:rFonts w:ascii="宋体" w:hAnsi="宋体" w:cs="宋体"/>
          <w:b/>
          <w:color w:val="000000"/>
          <w:kern w:val="0"/>
          <w:sz w:val="28"/>
          <w:szCs w:val="28"/>
        </w:rPr>
        <w:t>2</w:t>
      </w:r>
      <w:r>
        <w:rPr>
          <w:rFonts w:hint="eastAsia" w:ascii="宋体" w:hAnsi="宋体" w:cs="宋体"/>
          <w:b/>
          <w:color w:val="000000"/>
          <w:kern w:val="0"/>
          <w:sz w:val="28"/>
          <w:szCs w:val="28"/>
        </w:rPr>
        <w:t>5.现在人们常常用“李鬼”一词特指故意冒充他人、混淆视听的人，也可以指假冒商品等。“李鬼”本来是《水浒传》中的人物。请你用简洁的语言，介绍一下《水浒传》中的“李鬼”。（3分）</w:t>
      </w:r>
    </w:p>
    <w:p>
      <w:pPr>
        <w:wordWrap/>
        <w:adjustRightInd w:val="0"/>
        <w:snapToGrid w:val="0"/>
        <w:spacing w:beforeAutospacing="0" w:afterAutospacing="0" w:line="240" w:lineRule="auto"/>
        <w:rPr>
          <w:rFonts w:hint="eastAsia" w:ascii="宋体" w:hAnsi="宋体" w:cs="宋体"/>
          <w:b/>
          <w:color w:val="FF0000"/>
          <w:sz w:val="28"/>
          <w:szCs w:val="28"/>
        </w:rPr>
      </w:pPr>
      <w:r>
        <w:rPr>
          <w:rFonts w:hint="eastAsia" w:ascii="宋体" w:hAnsi="宋体" w:cs="宋体"/>
          <w:b/>
          <w:color w:val="FF0000"/>
          <w:sz w:val="28"/>
          <w:szCs w:val="28"/>
        </w:rPr>
        <w:t>（1）冒用黑旋风李逵名号，剪径劫单人（剪径打劫）。</w:t>
      </w:r>
    </w:p>
    <w:p>
      <w:pPr>
        <w:wordWrap/>
        <w:adjustRightInd w:val="0"/>
        <w:snapToGrid w:val="0"/>
        <w:spacing w:beforeAutospacing="0" w:afterAutospacing="0" w:line="240" w:lineRule="auto"/>
        <w:rPr>
          <w:rFonts w:hint="eastAsia" w:ascii="宋体" w:hAnsi="宋体" w:cs="宋体"/>
          <w:b/>
          <w:color w:val="FF0000"/>
          <w:sz w:val="28"/>
          <w:szCs w:val="28"/>
        </w:rPr>
      </w:pPr>
      <w:r>
        <w:rPr>
          <w:rFonts w:hint="eastAsia" w:ascii="宋体" w:hAnsi="宋体" w:cs="宋体"/>
          <w:b/>
          <w:color w:val="FF0000"/>
          <w:sz w:val="28"/>
          <w:szCs w:val="28"/>
        </w:rPr>
        <w:t>（2）李逵回家搬母，途中遇李鬼，假李逵遇到真李逵。</w:t>
      </w:r>
    </w:p>
    <w:p>
      <w:pPr>
        <w:wordWrap/>
        <w:adjustRightInd w:val="0"/>
        <w:snapToGrid w:val="0"/>
        <w:spacing w:beforeAutospacing="0" w:afterAutospacing="0" w:line="240" w:lineRule="auto"/>
        <w:rPr>
          <w:rFonts w:hint="eastAsia" w:ascii="宋体" w:hAnsi="宋体" w:cs="宋体"/>
          <w:b/>
          <w:color w:val="FF0000"/>
          <w:sz w:val="28"/>
          <w:szCs w:val="28"/>
        </w:rPr>
      </w:pPr>
      <w:r>
        <w:rPr>
          <w:rFonts w:hint="eastAsia" w:ascii="宋体" w:hAnsi="宋体" w:cs="宋体"/>
          <w:b/>
          <w:color w:val="FF0000"/>
          <w:sz w:val="28"/>
          <w:szCs w:val="28"/>
        </w:rPr>
        <w:t>（3）谎称“家中有九十几岁的老母，无人赡养”被李逵放走，并赠十两银子，让他改业自新。</w:t>
      </w:r>
    </w:p>
    <w:p>
      <w:pPr>
        <w:wordWrap/>
        <w:adjustRightInd w:val="0"/>
        <w:snapToGrid w:val="0"/>
        <w:spacing w:beforeAutospacing="0" w:afterAutospacing="0" w:line="240" w:lineRule="auto"/>
        <w:rPr>
          <w:rFonts w:hint="eastAsia" w:ascii="宋体" w:hAnsi="宋体" w:cs="宋体"/>
          <w:b/>
          <w:color w:val="FF0000"/>
          <w:sz w:val="28"/>
          <w:szCs w:val="28"/>
        </w:rPr>
      </w:pPr>
      <w:r>
        <w:rPr>
          <w:rFonts w:hint="eastAsia" w:ascii="宋体" w:hAnsi="宋体" w:cs="宋体"/>
          <w:b/>
          <w:color w:val="FF0000"/>
          <w:sz w:val="28"/>
          <w:szCs w:val="28"/>
        </w:rPr>
        <w:t>（4）李鬼不思悔改，欲用麻药加害李逵，结果被李逵活捉杀死。</w:t>
      </w:r>
    </w:p>
    <w:p>
      <w:pPr>
        <w:wordWrap/>
        <w:adjustRightInd w:val="0"/>
        <w:snapToGrid w:val="0"/>
        <w:spacing w:beforeAutospacing="0" w:afterAutospacing="0" w:line="240" w:lineRule="auto"/>
        <w:ind w:firstLine="562" w:firstLineChars="200"/>
        <w:rPr>
          <w:rFonts w:hint="eastAsia" w:ascii="宋体" w:hAnsi="宋体" w:cs="宋体"/>
          <w:b/>
          <w:color w:val="FF0000"/>
          <w:sz w:val="28"/>
          <w:szCs w:val="28"/>
        </w:rPr>
      </w:pPr>
      <w:r>
        <w:rPr>
          <w:rFonts w:hint="eastAsia" w:ascii="宋体" w:hAnsi="宋体" w:cs="宋体"/>
          <w:b/>
          <w:color w:val="FF0000"/>
          <w:sz w:val="28"/>
          <w:szCs w:val="28"/>
        </w:rPr>
        <w:t>（不要求完整，大意符合即可，一点1分）</w:t>
      </w:r>
    </w:p>
    <w:p>
      <w:pPr>
        <w:wordWrap/>
        <w:adjustRightInd w:val="0"/>
        <w:snapToGrid w:val="0"/>
        <w:spacing w:beforeAutospacing="0" w:afterAutospacing="0" w:line="240" w:lineRule="auto"/>
        <w:jc w:val="center"/>
        <w:rPr>
          <w:rFonts w:ascii="宋体" w:hAnsi="宋体"/>
          <w:b/>
          <w:sz w:val="28"/>
          <w:szCs w:val="28"/>
        </w:rPr>
      </w:pPr>
    </w:p>
    <w:p>
      <w:pPr>
        <w:wordWrap/>
        <w:adjustRightInd w:val="0"/>
        <w:snapToGrid w:val="0"/>
        <w:spacing w:beforeAutospacing="0" w:afterAutospacing="0" w:line="240" w:lineRule="auto"/>
        <w:jc w:val="center"/>
        <w:rPr>
          <w:rFonts w:ascii="宋体" w:hAnsi="宋体"/>
          <w:b/>
          <w:sz w:val="28"/>
          <w:szCs w:val="28"/>
          <w:lang w:val="zh-CN"/>
        </w:rPr>
      </w:pPr>
      <w:r>
        <w:rPr>
          <w:rFonts w:ascii="宋体" w:hAnsi="宋体"/>
          <w:b/>
          <w:sz w:val="28"/>
          <w:szCs w:val="28"/>
        </w:rPr>
        <w:t>三、</w:t>
      </w:r>
      <w:r>
        <w:rPr>
          <w:rFonts w:hint="eastAsia" w:ascii="宋体" w:hAnsi="宋体"/>
          <w:b/>
          <w:sz w:val="28"/>
          <w:szCs w:val="28"/>
        </w:rPr>
        <w:t>写</w:t>
      </w:r>
      <w:r>
        <w:rPr>
          <w:rFonts w:ascii="宋体" w:hAnsi="宋体"/>
          <w:b/>
          <w:sz w:val="28"/>
          <w:szCs w:val="28"/>
        </w:rPr>
        <w:t>作（60分）</w:t>
      </w:r>
    </w:p>
    <w:p>
      <w:pPr>
        <w:wordWrap/>
        <w:adjustRightInd w:val="0"/>
        <w:snapToGrid w:val="0"/>
        <w:spacing w:beforeAutospacing="0" w:afterAutospacing="0" w:line="240" w:lineRule="auto"/>
        <w:jc w:val="left"/>
        <w:rPr>
          <w:rFonts w:ascii="宋体" w:hAnsi="宋体" w:cs="宋体"/>
          <w:b/>
          <w:sz w:val="28"/>
          <w:szCs w:val="28"/>
        </w:rPr>
      </w:pPr>
      <w:r>
        <w:rPr>
          <w:rFonts w:hint="eastAsia" w:ascii="宋体" w:hAnsi="宋体" w:cs="宋体"/>
          <w:b/>
          <w:sz w:val="28"/>
          <w:szCs w:val="28"/>
        </w:rPr>
        <w:t>26.阅读下面的文字，按要求作文。（60分）</w:t>
      </w:r>
    </w:p>
    <w:p>
      <w:pPr>
        <w:wordWrap/>
        <w:adjustRightInd w:val="0"/>
        <w:snapToGrid w:val="0"/>
        <w:spacing w:beforeAutospacing="0" w:afterAutospacing="0" w:line="240" w:lineRule="auto"/>
        <w:ind w:firstLine="562" w:firstLineChars="200"/>
        <w:jc w:val="left"/>
        <w:rPr>
          <w:rFonts w:ascii="宋体" w:hAnsi="宋体" w:cs="华文楷体"/>
          <w:b/>
          <w:sz w:val="28"/>
          <w:szCs w:val="28"/>
        </w:rPr>
      </w:pPr>
      <w:r>
        <w:rPr>
          <w:rFonts w:hint="eastAsia" w:ascii="宋体" w:hAnsi="宋体" w:cs="华文楷体"/>
          <w:b/>
          <w:sz w:val="28"/>
          <w:szCs w:val="28"/>
        </w:rPr>
        <w:t>人生如旅途，旅途中有晴天里阳光沐浴的温暖，也会有下雨天风雨交加的迷茫；有行走坦途时云淡风轻的惬意，也会有深陷旋涡时意想不到的危机。我们在前进中感受世界的奇妙，也收获生命的成长。</w:t>
      </w:r>
    </w:p>
    <w:p>
      <w:pPr>
        <w:wordWrap/>
        <w:adjustRightInd w:val="0"/>
        <w:snapToGrid w:val="0"/>
        <w:spacing w:beforeAutospacing="0" w:afterAutospacing="0" w:line="240" w:lineRule="auto"/>
        <w:ind w:firstLine="562" w:firstLineChars="200"/>
        <w:jc w:val="left"/>
        <w:rPr>
          <w:rFonts w:ascii="宋体" w:hAnsi="宋体" w:cs="宋体"/>
          <w:b/>
          <w:sz w:val="28"/>
          <w:szCs w:val="28"/>
        </w:rPr>
      </w:pPr>
      <w:r>
        <w:rPr>
          <w:rFonts w:ascii="宋体" w:hAnsi="宋体" w:cs="宋体"/>
          <w:b/>
          <w:sz w:val="28"/>
          <w:szCs w:val="28"/>
        </w:rPr>
        <w:t>请以“一段_______的旅程”为题目作文。</w:t>
      </w:r>
    </w:p>
    <w:p>
      <w:pPr>
        <w:wordWrap/>
        <w:adjustRightInd w:val="0"/>
        <w:snapToGrid w:val="0"/>
        <w:spacing w:beforeAutospacing="0" w:afterAutospacing="0" w:line="240" w:lineRule="auto"/>
        <w:ind w:firstLine="562" w:firstLineChars="200"/>
        <w:jc w:val="left"/>
        <w:rPr>
          <w:rFonts w:ascii="宋体" w:hAnsi="宋体" w:cs="宋体"/>
          <w:b/>
          <w:sz w:val="28"/>
          <w:szCs w:val="28"/>
        </w:rPr>
      </w:pPr>
      <w:r>
        <w:rPr>
          <w:rFonts w:ascii="宋体" w:hAnsi="宋体" w:cs="宋体"/>
          <w:b/>
          <w:sz w:val="28"/>
          <w:szCs w:val="28"/>
        </w:rPr>
        <w:t>要求：（1）要有真情实感；（2）自定立意，自选文体（诗歌除外）；（3）不少于600字；（4）不得抄袭、套作；（5）不得出现真实的人名、校名和地名。</w:t>
      </w:r>
    </w:p>
    <w:p>
      <w:pPr>
        <w:wordWrap/>
        <w:spacing w:beforeAutospacing="0" w:afterAutospacing="0" w:line="240" w:lineRule="auto"/>
        <w:rPr>
          <w:b/>
          <w:sz w:val="28"/>
          <w:szCs w:val="28"/>
        </w:rPr>
      </w:pPr>
    </w:p>
    <w:sectPr>
      <w:pgSz w:w="11906" w:h="16838"/>
      <w:pgMar w:top="1418" w:right="1418" w:bottom="1418" w:left="1418" w:header="851" w:footer="992" w:gutter="0"/>
      <w:lnNumType w:countBy="0" w:restart="continuous"/>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楷体">
    <w:altName w:val="宋体"/>
    <w:panose1 w:val="00000000000000000000"/>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17FA73A"/>
    <w:multiLevelType w:val="singleLevel"/>
    <w:tmpl w:val="D17FA73A"/>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AD0"/>
    <w:rsid w:val="00062474"/>
    <w:rsid w:val="000C12C2"/>
    <w:rsid w:val="002D3BEF"/>
    <w:rsid w:val="002F6A01"/>
    <w:rsid w:val="003407FC"/>
    <w:rsid w:val="00654FC7"/>
    <w:rsid w:val="00785AD0"/>
    <w:rsid w:val="0081183D"/>
    <w:rsid w:val="00876887"/>
    <w:rsid w:val="008804C3"/>
    <w:rsid w:val="00893865"/>
    <w:rsid w:val="008F0E29"/>
    <w:rsid w:val="00A30D06"/>
    <w:rsid w:val="00A5443D"/>
    <w:rsid w:val="00BA065F"/>
    <w:rsid w:val="00C75272"/>
    <w:rsid w:val="00CC7DDE"/>
    <w:rsid w:val="00E9123E"/>
    <w:rsid w:val="00EB24D3"/>
    <w:rsid w:val="00F13147"/>
    <w:rsid w:val="00FA37DC"/>
    <w:rsid w:val="06851221"/>
    <w:rsid w:val="67441691"/>
    <w:rsid w:val="6886124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w:basedOn w:val="3"/>
    <w:link w:val="14"/>
    <w:qFormat/>
    <w:uiPriority w:val="99"/>
    <w:pPr>
      <w:ind w:firstLine="420" w:firstLineChars="100"/>
    </w:pPr>
    <w:rPr>
      <w:rFonts w:ascii="Calibri" w:hAnsi="Calibri"/>
    </w:rPr>
  </w:style>
  <w:style w:type="paragraph" w:styleId="3">
    <w:name w:val="Body Text"/>
    <w:basedOn w:val="1"/>
    <w:link w:val="13"/>
    <w:semiHidden/>
    <w:unhideWhenUsed/>
    <w:qFormat/>
    <w:uiPriority w:val="99"/>
    <w:pPr>
      <w:spacing w:after="120"/>
    </w:pPr>
  </w:style>
  <w:style w:type="paragraph" w:styleId="4">
    <w:name w:val="footer"/>
    <w:basedOn w:val="1"/>
    <w:link w:val="12"/>
    <w:semiHidden/>
    <w:unhideWhenUsed/>
    <w:qFormat/>
    <w:uiPriority w:val="99"/>
    <w:pPr>
      <w:tabs>
        <w:tab w:val="center" w:pos="4153"/>
        <w:tab w:val="right" w:pos="8306"/>
      </w:tabs>
      <w:snapToGrid w:val="0"/>
      <w:jc w:val="left"/>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9">
    <w:name w:val="No Spacing"/>
    <w:qFormat/>
    <w:uiPriority w:val="1"/>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10">
    <w:name w:val="List Paragraph1"/>
    <w:basedOn w:val="1"/>
    <w:qFormat/>
    <w:uiPriority w:val="99"/>
    <w:pPr>
      <w:ind w:firstLine="420" w:firstLineChars="200"/>
    </w:pPr>
    <w:rPr>
      <w:rFonts w:ascii="Calibri" w:hAnsi="Calibri" w:cs="Calibri"/>
      <w:szCs w:val="21"/>
    </w:rPr>
  </w:style>
  <w:style w:type="character" w:customStyle="1" w:styleId="11">
    <w:name w:val="页眉 Char"/>
    <w:basedOn w:val="7"/>
    <w:link w:val="5"/>
    <w:semiHidden/>
    <w:qFormat/>
    <w:uiPriority w:val="99"/>
    <w:rPr>
      <w:sz w:val="18"/>
      <w:szCs w:val="18"/>
    </w:rPr>
  </w:style>
  <w:style w:type="character" w:customStyle="1" w:styleId="12">
    <w:name w:val="页脚 Char"/>
    <w:basedOn w:val="7"/>
    <w:link w:val="4"/>
    <w:semiHidden/>
    <w:qFormat/>
    <w:uiPriority w:val="99"/>
    <w:rPr>
      <w:sz w:val="18"/>
      <w:szCs w:val="18"/>
    </w:rPr>
  </w:style>
  <w:style w:type="character" w:customStyle="1" w:styleId="13">
    <w:name w:val="正文文本 Char"/>
    <w:basedOn w:val="7"/>
    <w:link w:val="3"/>
    <w:semiHidden/>
    <w:qFormat/>
    <w:uiPriority w:val="99"/>
    <w:rPr>
      <w:rFonts w:ascii="Times New Roman" w:hAnsi="Times New Roman" w:eastAsia="宋体" w:cs="Times New Roman"/>
      <w:szCs w:val="24"/>
    </w:rPr>
  </w:style>
  <w:style w:type="character" w:customStyle="1" w:styleId="14">
    <w:name w:val="正文首行缩进 Char"/>
    <w:basedOn w:val="13"/>
    <w:link w:val="2"/>
    <w:qFormat/>
    <w:uiPriority w:val="0"/>
    <w:rPr>
      <w:rFonts w:ascii="Calibri" w:hAnsi="Calibri"/>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7949</Words>
  <Characters>8194</Characters>
  <Lines>61</Lines>
  <Paragraphs>17</Paragraphs>
  <TotalTime>0</TotalTime>
  <ScaleCrop>false</ScaleCrop>
  <LinksUpToDate>false</LinksUpToDate>
  <CharactersWithSpaces>8446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2020-04-19T07:50:00Z</dcterms:created>
  <dc:creator>Administrator</dc:creator>
  <cp:lastModifiedBy>Administrator</cp:lastModifiedBy>
  <dcterms:modified xsi:type="dcterms:W3CDTF">2020-09-05T08:54:47Z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