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240" w:lineRule="auto"/>
        <w:jc w:val="center"/>
        <w:rPr>
          <w:rFonts w:hint="eastAsia"/>
          <w:b/>
          <w:bCs/>
          <w:sz w:val="36"/>
          <w:szCs w:val="44"/>
          <w:lang w:val="en-US" w:eastAsia="zh-CN"/>
        </w:rPr>
      </w:pPr>
      <w:r>
        <w:rPr>
          <w:rFonts w:hint="eastAsia"/>
          <w:b/>
          <w:bCs/>
          <w:sz w:val="36"/>
          <w:szCs w:val="44"/>
          <w:lang w:eastAsia="zh-CN"/>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10553700</wp:posOffset>
            </wp:positionV>
            <wp:extent cx="431800" cy="292100"/>
            <wp:effectExtent l="0" t="0" r="635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431800" cy="292100"/>
                    </a:xfrm>
                    <a:prstGeom prst="rect">
                      <a:avLst/>
                    </a:prstGeom>
                  </pic:spPr>
                </pic:pic>
              </a:graphicData>
            </a:graphic>
          </wp:anchor>
        </w:drawing>
      </w:r>
      <w:r>
        <w:rPr>
          <w:rFonts w:hint="eastAsia" w:ascii="宋体" w:hAnsi="宋体"/>
          <w:b/>
          <w:color w:val="000000"/>
          <w:sz w:val="36"/>
        </w:rPr>
        <mc:AlternateContent>
          <mc:Choice Requires="wpg">
            <w:drawing>
              <wp:anchor distT="0" distB="0" distL="114300" distR="114300" simplePos="0" relativeHeight="251659264" behindDoc="0" locked="0" layoutInCell="1" allowOverlap="1">
                <wp:simplePos x="0" y="0"/>
                <wp:positionH relativeFrom="column">
                  <wp:posOffset>-1241425</wp:posOffset>
                </wp:positionH>
                <wp:positionV relativeFrom="paragraph">
                  <wp:posOffset>-241935</wp:posOffset>
                </wp:positionV>
                <wp:extent cx="1028700" cy="7405370"/>
                <wp:effectExtent l="15875" t="0" r="22225" b="1270"/>
                <wp:wrapNone/>
                <wp:docPr id="33" name="组合 33"/>
                <wp:cNvGraphicFramePr/>
                <a:graphic xmlns:a="http://schemas.openxmlformats.org/drawingml/2006/main">
                  <a:graphicData uri="http://schemas.microsoft.com/office/word/2010/wordprocessingGroup">
                    <wpg:wgp>
                      <wpg:cNvGrpSpPr/>
                      <wpg:grpSpPr>
                        <a:xfrm>
                          <a:off x="0" y="0"/>
                          <a:ext cx="1028700" cy="7405370"/>
                          <a:chOff x="0" y="0"/>
                          <a:chExt cx="1503" cy="12996"/>
                        </a:xfrm>
                      </wpg:grpSpPr>
                      <wps:wsp>
                        <wps:cNvPr id="34" name="矩形 1"/>
                        <wps:cNvSpPr/>
                        <wps:spPr>
                          <a:xfrm>
                            <a:off x="1053" y="336"/>
                            <a:ext cx="377" cy="12094"/>
                          </a:xfrm>
                          <a:prstGeom prst="rect">
                            <a:avLst/>
                          </a:prstGeom>
                          <a:solidFill>
                            <a:srgbClr val="FFFFFF"/>
                          </a:solidFill>
                          <a:ln w="9525">
                            <a:solidFill>
                              <a:srgbClr val="FFFFFF"/>
                            </a:solidFill>
                            <a:miter lim="0"/>
                          </a:ln>
                        </wps:spPr>
                        <wps:txb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wps:txbx>
                        <wps:bodyPr upright="1"/>
                      </wps:wsp>
                      <wps:wsp>
                        <wps:cNvPr id="35" name="直接连接符 5"/>
                        <wps:cNvCnPr/>
                        <wps:spPr>
                          <a:xfrm flipH="1">
                            <a:off x="1461" y="0"/>
                            <a:ext cx="42" cy="12951"/>
                          </a:xfrm>
                          <a:prstGeom prst="line">
                            <a:avLst/>
                          </a:prstGeom>
                          <a:ln w="31750">
                            <a:solidFill>
                              <a:srgbClr val="000000"/>
                            </a:solidFill>
                            <a:prstDash val="sysDot"/>
                            <a:round/>
                          </a:ln>
                        </wps:spPr>
                        <wps:bodyPr upright="1"/>
                      </wps:wsp>
                      <wps:wsp>
                        <wps:cNvPr id="36" name="直接连接符 6"/>
                        <wps:cNvCnPr/>
                        <wps:spPr>
                          <a:xfrm flipH="1">
                            <a:off x="0" y="3"/>
                            <a:ext cx="21" cy="12993"/>
                          </a:xfrm>
                          <a:prstGeom prst="line">
                            <a:avLst/>
                          </a:prstGeom>
                          <a:ln w="31750">
                            <a:solidFill>
                              <a:srgbClr val="000000"/>
                            </a:solidFill>
                            <a:prstDash val="sysDot"/>
                            <a:round/>
                          </a:ln>
                        </wps:spPr>
                        <wps:bodyPr upright="1"/>
                      </wps:wsp>
                    </wpg:wgp>
                  </a:graphicData>
                </a:graphic>
              </wp:anchor>
            </w:drawing>
          </mc:Choice>
          <mc:Fallback>
            <w:pict>
              <v:group id="_x0000_s1026" o:spid="_x0000_s1026" o:spt="203" style="position:absolute;left:0pt;margin-left:-97.75pt;margin-top:-19.05pt;height:583.1pt;width:81pt;z-index:251659264;mso-width-relative:page;mso-height-relative:page;" coordsize="1503,12996" o:gfxdata="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Ae+mqa2wAAAA0BAAAPAAAAAAAA&#10;AAEAIAAAACIAAABkcnMvZG93bnJldi54bWxQSwECFAAUAAAACACHTuJAHwtLQboCAAD2BwAADgAA&#10;AAAAAAABACAAAAAqAQAAZHJzL2Uyb0RvYy54bWxQSwUGAAAAAAYABgBZAQAAVgYAAAAA&#10;">
                <o:lock v:ext="edit" aspectratio="f"/>
                <v:rect id="矩形 1" o:spid="_x0000_s1026" o:spt="1" style="position:absolute;left:1053;top:336;height:12094;width:377;" fillcolor="#FFFFFF" filled="t" stroked="t" coordsize="21600,21600" o:gfxdata="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Og34+8AAAA&#10;2wAAAA8AAAAAAAAAAQAgAAAAIgAAAGRycy9kb3ducmV2LnhtbFBLAQIUABQAAAAIAIdO4kAzLwWe&#10;OwAAADkAAAAQAAAAAAAAAAEAIAAAAAsBAABkcnMvc2hhcGV4bWwueG1sUEsFBgAAAAAGAAYAWwEA&#10;ALUDAAAAAA==&#10;">
                  <v:fill on="t" focussize="0,0"/>
                  <v:stroke color="#FFFFFF" miterlimit="0" joinstyle="miter"/>
                  <v:imagedata o:title=""/>
                  <o:lock v:ext="edit" aspectratio="f"/>
                  <v:textbo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v:textbox>
                </v:rect>
                <v:line id="直接连接符 5" o:spid="_x0000_s1026" o:spt="20" style="position:absolute;left:1461;top:0;flip:x;height:12951;width:42;" filled="f" stroked="t" coordsize="21600,21600" o:gfxdata="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ALDQLsAAADb&#10;AAAADwAAAAAAAAABACAAAAAiAAAAZHJzL2Rvd25yZXYueG1sUEsBAhQAFAAAAAgAh07iQDMvBZ47&#10;AAAAOQAAABAAAAAAAAAAAQAgAAAACgEAAGRycy9zaGFwZXhtbC54bWxQSwUGAAAAAAYABgBbAQAA&#10;tAMAAAAA&#10;">
                  <v:fill on="f" focussize="0,0"/>
                  <v:stroke weight="2.5pt" color="#000000" joinstyle="round" dashstyle="1 1"/>
                  <v:imagedata o:title=""/>
                  <o:lock v:ext="edit" aspectratio="f"/>
                </v:line>
                <v:line id="直接连接符 6" o:spid="_x0000_s1026" o:spt="20" style="position:absolute;left:0;top:3;flip:x;height:12993;width:21;" filled="f" stroked="t" coordsize="21600,21600" o:gfxdata="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DQXTe8AAAA&#10;2wAAAA8AAAAAAAAAAQAgAAAAIgAAAGRycy9kb3ducmV2LnhtbFBLAQIUABQAAAAIAIdO4kAzLwWe&#10;OwAAADkAAAAQAAAAAAAAAAEAIAAAAAsBAABkcnMvc2hhcGV4bWwueG1sUEsFBgAAAAAGAAYAWwEA&#10;ALUDAAAAAA==&#10;">
                  <v:fill on="f" focussize="0,0"/>
                  <v:stroke weight="2.5pt" color="#000000" joinstyle="round" dashstyle="1 1"/>
                  <v:imagedata o:title=""/>
                  <o:lock v:ext="edit" aspectratio="f"/>
                </v:line>
              </v:group>
            </w:pict>
          </mc:Fallback>
        </mc:AlternateContent>
      </w:r>
      <w:r>
        <w:rPr>
          <w:rFonts w:hint="eastAsia"/>
          <w:b/>
          <w:bCs/>
          <w:sz w:val="36"/>
          <w:szCs w:val="44"/>
          <w:lang w:eastAsia="zh-CN"/>
        </w:rPr>
        <w:t>田坪中学</w:t>
      </w:r>
      <w:r>
        <w:rPr>
          <w:rFonts w:hint="eastAsia"/>
          <w:b/>
          <w:bCs/>
          <w:sz w:val="36"/>
          <w:szCs w:val="44"/>
          <w:lang w:val="en-US" w:eastAsia="zh-CN"/>
        </w:rPr>
        <w:t>2019-2020学年度第二学期</w:t>
      </w:r>
    </w:p>
    <w:p>
      <w:pPr>
        <w:wordWrap/>
        <w:spacing w:beforeAutospacing="0" w:afterAutospacing="0" w:line="240" w:lineRule="auto"/>
        <w:jc w:val="center"/>
        <w:rPr>
          <w:rFonts w:hint="eastAsia"/>
          <w:b/>
          <w:bCs/>
          <w:sz w:val="36"/>
          <w:szCs w:val="44"/>
          <w:lang w:val="en-US" w:eastAsia="zh-CN"/>
        </w:rPr>
      </w:pPr>
      <w:r>
        <w:rPr>
          <w:rFonts w:hint="eastAsia"/>
          <w:b/>
          <w:bCs/>
          <w:sz w:val="36"/>
          <w:szCs w:val="44"/>
          <w:lang w:val="en-US" w:eastAsia="zh-CN"/>
        </w:rPr>
        <w:t>九年级</w:t>
      </w:r>
      <w:r>
        <w:rPr>
          <w:rFonts w:hint="eastAsia"/>
          <w:b/>
          <w:bCs/>
          <w:sz w:val="36"/>
          <w:szCs w:val="44"/>
          <w:u w:val="single"/>
          <w:lang w:val="en-US" w:eastAsia="zh-CN"/>
        </w:rPr>
        <w:t>语文</w:t>
      </w:r>
      <w:r>
        <w:rPr>
          <w:rFonts w:hint="eastAsia"/>
          <w:b/>
          <w:bCs/>
          <w:sz w:val="36"/>
          <w:szCs w:val="44"/>
          <w:lang w:val="en-US" w:eastAsia="zh-CN"/>
        </w:rPr>
        <w:t>月考试卷</w:t>
      </w:r>
    </w:p>
    <w:p>
      <w:pPr>
        <w:wordWrap/>
        <w:spacing w:beforeAutospacing="0" w:afterAutospacing="0" w:line="240" w:lineRule="auto"/>
        <w:jc w:val="center"/>
        <w:rPr>
          <w:rFonts w:hint="eastAsia"/>
          <w:b/>
          <w:bCs/>
          <w:sz w:val="24"/>
          <w:szCs w:val="32"/>
          <w:lang w:val="en-US" w:eastAsia="zh-CN"/>
        </w:rPr>
      </w:pPr>
      <w:r>
        <w:rPr>
          <w:rFonts w:hint="eastAsia"/>
          <w:b/>
          <w:bCs/>
          <w:sz w:val="24"/>
          <w:szCs w:val="32"/>
          <w:lang w:val="en-US" w:eastAsia="zh-CN"/>
        </w:rPr>
        <w:t>（时间：150分钟    总分：120分）</w:t>
      </w:r>
    </w:p>
    <w:p>
      <w:pPr>
        <w:numPr>
          <w:ilvl w:val="0"/>
          <w:numId w:val="1"/>
        </w:numPr>
        <w:wordWrap/>
        <w:spacing w:beforeAutospacing="0" w:afterAutospacing="0" w:line="240" w:lineRule="auto"/>
        <w:jc w:val="both"/>
        <w:rPr>
          <w:rFonts w:hint="eastAsia"/>
          <w:b/>
          <w:bCs/>
          <w:sz w:val="24"/>
          <w:szCs w:val="32"/>
          <w:lang w:val="en-US" w:eastAsia="zh-CN"/>
        </w:rPr>
      </w:pPr>
      <w:r>
        <w:rPr>
          <w:rFonts w:hint="eastAsia"/>
          <w:b/>
          <w:bCs/>
          <w:sz w:val="24"/>
          <w:szCs w:val="32"/>
          <w:lang w:val="en-US" w:eastAsia="zh-CN"/>
        </w:rPr>
        <w:t>积累（36分）</w:t>
      </w:r>
    </w:p>
    <w:p>
      <w:pPr>
        <w:numPr>
          <w:ilvl w:val="0"/>
          <w:numId w:val="2"/>
        </w:numPr>
        <w:wordWrap/>
        <w:spacing w:beforeAutospacing="0" w:afterAutospacing="0" w:line="240" w:lineRule="auto"/>
        <w:jc w:val="both"/>
        <w:rPr>
          <w:rFonts w:hint="default"/>
          <w:b w:val="0"/>
          <w:bCs w:val="0"/>
          <w:sz w:val="24"/>
          <w:szCs w:val="32"/>
          <w:lang w:val="en-US" w:eastAsia="zh-CN"/>
        </w:rPr>
      </w:pPr>
      <w:r>
        <w:rPr>
          <w:rFonts w:hint="eastAsia"/>
          <w:b w:val="0"/>
          <w:bCs w:val="0"/>
          <w:sz w:val="24"/>
          <w:szCs w:val="32"/>
          <w:lang w:val="en-US" w:eastAsia="zh-CN"/>
        </w:rPr>
        <w:t>默写。（15分）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32"/>
          <w:u w:val="none"/>
          <w:lang w:val="en-US" w:eastAsia="zh-CN"/>
        </w:rPr>
      </w:pPr>
      <w:r>
        <w:rPr>
          <w:rFonts w:hint="eastAsia" w:ascii="仿宋" w:hAnsi="仿宋" w:eastAsia="仿宋" w:cs="仿宋"/>
          <w:b w:val="0"/>
          <w:bCs w:val="0"/>
          <w:color w:val="auto"/>
          <w:sz w:val="24"/>
          <w:szCs w:val="32"/>
          <w:lang w:val="en-US" w:eastAsia="zh-CN"/>
        </w:rPr>
        <w:t>①蒹葭萋萋，</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。所谓伊人，在水之湄。   （《诗经·关雎》）</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32"/>
          <w:u w:val="none"/>
          <w:lang w:val="en-US" w:eastAsia="zh-CN"/>
        </w:rPr>
      </w:pPr>
      <w:r>
        <w:rPr>
          <w:rFonts w:hint="eastAsia" w:ascii="仿宋" w:hAnsi="仿宋" w:eastAsia="仿宋" w:cs="仿宋"/>
          <w:b w:val="0"/>
          <w:bCs w:val="0"/>
          <w:color w:val="auto"/>
          <w:sz w:val="24"/>
          <w:szCs w:val="32"/>
          <w:u w:val="none"/>
          <w:lang w:val="en-US" w:eastAsia="zh-CN"/>
        </w:rPr>
        <w:t>②浊酒一杯家万里，</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    （范仲淹《渔家傲·秋思》）</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32"/>
          <w:u w:val="none"/>
          <w:lang w:val="en-US" w:eastAsia="zh-CN"/>
        </w:rPr>
      </w:pPr>
      <w:r>
        <w:rPr>
          <w:rFonts w:hint="eastAsia" w:ascii="仿宋" w:hAnsi="仿宋" w:eastAsia="仿宋" w:cs="仿宋"/>
          <w:b w:val="0"/>
          <w:bCs w:val="0"/>
          <w:color w:val="auto"/>
          <w:sz w:val="24"/>
          <w:szCs w:val="32"/>
          <w:u w:val="none"/>
          <w:lang w:val="en-US" w:eastAsia="zh-CN"/>
        </w:rPr>
        <w:t>③</w:t>
      </w:r>
      <w:r>
        <w:rPr>
          <w:rFonts w:hint="eastAsia" w:ascii="仿宋" w:hAnsi="仿宋" w:eastAsia="仿宋" w:cs="仿宋"/>
          <w:b w:val="0"/>
          <w:bCs w:val="0"/>
          <w:color w:val="auto"/>
          <w:sz w:val="24"/>
          <w:szCs w:val="24"/>
          <w:u w:val="none"/>
          <w:lang w:val="en-US" w:eastAsia="zh-CN"/>
        </w:rPr>
        <w:t>四面歌残终破楚，</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    （秋瑾《满江红》）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32"/>
          <w:u w:val="none"/>
          <w:lang w:val="en-US" w:eastAsia="zh-CN"/>
        </w:rPr>
      </w:pPr>
      <w:r>
        <w:rPr>
          <w:rFonts w:hint="eastAsia" w:ascii="仿宋" w:hAnsi="仿宋" w:eastAsia="仿宋" w:cs="仿宋"/>
          <w:b w:val="0"/>
          <w:bCs w:val="0"/>
          <w:color w:val="auto"/>
          <w:sz w:val="24"/>
          <w:szCs w:val="24"/>
          <w:u w:val="none"/>
          <w:lang w:val="en-US" w:eastAsia="zh-CN"/>
        </w:rPr>
        <w:t>④</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，归去，也无风雨也无晴。 （苏轼《定风波》）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32"/>
          <w:u w:val="none"/>
          <w:lang w:val="en-US" w:eastAsia="zh-CN"/>
        </w:rPr>
      </w:pPr>
      <w:r>
        <w:rPr>
          <w:rFonts w:hint="eastAsia" w:ascii="仿宋" w:hAnsi="仿宋" w:eastAsia="仿宋" w:cs="仿宋"/>
          <w:b w:val="0"/>
          <w:bCs w:val="0"/>
          <w:sz w:val="24"/>
          <w:szCs w:val="32"/>
          <w:u w:val="none"/>
          <w:lang w:val="en-US" w:eastAsia="zh-CN"/>
        </w:rPr>
        <w:t>⑤</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，吹笛到天明。 （陈与义《临江仙·夜登小阁，忆洛中旧游》）</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32"/>
          <w:u w:val="none"/>
          <w:lang w:val="en-US" w:eastAsia="zh-CN"/>
        </w:rPr>
      </w:pPr>
      <w:r>
        <w:rPr>
          <w:rFonts w:hint="eastAsia" w:ascii="仿宋" w:hAnsi="仿宋" w:eastAsia="仿宋" w:cs="仿宋"/>
          <w:b w:val="0"/>
          <w:bCs w:val="0"/>
          <w:sz w:val="24"/>
          <w:szCs w:val="32"/>
          <w:u w:val="none"/>
          <w:lang w:val="en-US" w:eastAsia="zh-CN"/>
        </w:rPr>
        <w:t>⑥乘风好去，长空万里，</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3840" w:firstLineChars="1600"/>
        <w:jc w:val="both"/>
        <w:textAlignment w:val="auto"/>
        <w:rPr>
          <w:rFonts w:hint="eastAsia" w:ascii="仿宋" w:hAnsi="仿宋" w:eastAsia="仿宋" w:cs="仿宋"/>
          <w:b w:val="0"/>
          <w:bCs w:val="0"/>
          <w:sz w:val="24"/>
          <w:szCs w:val="32"/>
          <w:u w:val="none"/>
          <w:lang w:val="en-US" w:eastAsia="zh-CN"/>
        </w:rPr>
      </w:pPr>
      <w:r>
        <w:rPr>
          <w:rFonts w:hint="eastAsia" w:ascii="仿宋" w:hAnsi="仿宋" w:eastAsia="仿宋" w:cs="仿宋"/>
          <w:b w:val="0"/>
          <w:bCs w:val="0"/>
          <w:color w:val="auto"/>
          <w:sz w:val="24"/>
          <w:szCs w:val="32"/>
          <w:u w:val="none"/>
          <w:lang w:val="en-US" w:eastAsia="zh-CN"/>
        </w:rPr>
        <w:t>（辛弃疾《太常引·建康中秋夜为吕叔潜赋》）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32"/>
          <w:u w:val="none"/>
          <w:lang w:val="en-US" w:eastAsia="zh-CN"/>
        </w:rPr>
      </w:pPr>
      <w:r>
        <w:rPr>
          <w:rFonts w:hint="eastAsia" w:ascii="仿宋" w:hAnsi="仿宋" w:eastAsia="仿宋" w:cs="仿宋"/>
          <w:b w:val="0"/>
          <w:bCs w:val="0"/>
          <w:sz w:val="24"/>
          <w:szCs w:val="32"/>
          <w:u w:val="none"/>
          <w:lang w:val="en-US" w:eastAsia="zh-CN"/>
        </w:rPr>
        <w:t>⑦一抹晚烟荒戍垒，</w:t>
      </w:r>
      <w:r>
        <w:rPr>
          <w:rFonts w:hint="eastAsia" w:ascii="仿宋" w:hAnsi="仿宋" w:eastAsia="仿宋" w:cs="仿宋"/>
          <w:b w:val="0"/>
          <w:bCs w:val="0"/>
          <w:color w:val="auto"/>
          <w:sz w:val="24"/>
          <w:szCs w:val="32"/>
          <w:u w:val="single"/>
          <w:lang w:val="en-US" w:eastAsia="zh-CN"/>
        </w:rPr>
        <w:t xml:space="preserve">                  </w:t>
      </w:r>
      <w:r>
        <w:rPr>
          <w:rFonts w:hint="eastAsia" w:ascii="仿宋" w:hAnsi="仿宋" w:eastAsia="仿宋" w:cs="仿宋"/>
          <w:b w:val="0"/>
          <w:bCs w:val="0"/>
          <w:color w:val="auto"/>
          <w:sz w:val="24"/>
          <w:szCs w:val="32"/>
          <w:u w:val="none"/>
          <w:lang w:val="en-US" w:eastAsia="zh-CN"/>
        </w:rPr>
        <w:t>。            （纳兰性德《浣溪沙》）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32"/>
          <w:u w:val="none"/>
          <w:lang w:val="en-US" w:eastAsia="zh-CN"/>
        </w:rPr>
        <w:t>⑧</w:t>
      </w:r>
      <w:r>
        <w:rPr>
          <w:rFonts w:hint="eastAsia" w:ascii="仿宋" w:hAnsi="仿宋" w:eastAsia="仿宋" w:cs="仿宋"/>
          <w:b w:val="0"/>
          <w:bCs w:val="0"/>
          <w:sz w:val="24"/>
          <w:szCs w:val="24"/>
          <w:u w:val="none"/>
          <w:lang w:val="en-US" w:eastAsia="zh-CN"/>
        </w:rPr>
        <w:t>《&lt;论语&gt;十二章》中阐述学习与思考关系的句子是：</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sz w:val="24"/>
          <w:szCs w:val="32"/>
          <w:u w:val="none"/>
          <w:lang w:val="en-US" w:eastAsia="zh-CN"/>
        </w:rPr>
        <w:t>⑨</w:t>
      </w:r>
      <w:r>
        <w:rPr>
          <w:rFonts w:hint="eastAsia" w:ascii="仿宋" w:hAnsi="仿宋" w:eastAsia="仿宋" w:cs="仿宋"/>
          <w:b w:val="0"/>
          <w:bCs w:val="0"/>
          <w:color w:val="auto"/>
          <w:sz w:val="24"/>
          <w:szCs w:val="24"/>
          <w:u w:val="none"/>
          <w:lang w:val="en-US" w:eastAsia="zh-CN"/>
        </w:rPr>
        <w:t>不忘初心，方得始终。刘禹锡吟咏“斯是陋室，惟吾德馨”，那份</w:t>
      </w:r>
      <w:r>
        <w:rPr>
          <w:rFonts w:hint="eastAsia" w:ascii="仿宋" w:hAnsi="仿宋" w:eastAsia="仿宋" w:cs="仿宋"/>
          <w:i w:val="0"/>
          <w:caps w:val="0"/>
          <w:color w:val="auto"/>
          <w:spacing w:val="0"/>
          <w:sz w:val="24"/>
          <w:szCs w:val="24"/>
          <w:shd w:val="clear" w:color="auto" w:fill="FFFFFF"/>
        </w:rPr>
        <w:t>不慕名利的初心让他虽居陋室却安然自若；辛弃疾慨叹“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i w:val="0"/>
          <w:caps w:val="0"/>
          <w:color w:val="auto"/>
          <w:spacing w:val="0"/>
          <w:sz w:val="24"/>
          <w:szCs w:val="24"/>
          <w:shd w:val="clear" w:color="auto" w:fill="FFFFFF"/>
        </w:rPr>
        <w:t>”，那份杀敌报国的初心让他矢志北上，收复失地</w:t>
      </w:r>
      <w:r>
        <w:rPr>
          <w:rFonts w:hint="eastAsia" w:ascii="仿宋" w:hAnsi="仿宋" w:eastAsia="仿宋" w:cs="仿宋"/>
          <w:i w:val="0"/>
          <w:caps w:val="0"/>
          <w:color w:val="auto"/>
          <w:spacing w:val="0"/>
          <w:sz w:val="24"/>
          <w:szCs w:val="24"/>
          <w:shd w:val="clear" w:color="auto" w:fill="FFFFFF"/>
          <w:lang w:eastAsia="zh-CN"/>
        </w:rPr>
        <w:t>。</w:t>
      </w:r>
      <w:r>
        <w:rPr>
          <w:rFonts w:hint="eastAsia" w:ascii="仿宋" w:hAnsi="仿宋" w:eastAsia="仿宋" w:cs="仿宋"/>
          <w:b w:val="0"/>
          <w:bCs w:val="0"/>
          <w:color w:val="auto"/>
          <w:sz w:val="24"/>
          <w:szCs w:val="24"/>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3600" w:firstLineChars="1500"/>
        <w:jc w:val="both"/>
        <w:textAlignment w:val="auto"/>
        <w:rPr>
          <w:rFonts w:hint="eastAsia" w:ascii="仿宋" w:hAnsi="仿宋" w:eastAsia="仿宋" w:cs="仿宋"/>
          <w:b w:val="0"/>
          <w:bCs w:val="0"/>
          <w:sz w:val="24"/>
          <w:szCs w:val="32"/>
          <w:u w:val="none"/>
          <w:lang w:val="en-US" w:eastAsia="zh-CN"/>
        </w:rPr>
      </w:pPr>
      <w:r>
        <w:rPr>
          <w:rFonts w:hint="eastAsia" w:ascii="仿宋" w:hAnsi="仿宋" w:eastAsia="仿宋" w:cs="仿宋"/>
          <w:b w:val="0"/>
          <w:bCs w:val="0"/>
          <w:color w:val="auto"/>
          <w:sz w:val="24"/>
          <w:szCs w:val="32"/>
          <w:u w:val="none"/>
          <w:lang w:val="en-US" w:eastAsia="zh-CN"/>
        </w:rPr>
        <w:t>（辛弃疾《破阵子·为陈同甫赋壮词以寄之》）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32"/>
          <w:u w:val="none"/>
          <w:lang w:val="en-US" w:eastAsia="zh-CN"/>
        </w:rPr>
      </w:pPr>
      <w:r>
        <w:rPr>
          <w:rFonts w:hint="eastAsia" w:ascii="仿宋" w:hAnsi="仿宋" w:eastAsia="仿宋" w:cs="仿宋"/>
          <w:b w:val="0"/>
          <w:bCs w:val="0"/>
          <w:sz w:val="24"/>
          <w:szCs w:val="32"/>
          <w:u w:val="none"/>
          <w:lang w:val="en-US" w:eastAsia="zh-CN"/>
        </w:rPr>
        <w:t>⑩文学是什么？文学是王维《使至塞上》中“大漠孤烟直，</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sz w:val="24"/>
          <w:szCs w:val="32"/>
          <w:u w:val="none"/>
          <w:lang w:val="en-US" w:eastAsia="zh-CN"/>
        </w:rPr>
        <w:t>”的高远，是范仲淹《岳阳楼记》中“长烟一空，</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sz w:val="24"/>
          <w:szCs w:val="32"/>
          <w:u w:val="none"/>
          <w:lang w:val="en-US" w:eastAsia="zh-CN"/>
        </w:rPr>
        <w:t>”的清明，是常建《题破山寺后禅院》中“曲径通幽处，禅房花木深”的空灵。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⑾白居易在《钱塘湖春行》中抓住早春特点从仰视角度描写禽鸟的优美诗句是：</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color w:val="auto"/>
          <w:sz w:val="24"/>
          <w:szCs w:val="32"/>
          <w:u w:val="none"/>
          <w:lang w:val="en-US" w:eastAsia="zh-CN"/>
        </w:rPr>
      </w:pPr>
      <w:r>
        <w:rPr>
          <w:rFonts w:hint="eastAsia" w:ascii="宋体" w:hAnsi="宋体" w:eastAsia="宋体" w:cs="宋体"/>
          <w:b w:val="0"/>
          <w:bCs w:val="0"/>
          <w:color w:val="auto"/>
          <w:sz w:val="24"/>
          <w:szCs w:val="32"/>
          <w:u w:val="none"/>
          <w:lang w:val="en-US" w:eastAsia="zh-CN"/>
        </w:rPr>
        <w:t>《儒林外史》是我国文学史上一部杰出的现实主义长篇讽刺小说，作者以高妙的艺术手法塑造了众多栩栩如生的人物形象，表现了深刻的思想内容。</w:t>
      </w:r>
      <w:r>
        <w:rPr>
          <w:rFonts w:hint="eastAsia" w:ascii="仿宋" w:hAnsi="仿宋" w:eastAsia="仿宋" w:cs="仿宋"/>
          <w:b w:val="0"/>
          <w:bCs w:val="0"/>
          <w:color w:val="auto"/>
          <w:sz w:val="24"/>
          <w:szCs w:val="32"/>
          <w:u w:val="none"/>
          <w:lang w:val="en-US" w:eastAsia="zh-CN"/>
        </w:rPr>
        <w:t>请以小说中的</w:t>
      </w:r>
      <w:r>
        <w:rPr>
          <w:rFonts w:hint="eastAsia" w:ascii="仿宋" w:hAnsi="仿宋" w:eastAsia="仿宋" w:cs="仿宋"/>
          <w:b w:val="0"/>
          <w:bCs w:val="0"/>
          <w:color w:val="auto"/>
          <w:sz w:val="24"/>
          <w:szCs w:val="32"/>
          <w:u w:val="none"/>
          <w:em w:val="dot"/>
          <w:lang w:val="en-US" w:eastAsia="zh-CN"/>
        </w:rPr>
        <w:t>典型人物</w:t>
      </w:r>
      <w:r>
        <w:rPr>
          <w:rFonts w:hint="eastAsia" w:ascii="仿宋" w:hAnsi="仿宋" w:eastAsia="仿宋" w:cs="仿宋"/>
          <w:b w:val="0"/>
          <w:bCs w:val="0"/>
          <w:color w:val="auto"/>
          <w:sz w:val="24"/>
          <w:szCs w:val="32"/>
          <w:u w:val="none"/>
          <w:lang w:val="en-US" w:eastAsia="zh-CN"/>
        </w:rPr>
        <w:t>为例（除范进外）略作分析。</w:t>
      </w:r>
      <w:r>
        <w:rPr>
          <w:rFonts w:hint="eastAsia" w:ascii="宋体" w:hAnsi="宋体" w:eastAsia="宋体" w:cs="宋体"/>
          <w:b w:val="0"/>
          <w:bCs w:val="0"/>
          <w:color w:val="auto"/>
          <w:sz w:val="24"/>
          <w:szCs w:val="32"/>
          <w:u w:val="none"/>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color w:val="auto"/>
          <w:sz w:val="24"/>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color w:val="auto"/>
          <w:sz w:val="24"/>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color w:val="auto"/>
          <w:sz w:val="24"/>
          <w:szCs w:val="32"/>
          <w:u w:val="none"/>
          <w:lang w:val="en-US" w:eastAsia="zh-CN"/>
        </w:rPr>
      </w:pPr>
      <w:r>
        <w:rPr>
          <w:rFonts w:hint="eastAsia" w:ascii="宋体" w:hAnsi="宋体" w:eastAsia="宋体" w:cs="宋体"/>
          <w:b w:val="0"/>
          <w:bCs w:val="0"/>
          <w:color w:val="auto"/>
          <w:sz w:val="24"/>
          <w:szCs w:val="32"/>
          <w:u w:val="non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color w:val="auto"/>
          <w:sz w:val="24"/>
          <w:szCs w:val="32"/>
          <w:lang w:val="en-US" w:eastAsia="zh-CN"/>
        </w:rPr>
      </w:pPr>
      <w:r>
        <w:rPr>
          <w:rFonts w:hint="eastAsia" w:ascii="宋体" w:hAnsi="宋体" w:eastAsia="宋体" w:cs="宋体"/>
          <w:b w:val="0"/>
          <w:bCs w:val="0"/>
          <w:color w:val="auto"/>
          <w:sz w:val="24"/>
          <w:szCs w:val="32"/>
          <w:lang w:val="en-US" w:eastAsia="zh-CN"/>
        </w:rPr>
        <w:t>给下面每个成语填入正确的字。（4分）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b w:val="0"/>
          <w:bCs w:val="0"/>
          <w:color w:val="auto"/>
          <w:sz w:val="24"/>
          <w:szCs w:val="32"/>
          <w:lang w:val="en-US" w:eastAsia="zh-CN"/>
        </w:rPr>
      </w:pPr>
      <w:r>
        <w:rPr>
          <w:rFonts w:hint="eastAsia" w:ascii="仿宋" w:hAnsi="仿宋" w:eastAsia="仿宋" w:cs="仿宋"/>
          <w:b w:val="0"/>
          <w:bCs w:val="0"/>
          <w:color w:val="auto"/>
          <w:sz w:val="24"/>
          <w:szCs w:val="32"/>
          <w:lang w:val="en-US" w:eastAsia="zh-CN"/>
        </w:rPr>
        <w:t>不屑（  ）辩   （  ）想天开   如坐针（  ）   吹毛求（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24"/>
          <w:lang w:val="en-US" w:eastAsia="zh-CN"/>
        </w:rPr>
      </w:pPr>
      <w:r>
        <w:rPr>
          <w:rFonts w:hint="eastAsia" w:ascii="宋体" w:hAnsi="宋体" w:eastAsia="宋体" w:cs="宋体"/>
          <w:i w:val="0"/>
          <w:caps w:val="0"/>
          <w:color w:val="auto"/>
          <w:spacing w:val="0"/>
          <w:sz w:val="24"/>
          <w:szCs w:val="24"/>
          <w:shd w:val="clear" w:color="auto" w:fill="FFFFFF"/>
        </w:rPr>
        <w:t>请从下面给出的</w:t>
      </w:r>
      <w:r>
        <w:rPr>
          <w:rFonts w:hint="eastAsia" w:ascii="宋体" w:hAnsi="宋体" w:eastAsia="宋体" w:cs="宋体"/>
          <w:i w:val="0"/>
          <w:caps w:val="0"/>
          <w:color w:val="auto"/>
          <w:spacing w:val="0"/>
          <w:sz w:val="24"/>
          <w:szCs w:val="24"/>
          <w:shd w:val="clear" w:color="auto" w:fill="FFFFFF"/>
          <w:lang w:eastAsia="zh-CN"/>
        </w:rPr>
        <w:t>三</w:t>
      </w:r>
      <w:r>
        <w:rPr>
          <w:rFonts w:hint="eastAsia" w:ascii="宋体" w:hAnsi="宋体" w:eastAsia="宋体" w:cs="宋体"/>
          <w:i w:val="0"/>
          <w:caps w:val="0"/>
          <w:color w:val="auto"/>
          <w:spacing w:val="0"/>
          <w:sz w:val="24"/>
          <w:szCs w:val="24"/>
          <w:shd w:val="clear" w:color="auto" w:fill="FFFFFF"/>
        </w:rPr>
        <w:t>个语句中，选择合适的句子，将</w:t>
      </w:r>
      <w:r>
        <w:rPr>
          <w:rFonts w:hint="eastAsia" w:ascii="宋体" w:hAnsi="宋体" w:eastAsia="宋体" w:cs="宋体"/>
          <w:i w:val="0"/>
          <w:caps w:val="0"/>
          <w:color w:val="auto"/>
          <w:spacing w:val="0"/>
          <w:sz w:val="24"/>
          <w:szCs w:val="24"/>
          <w:shd w:val="clear" w:color="auto" w:fill="FFFFFF"/>
          <w:lang w:eastAsia="zh-CN"/>
        </w:rPr>
        <w:t>三</w:t>
      </w:r>
      <w:r>
        <w:rPr>
          <w:rFonts w:hint="eastAsia" w:ascii="宋体" w:hAnsi="宋体" w:eastAsia="宋体" w:cs="宋体"/>
          <w:i w:val="0"/>
          <w:caps w:val="0"/>
          <w:color w:val="auto"/>
          <w:spacing w:val="0"/>
          <w:sz w:val="24"/>
          <w:szCs w:val="24"/>
          <w:shd w:val="clear" w:color="auto" w:fill="FFFFFF"/>
        </w:rPr>
        <w:t>副对联补充完整，使之符合节日和对联的特点。</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rPr>
        <w:t>只填序号</w:t>
      </w:r>
      <w:r>
        <w:rPr>
          <w:rFonts w:hint="eastAsia" w:ascii="宋体" w:hAnsi="宋体" w:eastAsia="宋体" w:cs="宋体"/>
          <w:i w:val="0"/>
          <w:caps w:val="0"/>
          <w:color w:val="auto"/>
          <w:spacing w:val="0"/>
          <w:sz w:val="24"/>
          <w:szCs w:val="24"/>
          <w:shd w:val="clear" w:color="auto" w:fill="FFFFFF"/>
          <w:lang w:eastAsia="zh-CN"/>
        </w:rPr>
        <w:t>）（</w:t>
      </w:r>
      <w:r>
        <w:rPr>
          <w:rFonts w:hint="eastAsia" w:ascii="宋体" w:hAnsi="宋体" w:eastAsia="宋体" w:cs="宋体"/>
          <w:i w:val="0"/>
          <w:caps w:val="0"/>
          <w:color w:val="auto"/>
          <w:spacing w:val="0"/>
          <w:sz w:val="24"/>
          <w:szCs w:val="24"/>
          <w:shd w:val="clear" w:color="auto" w:fill="FFFFFF"/>
          <w:lang w:val="en-US" w:eastAsia="zh-CN"/>
        </w:rPr>
        <w:t>3分</w:t>
      </w:r>
      <w:r>
        <w:rPr>
          <w:rFonts w:hint="eastAsia" w:ascii="宋体" w:hAnsi="宋体" w:eastAsia="宋体" w:cs="宋体"/>
          <w:i w:val="0"/>
          <w:caps w:val="0"/>
          <w:color w:val="auto"/>
          <w:spacing w:val="0"/>
          <w:sz w:val="24"/>
          <w:szCs w:val="24"/>
          <w:shd w:val="clear" w:color="auto" w:fill="FFFFFF"/>
          <w:lang w:eastAsia="zh-CN"/>
        </w:rPr>
        <w:t>）</w:t>
      </w:r>
      <w:r>
        <w:rPr>
          <w:rFonts w:hint="eastAsia" w:ascii="仿宋" w:hAnsi="仿宋" w:eastAsia="仿宋" w:cs="仿宋"/>
          <w:i w:val="0"/>
          <w:caps w:val="0"/>
          <w:color w:val="363636"/>
          <w:spacing w:val="0"/>
          <w:sz w:val="24"/>
          <w:szCs w:val="24"/>
          <w:shd w:val="clear" w:color="auto" w:fill="FFFFFF"/>
        </w:rPr>
        <w:br w:type="textWrapping"/>
      </w:r>
      <w:r>
        <w:rPr>
          <w:rFonts w:hint="eastAsia" w:ascii="仿宋" w:hAnsi="仿宋" w:eastAsia="仿宋" w:cs="仿宋"/>
          <w:i w:val="0"/>
          <w:caps w:val="0"/>
          <w:color w:val="363636"/>
          <w:spacing w:val="0"/>
          <w:sz w:val="24"/>
          <w:szCs w:val="24"/>
          <w:shd w:val="clear" w:color="auto" w:fill="FFFFFF"/>
        </w:rPr>
        <w:t>　　①银花火树开元夜　</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②避恶遍插茱萸枝</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③几处笙歌留朗月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i w:val="0"/>
          <w:caps w:val="0"/>
          <w:color w:val="363636"/>
          <w:spacing w:val="0"/>
          <w:sz w:val="24"/>
          <w:szCs w:val="24"/>
          <w:shd w:val="clear" w:color="auto" w:fill="FFFFFF"/>
        </w:rPr>
        <w:t>(1)元宵节</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上联：____________</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下联：紫气丹光拥玉台</w:t>
      </w:r>
      <w:r>
        <w:rPr>
          <w:rFonts w:hint="eastAsia" w:ascii="仿宋" w:hAnsi="仿宋" w:eastAsia="仿宋" w:cs="仿宋"/>
          <w:i w:val="0"/>
          <w:caps w:val="0"/>
          <w:color w:val="363636"/>
          <w:spacing w:val="0"/>
          <w:sz w:val="24"/>
          <w:szCs w:val="24"/>
          <w:shd w:val="clear" w:color="auto" w:fill="FFFFFF"/>
        </w:rPr>
        <w:br w:type="textWrapping"/>
      </w:r>
      <w:r>
        <w:rPr>
          <w:rFonts w:hint="eastAsia" w:ascii="仿宋" w:hAnsi="仿宋" w:eastAsia="仿宋" w:cs="仿宋"/>
          <w:i w:val="0"/>
          <w:caps w:val="0"/>
          <w:color w:val="363636"/>
          <w:spacing w:val="0"/>
          <w:sz w:val="24"/>
          <w:szCs w:val="24"/>
          <w:shd w:val="clear" w:color="auto" w:fill="FFFFFF"/>
        </w:rPr>
        <w:t>(2)中秋节</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上联：____________</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下联：万家箫管乐中秋</w:t>
      </w:r>
      <w:r>
        <w:rPr>
          <w:rFonts w:hint="eastAsia" w:ascii="仿宋" w:hAnsi="仿宋" w:eastAsia="仿宋" w:cs="仿宋"/>
          <w:i w:val="0"/>
          <w:caps w:val="0"/>
          <w:color w:val="363636"/>
          <w:spacing w:val="0"/>
          <w:sz w:val="24"/>
          <w:szCs w:val="24"/>
          <w:shd w:val="clear" w:color="auto" w:fill="FFFFFF"/>
        </w:rPr>
        <w:br w:type="textWrapping"/>
      </w:r>
      <w:r>
        <w:rPr>
          <w:rFonts w:hint="eastAsia" w:ascii="仿宋" w:hAnsi="仿宋" w:eastAsia="仿宋" w:cs="仿宋"/>
          <w:i w:val="0"/>
          <w:caps w:val="0"/>
          <w:color w:val="363636"/>
          <w:spacing w:val="0"/>
          <w:sz w:val="24"/>
          <w:szCs w:val="24"/>
          <w:shd w:val="clear" w:color="auto" w:fill="FFFFFF"/>
        </w:rPr>
        <w:t>(3)重阳节</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上联：延年畅饮菊花酒</w:t>
      </w:r>
      <w:r>
        <w:rPr>
          <w:rFonts w:hint="eastAsia" w:ascii="仿宋" w:hAnsi="仿宋" w:eastAsia="仿宋" w:cs="仿宋"/>
          <w:i w:val="0"/>
          <w:caps w:val="0"/>
          <w:color w:val="363636"/>
          <w:spacing w:val="0"/>
          <w:sz w:val="24"/>
          <w:szCs w:val="24"/>
          <w:shd w:val="clear" w:color="auto" w:fill="FFFFFF"/>
          <w:lang w:val="en-US" w:eastAsia="zh-CN"/>
        </w:rPr>
        <w:t xml:space="preserve">   </w:t>
      </w:r>
      <w:r>
        <w:rPr>
          <w:rFonts w:hint="eastAsia" w:ascii="仿宋" w:hAnsi="仿宋" w:eastAsia="仿宋" w:cs="仿宋"/>
          <w:i w:val="0"/>
          <w:caps w:val="0"/>
          <w:color w:val="363636"/>
          <w:spacing w:val="0"/>
          <w:sz w:val="24"/>
          <w:szCs w:val="24"/>
          <w:shd w:val="clear" w:color="auto" w:fill="FFFFFF"/>
        </w:rPr>
        <w:t>下联：____________</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jc w:val="both"/>
        <w:textAlignment w:val="auto"/>
        <w:rPr>
          <w:rFonts w:ascii="宋体" w:hAnsi="宋体"/>
          <w:sz w:val="24"/>
          <w:szCs w:val="24"/>
        </w:rPr>
      </w:pPr>
      <w:r>
        <w:rPr>
          <w:rFonts w:hint="eastAsia" w:ascii="宋体" w:hAnsi="宋体"/>
          <w:sz w:val="24"/>
          <w:szCs w:val="24"/>
        </w:rPr>
        <w:t>根据语境将备用的三个选项分别填入括号内，使之表达准确连贯。（只填序号）（3分）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CFCFC"/>
        <w:wordWrap/>
        <w:spacing w:before="0" w:beforeAutospacing="0" w:after="0" w:afterAutospacing="0" w:line="240" w:lineRule="auto"/>
        <w:ind w:left="0" w:right="0" w:firstLine="480" w:firstLineChars="200"/>
        <w:rPr>
          <w:rFonts w:hint="eastAsia" w:ascii="仿宋" w:hAnsi="仿宋" w:eastAsia="仿宋" w:cs="仿宋"/>
          <w:i w:val="0"/>
          <w:caps w:val="0"/>
          <w:color w:val="423B3B"/>
          <w:spacing w:val="0"/>
          <w:sz w:val="24"/>
          <w:szCs w:val="24"/>
        </w:rPr>
      </w:pPr>
      <w:r>
        <w:rPr>
          <w:rFonts w:hint="eastAsia" w:ascii="仿宋" w:hAnsi="仿宋" w:eastAsia="仿宋" w:cs="仿宋"/>
          <w:i w:val="0"/>
          <w:caps w:val="0"/>
          <w:color w:val="423B3B"/>
          <w:spacing w:val="0"/>
          <w:sz w:val="24"/>
          <w:szCs w:val="24"/>
          <w:shd w:val="clear" w:color="auto" w:fill="FCFCFC"/>
        </w:rPr>
        <w:t>黄河，中华民族的母亲河。五千多年的华夏文明史，与黄河有着血肉相连的关系。黄河流千古，流出了________，流出了_________，流出了___________。</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CFCFC"/>
        <w:wordWrap/>
        <w:spacing w:before="0" w:beforeAutospacing="0" w:after="0" w:afterAutospacing="0" w:line="240" w:lineRule="auto"/>
        <w:ind w:left="0" w:right="0" w:firstLine="720" w:firstLineChars="300"/>
      </w:pPr>
      <w:r>
        <w:rPr>
          <w:rFonts w:hint="eastAsia" w:ascii="仿宋" w:hAnsi="仿宋" w:eastAsia="仿宋" w:cs="仿宋"/>
          <w:i w:val="0"/>
          <w:caps w:val="0"/>
          <w:color w:val="423B3B"/>
          <w:spacing w:val="0"/>
          <w:sz w:val="24"/>
          <w:szCs w:val="24"/>
          <w:shd w:val="clear" w:color="auto" w:fill="FCFCFC"/>
        </w:rPr>
        <w:t>①黄皮肤人的群落　 ②灿若明珠的黄河文化　 ③漫无边际的黄土地</w:t>
      </w:r>
    </w:p>
    <w:p>
      <w:pPr>
        <w:numPr>
          <w:ilvl w:val="0"/>
          <w:numId w:val="2"/>
        </w:numPr>
        <w:wordWrap/>
        <w:spacing w:beforeAutospacing="0" w:afterAutospacing="0" w:line="240" w:lineRule="auto"/>
        <w:jc w:val="both"/>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请用一句话概括下面这则新闻的主要信息。（不超过25字）（2分）</w:t>
      </w:r>
    </w:p>
    <w:p>
      <w:pPr>
        <w:widowControl w:val="0"/>
        <w:numPr>
          <w:ilvl w:val="0"/>
          <w:numId w:val="0"/>
        </w:numPr>
        <w:wordWrap/>
        <w:spacing w:beforeAutospacing="0" w:afterAutospacing="0" w:line="240" w:lineRule="auto"/>
        <w:ind w:firstLine="480" w:firstLineChars="2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新京报讯（记者 李傲）3月4日，宁夏回族自治区政府发布消息表示，批准同心县、原州区、海原县3个国家贫困县和红寺堡区1个自治区贫困县退出贫困县序列。至此，仅剩西吉1个国家贫困县。</w:t>
      </w:r>
    </w:p>
    <w:p>
      <w:pPr>
        <w:widowControl w:val="0"/>
        <w:numPr>
          <w:ilvl w:val="0"/>
          <w:numId w:val="0"/>
        </w:numPr>
        <w:wordWrap/>
        <w:spacing w:beforeAutospacing="0" w:afterAutospacing="0"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经县级自评、市级初审和自治区行业部门专项检查、自治区第三方专项评估检查，同心县、原州区、海原县和红寺堡区综合贫困发生率低于3%，脱贫人口错退率、贫困人口漏评率均明显低于2%，群众认可度在90%以上；4个县（区）农村基础设施明显改善，基本公共服务领域主要指标接近或达到全国平均水平，脱贫攻坚总体部署符合国家和自治区要求，重大政策措施落实到位，后续帮扶计划及巩固提升工作安排有序、措施有力，符合贫困县退出标准。</w:t>
      </w:r>
    </w:p>
    <w:p>
      <w:pPr>
        <w:widowControl w:val="0"/>
        <w:numPr>
          <w:ilvl w:val="0"/>
          <w:numId w:val="0"/>
        </w:numPr>
        <w:wordWrap/>
        <w:spacing w:beforeAutospacing="0" w:afterAutospacing="0" w:line="240" w:lineRule="auto"/>
        <w:ind w:firstLine="48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宁夏回族自治区此前共有9个贫困县（区），此前，盐池县、隆德县、泾源县、彭阳县已宣布退出贫困序列。至此，宁夏仅剩西吉1个国家贫困县还未退出贫困序列。</w:t>
      </w:r>
    </w:p>
    <w:p>
      <w:pPr>
        <w:widowControl w:val="0"/>
        <w:numPr>
          <w:ilvl w:val="0"/>
          <w:numId w:val="0"/>
        </w:numPr>
        <w:wordWrap/>
        <w:spacing w:beforeAutospacing="0" w:afterAutospacing="0" w:line="240" w:lineRule="auto"/>
        <w:ind w:firstLine="480"/>
        <w:jc w:val="both"/>
        <w:rPr>
          <w:rFonts w:hint="eastAsia"/>
          <w:b w:val="0"/>
          <w:bCs w:val="0"/>
          <w:sz w:val="24"/>
          <w:szCs w:val="32"/>
          <w:u w:val="single"/>
          <w:lang w:val="en-US" w:eastAsia="zh-CN"/>
        </w:rPr>
      </w:pPr>
      <w:r>
        <w:rPr>
          <w:rFonts w:hint="eastAsia"/>
          <w:b w:val="0"/>
          <w:bCs w:val="0"/>
          <w:sz w:val="24"/>
          <w:szCs w:val="32"/>
          <w:lang w:val="en-US" w:eastAsia="zh-CN"/>
        </w:rPr>
        <w:t>概括：</w:t>
      </w:r>
      <w:r>
        <w:rPr>
          <w:rFonts w:hint="eastAsia"/>
          <w:b w:val="0"/>
          <w:bCs w:val="0"/>
          <w:sz w:val="24"/>
          <w:szCs w:val="32"/>
          <w:u w:val="single"/>
          <w:lang w:val="en-US" w:eastAsia="zh-CN"/>
        </w:rPr>
        <w:t xml:space="preserve">                                                           </w:t>
      </w:r>
    </w:p>
    <w:p>
      <w:pPr>
        <w:keepNext w:val="0"/>
        <w:keepLines w:val="0"/>
        <w:widowControl/>
        <w:numPr>
          <w:ilvl w:val="0"/>
          <w:numId w:val="2"/>
        </w:numPr>
        <w:suppressLineNumbers w:val="0"/>
        <w:shd w:val="clear" w:color="auto" w:fill="FFFFFF"/>
        <w:wordWrap/>
        <w:spacing w:beforeAutospacing="0" w:afterAutospacing="0" w:line="240" w:lineRule="auto"/>
        <w:ind w:left="0" w:leftChars="0" w:firstLine="0" w:firstLineChars="0"/>
        <w:jc w:val="left"/>
        <w:rPr>
          <w:rFonts w:hint="eastAsia" w:ascii="仿宋" w:hAnsi="仿宋" w:eastAsia="仿宋" w:cs="仿宋"/>
          <w:sz w:val="24"/>
          <w:szCs w:val="24"/>
        </w:rPr>
      </w:pPr>
      <w:r>
        <w:rPr>
          <w:rFonts w:hint="eastAsia" w:ascii="宋体" w:hAnsi="宋体" w:eastAsia="宋体" w:cs="宋体"/>
          <w:sz w:val="24"/>
          <w:szCs w:val="24"/>
          <w:lang w:val="en-US" w:eastAsia="zh-CN"/>
        </w:rPr>
        <w:t>某</w:t>
      </w:r>
      <w:r>
        <w:rPr>
          <w:rFonts w:hint="eastAsia" w:ascii="宋体" w:hAnsi="宋体" w:eastAsia="宋体" w:cs="宋体"/>
          <w:i w:val="0"/>
          <w:caps w:val="0"/>
          <w:color w:val="1E1E1E"/>
          <w:spacing w:val="0"/>
          <w:kern w:val="0"/>
          <w:sz w:val="24"/>
          <w:szCs w:val="24"/>
          <w:shd w:val="clear" w:color="auto" w:fill="FFFFFF"/>
          <w:lang w:val="en-US" w:eastAsia="zh-CN" w:bidi="ar"/>
        </w:rPr>
        <w:t>学校将于5月20日上午9点，在报告厅组织习字社全体成员参加“汉字听写大赛”。下面是小强拟写的通知，其中有一处标点错误、一处内容上的错误、一处格式错误，请找出并修改。(3分)</w:t>
      </w:r>
    </w:p>
    <w:p>
      <w:pPr>
        <w:keepNext w:val="0"/>
        <w:keepLines w:val="0"/>
        <w:widowControl/>
        <w:numPr>
          <w:ilvl w:val="0"/>
          <w:numId w:val="0"/>
        </w:numPr>
        <w:suppressLineNumbers w:val="0"/>
        <w:shd w:val="clear" w:color="auto" w:fill="FFFFFF"/>
        <w:wordWrap/>
        <w:spacing w:beforeAutospacing="0" w:afterAutospacing="0" w:line="240" w:lineRule="auto"/>
        <w:ind w:leftChars="0" w:firstLine="4080" w:firstLineChars="1700"/>
        <w:jc w:val="left"/>
        <w:rPr>
          <w:rFonts w:hint="eastAsia" w:ascii="仿宋" w:hAnsi="仿宋" w:eastAsia="仿宋" w:cs="仿宋"/>
          <w:i w:val="0"/>
          <w:caps w:val="0"/>
          <w:color w:val="1E1E1E"/>
          <w:spacing w:val="0"/>
          <w:sz w:val="24"/>
          <w:szCs w:val="24"/>
          <w:shd w:val="clear" w:color="auto" w:fill="FFFFFF"/>
        </w:rPr>
      </w:pPr>
      <w:r>
        <w:rPr>
          <w:rFonts w:hint="eastAsia" w:ascii="仿宋" w:hAnsi="仿宋" w:eastAsia="仿宋" w:cs="仿宋"/>
          <w:i w:val="0"/>
          <w:caps w:val="0"/>
          <w:color w:val="1E1E1E"/>
          <w:spacing w:val="0"/>
          <w:sz w:val="24"/>
          <w:szCs w:val="24"/>
          <w:shd w:val="clear" w:color="auto" w:fill="FFFFFF"/>
        </w:rPr>
        <w:t>通知</w:t>
      </w:r>
      <w:r>
        <w:rPr>
          <w:rFonts w:hint="eastAsia" w:ascii="仿宋" w:hAnsi="仿宋" w:eastAsia="仿宋" w:cs="仿宋"/>
          <w:i w:val="0"/>
          <w:caps w:val="0"/>
          <w:color w:val="1E1E1E"/>
          <w:spacing w:val="0"/>
          <w:sz w:val="24"/>
          <w:szCs w:val="24"/>
          <w:shd w:val="clear" w:color="auto" w:fill="FFFFFF"/>
        </w:rPr>
        <w:br w:type="textWrapping"/>
      </w:r>
      <w:r>
        <w:rPr>
          <w:rFonts w:hint="eastAsia" w:ascii="仿宋" w:hAnsi="仿宋" w:eastAsia="仿宋" w:cs="仿宋"/>
          <w:i w:val="0"/>
          <w:caps w:val="0"/>
          <w:color w:val="1E1E1E"/>
          <w:spacing w:val="0"/>
          <w:sz w:val="24"/>
          <w:szCs w:val="24"/>
          <w:shd w:val="clear" w:color="auto" w:fill="FFFFFF"/>
        </w:rPr>
        <w:t>     珍爱汉字，传承文化。学校定于5月20日上午9点,举行汉字听写大赛,希习字社全体成员准时参加。</w:t>
      </w:r>
      <w:r>
        <w:rPr>
          <w:rFonts w:hint="eastAsia" w:ascii="仿宋" w:hAnsi="仿宋" w:eastAsia="仿宋" w:cs="仿宋"/>
          <w:i w:val="0"/>
          <w:caps w:val="0"/>
          <w:color w:val="1E1E1E"/>
          <w:spacing w:val="0"/>
          <w:sz w:val="24"/>
          <w:szCs w:val="24"/>
          <w:shd w:val="clear" w:color="auto" w:fill="FFFFFF"/>
        </w:rPr>
        <w:br w:type="textWrapping"/>
      </w:r>
      <w:r>
        <w:rPr>
          <w:rFonts w:hint="eastAsia" w:ascii="仿宋" w:hAnsi="仿宋" w:eastAsia="仿宋" w:cs="仿宋"/>
          <w:i w:val="0"/>
          <w:caps w:val="0"/>
          <w:color w:val="1E1E1E"/>
          <w:spacing w:val="0"/>
          <w:sz w:val="24"/>
          <w:szCs w:val="24"/>
          <w:shd w:val="clear" w:color="auto" w:fill="FFFFFF"/>
        </w:rPr>
        <w:br w:type="textWrapping"/>
      </w:r>
      <w:r>
        <w:rPr>
          <w:rFonts w:hint="eastAsia" w:ascii="仿宋" w:hAnsi="仿宋" w:eastAsia="仿宋" w:cs="仿宋"/>
          <w:i w:val="0"/>
          <w:caps w:val="0"/>
          <w:color w:val="1E1E1E"/>
          <w:spacing w:val="0"/>
          <w:sz w:val="24"/>
          <w:szCs w:val="24"/>
          <w:shd w:val="clear" w:color="auto" w:fill="FFFFFF"/>
        </w:rPr>
        <w:t xml:space="preserve">                                                   </w:t>
      </w:r>
      <w:r>
        <w:rPr>
          <w:rFonts w:hint="eastAsia" w:ascii="仿宋" w:hAnsi="仿宋" w:eastAsia="仿宋" w:cs="仿宋"/>
          <w:i w:val="0"/>
          <w:caps w:val="0"/>
          <w:color w:val="1E1E1E"/>
          <w:spacing w:val="0"/>
          <w:sz w:val="24"/>
          <w:szCs w:val="24"/>
          <w:shd w:val="clear" w:color="auto" w:fill="FFFFFF"/>
          <w:lang w:val="en-US" w:eastAsia="zh-CN"/>
        </w:rPr>
        <w:t xml:space="preserve">                          </w:t>
      </w:r>
      <w:r>
        <w:rPr>
          <w:rFonts w:hint="eastAsia" w:ascii="仿宋" w:hAnsi="仿宋" w:eastAsia="仿宋" w:cs="仿宋"/>
          <w:i w:val="0"/>
          <w:caps w:val="0"/>
          <w:color w:val="1E1E1E"/>
          <w:spacing w:val="0"/>
          <w:sz w:val="24"/>
          <w:szCs w:val="24"/>
          <w:shd w:val="clear" w:color="auto" w:fill="FFFFFF"/>
        </w:rPr>
        <w:t>2019年5月15日</w:t>
      </w:r>
      <w:r>
        <w:rPr>
          <w:rFonts w:hint="eastAsia" w:ascii="仿宋" w:hAnsi="仿宋" w:eastAsia="仿宋" w:cs="仿宋"/>
          <w:i w:val="0"/>
          <w:caps w:val="0"/>
          <w:color w:val="1E1E1E"/>
          <w:spacing w:val="0"/>
          <w:sz w:val="24"/>
          <w:szCs w:val="24"/>
          <w:shd w:val="clear" w:color="auto" w:fill="FFFFFF"/>
        </w:rPr>
        <w:br w:type="textWrapping"/>
      </w:r>
      <w:r>
        <w:rPr>
          <w:rFonts w:hint="eastAsia" w:ascii="仿宋" w:hAnsi="仿宋" w:eastAsia="仿宋" w:cs="仿宋"/>
          <w:i w:val="0"/>
          <w:caps w:val="0"/>
          <w:color w:val="1E1E1E"/>
          <w:spacing w:val="0"/>
          <w:sz w:val="24"/>
          <w:szCs w:val="24"/>
          <w:shd w:val="clear" w:color="auto" w:fill="FFFFFF"/>
        </w:rPr>
        <w:t>                                                     </w:t>
      </w:r>
      <w:r>
        <w:rPr>
          <w:rFonts w:hint="eastAsia" w:ascii="仿宋" w:hAnsi="仿宋" w:eastAsia="仿宋" w:cs="仿宋"/>
          <w:i w:val="0"/>
          <w:caps w:val="0"/>
          <w:color w:val="1E1E1E"/>
          <w:spacing w:val="0"/>
          <w:sz w:val="24"/>
          <w:szCs w:val="24"/>
          <w:shd w:val="clear" w:color="auto" w:fill="FFFFFF"/>
          <w:lang w:val="en-US" w:eastAsia="zh-CN"/>
        </w:rPr>
        <w:t xml:space="preserve">                              </w:t>
      </w:r>
      <w:r>
        <w:rPr>
          <w:rFonts w:hint="eastAsia" w:ascii="仿宋" w:hAnsi="仿宋" w:eastAsia="仿宋" w:cs="仿宋"/>
          <w:i w:val="0"/>
          <w:caps w:val="0"/>
          <w:color w:val="1E1E1E"/>
          <w:spacing w:val="0"/>
          <w:sz w:val="24"/>
          <w:szCs w:val="24"/>
          <w:shd w:val="clear" w:color="auto" w:fill="FFFFFF"/>
        </w:rPr>
        <w:t> 某学校团委</w:t>
      </w:r>
    </w:p>
    <w:p>
      <w:pPr>
        <w:pStyle w:val="2"/>
        <w:wordWrap/>
        <w:spacing w:beforeAutospacing="0" w:afterAutospacing="0" w:line="240" w:lineRule="auto"/>
        <w:rPr>
          <w:rFonts w:hint="eastAsia" w:eastAsia="仿宋"/>
          <w:lang w:eastAsia="zh-CN"/>
        </w:rPr>
      </w:pPr>
    </w:p>
    <w:p>
      <w:pPr>
        <w:wordWrap/>
        <w:spacing w:beforeAutospacing="0" w:afterAutospacing="0" w:line="240" w:lineRule="auto"/>
        <w:jc w:val="left"/>
        <w:rPr>
          <w:rFonts w:hint="eastAsia" w:ascii="宋体" w:hAnsi="宋体" w:eastAsia="宋体" w:cs="宋体"/>
          <w:b/>
          <w:bCs/>
          <w:kern w:val="0"/>
          <w:sz w:val="24"/>
          <w:szCs w:val="24"/>
        </w:rPr>
      </w:pPr>
      <w:r>
        <w:rPr>
          <w:rFonts w:hint="eastAsia" w:ascii="仿宋" w:hAnsi="仿宋" w:eastAsia="仿宋" w:cs="仿宋"/>
          <w:i w:val="0"/>
          <w:caps w:val="0"/>
          <w:color w:val="1E1E1E"/>
          <w:spacing w:val="0"/>
          <w:sz w:val="24"/>
          <w:szCs w:val="24"/>
          <w:shd w:val="clear" w:color="auto" w:fill="FFFFFF"/>
          <w:lang w:val="en-US" w:eastAsia="zh-CN"/>
        </w:rPr>
        <w:t>8.</w:t>
      </w:r>
      <w:r>
        <w:rPr>
          <w:rFonts w:hint="eastAsia" w:ascii="宋体" w:hAnsi="宋体" w:eastAsia="宋体" w:cs="宋体"/>
          <w:b/>
          <w:bCs/>
          <w:kern w:val="0"/>
          <w:sz w:val="24"/>
          <w:szCs w:val="24"/>
        </w:rPr>
        <w:t>阅读下面材料，</w:t>
      </w:r>
      <w:r>
        <w:rPr>
          <w:rFonts w:hint="eastAsia" w:ascii="宋体" w:hAnsi="宋体" w:eastAsia="宋体" w:cs="宋体"/>
          <w:b/>
          <w:bCs/>
          <w:kern w:val="0"/>
          <w:sz w:val="24"/>
          <w:szCs w:val="24"/>
          <w:lang w:eastAsia="zh-CN"/>
        </w:rPr>
        <w:t>按要求答题</w:t>
      </w:r>
      <w:r>
        <w:rPr>
          <w:rFonts w:hint="eastAsia" w:ascii="宋体" w:hAnsi="宋体" w:eastAsia="宋体" w:cs="宋体"/>
          <w:b/>
          <w:bCs/>
          <w:kern w:val="0"/>
          <w:sz w:val="24"/>
          <w:szCs w:val="24"/>
        </w:rPr>
        <w:t>。</w:t>
      </w:r>
    </w:p>
    <w:p>
      <w:pPr>
        <w:wordWrap/>
        <w:spacing w:beforeAutospacing="0" w:afterAutospacing="0" w:line="240" w:lineRule="auto"/>
        <w:ind w:firstLine="360" w:firstLineChars="150"/>
        <w:rPr>
          <w:rFonts w:hint="eastAsia" w:ascii="仿宋" w:hAnsi="仿宋" w:eastAsia="仿宋" w:cs="仿宋"/>
          <w:color w:val="0F0F0F"/>
          <w:sz w:val="24"/>
          <w:szCs w:val="24"/>
        </w:rPr>
      </w:pPr>
      <w:r>
        <w:rPr>
          <w:rFonts w:hint="eastAsia" w:ascii="仿宋" w:hAnsi="仿宋" w:eastAsia="仿宋" w:cs="仿宋"/>
          <w:kern w:val="0"/>
          <w:sz w:val="24"/>
          <w:szCs w:val="24"/>
        </w:rPr>
        <w:t>【材料一】</w:t>
      </w:r>
      <w:r>
        <w:rPr>
          <w:rFonts w:hint="eastAsia" w:ascii="仿宋" w:hAnsi="仿宋" w:eastAsia="仿宋" w:cs="仿宋"/>
          <w:color w:val="0F0F0F"/>
          <w:sz w:val="24"/>
          <w:szCs w:val="24"/>
        </w:rPr>
        <w:t>数字经济常被称作互联网经济或网络经济，是继农业经济、工业经济之后的一种新的社会经济发展形态。截至2017年6月，中国网民规模7.51亿，居全球第一；2016年中国数字经济规模达到22.58万亿元，跃居全球第二，占GDP的比重达到30.3%； 2016年网络零售年均增长30%，中国电商交易额全球占比超40%，达到26万亿元；过去5年间，中国互联网消费复合增长率32%，排名世界第一。</w:t>
      </w:r>
    </w:p>
    <w:p>
      <w:pPr>
        <w:wordWrap/>
        <w:spacing w:beforeAutospacing="0" w:afterAutospacing="0" w:line="240" w:lineRule="auto"/>
        <w:ind w:firstLine="360" w:firstLineChars="150"/>
        <w:rPr>
          <w:rFonts w:hint="eastAsia" w:ascii="仿宋" w:hAnsi="仿宋" w:eastAsia="仿宋" w:cs="仿宋"/>
          <w:color w:val="0F0F0F"/>
          <w:sz w:val="24"/>
          <w:szCs w:val="24"/>
        </w:rPr>
      </w:pPr>
      <w:r>
        <w:rPr>
          <w:rFonts w:hint="eastAsia" w:ascii="仿宋" w:hAnsi="仿宋" w:eastAsia="仿宋" w:cs="仿宋"/>
          <w:kern w:val="0"/>
          <w:sz w:val="24"/>
          <w:szCs w:val="24"/>
        </w:rPr>
        <w:t>【材料二】</w:t>
      </w:r>
      <w:r>
        <w:rPr>
          <w:rFonts w:hint="eastAsia" w:ascii="仿宋" w:hAnsi="仿宋" w:eastAsia="仿宋" w:cs="仿宋"/>
          <w:color w:val="0F0F0F"/>
          <w:sz w:val="24"/>
          <w:szCs w:val="24"/>
        </w:rPr>
        <w:t>数字经济改变了什么？</w:t>
      </w:r>
      <w:bookmarkStart w:id="0" w:name="_GoBack"/>
      <w:bookmarkEnd w:id="0"/>
    </w:p>
    <w:p>
      <w:pPr>
        <w:wordWrap/>
        <w:spacing w:beforeAutospacing="0" w:afterAutospacing="0" w:line="240" w:lineRule="auto"/>
        <w:ind w:firstLine="480" w:firstLineChars="200"/>
        <w:rPr>
          <w:rFonts w:hint="eastAsia" w:ascii="仿宋" w:hAnsi="仿宋" w:eastAsia="仿宋" w:cs="仿宋"/>
          <w:color w:val="0F0F0F"/>
          <w:sz w:val="24"/>
          <w:szCs w:val="24"/>
        </w:rPr>
      </w:pPr>
      <w:r>
        <w:rPr>
          <w:rFonts w:hint="eastAsia" w:ascii="仿宋" w:hAnsi="仿宋" w:eastAsia="仿宋" w:cs="仿宋"/>
          <w:color w:val="0F0F0F"/>
          <w:sz w:val="24"/>
          <w:szCs w:val="24"/>
        </w:rPr>
        <w:drawing>
          <wp:inline distT="0" distB="0" distL="0" distR="0">
            <wp:extent cx="2200275" cy="1390650"/>
            <wp:effectExtent l="0" t="0" r="9525" b="11430"/>
            <wp:docPr id="1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 "/>
                    <pic:cNvPicPr>
                      <a:picLocks noChangeAspect="1" noChangeArrowheads="1"/>
                    </pic:cNvPicPr>
                  </pic:nvPicPr>
                  <pic:blipFill>
                    <a:blip r:embed="rId5" cstate="print">
                      <a:clrChange>
                        <a:clrFrom>
                          <a:srgbClr val="FEFDFC"/>
                        </a:clrFrom>
                        <a:clrTo>
                          <a:srgbClr val="FEFDFC">
                            <a:alpha val="0"/>
                          </a:srgbClr>
                        </a:clrTo>
                      </a:clrChange>
                    </a:blip>
                    <a:stretch>
                      <a:fillRect/>
                    </a:stretch>
                  </pic:blipFill>
                  <pic:spPr>
                    <a:xfrm>
                      <a:off x="0" y="0"/>
                      <a:ext cx="2200275" cy="1390650"/>
                    </a:xfrm>
                    <a:prstGeom prst="rect">
                      <a:avLst/>
                    </a:prstGeom>
                    <a:noFill/>
                    <a:ln w="9525">
                      <a:noFill/>
                      <a:miter lim="800000"/>
                      <a:headEnd/>
                      <a:tailEnd/>
                    </a:ln>
                  </pic:spPr>
                </pic:pic>
              </a:graphicData>
            </a:graphic>
          </wp:inline>
        </w:drawing>
      </w:r>
      <w:r>
        <w:rPr>
          <w:rFonts w:hint="eastAsia" w:ascii="仿宋" w:hAnsi="仿宋" w:eastAsia="仿宋" w:cs="仿宋"/>
          <w:color w:val="0F0F0F"/>
          <w:sz w:val="24"/>
          <w:szCs w:val="24"/>
        </w:rPr>
        <w:t xml:space="preserve">    </w:t>
      </w:r>
      <w:r>
        <w:rPr>
          <w:rFonts w:hint="eastAsia" w:ascii="仿宋" w:hAnsi="仿宋" w:eastAsia="仿宋" w:cs="仿宋"/>
          <w:color w:val="0F0F0F"/>
          <w:sz w:val="24"/>
          <w:szCs w:val="24"/>
        </w:rPr>
        <w:drawing>
          <wp:inline distT="0" distB="0" distL="0" distR="0">
            <wp:extent cx="2200275" cy="1390650"/>
            <wp:effectExtent l="0" t="0" r="9525" b="11430"/>
            <wp:docPr id="1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 "/>
                    <pic:cNvPicPr>
                      <a:picLocks noChangeAspect="1" noChangeArrowheads="1"/>
                    </pic:cNvPicPr>
                  </pic:nvPicPr>
                  <pic:blipFill>
                    <a:blip r:embed="rId6" cstate="print">
                      <a:clrChange>
                        <a:clrFrom>
                          <a:srgbClr val="FEFDFC"/>
                        </a:clrFrom>
                        <a:clrTo>
                          <a:srgbClr val="FEFDFC">
                            <a:alpha val="0"/>
                          </a:srgbClr>
                        </a:clrTo>
                      </a:clrChange>
                    </a:blip>
                    <a:stretch>
                      <a:fillRect/>
                    </a:stretch>
                  </pic:blipFill>
                  <pic:spPr>
                    <a:xfrm>
                      <a:off x="0" y="0"/>
                      <a:ext cx="2200275" cy="1390650"/>
                    </a:xfrm>
                    <a:prstGeom prst="rect">
                      <a:avLst/>
                    </a:prstGeom>
                    <a:noFill/>
                    <a:ln w="9525">
                      <a:noFill/>
                      <a:miter lim="800000"/>
                      <a:headEnd/>
                      <a:tailEnd/>
                    </a:ln>
                  </pic:spPr>
                </pic:pic>
              </a:graphicData>
            </a:graphic>
          </wp:inline>
        </w:drawing>
      </w:r>
    </w:p>
    <w:p>
      <w:pPr>
        <w:wordWrap/>
        <w:spacing w:beforeAutospacing="0" w:afterAutospacing="0" w:line="240" w:lineRule="auto"/>
        <w:ind w:firstLine="360" w:firstLineChars="150"/>
        <w:rPr>
          <w:rFonts w:hint="eastAsia" w:ascii="仿宋" w:hAnsi="仿宋" w:eastAsia="仿宋" w:cs="仿宋"/>
          <w:kern w:val="0"/>
          <w:sz w:val="24"/>
          <w:szCs w:val="24"/>
        </w:rPr>
      </w:pPr>
      <w:r>
        <w:rPr>
          <w:rFonts w:hint="eastAsia" w:ascii="仿宋" w:hAnsi="仿宋" w:eastAsia="仿宋" w:cs="仿宋"/>
          <w:kern w:val="0"/>
          <w:sz w:val="24"/>
          <w:szCs w:val="24"/>
        </w:rPr>
        <w:t>【材料三】</w:t>
      </w:r>
      <w:r>
        <w:rPr>
          <w:rFonts w:hint="eastAsia" w:ascii="仿宋" w:hAnsi="仿宋" w:eastAsia="仿宋" w:cs="仿宋"/>
          <w:color w:val="0F0F0F"/>
          <w:sz w:val="24"/>
          <w:szCs w:val="24"/>
        </w:rPr>
        <w:t>中国数字经济发展前景：2025年固定宽带家庭普及率接近国际先进水平，移动通讯网络国际领先，无缝覆盖，届时海陆空立体覆盖的国家信息基础体系将更加完善。经济发展的数字化转型成为重点，2020年核心关键技术达到国际先进水平，电商交易规模38万亿</w:t>
      </w:r>
      <w:r>
        <w:rPr>
          <w:rFonts w:hint="eastAsia" w:ascii="仿宋" w:hAnsi="仿宋" w:eastAsia="仿宋" w:cs="仿宋"/>
          <w:color w:val="0F0F0F"/>
          <w:spacing w:val="-4"/>
          <w:sz w:val="24"/>
          <w:szCs w:val="24"/>
        </w:rPr>
        <w:t>，信息消费6万亿。未来5年分享经济平均速度40%，2020年分享经济占GDP的比重10%，分享经济将成为数字经济的最大亮点</w:t>
      </w:r>
      <w:r>
        <w:rPr>
          <w:rFonts w:hint="eastAsia" w:ascii="仿宋" w:hAnsi="仿宋" w:eastAsia="仿宋" w:cs="仿宋"/>
          <w:color w:val="0F0F0F"/>
          <w:spacing w:val="-4"/>
          <w:sz w:val="24"/>
          <w:szCs w:val="24"/>
          <w:lang w:eastAsia="zh-CN"/>
        </w:rPr>
        <w:t>。</w:t>
      </w:r>
      <w:r>
        <w:rPr>
          <w:rFonts w:hint="eastAsia" w:ascii="仿宋" w:hAnsi="仿宋" w:eastAsia="仿宋" w:cs="仿宋"/>
          <w:color w:val="000000"/>
          <w:spacing w:val="-4"/>
          <w:kern w:val="0"/>
          <w:sz w:val="24"/>
          <w:szCs w:val="24"/>
        </w:rPr>
        <w:t>（摘自新华网）</w:t>
      </w:r>
    </w:p>
    <w:p>
      <w:pPr>
        <w:wordWrap/>
        <w:spacing w:beforeAutospacing="0" w:afterAutospacing="0" w:line="240" w:lineRule="auto"/>
        <w:jc w:val="left"/>
        <w:rPr>
          <w:rFonts w:hint="eastAsia"/>
        </w:rPr>
      </w:pPr>
      <w:r>
        <w:rPr>
          <w:rFonts w:hint="eastAsia" w:ascii="宋体" w:hAnsi="宋体" w:eastAsia="宋体" w:cs="宋体"/>
          <w:sz w:val="24"/>
          <w:szCs w:val="24"/>
        </w:rPr>
        <w:t>①</w:t>
      </w:r>
      <w:r>
        <w:rPr>
          <w:rFonts w:hint="eastAsia" w:ascii="宋体" w:hAnsi="宋体" w:eastAsia="宋体" w:cs="宋体"/>
          <w:color w:val="000000"/>
          <w:sz w:val="24"/>
          <w:szCs w:val="24"/>
        </w:rPr>
        <w:t>结合材料一三，简述</w:t>
      </w:r>
      <w:r>
        <w:rPr>
          <w:rFonts w:hint="eastAsia" w:ascii="宋体" w:hAnsi="宋体" w:eastAsia="宋体" w:cs="宋体"/>
          <w:kern w:val="0"/>
          <w:sz w:val="24"/>
          <w:szCs w:val="24"/>
        </w:rPr>
        <w:t>材料二</w:t>
      </w:r>
      <w:r>
        <w:rPr>
          <w:rFonts w:hint="eastAsia" w:ascii="宋体" w:hAnsi="宋体" w:eastAsia="宋体" w:cs="宋体"/>
          <w:color w:val="000000"/>
          <w:sz w:val="24"/>
          <w:szCs w:val="24"/>
        </w:rPr>
        <w:t>所传达的主要信息。</w:t>
      </w:r>
    </w:p>
    <w:p>
      <w:pPr>
        <w:wordWrap/>
        <w:spacing w:beforeAutospacing="0" w:afterAutospacing="0" w:line="240" w:lineRule="auto"/>
        <w:jc w:val="left"/>
        <w:rPr>
          <w:rFonts w:hint="eastAsia" w:ascii="宋体" w:hAnsi="宋体" w:eastAsia="宋体" w:cs="宋体"/>
          <w:color w:val="000000"/>
          <w:sz w:val="24"/>
          <w:szCs w:val="24"/>
        </w:rPr>
      </w:pPr>
    </w:p>
    <w:p>
      <w:pPr>
        <w:pStyle w:val="2"/>
        <w:wordWrap/>
        <w:spacing w:beforeAutospacing="0" w:afterAutospacing="0" w:line="240" w:lineRule="auto"/>
        <w:rPr>
          <w:rFonts w:hint="eastAsia"/>
        </w:rPr>
      </w:pPr>
    </w:p>
    <w:p>
      <w:pPr>
        <w:wordWrap/>
        <w:spacing w:beforeAutospacing="0" w:afterAutospacing="0" w:line="240" w:lineRule="auto"/>
        <w:jc w:val="left"/>
        <w:rPr>
          <w:rFonts w:hint="eastAsia" w:ascii="仿宋" w:hAnsi="仿宋" w:eastAsia="仿宋" w:cs="仿宋"/>
          <w:color w:val="0F0F0F"/>
          <w:sz w:val="24"/>
          <w:szCs w:val="24"/>
        </w:rPr>
      </w:pPr>
      <w:r>
        <w:rPr>
          <w:rFonts w:hint="eastAsia" w:ascii="宋体" w:hAnsi="宋体" w:eastAsia="宋体" w:cs="宋体"/>
          <w:sz w:val="24"/>
          <w:szCs w:val="24"/>
        </w:rPr>
        <w:t>②</w:t>
      </w:r>
      <w:r>
        <w:rPr>
          <w:rFonts w:hint="eastAsia" w:ascii="宋体" w:hAnsi="宋体" w:eastAsia="宋体" w:cs="宋体"/>
          <w:color w:val="0F0F0F"/>
          <w:sz w:val="24"/>
          <w:szCs w:val="24"/>
        </w:rPr>
        <w:t>中国数字经济发展前景有何特点？</w:t>
      </w:r>
      <w:r>
        <w:rPr>
          <w:rFonts w:hint="eastAsia" w:ascii="宋体" w:hAnsi="宋体" w:eastAsia="宋体" w:cs="宋体"/>
          <w:sz w:val="24"/>
          <w:szCs w:val="24"/>
        </w:rPr>
        <w:t>请简要概括</w:t>
      </w:r>
      <w:r>
        <w:rPr>
          <w:rFonts w:hint="eastAsia" w:ascii="仿宋" w:hAnsi="仿宋" w:eastAsia="仿宋" w:cs="仿宋"/>
          <w:sz w:val="24"/>
          <w:szCs w:val="24"/>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240" w:lineRule="auto"/>
        <w:ind w:left="0" w:right="0" w:firstLine="0"/>
        <w:jc w:val="left"/>
        <w:rPr>
          <w:rFonts w:hint="eastAsia" w:ascii="宋体" w:hAnsi="宋体" w:eastAsia="宋体" w:cs="宋体"/>
          <w:i w:val="0"/>
          <w:caps w:val="0"/>
          <w:color w:val="333333"/>
          <w:spacing w:val="0"/>
          <w:sz w:val="24"/>
          <w:szCs w:val="24"/>
        </w:rPr>
      </w:pPr>
    </w:p>
    <w:p>
      <w:pPr>
        <w:keepNext w:val="0"/>
        <w:keepLines w:val="0"/>
        <w:widowControl/>
        <w:suppressLineNumbers w:val="0"/>
        <w:shd w:val="clear" w:color="auto" w:fill="FFFFFF"/>
        <w:wordWrap/>
        <w:spacing w:beforeAutospacing="0" w:afterAutospacing="0" w:line="240" w:lineRule="auto"/>
        <w:ind w:left="0" w:firstLine="0"/>
        <w:jc w:val="left"/>
        <w:rPr>
          <w:rFonts w:hint="default" w:ascii="宋体" w:hAnsi="宋体" w:eastAsia="宋体" w:cs="宋体"/>
          <w:sz w:val="28"/>
          <w:szCs w:val="28"/>
          <w:lang w:val="en-US" w:eastAsia="zh-CN"/>
        </w:rPr>
      </w:pPr>
      <w:r>
        <w:rPr>
          <w:rFonts w:hint="eastAsia" w:ascii="宋体" w:hAnsi="宋体" w:eastAsia="宋体" w:cs="宋体"/>
          <w:i w:val="0"/>
          <w:caps w:val="0"/>
          <w:color w:val="1E1E1E"/>
          <w:spacing w:val="0"/>
          <w:kern w:val="0"/>
          <w:sz w:val="16"/>
          <w:szCs w:val="16"/>
          <w:shd w:val="clear" w:color="auto" w:fill="FFFFFF"/>
          <w:lang w:val="en-US" w:eastAsia="zh-CN" w:bidi="ar"/>
        </w:rPr>
        <w:t> </w:t>
      </w:r>
    </w:p>
    <w:p>
      <w:pPr>
        <w:numPr>
          <w:ilvl w:val="0"/>
          <w:numId w:val="1"/>
        </w:numPr>
        <w:wordWrap/>
        <w:spacing w:beforeAutospacing="0" w:afterAutospacing="0" w:line="240" w:lineRule="auto"/>
        <w:ind w:left="0" w:leftChars="0" w:firstLine="0" w:firstLineChars="0"/>
        <w:jc w:val="both"/>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阅读（40分）</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sz w:val="24"/>
          <w:szCs w:val="24"/>
        </w:rPr>
      </w:pPr>
      <w:r>
        <w:rPr>
          <w:rFonts w:hint="eastAsia" w:ascii="宋体" w:hAnsi="宋体" w:eastAsia="宋体" w:cs="宋体"/>
          <w:sz w:val="24"/>
          <w:szCs w:val="24"/>
        </w:rPr>
        <w:t>9.解释下面句中加点的字。（4分）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t>①</w:t>
      </w:r>
      <w:r>
        <w:rPr>
          <w:rFonts w:hint="eastAsia" w:ascii="仿宋" w:hAnsi="仿宋" w:eastAsia="仿宋" w:cs="仿宋"/>
          <w:sz w:val="24"/>
          <w:szCs w:val="24"/>
          <w:lang w:eastAsia="zh-CN"/>
        </w:rPr>
        <w:t>征于色，发于声，而后</w:t>
      </w:r>
      <w:r>
        <w:rPr>
          <w:rFonts w:hint="eastAsia" w:ascii="仿宋" w:hAnsi="仿宋" w:eastAsia="仿宋" w:cs="仿宋"/>
          <w:sz w:val="24"/>
          <w:szCs w:val="24"/>
          <w:em w:val="dot"/>
          <w:lang w:eastAsia="zh-CN"/>
        </w:rPr>
        <w:t>喻</w:t>
      </w:r>
      <w:r>
        <w:rPr>
          <w:rFonts w:hint="eastAsia" w:ascii="仿宋" w:hAnsi="仿宋" w:eastAsia="仿宋" w:cs="仿宋"/>
          <w:sz w:val="24"/>
          <w:szCs w:val="24"/>
          <w:em w:val="dot"/>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t>②</w:t>
      </w:r>
      <w:r>
        <w:rPr>
          <w:rFonts w:hint="eastAsia" w:ascii="仿宋" w:hAnsi="仿宋" w:eastAsia="仿宋" w:cs="仿宋"/>
          <w:sz w:val="24"/>
          <w:szCs w:val="24"/>
          <w:lang w:eastAsia="zh-CN"/>
        </w:rPr>
        <w:t>所识穷乏者</w:t>
      </w:r>
      <w:r>
        <w:rPr>
          <w:rFonts w:hint="eastAsia" w:ascii="仿宋" w:hAnsi="仿宋" w:eastAsia="仿宋" w:cs="仿宋"/>
          <w:sz w:val="24"/>
          <w:szCs w:val="24"/>
          <w:em w:val="dot"/>
          <w:lang w:eastAsia="zh-CN"/>
        </w:rPr>
        <w:t>得</w:t>
      </w:r>
      <w:r>
        <w:rPr>
          <w:rFonts w:hint="eastAsia" w:ascii="仿宋" w:hAnsi="仿宋" w:eastAsia="仿宋" w:cs="仿宋"/>
          <w:sz w:val="24"/>
          <w:szCs w:val="24"/>
          <w:lang w:eastAsia="zh-CN"/>
        </w:rPr>
        <w:t>我与</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t>③</w:t>
      </w:r>
      <w:r>
        <w:rPr>
          <w:rFonts w:hint="eastAsia" w:ascii="仿宋" w:hAnsi="仿宋" w:eastAsia="仿宋" w:cs="仿宋"/>
          <w:sz w:val="24"/>
          <w:szCs w:val="24"/>
          <w:lang w:eastAsia="zh-CN"/>
        </w:rPr>
        <w:t>今吾以十倍之地，请</w:t>
      </w:r>
      <w:r>
        <w:rPr>
          <w:rFonts w:hint="eastAsia" w:ascii="仿宋" w:hAnsi="仿宋" w:eastAsia="仿宋" w:cs="仿宋"/>
          <w:sz w:val="24"/>
          <w:szCs w:val="24"/>
          <w:em w:val="dot"/>
          <w:lang w:eastAsia="zh-CN"/>
        </w:rPr>
        <w:t>广</w:t>
      </w:r>
      <w:r>
        <w:rPr>
          <w:rFonts w:hint="eastAsia" w:ascii="仿宋" w:hAnsi="仿宋" w:eastAsia="仿宋" w:cs="仿宋"/>
          <w:sz w:val="24"/>
          <w:szCs w:val="24"/>
          <w:lang w:eastAsia="zh-CN"/>
        </w:rPr>
        <w:t>于君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宋体" w:hAnsi="宋体" w:eastAsia="宋体" w:cs="宋体"/>
          <w:sz w:val="24"/>
          <w:szCs w:val="24"/>
          <w:lang w:eastAsia="zh-CN"/>
        </w:rPr>
      </w:pPr>
      <w:r>
        <w:rPr>
          <w:rFonts w:hint="eastAsia" w:ascii="仿宋" w:hAnsi="仿宋" w:eastAsia="仿宋" w:cs="仿宋"/>
          <w:sz w:val="24"/>
          <w:szCs w:val="24"/>
        </w:rPr>
        <w:t>④</w:t>
      </w:r>
      <w:r>
        <w:rPr>
          <w:rFonts w:hint="eastAsia" w:ascii="仿宋" w:hAnsi="仿宋" w:eastAsia="仿宋" w:cs="仿宋"/>
          <w:sz w:val="24"/>
          <w:szCs w:val="24"/>
          <w:em w:val="dot"/>
          <w:lang w:eastAsia="zh-CN"/>
        </w:rPr>
        <w:t>腰</w:t>
      </w:r>
      <w:r>
        <w:rPr>
          <w:rFonts w:hint="eastAsia" w:ascii="仿宋" w:hAnsi="仿宋" w:eastAsia="仿宋" w:cs="仿宋"/>
          <w:sz w:val="24"/>
          <w:szCs w:val="24"/>
          <w:lang w:eastAsia="zh-CN"/>
        </w:rPr>
        <w:t>白玉之环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color w:val="101010"/>
          <w:sz w:val="24"/>
          <w:szCs w:val="24"/>
        </w:rPr>
        <w:t>翻译句子。</w:t>
      </w:r>
      <w:r>
        <w:rPr>
          <w:rFonts w:hint="eastAsia" w:ascii="宋体" w:hAnsi="宋体" w:eastAsia="宋体" w:cs="宋体"/>
          <w:sz w:val="24"/>
          <w:szCs w:val="24"/>
        </w:rPr>
        <w:t>（4分）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 1 \* GB3 </w:instrText>
      </w:r>
      <w:r>
        <w:rPr>
          <w:rFonts w:hint="eastAsia" w:ascii="仿宋" w:hAnsi="仿宋" w:eastAsia="仿宋" w:cs="仿宋"/>
          <w:sz w:val="24"/>
          <w:szCs w:val="24"/>
        </w:rPr>
        <w:fldChar w:fldCharType="separate"/>
      </w:r>
      <w:r>
        <w:rPr>
          <w:rFonts w:hint="eastAsia" w:ascii="仿宋" w:hAnsi="仿宋" w:eastAsia="仿宋" w:cs="仿宋"/>
          <w:sz w:val="24"/>
          <w:szCs w:val="24"/>
        </w:rPr>
        <w:t>①</w:t>
      </w:r>
      <w:r>
        <w:rPr>
          <w:rFonts w:hint="eastAsia" w:ascii="仿宋" w:hAnsi="仿宋" w:eastAsia="仿宋" w:cs="仿宋"/>
          <w:sz w:val="24"/>
          <w:szCs w:val="24"/>
        </w:rPr>
        <w:fldChar w:fldCharType="end"/>
      </w:r>
      <w:r>
        <w:rPr>
          <w:rFonts w:hint="eastAsia" w:ascii="仿宋" w:hAnsi="仿宋" w:eastAsia="仿宋" w:cs="仿宋"/>
          <w:sz w:val="24"/>
          <w:szCs w:val="24"/>
          <w:lang w:eastAsia="zh-CN"/>
        </w:rPr>
        <w:t>万钟则不辩礼义而受之，万钟于我何加焉！</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 2 \* GB3 </w:instrText>
      </w:r>
      <w:r>
        <w:rPr>
          <w:rFonts w:hint="eastAsia" w:ascii="仿宋" w:hAnsi="仿宋" w:eastAsia="仿宋" w:cs="仿宋"/>
          <w:sz w:val="24"/>
          <w:szCs w:val="24"/>
        </w:rPr>
        <w:fldChar w:fldCharType="separate"/>
      </w:r>
      <w:r>
        <w:rPr>
          <w:rFonts w:hint="eastAsia" w:ascii="仿宋" w:hAnsi="仿宋" w:eastAsia="仿宋" w:cs="仿宋"/>
          <w:sz w:val="24"/>
          <w:szCs w:val="24"/>
        </w:rPr>
        <w:t>②</w:t>
      </w:r>
      <w:r>
        <w:rPr>
          <w:rFonts w:hint="eastAsia" w:ascii="仿宋" w:hAnsi="仿宋" w:eastAsia="仿宋" w:cs="仿宋"/>
          <w:sz w:val="24"/>
          <w:szCs w:val="24"/>
        </w:rPr>
        <w:fldChar w:fldCharType="end"/>
      </w:r>
      <w:r>
        <w:rPr>
          <w:rFonts w:hint="eastAsia" w:ascii="仿宋" w:hAnsi="仿宋" w:eastAsia="仿宋" w:cs="仿宋"/>
          <w:sz w:val="24"/>
          <w:szCs w:val="24"/>
          <w:lang w:eastAsia="zh-CN"/>
        </w:rPr>
        <w:t>寡人欲以五百里之地易安陵，安陵君其许寡人！</w:t>
      </w:r>
    </w:p>
    <w:p>
      <w:pPr>
        <w:pStyle w:val="2"/>
        <w:wordWrap/>
        <w:spacing w:beforeAutospacing="0" w:afterAutospacing="0" w:line="240" w:lineRule="auto"/>
        <w:rPr>
          <w:rFonts w:hint="eastAsia"/>
          <w:lang w:eastAsia="zh-CN"/>
        </w:rPr>
      </w:pPr>
    </w:p>
    <w:p>
      <w:pPr>
        <w:pStyle w:val="2"/>
        <w:numPr>
          <w:ilvl w:val="0"/>
          <w:numId w:val="3"/>
        </w:numPr>
        <w:wordWrap/>
        <w:spacing w:beforeAutospacing="0" w:afterAutospacing="0" w:line="240" w:lineRule="auto"/>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pStyle w:val="2"/>
        <w:numPr>
          <w:ilvl w:val="0"/>
          <w:numId w:val="0"/>
        </w:numPr>
        <w:wordWrap/>
        <w:spacing w:beforeAutospacing="0" w:afterAutospacing="0" w:line="240" w:lineRule="auto"/>
        <w:ind w:leftChars="0"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余幼时即嗜学。</w:t>
      </w:r>
      <w:r>
        <w:rPr>
          <w:rFonts w:hint="eastAsia" w:ascii="仿宋" w:hAnsi="仿宋" w:eastAsia="仿宋" w:cs="仿宋"/>
          <w:sz w:val="24"/>
          <w:szCs w:val="24"/>
          <w:u w:val="single"/>
          <w:lang w:eastAsia="zh-CN"/>
        </w:rPr>
        <w:t>家贫无从致书以观每假借于藏书之家手自笔录计日以还</w:t>
      </w:r>
      <w:r>
        <w:rPr>
          <w:rFonts w:hint="eastAsia" w:ascii="仿宋" w:hAnsi="仿宋" w:eastAsia="仿宋" w:cs="仿宋"/>
          <w:sz w:val="24"/>
          <w:szCs w:val="24"/>
          <w:lang w:eastAsia="zh-CN"/>
        </w:rPr>
        <w:t>。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pStyle w:val="2"/>
        <w:numPr>
          <w:ilvl w:val="0"/>
          <w:numId w:val="0"/>
        </w:numPr>
        <w:wordWrap/>
        <w:spacing w:beforeAutospacing="0" w:afterAutospacing="0" w:line="240" w:lineRule="auto"/>
        <w:ind w:leftChars="0"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今虽耄老，未有所成，犹幸预君子之列，而承天子之宠光，缀公卿之后，日侍坐备顾问，四海亦谬称其氏名，况才之过于余者乎？</w:t>
      </w:r>
    </w:p>
    <w:p>
      <w:pPr>
        <w:pStyle w:val="2"/>
        <w:numPr>
          <w:ilvl w:val="0"/>
          <w:numId w:val="0"/>
        </w:numPr>
        <w:wordWrap/>
        <w:spacing w:beforeAutospacing="0" w:afterAutospacing="0" w:line="240" w:lineRule="auto"/>
        <w:ind w:leftChars="0" w:firstLine="5280" w:firstLineChars="2200"/>
        <w:rPr>
          <w:rFonts w:hint="eastAsia" w:ascii="仿宋" w:hAnsi="仿宋" w:eastAsia="仿宋" w:cs="仿宋"/>
          <w:sz w:val="24"/>
          <w:szCs w:val="24"/>
          <w:lang w:eastAsia="zh-CN"/>
        </w:rPr>
      </w:pPr>
      <w:r>
        <w:rPr>
          <w:rFonts w:hint="eastAsia" w:ascii="仿宋" w:hAnsi="仿宋" w:eastAsia="仿宋" w:cs="仿宋"/>
          <w:sz w:val="24"/>
          <w:szCs w:val="24"/>
          <w:lang w:eastAsia="zh-CN"/>
        </w:rPr>
        <w:t>（宋濂《送东阳马生序》节选）</w:t>
      </w:r>
    </w:p>
    <w:p>
      <w:pPr>
        <w:numPr>
          <w:ilvl w:val="0"/>
          <w:numId w:val="4"/>
        </w:numPr>
        <w:wordWrap/>
        <w:spacing w:beforeAutospacing="0" w:afterAutospacing="0" w:line="240" w:lineRule="auto"/>
        <w:rPr>
          <w:rFonts w:hint="eastAsia" w:ascii="宋体" w:hAnsi="宋体" w:eastAsia="宋体" w:cs="宋体"/>
          <w:sz w:val="24"/>
          <w:szCs w:val="24"/>
        </w:rPr>
      </w:pPr>
      <w:r>
        <w:rPr>
          <w:rFonts w:hint="eastAsia" w:ascii="宋体" w:hAnsi="宋体" w:eastAsia="宋体" w:cs="宋体"/>
          <w:sz w:val="24"/>
          <w:szCs w:val="24"/>
        </w:rPr>
        <w:t>请用“/”符号给划线的句子断句。（2分）</w:t>
      </w:r>
    </w:p>
    <w:p>
      <w:pPr>
        <w:pStyle w:val="2"/>
        <w:numPr>
          <w:ilvl w:val="0"/>
          <w:numId w:val="0"/>
        </w:numPr>
        <w:wordWrap/>
        <w:spacing w:beforeAutospacing="0" w:afterAutospacing="0" w:line="240" w:lineRule="auto"/>
        <w:ind w:firstLine="960" w:firstLineChars="400"/>
        <w:rPr>
          <w:rFonts w:hint="eastAsia"/>
          <w:u w:val="none"/>
        </w:rPr>
      </w:pPr>
      <w:r>
        <w:rPr>
          <w:rFonts w:hint="eastAsia" w:ascii="仿宋" w:hAnsi="仿宋" w:eastAsia="仿宋" w:cs="仿宋"/>
          <w:sz w:val="24"/>
          <w:szCs w:val="24"/>
          <w:u w:val="none"/>
          <w:lang w:eastAsia="zh-CN"/>
        </w:rPr>
        <w:t>家贫无从致书以观每假借于藏书之家手自笔录计日以还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仿宋" w:hAnsi="仿宋" w:eastAsia="仿宋" w:cs="仿宋"/>
          <w:sz w:val="24"/>
          <w:szCs w:val="24"/>
        </w:rPr>
      </w:pPr>
      <w:r>
        <w:rPr>
          <w:rFonts w:hint="eastAsia" w:ascii="宋体" w:hAnsi="宋体" w:eastAsia="宋体" w:cs="宋体"/>
          <w:sz w:val="24"/>
          <w:szCs w:val="24"/>
        </w:rPr>
        <w:t>12.</w:t>
      </w:r>
      <w:r>
        <w:rPr>
          <w:rFonts w:hint="eastAsia" w:ascii="宋体" w:hAnsi="宋体" w:eastAsia="宋体" w:cs="宋体"/>
          <w:sz w:val="24"/>
          <w:szCs w:val="24"/>
          <w:lang w:eastAsia="zh-CN"/>
        </w:rPr>
        <w:t>宋濂的苦读并不比囊萤映雪、凿壁偷光更动人，却能流传至今。请从对现实的学习生活有借鉴意义的角度，谈谈本文为人称颂的原因是什么？</w:t>
      </w:r>
      <w:r>
        <w:rPr>
          <w:rFonts w:hint="eastAsia" w:ascii="宋体" w:hAnsi="宋体" w:eastAsia="宋体" w:cs="宋体"/>
          <w:sz w:val="24"/>
          <w:szCs w:val="24"/>
        </w:rPr>
        <w:t>（2分）</w:t>
      </w: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3"/>
        </w:numPr>
        <w:wordWrap/>
        <w:spacing w:beforeAutospacing="0" w:afterAutospacing="0" w:line="240" w:lineRule="auto"/>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keepNext w:val="0"/>
        <w:keepLines w:val="0"/>
        <w:widowControl/>
        <w:suppressLineNumbers w:val="0"/>
        <w:shd w:val="clear" w:color="auto" w:fill="FFFFFF"/>
        <w:wordWrap/>
        <w:spacing w:beforeAutospacing="0" w:afterAutospacing="0" w:line="240" w:lineRule="auto"/>
        <w:ind w:left="0" w:firstLine="0"/>
        <w:jc w:val="center"/>
        <w:rPr>
          <w:rFonts w:hint="eastAsia" w:ascii="仿宋" w:hAnsi="仿宋" w:eastAsia="仿宋" w:cs="仿宋"/>
          <w:i w:val="0"/>
          <w:caps w:val="0"/>
          <w:color w:val="1E1E1E"/>
          <w:spacing w:val="0"/>
          <w:sz w:val="24"/>
          <w:szCs w:val="24"/>
        </w:rPr>
      </w:pPr>
      <w:r>
        <w:rPr>
          <w:rFonts w:hint="eastAsia" w:ascii="宋体" w:hAnsi="宋体"/>
          <w:b/>
          <w:color w:val="000000"/>
          <w:sz w:val="36"/>
        </w:rPr>
        <mc:AlternateContent>
          <mc:Choice Requires="wpg">
            <w:drawing>
              <wp:anchor distT="0" distB="0" distL="114300" distR="114300" simplePos="0" relativeHeight="251661312" behindDoc="0" locked="0" layoutInCell="1" allowOverlap="1">
                <wp:simplePos x="0" y="0"/>
                <wp:positionH relativeFrom="column">
                  <wp:posOffset>-1241425</wp:posOffset>
                </wp:positionH>
                <wp:positionV relativeFrom="paragraph">
                  <wp:posOffset>-241935</wp:posOffset>
                </wp:positionV>
                <wp:extent cx="1028700" cy="7405370"/>
                <wp:effectExtent l="15875" t="0" r="22225" b="1270"/>
                <wp:wrapNone/>
                <wp:docPr id="37" name="组合 37"/>
                <wp:cNvGraphicFramePr/>
                <a:graphic xmlns:a="http://schemas.openxmlformats.org/drawingml/2006/main">
                  <a:graphicData uri="http://schemas.microsoft.com/office/word/2010/wordprocessingGroup">
                    <wpg:wgp>
                      <wpg:cNvGrpSpPr/>
                      <wpg:grpSpPr>
                        <a:xfrm>
                          <a:off x="0" y="0"/>
                          <a:ext cx="1028700" cy="7405370"/>
                          <a:chOff x="0" y="0"/>
                          <a:chExt cx="1503" cy="12996"/>
                        </a:xfrm>
                      </wpg:grpSpPr>
                      <wps:wsp>
                        <wps:cNvPr id="38" name="矩形 1"/>
                        <wps:cNvSpPr/>
                        <wps:spPr>
                          <a:xfrm>
                            <a:off x="1053" y="336"/>
                            <a:ext cx="377" cy="12094"/>
                          </a:xfrm>
                          <a:prstGeom prst="rect">
                            <a:avLst/>
                          </a:prstGeom>
                          <a:solidFill>
                            <a:srgbClr val="FFFFFF"/>
                          </a:solidFill>
                          <a:ln w="9525">
                            <a:solidFill>
                              <a:srgbClr val="FFFFFF"/>
                            </a:solidFill>
                            <a:miter lim="0"/>
                          </a:ln>
                        </wps:spPr>
                        <wps:txb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wps:txbx>
                        <wps:bodyPr upright="1"/>
                      </wps:wsp>
                      <wps:wsp>
                        <wps:cNvPr id="39" name="直接连接符 5"/>
                        <wps:cNvCnPr/>
                        <wps:spPr>
                          <a:xfrm flipH="1">
                            <a:off x="1461" y="0"/>
                            <a:ext cx="42" cy="12951"/>
                          </a:xfrm>
                          <a:prstGeom prst="line">
                            <a:avLst/>
                          </a:prstGeom>
                          <a:ln w="31750">
                            <a:solidFill>
                              <a:srgbClr val="000000"/>
                            </a:solidFill>
                            <a:prstDash val="sysDot"/>
                            <a:round/>
                          </a:ln>
                        </wps:spPr>
                        <wps:bodyPr upright="1"/>
                      </wps:wsp>
                      <wps:wsp>
                        <wps:cNvPr id="40" name="直接连接符 6"/>
                        <wps:cNvCnPr/>
                        <wps:spPr>
                          <a:xfrm flipH="1">
                            <a:off x="0" y="3"/>
                            <a:ext cx="21" cy="12993"/>
                          </a:xfrm>
                          <a:prstGeom prst="line">
                            <a:avLst/>
                          </a:prstGeom>
                          <a:ln w="31750">
                            <a:solidFill>
                              <a:srgbClr val="000000"/>
                            </a:solidFill>
                            <a:prstDash val="sysDot"/>
                            <a:round/>
                          </a:ln>
                        </wps:spPr>
                        <wps:bodyPr upright="1"/>
                      </wps:wsp>
                    </wpg:wgp>
                  </a:graphicData>
                </a:graphic>
              </wp:anchor>
            </w:drawing>
          </mc:Choice>
          <mc:Fallback>
            <w:pict>
              <v:group id="_x0000_s1026" o:spid="_x0000_s1026" o:spt="203" style="position:absolute;left:0pt;margin-left:-97.75pt;margin-top:-19.05pt;height:583.1pt;width:81pt;z-index:251661312;mso-width-relative:page;mso-height-relative:page;" coordsize="1503,12996" o:gfxdata="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HvpqmtsAAAANAQAA&#10;DwAAAAAAAAABACAAAAAiAAAAZHJzL2Rvd25yZXYueG1sUEsBAhQAFAAAAAgAh07iQJRU29vBAgAA&#10;9gcAAA4AAAAAAAAAAQAgAAAAKgEAAGRycy9lMm9Eb2MueG1sUEsFBgAAAAAGAAYAWQEAAF0GAAAA&#10;AA==&#10;">
                <o:lock v:ext="edit" aspectratio="f"/>
                <v:rect id="矩形 1" o:spid="_x0000_s1026" o:spt="1" style="position:absolute;left:1053;top:336;height:12094;width:377;" fillcolor="#FFFFFF" filled="t" stroked="t" coordsize="21600,21600" o:gfxdata="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7dWKugAAANsA&#10;AAAPAAAAAAAAAAEAIAAAACIAAABkcnMvZG93bnJldi54bWxQSwECFAAUAAAACACHTuJAMy8FnjsA&#10;AAA5AAAAEAAAAAAAAAABACAAAAAJAQAAZHJzL3NoYXBleG1sLnhtbFBLBQYAAAAABgAGAFsBAACz&#10;AwAAAAA=&#10;">
                  <v:fill on="t" focussize="0,0"/>
                  <v:stroke color="#FFFFFF" miterlimit="0" joinstyle="miter"/>
                  <v:imagedata o:title=""/>
                  <o:lock v:ext="edit" aspectratio="f"/>
                  <v:textbo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v:textbox>
                </v:rect>
                <v:line id="直接连接符 5" o:spid="_x0000_s1026" o:spt="20" style="position:absolute;left:1461;top:0;flip:x;height:12951;width:42;" filled="f" stroked="t" coordsize="21600,21600" o:gfxdata="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FPyUW8AAAA&#10;2wAAAA8AAAAAAAAAAQAgAAAAIgAAAGRycy9kb3ducmV2LnhtbFBLAQIUABQAAAAIAIdO4kAzLwWe&#10;OwAAADkAAAAQAAAAAAAAAAEAIAAAAAsBAABkcnMvc2hhcGV4bWwueG1sUEsFBgAAAAAGAAYAWwEA&#10;ALUDAAAAAA==&#10;">
                  <v:fill on="f" focussize="0,0"/>
                  <v:stroke weight="2.5pt" color="#000000" joinstyle="round" dashstyle="1 1"/>
                  <v:imagedata o:title=""/>
                  <o:lock v:ext="edit" aspectratio="f"/>
                </v:line>
                <v:line id="直接连接符 6" o:spid="_x0000_s1026" o:spt="20" style="position:absolute;left:0;top:3;flip:x;height:12993;width:21;" filled="f" stroked="t" coordsize="21600,21600" o:gfxdata="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WHMTpbUAAADbAAAADwAA&#10;AAAAAAABACAAAAAiAAAAZHJzL2Rvd25yZXYueG1sUEsBAhQAFAAAAAgAh07iQDMvBZ47AAAAOQAA&#10;ABAAAAAAAAAAAQAgAAAABAEAAGRycy9zaGFwZXhtbC54bWxQSwUGAAAAAAYABgBbAQAArgMAAAAA&#10;">
                  <v:fill on="f" focussize="0,0"/>
                  <v:stroke weight="2.5pt" color="#000000" joinstyle="round" dashstyle="1 1"/>
                  <v:imagedata o:title=""/>
                  <o:lock v:ext="edit" aspectratio="f"/>
                </v:line>
              </v:group>
            </w:pict>
          </mc:Fallback>
        </mc:AlternateContent>
      </w:r>
      <w:r>
        <w:rPr>
          <w:rFonts w:hint="eastAsia" w:ascii="仿宋" w:hAnsi="仿宋" w:eastAsia="仿宋" w:cs="仿宋"/>
          <w:b/>
          <w:i w:val="0"/>
          <w:caps w:val="0"/>
          <w:color w:val="1E1E1E"/>
          <w:spacing w:val="0"/>
          <w:kern w:val="0"/>
          <w:sz w:val="24"/>
          <w:szCs w:val="24"/>
          <w:shd w:val="clear" w:color="auto" w:fill="FFFFFF"/>
          <w:lang w:val="en-US" w:eastAsia="zh-CN" w:bidi="ar"/>
        </w:rPr>
        <w:t>江城子·密州出猎/苏轼</w:t>
      </w:r>
    </w:p>
    <w:p>
      <w:pPr>
        <w:keepNext w:val="0"/>
        <w:keepLines w:val="0"/>
        <w:widowControl/>
        <w:suppressLineNumbers w:val="0"/>
        <w:shd w:val="clear" w:color="auto" w:fill="FFFFFF"/>
        <w:wordWrap/>
        <w:spacing w:beforeAutospacing="0" w:afterAutospacing="0" w:line="240" w:lineRule="auto"/>
        <w:ind w:left="0" w:firstLine="480" w:firstLineChars="200"/>
        <w:jc w:val="left"/>
        <w:rPr>
          <w:rFonts w:hint="eastAsia" w:ascii="仿宋" w:hAnsi="仿宋" w:eastAsia="仿宋" w:cs="仿宋"/>
          <w:i w:val="0"/>
          <w:caps w:val="0"/>
          <w:color w:val="1E1E1E"/>
          <w:spacing w:val="0"/>
          <w:kern w:val="0"/>
          <w:sz w:val="24"/>
          <w:szCs w:val="24"/>
          <w:shd w:val="clear" w:color="auto" w:fill="FFFFFF"/>
          <w:lang w:val="en-US" w:eastAsia="zh-CN" w:bidi="ar"/>
        </w:rPr>
      </w:pPr>
      <w:r>
        <w:rPr>
          <w:rFonts w:hint="eastAsia" w:ascii="仿宋" w:hAnsi="仿宋" w:eastAsia="仿宋" w:cs="仿宋"/>
          <w:i w:val="0"/>
          <w:caps w:val="0"/>
          <w:color w:val="1E1E1E"/>
          <w:spacing w:val="0"/>
          <w:kern w:val="0"/>
          <w:sz w:val="24"/>
          <w:szCs w:val="24"/>
          <w:shd w:val="clear" w:color="auto" w:fill="FFFFFF"/>
          <w:lang w:val="en-US" w:eastAsia="zh-CN" w:bidi="ar"/>
        </w:rPr>
        <w:t xml:space="preserve">老夫聊发少年狂，左牵黄，右擎苍，锦帽貂裘，千骑卷平冈。为报倾城随太守，亲射虎，看孙郎。    </w:t>
      </w:r>
    </w:p>
    <w:p>
      <w:pPr>
        <w:keepNext w:val="0"/>
        <w:keepLines w:val="0"/>
        <w:widowControl/>
        <w:suppressLineNumbers w:val="0"/>
        <w:shd w:val="clear" w:color="auto" w:fill="FFFFFF"/>
        <w:wordWrap/>
        <w:spacing w:beforeAutospacing="0" w:afterAutospacing="0" w:line="240" w:lineRule="auto"/>
        <w:ind w:left="0" w:firstLine="480" w:firstLineChars="200"/>
        <w:jc w:val="left"/>
        <w:rPr>
          <w:rFonts w:hint="eastAsia" w:ascii="仿宋" w:hAnsi="仿宋" w:eastAsia="仿宋" w:cs="仿宋"/>
          <w:i w:val="0"/>
          <w:caps w:val="0"/>
          <w:color w:val="1E1E1E"/>
          <w:spacing w:val="0"/>
          <w:sz w:val="24"/>
          <w:szCs w:val="24"/>
        </w:rPr>
      </w:pPr>
      <w:r>
        <w:rPr>
          <w:rFonts w:hint="eastAsia" w:ascii="仿宋" w:hAnsi="仿宋" w:eastAsia="仿宋" w:cs="仿宋"/>
          <w:i w:val="0"/>
          <w:caps w:val="0"/>
          <w:color w:val="1E1E1E"/>
          <w:spacing w:val="0"/>
          <w:kern w:val="0"/>
          <w:sz w:val="24"/>
          <w:szCs w:val="24"/>
          <w:shd w:val="clear" w:color="auto" w:fill="FFFFFF"/>
          <w:lang w:val="en-US" w:eastAsia="zh-CN" w:bidi="ar"/>
        </w:rPr>
        <w:t>酒酣胸胆尚开张。鬓微霜，又何妨！持节云中，何日遣冯唐？会挽雕弓如满月，西北望，射天狼。</w:t>
      </w: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b w:val="0"/>
          <w:bCs w:val="0"/>
          <w:i w:val="0"/>
          <w:caps w:val="0"/>
          <w:color w:val="1E1E1E"/>
          <w:spacing w:val="0"/>
          <w:sz w:val="24"/>
          <w:szCs w:val="24"/>
        </w:rPr>
      </w:pPr>
      <w:r>
        <w:rPr>
          <w:rFonts w:hint="eastAsia" w:ascii="宋体" w:hAnsi="宋体" w:eastAsia="宋体" w:cs="宋体"/>
          <w:b w:val="0"/>
          <w:bCs w:val="0"/>
          <w:i w:val="0"/>
          <w:caps w:val="0"/>
          <w:color w:val="1E1E1E"/>
          <w:spacing w:val="0"/>
          <w:kern w:val="0"/>
          <w:sz w:val="24"/>
          <w:szCs w:val="24"/>
          <w:shd w:val="clear" w:color="auto" w:fill="FFFFFF"/>
          <w:lang w:val="en-US" w:eastAsia="zh-CN" w:bidi="ar"/>
        </w:rPr>
        <w:t>13.以首句中的“狂”字为例，简要分析这首词“豪放”的特点。</w:t>
      </w: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b w:val="0"/>
          <w:bCs w:val="0"/>
          <w:i w:val="0"/>
          <w:caps w:val="0"/>
          <w:color w:val="1E1E1E"/>
          <w:spacing w:val="0"/>
          <w:kern w:val="0"/>
          <w:sz w:val="24"/>
          <w:szCs w:val="24"/>
          <w:shd w:val="clear" w:color="auto" w:fill="FFFFFF"/>
          <w:lang w:val="en-US" w:eastAsia="zh-CN" w:bidi="ar"/>
        </w:rPr>
      </w:pPr>
    </w:p>
    <w:p>
      <w:pPr>
        <w:pStyle w:val="2"/>
        <w:wordWrap/>
        <w:spacing w:beforeAutospacing="0" w:afterAutospacing="0" w:line="240" w:lineRule="auto"/>
        <w:rPr>
          <w:rFonts w:hint="eastAsia"/>
          <w:lang w:val="en-US" w:eastAsia="zh-CN"/>
        </w:rPr>
      </w:pP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b w:val="0"/>
          <w:bCs w:val="0"/>
          <w:i w:val="0"/>
          <w:caps w:val="0"/>
          <w:color w:val="1E1E1E"/>
          <w:spacing w:val="0"/>
          <w:sz w:val="24"/>
          <w:szCs w:val="24"/>
        </w:rPr>
      </w:pPr>
      <w:r>
        <w:rPr>
          <w:rFonts w:hint="eastAsia" w:ascii="宋体" w:hAnsi="宋体" w:eastAsia="宋体" w:cs="宋体"/>
          <w:b w:val="0"/>
          <w:bCs w:val="0"/>
          <w:i w:val="0"/>
          <w:caps w:val="0"/>
          <w:color w:val="1E1E1E"/>
          <w:spacing w:val="0"/>
          <w:kern w:val="0"/>
          <w:sz w:val="24"/>
          <w:szCs w:val="24"/>
          <w:shd w:val="clear" w:color="auto" w:fill="FFFFFF"/>
          <w:lang w:val="en-US" w:eastAsia="zh-CN" w:bidi="ar"/>
        </w:rPr>
        <w:t>14.</w:t>
      </w:r>
      <w:r>
        <w:rPr>
          <w:rFonts w:hint="eastAsia" w:ascii="宋体" w:hAnsi="宋体" w:eastAsia="宋体" w:cs="宋体"/>
          <w:b w:val="0"/>
          <w:bCs w:val="0"/>
          <w:i w:val="0"/>
          <w:caps w:val="0"/>
          <w:color w:val="1E1E1E"/>
          <w:spacing w:val="0"/>
          <w:sz w:val="24"/>
          <w:szCs w:val="24"/>
          <w:shd w:val="clear" w:color="auto" w:fill="FFFFFF"/>
        </w:rPr>
        <w:t>“持节云中，何日遣冯唐”化用典故，表达了作者怎样的的思想？</w:t>
      </w: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3"/>
        </w:numPr>
        <w:wordWrap/>
        <w:spacing w:beforeAutospacing="0" w:afterAutospacing="0" w:line="240" w:lineRule="auto"/>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r>
        <w:rPr>
          <w:rFonts w:hint="eastAsia" w:ascii="宋体" w:hAnsi="宋体" w:eastAsia="宋体" w:cs="宋体"/>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中国探月点燃月球热情</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王亚男</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 xml:space="preserve">①1969 年 7 月 20 日，当美国“阿波罗”11 号登月飞船抵达月球轨道时，38 万千米外的地球上，美国休斯敦航天控制中心还不乏幽默地建议航天员们留意观察窗外，“看能否看到那位名叫‘嫦娥’的美丽中国女性。”相传这位中国古代传说中的仙女，在数千年前怀抱一只大兔子飞往月球，在那片荒僻的地方一直定居到今天。“我会去找找那个兔子美女。”奥尔德林报以同样幽默的回复。片刻之后，他和阿姆斯特朗的登月舱在月球表面留下了载人航天器的第一个“机械足迹”。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color w:val="231F20"/>
          <w:kern w:val="0"/>
          <w:sz w:val="24"/>
          <w:szCs w:val="24"/>
          <w:lang w:val="en-US" w:eastAsia="zh-CN" w:bidi="ar"/>
        </w:rPr>
      </w:pPr>
      <w:r>
        <w:rPr>
          <w:rFonts w:hint="eastAsia" w:ascii="仿宋" w:hAnsi="仿宋" w:eastAsia="仿宋" w:cs="仿宋"/>
          <w:color w:val="231F20"/>
          <w:kern w:val="0"/>
          <w:sz w:val="24"/>
          <w:szCs w:val="24"/>
          <w:lang w:val="en-US" w:eastAsia="zh-CN" w:bidi="ar"/>
        </w:rPr>
        <w:t xml:space="preserve">②时隔 50 年的 2019 年 1 月 3 日，一艘来自中国的月球探测器释放出的着陆器首次降落在月球的背面，这里尚属人类不曾到访的月球疆土。这艘月球探测器被命名为“嫦娥 4 号”，而那台着陆器所搭载的月球车，则有一个延续自那个古老传说的名字“玉兔”。它在月球巡游的历程，开启了中国月球探测行动的全新阶段。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③凭借快速进步的航天技术，中国正在成为世界上太空探索的主要国家。“嫦娥 4 号”拍摄的清晰月背照片，让全人类为月球探测行动的新成就而兴奋。中国这一标志性行动尤为特别，因为这一新成绩被牢牢地打上了中国印记。与冷战时代的美苏登月竞赛不同，中国显然不是为了谋求那些所谓的“第一”的象征意义。在中国太空探索计划中，月球行动是一个需要稳扎稳打步步为营的目标。中国不仅希望完成月球表面的无人探测，还希望通过无人探测实现月壤的取样返回，并最终实现载人登月。在那之后中国更计划在月面建立探测基地，深度研究伴随了地球亿万年之久的古老卫星。当然，月球并不是中国太空探测的终点，中国太空探测的视野里，还包括更加遥远的目标。中国希望在 2020 年发射火星探测器，2029 年对火星的外侧邻居木星进行探测。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color w:val="231F20"/>
          <w:kern w:val="0"/>
          <w:sz w:val="24"/>
          <w:szCs w:val="24"/>
          <w:lang w:val="en-US" w:eastAsia="zh-CN" w:bidi="ar"/>
        </w:rPr>
      </w:pPr>
      <w:r>
        <w:rPr>
          <w:rFonts w:hint="eastAsia" w:ascii="仿宋" w:hAnsi="仿宋" w:eastAsia="仿宋" w:cs="仿宋"/>
          <w:color w:val="231F20"/>
          <w:kern w:val="0"/>
          <w:sz w:val="24"/>
          <w:szCs w:val="24"/>
          <w:lang w:val="en-US" w:eastAsia="zh-CN" w:bidi="ar"/>
        </w:rPr>
        <w:t>④中国的探月行动重新激起了世界其他国家对于月球的热情——这种热情曾经随着“阿波罗”登月行动的终结而冷却数十年。美国、印度、日本和俄罗斯都计划在未来十年利用各种方式登陆月面。 印度计划 2019 年夏向月球南极发射探测器，其中包含着陆器和月球车，更有消息说印度打算三年后就实施载人登月；日本宇宙航空研究开发机构与丰田公司合作研发月球车，准备实施月面考察；以色列 2019 年春向月球发射了探测机器人，但是不幸坠毁在月面，不过以色列正在重新开始；俄罗斯的计划是建立月球基地。</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⑤“嫦娥 4 号”在月球着陆两个月后，美国副总统彭斯 3 月份突然宣布， 美国将在 2024 年实现航天员重返月球的行动，这一计划节点比最初提前了4 年。 美国下一个目标是在 2028 年建立永久性月面基地， 但是美国的远期月球任务性质尚不够明朗。几十年来， 对于月球问题的争论一直存在于 NASA和国会。 究竟是优先发展载人飞行还是无人飞行，国会应该拨付多少资金，私营资本多大程度上可以 介入，NASA 应该扮演怎样的角色，都是争论的焦点。在特朗普政府重返月球的政策确定之后，这些争论可能暂时平息，月球将重回美国航天计划表。</w:t>
      </w:r>
    </w:p>
    <w:p>
      <w:pPr>
        <w:keepNext w:val="0"/>
        <w:keepLines w:val="0"/>
        <w:widowControl/>
        <w:numPr>
          <w:ilvl w:val="0"/>
          <w:numId w:val="0"/>
        </w:numPr>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15.中国在探月行动和太空探索方面有怎样的计划和目标？</w:t>
      </w:r>
    </w:p>
    <w:p>
      <w:pPr>
        <w:keepNext w:val="0"/>
        <w:keepLines w:val="0"/>
        <w:widowControl/>
        <w:numPr>
          <w:ilvl w:val="0"/>
          <w:numId w:val="0"/>
        </w:numPr>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p>
    <w:p>
      <w:pPr>
        <w:keepNext w:val="0"/>
        <w:keepLines w:val="0"/>
        <w:widowControl/>
        <w:numPr>
          <w:ilvl w:val="0"/>
          <w:numId w:val="0"/>
        </w:numPr>
        <w:suppressLineNumbers w:val="0"/>
        <w:wordWrap/>
        <w:spacing w:beforeAutospacing="0" w:afterAutospacing="0" w:line="240" w:lineRule="auto"/>
        <w:jc w:val="left"/>
        <w:rPr>
          <w:rFonts w:hint="eastAsia" w:ascii="宋体" w:hAnsi="宋体" w:eastAsia="宋体" w:cs="宋体"/>
          <w:sz w:val="24"/>
          <w:szCs w:val="24"/>
        </w:rPr>
      </w:pPr>
      <w:r>
        <w:rPr>
          <w:rFonts w:hint="eastAsia" w:ascii="宋体" w:hAnsi="宋体" w:eastAsia="宋体" w:cs="宋体"/>
          <w:color w:val="231F20"/>
          <w:kern w:val="0"/>
          <w:sz w:val="24"/>
          <w:szCs w:val="24"/>
          <w:lang w:val="en-US" w:eastAsia="zh-CN" w:bidi="ar"/>
        </w:rPr>
        <w:t xml:space="preserve"> </w:t>
      </w:r>
    </w:p>
    <w:p>
      <w:pPr>
        <w:keepNext w:val="0"/>
        <w:keepLines w:val="0"/>
        <w:widowControl/>
        <w:numPr>
          <w:ilvl w:val="0"/>
          <w:numId w:val="0"/>
        </w:numPr>
        <w:suppressLineNumbers w:val="0"/>
        <w:wordWrap/>
        <w:spacing w:beforeAutospacing="0" w:afterAutospacing="0" w:line="240" w:lineRule="auto"/>
        <w:ind w:leftChars="0"/>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16.短文写中国的探月行动为什么要先从“阿波罗”抵达月球谈起？ </w:t>
      </w:r>
    </w:p>
    <w:p>
      <w:pPr>
        <w:pStyle w:val="2"/>
        <w:numPr>
          <w:ilvl w:val="0"/>
          <w:numId w:val="0"/>
        </w:numPr>
        <w:wordWrap/>
        <w:spacing w:beforeAutospacing="0" w:afterAutospacing="0" w:line="240" w:lineRule="auto"/>
        <w:ind w:leftChars="0"/>
        <w:rPr>
          <w:rFonts w:hint="eastAsia"/>
        </w:rPr>
      </w:pPr>
    </w:p>
    <w:p>
      <w:pPr>
        <w:pStyle w:val="2"/>
        <w:numPr>
          <w:ilvl w:val="0"/>
          <w:numId w:val="0"/>
        </w:numPr>
        <w:wordWrap/>
        <w:spacing w:beforeAutospacing="0" w:afterAutospacing="0" w:line="240" w:lineRule="auto"/>
        <w:ind w:leftChars="0"/>
        <w:rPr>
          <w:rFonts w:hint="eastAsia"/>
        </w:rPr>
      </w:pPr>
    </w:p>
    <w:p>
      <w:pPr>
        <w:keepNext w:val="0"/>
        <w:keepLines w:val="0"/>
        <w:widowControl/>
        <w:numPr>
          <w:ilvl w:val="0"/>
          <w:numId w:val="0"/>
        </w:numPr>
        <w:suppressLineNumbers w:val="0"/>
        <w:wordWrap/>
        <w:spacing w:beforeAutospacing="0" w:afterAutospacing="0" w:line="240" w:lineRule="auto"/>
        <w:ind w:leftChars="0"/>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17.“凭借快速进步的航天技术，中国正在成为世界上太空探索的主要国家”一句中“主要”一词有什么作用？ </w:t>
      </w:r>
    </w:p>
    <w:p>
      <w:pPr>
        <w:pStyle w:val="2"/>
        <w:widowControl w:val="0"/>
        <w:numPr>
          <w:ilvl w:val="0"/>
          <w:numId w:val="0"/>
        </w:numPr>
        <w:wordWrap/>
        <w:spacing w:beforeAutospacing="0" w:after="120" w:afterAutospacing="0" w:line="240" w:lineRule="auto"/>
        <w:jc w:val="both"/>
        <w:rPr>
          <w:rFonts w:hint="eastAsia"/>
        </w:rPr>
      </w:pPr>
    </w:p>
    <w:p>
      <w:pPr>
        <w:pStyle w:val="2"/>
        <w:widowControl w:val="0"/>
        <w:numPr>
          <w:ilvl w:val="0"/>
          <w:numId w:val="0"/>
        </w:numPr>
        <w:wordWrap/>
        <w:spacing w:beforeAutospacing="0" w:after="120" w:afterAutospacing="0" w:line="240" w:lineRule="auto"/>
        <w:jc w:val="both"/>
        <w:rPr>
          <w:rFonts w:hint="eastAsia"/>
        </w:rPr>
      </w:pPr>
    </w:p>
    <w:p>
      <w:pPr>
        <w:keepNext w:val="0"/>
        <w:keepLines w:val="0"/>
        <w:widowControl/>
        <w:suppressLineNumbers w:val="0"/>
        <w:wordWrap/>
        <w:spacing w:beforeAutospacing="0" w:afterAutospacing="0" w:line="240" w:lineRule="auto"/>
        <w:jc w:val="left"/>
        <w:rPr>
          <w:rFonts w:hint="eastAsia" w:ascii="宋体" w:hAnsi="宋体" w:eastAsia="宋体" w:cs="宋体"/>
          <w:sz w:val="24"/>
          <w:szCs w:val="24"/>
        </w:rPr>
      </w:pPr>
      <w:r>
        <w:rPr>
          <w:rFonts w:hint="eastAsia" w:ascii="宋体" w:hAnsi="宋体" w:eastAsia="宋体" w:cs="宋体"/>
          <w:color w:val="231F20"/>
          <w:kern w:val="0"/>
          <w:sz w:val="24"/>
          <w:szCs w:val="24"/>
          <w:lang w:val="en-US" w:eastAsia="zh-CN" w:bidi="ar"/>
        </w:rPr>
        <w:t>18. 文章最后两段列举诸多国家的登月计划有什么作用？</w:t>
      </w:r>
    </w:p>
    <w:p>
      <w:pPr>
        <w:keepNext w:val="0"/>
        <w:keepLines w:val="0"/>
        <w:widowControl/>
        <w:suppressLineNumbers w:val="0"/>
        <w:wordWrap/>
        <w:spacing w:beforeAutospacing="0" w:afterAutospacing="0" w:line="240" w:lineRule="auto"/>
        <w:jc w:val="left"/>
      </w:pPr>
    </w:p>
    <w:p>
      <w:pPr>
        <w:pStyle w:val="2"/>
        <w:widowControl w:val="0"/>
        <w:numPr>
          <w:ilvl w:val="0"/>
          <w:numId w:val="0"/>
        </w:numPr>
        <w:wordWrap/>
        <w:spacing w:beforeAutospacing="0" w:after="120" w:afterAutospacing="0" w:line="240" w:lineRule="auto"/>
        <w:jc w:val="both"/>
        <w:rPr>
          <w:rFonts w:hint="eastAsia" w:ascii="宋体" w:hAnsi="宋体" w:eastAsia="宋体" w:cs="宋体"/>
          <w:sz w:val="24"/>
          <w:szCs w:val="24"/>
          <w:lang w:eastAsia="zh-CN"/>
        </w:rPr>
      </w:pPr>
    </w:p>
    <w:p>
      <w:pPr>
        <w:pStyle w:val="2"/>
        <w:numPr>
          <w:ilvl w:val="0"/>
          <w:numId w:val="3"/>
        </w:numPr>
        <w:wordWrap/>
        <w:spacing w:beforeAutospacing="0" w:afterAutospacing="0" w:line="240" w:lineRule="auto"/>
        <w:ind w:left="0" w:leftChars="0" w:firstLine="0" w:firstLineChars="0"/>
        <w:rPr>
          <w:rFonts w:hint="eastAsia" w:ascii="仿宋" w:hAnsi="仿宋" w:eastAsia="仿宋" w:cs="仿宋"/>
          <w:sz w:val="24"/>
          <w:szCs w:val="24"/>
          <w:lang w:eastAsia="zh-CN"/>
        </w:rPr>
      </w:pPr>
      <w:r>
        <w:rPr>
          <w:rFonts w:hint="eastAsia" w:ascii="仿宋" w:hAnsi="仿宋" w:eastAsia="仿宋" w:cs="仿宋"/>
          <w:sz w:val="24"/>
          <w:szCs w:val="24"/>
          <w:lang w:val="en-US" w:eastAsia="zh-CN"/>
        </w:rPr>
        <w:t>(14分)</w:t>
      </w:r>
    </w:p>
    <w:p>
      <w:pPr>
        <w:pStyle w:val="2"/>
        <w:numPr>
          <w:ilvl w:val="0"/>
          <w:numId w:val="0"/>
        </w:numPr>
        <w:wordWrap/>
        <w:spacing w:beforeAutospacing="0" w:afterAutospacing="0" w:line="240" w:lineRule="auto"/>
        <w:ind w:leftChars="0" w:firstLine="4080" w:firstLineChars="17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犁之梦</w:t>
      </w:r>
    </w:p>
    <w:p>
      <w:pPr>
        <w:pStyle w:val="2"/>
        <w:numPr>
          <w:ilvl w:val="0"/>
          <w:numId w:val="0"/>
        </w:numPr>
        <w:wordWrap/>
        <w:spacing w:beforeAutospacing="0" w:afterAutospacing="0" w:line="240" w:lineRule="auto"/>
        <w:ind w:leftChars="0" w:firstLine="5280" w:firstLineChars="22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张金凤</w:t>
      </w:r>
      <w:r>
        <w:rPr>
          <w:rFonts w:hint="eastAsia" w:ascii="仿宋" w:hAnsi="仿宋" w:eastAsia="仿宋" w:cs="仿宋"/>
          <w:sz w:val="24"/>
          <w:szCs w:val="24"/>
          <w:lang w:eastAsia="zh-CN"/>
        </w:rPr>
        <w:br w:type="textWrapping"/>
      </w:r>
      <w:r>
        <w:rPr>
          <w:rFonts w:hint="eastAsia" w:ascii="仿宋" w:hAnsi="仿宋" w:eastAsia="仿宋" w:cs="仿宋"/>
          <w:sz w:val="24"/>
          <w:szCs w:val="24"/>
          <w:lang w:val="en-US" w:eastAsia="zh-CN"/>
        </w:rPr>
        <w:t xml:space="preserve">    ①</w:t>
      </w:r>
      <w:r>
        <w:rPr>
          <w:rFonts w:hint="eastAsia" w:ascii="仿宋" w:hAnsi="仿宋" w:eastAsia="仿宋" w:cs="仿宋"/>
          <w:sz w:val="24"/>
          <w:szCs w:val="24"/>
          <w:lang w:eastAsia="zh-CN"/>
        </w:rPr>
        <w:t>大雪覆盖着村庄，北风在树梢吹着口哨。倚在墙角的犁铧透过半透明的油纸，目光越过矮墙，看了看远处：村外田野一片苍茫，梧桐的树枝，却结满密密麻麻的骨朵，那些美丽的紫色喇叭花，现在就在孕育着梦想了呢。正午的阳光煦暖，屋檐滴滴答答开始化雪，犁铧打了个哈欠，做一个酣畅的梦吧，奔波了那么久，漫长的冬天，犁铧歇下来，在墙角听见风吹门环、雪扫屋顶的弦乐。一闭上眼睛，它就梦见了热火朝天的春天。</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②开犁了。一头牛，一副犁铧，昂然屹立在春天的大地中央。农夫微微前倾着身体扶犁前行。那是一种膜拜的姿势，是对脚下养育众生的土地的膜拜，是对一头拉起生活重载的牛的膜拜，是对深入土壤进行翻新、耕种和收获的犁铧的膜拜。</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③犁铧经过的土地是有希望的土地。犁铧默默游走在土地深处，如一条水滑的蛇蜿蜒着平平仄仄的诗行。犁铧知道，再坚硬的木架，再锐利的铧尖，都需要牛力的强大，都要那看似轻轻扶着犁的手在把握方向。锐利的犁铧不轻狂不张扬，即便遇到一块石头，它也不叫喊，暗中与它较劲，要么把它擒拿起来，扔到地表；要么被它狠咬一口，在雪亮的刃口上撕出一块疤痕。</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④</w:t>
      </w:r>
      <w:r>
        <w:rPr>
          <w:rFonts w:hint="eastAsia" w:ascii="仿宋" w:hAnsi="仿宋" w:eastAsia="仿宋" w:cs="仿宋"/>
          <w:sz w:val="24"/>
          <w:szCs w:val="24"/>
          <w:u w:val="single"/>
          <w:lang w:eastAsia="zh-CN"/>
        </w:rPr>
        <w:t>有些长满青草的荒地闲散惯了，不喜欢犁铧的打扰，不想过循规蹈矩的日子。荒地跟犁铧打游击，它要用茅根草蔓缠络犁铧、用胸中暗藏的石块狠狠地咬犁铧。</w:t>
      </w:r>
      <w:r>
        <w:rPr>
          <w:rFonts w:hint="eastAsia" w:ascii="仿宋" w:hAnsi="仿宋" w:eastAsia="仿宋" w:cs="仿宋"/>
          <w:sz w:val="24"/>
          <w:szCs w:val="24"/>
          <w:lang w:eastAsia="zh-CN"/>
        </w:rPr>
        <w:t>它不知道，犁铧内心装着多少爱，犁铧藏在冰冷后面的火焰要将它煨热，煨成一片高贵的土地。</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⑤铧不做声，驯服和教化哪有那么容易？它咬着牙激情四射地耐心翻地。一个农夫要在庄稼地里打磨成形，保持锐利的刚度；一副犁铧，要在耕种中变得强大，屹立如山。犁铧深入大地，划开的土地开着各色花朵，散发着土地深处的泥土香味。有时候，犁铧的花朵上开着前一季残留的麦根豆根；有时候犁铧的花朵里挑起一条雪白的蛴螬；有时候，犁铧攻破了隐藏在地垄间的田鼠洞穴，将翻拣出它储存的口粮；有时候，犁铧挑断了茅草那暗度陈仓的侵略之根，粉碎了它攻占良田的阴谋。</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⑥犁铧像农事的总管，没有一个细节它不劳心。收获了的土地要耕耘耙平才能涵养住水分保住墒情；给土地下粪肥、开沟播种、垄土覆盖；在平田播种小麦、玉米、大豆，如平水行船，一帆高悬，顺风顺水；地瓜、土豆、萝卜、芋头等则需要筑起高台安放。犁铧翻来覆去地隆土，铸成庄稼们春华秋实的舞台。</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⑦土地犁得深浅不是铧片能自己主宰的，得那个经年扶犁的农夫把握分寸。播种的深浅要看种子的脾气，还要看土地的墒情，节令的冷暖。湿润的土，种深一点没关系；干燥的天气，种子要浅啊，叫它在水分耗尽之前赶紧出人头地。一副再好的铧片也测不准这么多风起云涌的世故，一季庄稼的成败，还需要一个好庄户把式，他鼻息里嗅到的，皮肤上感触的，脚底下踩到的，甚至睡觉时受过伤的后脊背隐隐作痛的，都是季候。他比物候专家更懂天时地利。</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⑧新铧片下田的时候紧张不安。它怕自己的锋芒不够锐利，在坚硬的土地面前折损脸面，于是它拼命往深处钻，可是它走不动了。扶犁的手撤回一把犁犋，说，你的心太急；铧片唯唯诺诺，怕伤了庄稼的根，左躲右闪，把犁趟子走得歪歪斜斜，它回头一看，羞愧难当。</w:t>
      </w:r>
      <w:r>
        <w:rPr>
          <w:rFonts w:hint="eastAsia" w:ascii="仿宋" w:hAnsi="仿宋" w:eastAsia="仿宋" w:cs="仿宋"/>
          <w:sz w:val="24"/>
          <w:szCs w:val="24"/>
          <w:u w:val="single"/>
          <w:lang w:eastAsia="zh-CN"/>
        </w:rPr>
        <w:t>扶犁的老手纠正它说，万事没有那么周全，伤一点旁根杂须是难免的，只要不走歪路就不会出格。</w:t>
      </w:r>
      <w:r>
        <w:rPr>
          <w:rFonts w:hint="eastAsia" w:ascii="仿宋" w:hAnsi="仿宋" w:eastAsia="仿宋" w:cs="仿宋"/>
          <w:sz w:val="24"/>
          <w:szCs w:val="24"/>
          <w:lang w:eastAsia="zh-CN"/>
        </w:rPr>
        <w:t>牵牛的孩子把这些话默默记在心里，趁老把式抽烟的空当，他悄悄扶起犁踉踉跄跄在田地上行走。在爹手里那么简单的事，自己怎么做得这样艰难？这山望着那山高的孩子，尾巴开始藏起来。</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⑨大雪封地，老把式将铧片从木犁身上卸下来，将铧片上犁地积下的泥细细敲掉，用沙石轻轻打磨泥斑的痕迹，收藏一张完成了季节使命的铧片。闲下来的犁和铧片仍旧梦想着在田野里的日子，就像那棵梧桐，内心开出了为春天准备的花，就像那个牵牛的孩子，日里夜里地勤翻着书页，他慢慢知道，每一个姹紫嫣红的春天，花朵都在冬天开始孕育。</w:t>
      </w:r>
    </w:p>
    <w:p>
      <w:pPr>
        <w:keepNext w:val="0"/>
        <w:keepLines w:val="0"/>
        <w:widowControl/>
        <w:numPr>
          <w:ilvl w:val="0"/>
          <w:numId w:val="5"/>
        </w:numPr>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文章为什么以“犁之梦”为题，结合全文说说犁的梦是什么梦？ （2分）</w:t>
      </w:r>
    </w:p>
    <w:p>
      <w:pPr>
        <w:pStyle w:val="2"/>
        <w:numPr>
          <w:ilvl w:val="0"/>
          <w:numId w:val="0"/>
        </w:numPr>
        <w:wordWrap/>
        <w:spacing w:beforeAutospacing="0" w:afterAutospacing="0" w:line="240" w:lineRule="auto"/>
        <w:rPr>
          <w:rFonts w:hint="eastAsia"/>
        </w:rPr>
      </w:pPr>
    </w:p>
    <w:p>
      <w:pPr>
        <w:pStyle w:val="2"/>
        <w:numPr>
          <w:ilvl w:val="0"/>
          <w:numId w:val="0"/>
        </w:numPr>
        <w:wordWrap/>
        <w:spacing w:beforeAutospacing="0" w:afterAutospacing="0" w:line="240" w:lineRule="auto"/>
        <w:rPr>
          <w:rFonts w:hint="eastAsia"/>
        </w:rPr>
      </w:pPr>
    </w:p>
    <w:p>
      <w:pPr>
        <w:keepNext w:val="0"/>
        <w:keepLines w:val="0"/>
        <w:widowControl/>
        <w:numPr>
          <w:ilvl w:val="0"/>
          <w:numId w:val="5"/>
        </w:numPr>
        <w:suppressLineNumbers w:val="0"/>
        <w:wordWrap/>
        <w:spacing w:beforeAutospacing="0" w:afterAutospacing="0" w:line="240" w:lineRule="auto"/>
        <w:ind w:left="0" w:leftChars="0" w:firstLine="0" w:firstLineChars="0"/>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文章首尾两段有什么作用？（2分） </w:t>
      </w:r>
    </w:p>
    <w:p>
      <w:pPr>
        <w:pStyle w:val="2"/>
        <w:numPr>
          <w:ilvl w:val="0"/>
          <w:numId w:val="0"/>
        </w:numPr>
        <w:wordWrap/>
        <w:spacing w:beforeAutospacing="0" w:afterAutospacing="0" w:line="240" w:lineRule="auto"/>
        <w:ind w:leftChars="0"/>
        <w:rPr>
          <w:rFonts w:hint="eastAsia"/>
        </w:rPr>
      </w:pPr>
    </w:p>
    <w:p>
      <w:pPr>
        <w:keepNext w:val="0"/>
        <w:keepLines w:val="0"/>
        <w:widowControl/>
        <w:numPr>
          <w:ilvl w:val="0"/>
          <w:numId w:val="5"/>
        </w:numPr>
        <w:suppressLineNumbers w:val="0"/>
        <w:wordWrap/>
        <w:spacing w:beforeAutospacing="0" w:afterAutospacing="0" w:line="240" w:lineRule="auto"/>
        <w:ind w:left="0" w:leftChars="0" w:firstLine="0" w:firstLineChars="0"/>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文章以犁写人，请结合全文，简要概括人们在追梦过程中应该具备哪些品质。（2分）</w:t>
      </w:r>
    </w:p>
    <w:p>
      <w:pPr>
        <w:pStyle w:val="2"/>
        <w:numPr>
          <w:ilvl w:val="0"/>
          <w:numId w:val="0"/>
        </w:numPr>
        <w:wordWrap/>
        <w:spacing w:beforeAutospacing="0" w:afterAutospacing="0" w:line="240" w:lineRule="auto"/>
        <w:ind w:leftChars="0"/>
        <w:rPr>
          <w:rFonts w:hint="eastAsia"/>
        </w:rPr>
      </w:pPr>
    </w:p>
    <w:p>
      <w:pPr>
        <w:pStyle w:val="2"/>
        <w:numPr>
          <w:ilvl w:val="0"/>
          <w:numId w:val="0"/>
        </w:numPr>
        <w:wordWrap/>
        <w:spacing w:beforeAutospacing="0" w:afterAutospacing="0" w:line="240" w:lineRule="auto"/>
        <w:ind w:leftChars="0"/>
        <w:rPr>
          <w:rFonts w:hint="eastAsia"/>
        </w:rPr>
      </w:pPr>
    </w:p>
    <w:p>
      <w:pPr>
        <w:keepNext w:val="0"/>
        <w:keepLines w:val="0"/>
        <w:widowControl/>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22. 自选角度赏析下面句子。（2分） </w:t>
      </w:r>
    </w:p>
    <w:p>
      <w:pPr>
        <w:keepNext w:val="0"/>
        <w:keepLines w:val="0"/>
        <w:widowControl/>
        <w:suppressLineNumbers w:val="0"/>
        <w:wordWrap/>
        <w:spacing w:beforeAutospacing="0" w:afterAutospacing="0" w:line="240" w:lineRule="auto"/>
        <w:ind w:firstLine="480" w:firstLineChars="200"/>
        <w:jc w:val="left"/>
        <w:rPr>
          <w:rFonts w:hint="eastAsia" w:ascii="宋体" w:hAnsi="宋体" w:eastAsia="宋体" w:cs="宋体"/>
          <w:color w:val="231F20"/>
          <w:kern w:val="0"/>
          <w:sz w:val="24"/>
          <w:szCs w:val="24"/>
          <w:lang w:val="en-US" w:eastAsia="zh-CN" w:bidi="ar"/>
        </w:rPr>
      </w:pPr>
      <w:r>
        <w:rPr>
          <w:rFonts w:hint="eastAsia" w:ascii="仿宋" w:hAnsi="仿宋" w:eastAsia="仿宋" w:cs="仿宋"/>
          <w:color w:val="231F20"/>
          <w:kern w:val="0"/>
          <w:sz w:val="24"/>
          <w:szCs w:val="24"/>
          <w:lang w:val="en-US" w:eastAsia="zh-CN" w:bidi="ar"/>
        </w:rPr>
        <w:t>有些长满青草的荒地闲散惯了，不喜欢犁铧的打扰，不想过循规蹈矩的日子。荒地跟犁铧打游击，它要用茅根草蔓缠络犁铧、用胸中暗藏的石块狠狠地咬犁铧。</w:t>
      </w:r>
    </w:p>
    <w:p>
      <w:pPr>
        <w:keepNext w:val="0"/>
        <w:keepLines w:val="0"/>
        <w:widowControl/>
        <w:suppressLineNumbers w:val="0"/>
        <w:wordWrap/>
        <w:spacing w:beforeAutospacing="0" w:afterAutospacing="0" w:line="240" w:lineRule="auto"/>
        <w:ind w:firstLine="480" w:firstLineChars="200"/>
        <w:jc w:val="left"/>
        <w:rPr>
          <w:rFonts w:hint="eastAsia" w:ascii="宋体" w:hAnsi="宋体" w:eastAsia="宋体" w:cs="宋体"/>
          <w:color w:val="231F20"/>
          <w:kern w:val="0"/>
          <w:sz w:val="24"/>
          <w:szCs w:val="24"/>
          <w:lang w:val="en-US" w:eastAsia="zh-CN" w:bidi="ar"/>
        </w:rPr>
      </w:pPr>
    </w:p>
    <w:p>
      <w:pPr>
        <w:keepNext w:val="0"/>
        <w:keepLines w:val="0"/>
        <w:widowControl/>
        <w:suppressLineNumbers w:val="0"/>
        <w:wordWrap/>
        <w:spacing w:beforeAutospacing="0" w:afterAutospacing="0" w:line="240" w:lineRule="auto"/>
        <w:ind w:firstLine="480" w:firstLineChars="200"/>
        <w:jc w:val="left"/>
        <w:rPr>
          <w:rFonts w:hint="eastAsia" w:ascii="宋体" w:hAnsi="宋体" w:eastAsia="宋体" w:cs="宋体"/>
          <w:sz w:val="24"/>
          <w:szCs w:val="24"/>
        </w:rPr>
      </w:pPr>
      <w:r>
        <w:rPr>
          <w:rFonts w:hint="eastAsia" w:ascii="宋体" w:hAnsi="宋体" w:eastAsia="宋体" w:cs="宋体"/>
          <w:color w:val="231F20"/>
          <w:kern w:val="0"/>
          <w:sz w:val="24"/>
          <w:szCs w:val="24"/>
          <w:lang w:val="en-US" w:eastAsia="zh-CN" w:bidi="ar"/>
        </w:rPr>
        <w:t xml:space="preserve"> </w:t>
      </w:r>
    </w:p>
    <w:p>
      <w:pPr>
        <w:keepNext w:val="0"/>
        <w:keepLines w:val="0"/>
        <w:widowControl/>
        <w:numPr>
          <w:ilvl w:val="0"/>
          <w:numId w:val="0"/>
        </w:numPr>
        <w:suppressLineNumbers w:val="0"/>
        <w:wordWrap/>
        <w:spacing w:beforeAutospacing="0" w:afterAutospacing="0" w:line="240" w:lineRule="auto"/>
        <w:ind w:leftChars="0"/>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23.如何理解第⑧段画线句子的含义？ （2分） </w:t>
      </w:r>
    </w:p>
    <w:p>
      <w:pPr>
        <w:pStyle w:val="2"/>
        <w:numPr>
          <w:ilvl w:val="0"/>
          <w:numId w:val="0"/>
        </w:numPr>
        <w:wordWrap/>
        <w:spacing w:beforeAutospacing="0" w:afterAutospacing="0" w:line="240" w:lineRule="auto"/>
        <w:ind w:leftChars="0"/>
        <w:rPr>
          <w:rFonts w:hint="eastAsia"/>
          <w:lang w:val="en-US" w:eastAsia="zh-CN"/>
        </w:rPr>
      </w:pPr>
    </w:p>
    <w:p>
      <w:pPr>
        <w:keepNext w:val="0"/>
        <w:keepLines w:val="0"/>
        <w:widowControl/>
        <w:numPr>
          <w:ilvl w:val="0"/>
          <w:numId w:val="0"/>
        </w:numPr>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p>
    <w:p>
      <w:pPr>
        <w:keepNext w:val="0"/>
        <w:keepLines w:val="0"/>
        <w:widowControl/>
        <w:numPr>
          <w:ilvl w:val="0"/>
          <w:numId w:val="0"/>
        </w:numPr>
        <w:suppressLineNumbers w:val="0"/>
        <w:wordWrap/>
        <w:spacing w:beforeAutospacing="0" w:afterAutospacing="0" w:line="240" w:lineRule="auto"/>
        <w:jc w:val="left"/>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 xml:space="preserve">24.从叙述角度谈谈短文的特点。 （2分） </w:t>
      </w:r>
    </w:p>
    <w:p>
      <w:pPr>
        <w:pStyle w:val="2"/>
        <w:numPr>
          <w:ilvl w:val="0"/>
          <w:numId w:val="0"/>
        </w:numPr>
        <w:wordWrap/>
        <w:spacing w:beforeAutospacing="0" w:afterAutospacing="0" w:line="240" w:lineRule="auto"/>
        <w:rPr>
          <w:rFonts w:hint="eastAsia"/>
        </w:rPr>
      </w:pPr>
    </w:p>
    <w:p>
      <w:pPr>
        <w:keepNext w:val="0"/>
        <w:keepLines w:val="0"/>
        <w:widowControl/>
        <w:suppressLineNumbers w:val="0"/>
        <w:wordWrap/>
        <w:spacing w:beforeAutospacing="0" w:afterAutospacing="0" w:line="240" w:lineRule="auto"/>
        <w:jc w:val="left"/>
        <w:rPr>
          <w:rFonts w:hint="eastAsia" w:ascii="宋体" w:hAnsi="宋体" w:eastAsia="宋体" w:cs="宋体"/>
          <w:sz w:val="24"/>
          <w:szCs w:val="24"/>
        </w:rPr>
      </w:pPr>
      <w:r>
        <w:rPr>
          <w:rFonts w:hint="eastAsia" w:ascii="宋体" w:hAnsi="宋体"/>
          <w:b/>
          <w:color w:val="000000"/>
          <w:sz w:val="36"/>
        </w:rPr>
        <mc:AlternateContent>
          <mc:Choice Requires="wpg">
            <w:drawing>
              <wp:anchor distT="0" distB="0" distL="114300" distR="114300" simplePos="0" relativeHeight="251663360" behindDoc="0" locked="0" layoutInCell="1" allowOverlap="1">
                <wp:simplePos x="0" y="0"/>
                <wp:positionH relativeFrom="column">
                  <wp:posOffset>-1241425</wp:posOffset>
                </wp:positionH>
                <wp:positionV relativeFrom="paragraph">
                  <wp:posOffset>-241935</wp:posOffset>
                </wp:positionV>
                <wp:extent cx="1028700" cy="7405370"/>
                <wp:effectExtent l="15875" t="0" r="22225" b="1270"/>
                <wp:wrapNone/>
                <wp:docPr id="41" name="组合 41"/>
                <wp:cNvGraphicFramePr/>
                <a:graphic xmlns:a="http://schemas.openxmlformats.org/drawingml/2006/main">
                  <a:graphicData uri="http://schemas.microsoft.com/office/word/2010/wordprocessingGroup">
                    <wpg:wgp>
                      <wpg:cNvGrpSpPr/>
                      <wpg:grpSpPr>
                        <a:xfrm>
                          <a:off x="0" y="0"/>
                          <a:ext cx="1028700" cy="7405370"/>
                          <a:chOff x="0" y="0"/>
                          <a:chExt cx="1503" cy="12996"/>
                        </a:xfrm>
                      </wpg:grpSpPr>
                      <wps:wsp>
                        <wps:cNvPr id="42" name="矩形 1"/>
                        <wps:cNvSpPr/>
                        <wps:spPr>
                          <a:xfrm>
                            <a:off x="1053" y="336"/>
                            <a:ext cx="377" cy="12094"/>
                          </a:xfrm>
                          <a:prstGeom prst="rect">
                            <a:avLst/>
                          </a:prstGeom>
                          <a:solidFill>
                            <a:srgbClr val="FFFFFF"/>
                          </a:solidFill>
                          <a:ln w="9525">
                            <a:solidFill>
                              <a:srgbClr val="FFFFFF"/>
                            </a:solidFill>
                            <a:miter lim="0"/>
                          </a:ln>
                        </wps:spPr>
                        <wps:txb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wps:txbx>
                        <wps:bodyPr upright="1"/>
                      </wps:wsp>
                      <wps:wsp>
                        <wps:cNvPr id="43" name="直接连接符 5"/>
                        <wps:cNvCnPr/>
                        <wps:spPr>
                          <a:xfrm flipH="1">
                            <a:off x="1461" y="0"/>
                            <a:ext cx="42" cy="12951"/>
                          </a:xfrm>
                          <a:prstGeom prst="line">
                            <a:avLst/>
                          </a:prstGeom>
                          <a:ln w="31750">
                            <a:solidFill>
                              <a:srgbClr val="000000"/>
                            </a:solidFill>
                            <a:prstDash val="sysDot"/>
                            <a:round/>
                          </a:ln>
                        </wps:spPr>
                        <wps:bodyPr upright="1"/>
                      </wps:wsp>
                      <wps:wsp>
                        <wps:cNvPr id="44" name="直接连接符 6"/>
                        <wps:cNvCnPr/>
                        <wps:spPr>
                          <a:xfrm flipH="1">
                            <a:off x="0" y="3"/>
                            <a:ext cx="21" cy="12993"/>
                          </a:xfrm>
                          <a:prstGeom prst="line">
                            <a:avLst/>
                          </a:prstGeom>
                          <a:ln w="31750">
                            <a:solidFill>
                              <a:srgbClr val="000000"/>
                            </a:solidFill>
                            <a:prstDash val="sysDot"/>
                            <a:round/>
                          </a:ln>
                        </wps:spPr>
                        <wps:bodyPr upright="1"/>
                      </wps:wsp>
                    </wpg:wgp>
                  </a:graphicData>
                </a:graphic>
              </wp:anchor>
            </w:drawing>
          </mc:Choice>
          <mc:Fallback>
            <w:pict>
              <v:group id="_x0000_s1026" o:spid="_x0000_s1026" o:spt="203" style="position:absolute;left:0pt;margin-left:-97.75pt;margin-top:-19.05pt;height:583.1pt;width:81pt;z-index:251663360;mso-width-relative:page;mso-height-relative:page;" coordsize="1503,12996" o:gfxdata="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Ae+mqa2wAAAA0BAAAPAAAAAAAA&#10;AAEAIAAAACIAAABkcnMvZG93bnJldi54bWxQSwECFAAUAAAACACHTuJAaln1MboCAAD2BwAADgAA&#10;AAAAAAABACAAAAAqAQAAZHJzL2Uyb0RvYy54bWxQSwUGAAAAAAYABgBZAQAAVgYAAAAA&#10;">
                <o:lock v:ext="edit" aspectratio="f"/>
                <v:rect id="矩形 1" o:spid="_x0000_s1026" o:spt="1" style="position:absolute;left:1053;top:336;height:12094;width:377;" fillcolor="#FFFFFF" filled="t" stroked="t" coordsize="21600,21600" o:gfxdata="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A5EdvQAA&#10;ANs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pPr>
                          <w:jc w:val="center"/>
                          <w:rPr>
                            <w:rFonts w:hint="eastAsia"/>
                            <w:b/>
                          </w:rPr>
                        </w:pPr>
                      </w:p>
                      <w:p>
                        <w:pPr>
                          <w:jc w:val="center"/>
                          <w:rPr>
                            <w:rFonts w:hint="eastAsia"/>
                            <w:b/>
                          </w:rPr>
                        </w:pPr>
                      </w:p>
                      <w:p>
                        <w:pPr>
                          <w:jc w:val="both"/>
                          <w:rPr>
                            <w:rFonts w:hint="eastAsia"/>
                            <w:b/>
                          </w:rPr>
                        </w:pPr>
                      </w:p>
                      <w:p>
                        <w:pPr>
                          <w:jc w:val="center"/>
                          <w:rPr>
                            <w:rFonts w:hint="eastAsia"/>
                            <w:b/>
                          </w:rPr>
                        </w:pPr>
                      </w:p>
                      <w:p>
                        <w:pPr>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班级：</w:t>
                        </w:r>
                      </w:p>
                      <w:p>
                        <w:pPr>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姓名：</w:t>
                        </w: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p>
                      <w:p>
                        <w:pPr>
                          <w:pStyle w:val="2"/>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学号：</w:t>
                        </w:r>
                      </w:p>
                    </w:txbxContent>
                  </v:textbox>
                </v:rect>
                <v:line id="直接连接符 5" o:spid="_x0000_s1026" o:spt="20" style="position:absolute;left:1461;top:0;flip:x;height:12951;width:42;" filled="f" stroked="t" coordsize="21600,21600" o:gfxdata="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oY3SugAAANsA&#10;AAAPAAAAAAAAAAEAIAAAACIAAABkcnMvZG93bnJldi54bWxQSwECFAAUAAAACACHTuJAMy8FnjsA&#10;AAA5AAAAEAAAAAAAAAABACAAAAAJAQAAZHJzL3NoYXBleG1sLnhtbFBLBQYAAAAABgAGAFsBAACz&#10;AwAAAAA=&#10;">
                  <v:fill on="f" focussize="0,0"/>
                  <v:stroke weight="2.5pt" color="#000000" joinstyle="round" dashstyle="1 1"/>
                  <v:imagedata o:title=""/>
                  <o:lock v:ext="edit" aspectratio="f"/>
                </v:line>
                <v:line id="直接连接符 6" o:spid="_x0000_s1026" o:spt="20" style="position:absolute;left:0;top:3;flip:x;height:12993;width:21;" filled="f" stroked="t" coordsize="21600,21600" o:gfxdata="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SBWmugAAANsA&#10;AAAPAAAAAAAAAAEAIAAAACIAAABkcnMvZG93bnJldi54bWxQSwECFAAUAAAACACHTuJAMy8FnjsA&#10;AAA5AAAAEAAAAAAAAAABACAAAAAJAQAAZHJzL3NoYXBleG1sLnhtbFBLBQYAAAAABgAGAFsBAACz&#10;AwAAAAA=&#10;">
                  <v:fill on="f" focussize="0,0"/>
                  <v:stroke weight="2.5pt" color="#000000" joinstyle="round" dashstyle="1 1"/>
                  <v:imagedata o:title=""/>
                  <o:lock v:ext="edit" aspectratio="f"/>
                </v:line>
              </v:group>
            </w:pict>
          </mc:Fallback>
        </mc:AlternateContent>
      </w:r>
      <w:r>
        <w:rPr>
          <w:rFonts w:hint="eastAsia" w:ascii="宋体" w:hAnsi="宋体" w:eastAsia="宋体" w:cs="宋体"/>
          <w:color w:val="231F20"/>
          <w:kern w:val="0"/>
          <w:sz w:val="24"/>
          <w:szCs w:val="24"/>
          <w:lang w:val="en-US" w:eastAsia="zh-CN" w:bidi="ar"/>
        </w:rPr>
        <w:t xml:space="preserve">25. 短文语言生动形象极富表现力，结合具体语句说说作者是怎么做到的。（2分） </w:t>
      </w:r>
    </w:p>
    <w:p>
      <w:pPr>
        <w:pStyle w:val="2"/>
        <w:numPr>
          <w:ilvl w:val="0"/>
          <w:numId w:val="0"/>
        </w:numPr>
        <w:wordWrap/>
        <w:spacing w:beforeAutospacing="0" w:afterAutospacing="0" w:line="240" w:lineRule="auto"/>
        <w:jc w:val="left"/>
        <w:rPr>
          <w:rFonts w:hint="eastAsia" w:ascii="宋体" w:hAnsi="宋体" w:eastAsia="宋体" w:cs="宋体"/>
          <w:sz w:val="24"/>
          <w:szCs w:val="24"/>
          <w:lang w:eastAsia="zh-CN"/>
        </w:rPr>
      </w:pP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pStyle w:val="2"/>
        <w:numPr>
          <w:ilvl w:val="0"/>
          <w:numId w:val="0"/>
        </w:numPr>
        <w:wordWrap/>
        <w:spacing w:beforeAutospacing="0" w:afterAutospacing="0" w:line="240" w:lineRule="auto"/>
        <w:ind w:leftChars="0"/>
        <w:rPr>
          <w:rFonts w:hint="eastAsia" w:ascii="宋体" w:hAnsi="宋体" w:eastAsia="宋体" w:cs="宋体"/>
          <w:sz w:val="24"/>
          <w:szCs w:val="24"/>
          <w:lang w:eastAsia="zh-CN"/>
        </w:rPr>
      </w:pPr>
    </w:p>
    <w:p>
      <w:pPr>
        <w:numPr>
          <w:ilvl w:val="0"/>
          <w:numId w:val="1"/>
        </w:numPr>
        <w:wordWrap/>
        <w:spacing w:beforeAutospacing="0" w:afterAutospacing="0" w:line="240" w:lineRule="auto"/>
        <w:ind w:left="0" w:leftChars="0" w:firstLine="0" w:firstLineChars="0"/>
        <w:jc w:val="both"/>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作文（40分）</w:t>
      </w:r>
    </w:p>
    <w:p>
      <w:pPr>
        <w:keepNext w:val="0"/>
        <w:keepLines w:val="0"/>
        <w:widowControl/>
        <w:suppressLineNumbers w:val="0"/>
        <w:wordWrap/>
        <w:spacing w:beforeAutospacing="0" w:afterAutospacing="0" w:line="240" w:lineRule="auto"/>
        <w:ind w:firstLine="480" w:firstLineChars="200"/>
        <w:jc w:val="left"/>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 xml:space="preserve">材料一：有人说：“人生在世，都有一份作业。”其实，人生的过程就是不断书写作业、创造精彩的过程…… </w:t>
      </w:r>
    </w:p>
    <w:p>
      <w:pPr>
        <w:keepNext w:val="0"/>
        <w:keepLines w:val="0"/>
        <w:widowControl/>
        <w:suppressLineNumbers w:val="0"/>
        <w:wordWrap/>
        <w:spacing w:beforeAutospacing="0" w:afterAutospacing="0" w:line="240" w:lineRule="auto"/>
        <w:ind w:firstLine="480" w:firstLineChars="200"/>
        <w:jc w:val="left"/>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 xml:space="preserve">材料二：所有的结果都不是凭空降临的，所有的事情都有过程。昨天的种子在今天发芽，明天的故事在今天就已经开始…… </w:t>
      </w:r>
    </w:p>
    <w:p>
      <w:pPr>
        <w:keepNext w:val="0"/>
        <w:keepLines w:val="0"/>
        <w:widowControl/>
        <w:suppressLineNumbers w:val="0"/>
        <w:wordWrap/>
        <w:spacing w:beforeAutospacing="0" w:afterAutospacing="0" w:line="240" w:lineRule="auto"/>
        <w:ind w:firstLine="480" w:firstLineChars="200"/>
        <w:jc w:val="left"/>
        <w:rPr>
          <w:rFonts w:hint="eastAsia" w:ascii="仿宋" w:hAnsi="仿宋" w:eastAsia="仿宋" w:cs="仿宋"/>
          <w:sz w:val="24"/>
          <w:szCs w:val="24"/>
        </w:rPr>
      </w:pPr>
      <w:r>
        <w:rPr>
          <w:rFonts w:hint="eastAsia" w:ascii="仿宋" w:hAnsi="仿宋" w:eastAsia="仿宋" w:cs="仿宋"/>
          <w:color w:val="231F20"/>
          <w:kern w:val="0"/>
          <w:sz w:val="24"/>
          <w:szCs w:val="24"/>
          <w:lang w:val="en-US" w:eastAsia="zh-CN" w:bidi="ar"/>
        </w:rPr>
        <w:t>请结合材料，自选角度，自拟题目，写一篇不少于500 字的文章。</w:t>
      </w:r>
    </w:p>
    <w:p>
      <w:pPr>
        <w:wordWrap/>
        <w:spacing w:beforeAutospacing="0" w:afterAutospacing="0" w:line="240" w:lineRule="auto"/>
        <w:ind w:firstLine="1820" w:firstLineChars="650"/>
        <w:rPr>
          <w:rFonts w:hint="eastAsia"/>
          <w:sz w:val="28"/>
          <w:szCs w:val="28"/>
          <w:u w:val="single"/>
        </w:rPr>
      </w:pPr>
      <w:r>
        <w:rPr>
          <w:rFonts w:hint="eastAsia"/>
          <w:sz w:val="28"/>
          <w:szCs w:val="28"/>
        </w:rPr>
        <w:t>题目：</w:t>
      </w:r>
      <w:r>
        <w:rPr>
          <w:rFonts w:hint="eastAsia"/>
          <w:sz w:val="28"/>
          <w:szCs w:val="28"/>
          <w:u w:val="single"/>
        </w:rPr>
        <w:t xml:space="preserve">                         </w:t>
      </w:r>
    </w:p>
    <w:tbl>
      <w:tblPr>
        <w:tblStyle w:val="8"/>
        <w:tblW w:w="8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eastAsia="宋体"/>
                <w:kern w:val="2"/>
                <w:sz w:val="21"/>
                <w:szCs w:val="24"/>
                <w:lang w:val="en-US" w:eastAsia="zh-CN" w:bidi="ar-SA"/>
              </w:rPr>
            </w:pPr>
          </w:p>
        </w:tc>
        <w:tc>
          <w:tcPr>
            <w:tcW w:w="411" w:type="dxa"/>
            <w:noWrap w:val="0"/>
            <w:vAlign w:val="top"/>
          </w:tcPr>
          <w:p>
            <w:pPr>
              <w:wordWrap/>
              <w:spacing w:beforeAutospacing="0" w:afterAutospacing="0" w:line="240" w:lineRule="auto"/>
              <w:rPr>
                <w:rFonts w:hint="eastAsia"/>
              </w:rPr>
            </w:pPr>
          </w:p>
        </w:tc>
        <w:tc>
          <w:tcPr>
            <w:tcW w:w="411"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exact"/>
        </w:trPr>
        <w:tc>
          <w:tcPr>
            <w:tcW w:w="8229" w:type="dxa"/>
            <w:gridSpan w:val="20"/>
            <w:noWrap w:val="0"/>
            <w:vAlign w:val="top"/>
          </w:tcPr>
          <w:p>
            <w:pPr>
              <w:wordWrap/>
              <w:spacing w:beforeAutospacing="0" w:afterAutospacing="0" w:line="240" w:lineRule="auto"/>
              <w:rPr>
                <w:rFonts w:hint="eastAsia"/>
              </w:rPr>
            </w:pPr>
          </w:p>
        </w:tc>
        <w:tc>
          <w:tcPr>
            <w:tcW w:w="420" w:type="dxa"/>
            <w:noWrap w:val="0"/>
            <w:vAlign w:val="top"/>
          </w:tcPr>
          <w:p>
            <w:pPr>
              <w:wordWrap/>
              <w:spacing w:beforeAutospacing="0" w:afterAutospacing="0" w:line="240" w:lineRule="auto"/>
              <w:rPr>
                <w:rFonts w:hint="eastAsia"/>
              </w:rPr>
            </w:pPr>
          </w:p>
        </w:tc>
      </w:tr>
    </w:tbl>
    <w:p>
      <w:pPr>
        <w:spacing w:line="240" w:lineRule="auto"/>
        <w:rPr>
          <w:rFonts w:hint="eastAsia"/>
          <w:lang w:val="en-US" w:eastAsia="zh-CN"/>
        </w:rPr>
      </w:pPr>
      <w:r>
        <w:rPr>
          <w:rFonts w:hint="eastAsia"/>
          <w:lang w:val="en-US" w:eastAsia="zh-CN"/>
        </w:rPr>
        <w:br w:type="page"/>
      </w:r>
    </w:p>
    <w:p>
      <w:pPr>
        <w:spacing w:line="240" w:lineRule="auto"/>
        <w:jc w:val="center"/>
        <w:rPr>
          <w:rFonts w:hint="eastAsia"/>
          <w:b/>
          <w:bCs/>
          <w:sz w:val="36"/>
          <w:szCs w:val="44"/>
          <w:lang w:val="en-US" w:eastAsia="zh-CN"/>
        </w:rPr>
      </w:pPr>
      <w:r>
        <w:rPr>
          <w:rFonts w:hint="eastAsia"/>
          <w:b/>
          <w:bCs/>
          <w:sz w:val="36"/>
          <w:szCs w:val="44"/>
          <w:lang w:val="en-US" w:eastAsia="zh-CN"/>
        </w:rPr>
        <w:t>2019-2020学年度第二学期</w:t>
      </w:r>
    </w:p>
    <w:p>
      <w:pPr>
        <w:spacing w:line="240" w:lineRule="auto"/>
        <w:jc w:val="center"/>
        <w:rPr>
          <w:rFonts w:hint="eastAsia"/>
          <w:b/>
          <w:bCs/>
          <w:sz w:val="36"/>
          <w:szCs w:val="44"/>
          <w:lang w:val="en-US" w:eastAsia="zh-CN"/>
        </w:rPr>
      </w:pPr>
      <w:r>
        <w:rPr>
          <w:rFonts w:hint="eastAsia"/>
          <w:b/>
          <w:bCs/>
          <w:sz w:val="36"/>
          <w:szCs w:val="44"/>
          <w:lang w:val="en-US" w:eastAsia="zh-CN"/>
        </w:rPr>
        <w:t>九年级</w:t>
      </w:r>
      <w:r>
        <w:rPr>
          <w:rFonts w:hint="eastAsia"/>
          <w:b/>
          <w:bCs/>
          <w:sz w:val="36"/>
          <w:szCs w:val="44"/>
          <w:u w:val="single"/>
          <w:lang w:val="en-US" w:eastAsia="zh-CN"/>
        </w:rPr>
        <w:t>语文</w:t>
      </w:r>
      <w:r>
        <w:rPr>
          <w:rFonts w:hint="eastAsia"/>
          <w:b/>
          <w:bCs/>
          <w:sz w:val="36"/>
          <w:szCs w:val="44"/>
          <w:lang w:val="en-US" w:eastAsia="zh-CN"/>
        </w:rPr>
        <w:t>月考试卷参考答案</w:t>
      </w:r>
    </w:p>
    <w:p>
      <w:pPr>
        <w:spacing w:line="240" w:lineRule="auto"/>
        <w:jc w:val="center"/>
        <w:rPr>
          <w:rFonts w:hint="eastAsia"/>
          <w:b/>
          <w:bCs/>
          <w:sz w:val="24"/>
          <w:szCs w:val="32"/>
          <w:lang w:val="en-US" w:eastAsia="zh-CN"/>
        </w:rPr>
      </w:pPr>
      <w:r>
        <w:rPr>
          <w:rFonts w:hint="eastAsia"/>
          <w:b/>
          <w:bCs/>
          <w:sz w:val="24"/>
          <w:szCs w:val="32"/>
          <w:lang w:val="en-US" w:eastAsia="zh-CN"/>
        </w:rPr>
        <w:t>（时间：150分钟    总分：120分）</w:t>
      </w:r>
    </w:p>
    <w:p>
      <w:pPr>
        <w:numPr>
          <w:ilvl w:val="0"/>
          <w:numId w:val="0"/>
        </w:numPr>
        <w:spacing w:line="240" w:lineRule="auto"/>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一、积累（36分）</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1默写。（15分）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color w:val="auto"/>
          <w:sz w:val="24"/>
          <w:szCs w:val="24"/>
          <w:lang w:val="en-US" w:eastAsia="zh-CN"/>
        </w:rPr>
        <w:t xml:space="preserve">①白露未晞  </w:t>
      </w:r>
      <w:r>
        <w:rPr>
          <w:rFonts w:hint="eastAsia" w:ascii="仿宋" w:hAnsi="仿宋" w:eastAsia="仿宋" w:cs="仿宋"/>
          <w:b w:val="0"/>
          <w:bCs w:val="0"/>
          <w:color w:val="auto"/>
          <w:sz w:val="24"/>
          <w:szCs w:val="24"/>
          <w:u w:val="none"/>
          <w:lang w:val="en-US" w:eastAsia="zh-CN"/>
        </w:rPr>
        <w:t>②燕然未勒归无计   ③八年风味徒思浙   ④回首向来萧瑟处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⑤</w:t>
      </w:r>
      <w:r>
        <w:rPr>
          <w:rFonts w:hint="eastAsia" w:ascii="仿宋" w:hAnsi="仿宋" w:eastAsia="仿宋" w:cs="仿宋"/>
          <w:b w:val="0"/>
          <w:bCs w:val="0"/>
          <w:color w:val="auto"/>
          <w:sz w:val="24"/>
          <w:szCs w:val="24"/>
          <w:u w:val="none"/>
          <w:lang w:val="en-US" w:eastAsia="zh-CN"/>
        </w:rPr>
        <w:t xml:space="preserve">杏花疏影里  </w:t>
      </w:r>
      <w:r>
        <w:rPr>
          <w:rFonts w:hint="eastAsia" w:ascii="仿宋" w:hAnsi="仿宋" w:eastAsia="仿宋" w:cs="仿宋"/>
          <w:b w:val="0"/>
          <w:bCs w:val="0"/>
          <w:sz w:val="24"/>
          <w:szCs w:val="24"/>
          <w:u w:val="none"/>
          <w:lang w:val="en-US" w:eastAsia="zh-CN"/>
        </w:rPr>
        <w:t xml:space="preserve">⑥直下看山河  ⑦半竿斜日旧关城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sz w:val="24"/>
          <w:szCs w:val="24"/>
          <w:u w:val="none"/>
          <w:lang w:val="en-US" w:eastAsia="zh-CN"/>
        </w:rPr>
        <w:t>⑧学而不思则罔，思而不学则殆    ⑨了却君王天下事，赢得生前身后名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⑩长河落日圆；皓月千里   ⑾几处早莺争暖树，谁家新燕啄春泥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（人物1分，效果1分）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人物如：周进；王惠；鲁编修。  分析提示：突出对人物的讽刺效果作答。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3.给下面每个成语填入正确的字。（4分）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不屑（置）辩   （异）想天开   如坐针（毡）   吹毛求（疵）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i w:val="0"/>
          <w:caps w:val="0"/>
          <w:color w:val="auto"/>
          <w:spacing w:val="0"/>
          <w:sz w:val="24"/>
          <w:szCs w:val="24"/>
          <w:shd w:val="clear" w:color="auto" w:fill="FFFFFF"/>
          <w:lang w:val="en-US" w:eastAsia="zh-CN"/>
        </w:rPr>
        <w:t>4</w:t>
      </w:r>
      <w:r>
        <w:rPr>
          <w:rFonts w:hint="eastAsia" w:ascii="仿宋" w:hAnsi="仿宋" w:eastAsia="仿宋" w:cs="仿宋"/>
          <w:i w:val="0"/>
          <w:caps w:val="0"/>
          <w:color w:val="auto"/>
          <w:spacing w:val="0"/>
          <w:sz w:val="24"/>
          <w:szCs w:val="24"/>
          <w:shd w:val="clear" w:color="auto" w:fill="FFFFFF"/>
          <w:lang w:eastAsia="zh-CN"/>
        </w:rPr>
        <w:t>（</w:t>
      </w:r>
      <w:r>
        <w:rPr>
          <w:rFonts w:hint="eastAsia" w:ascii="仿宋" w:hAnsi="仿宋" w:eastAsia="仿宋" w:cs="仿宋"/>
          <w:i w:val="0"/>
          <w:caps w:val="0"/>
          <w:color w:val="auto"/>
          <w:spacing w:val="0"/>
          <w:sz w:val="24"/>
          <w:szCs w:val="24"/>
          <w:shd w:val="clear" w:color="auto" w:fill="FFFFFF"/>
          <w:lang w:val="en-US" w:eastAsia="zh-CN"/>
        </w:rPr>
        <w:t>3分</w:t>
      </w:r>
      <w:r>
        <w:rPr>
          <w:rFonts w:hint="eastAsia" w:ascii="仿宋" w:hAnsi="仿宋" w:eastAsia="仿宋" w:cs="仿宋"/>
          <w:i w:val="0"/>
          <w:caps w:val="0"/>
          <w:color w:val="auto"/>
          <w:spacing w:val="0"/>
          <w:sz w:val="24"/>
          <w:szCs w:val="24"/>
          <w:shd w:val="clear" w:color="auto" w:fill="FFFFFF"/>
          <w:lang w:eastAsia="zh-CN"/>
        </w:rPr>
        <w:t>）</w:t>
      </w:r>
      <w:r>
        <w:rPr>
          <w:rFonts w:hint="eastAsia" w:ascii="仿宋" w:hAnsi="仿宋" w:eastAsia="仿宋" w:cs="仿宋"/>
          <w:i w:val="0"/>
          <w:caps w:val="0"/>
          <w:color w:val="363636"/>
          <w:spacing w:val="0"/>
          <w:sz w:val="24"/>
          <w:szCs w:val="24"/>
          <w:shd w:val="clear" w:color="auto" w:fill="FFFFFF"/>
        </w:rPr>
        <w:t>①③②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（3分）</w:t>
      </w:r>
      <w:r>
        <w:rPr>
          <w:rFonts w:hint="eastAsia" w:ascii="仿宋" w:hAnsi="仿宋" w:eastAsia="仿宋" w:cs="仿宋"/>
          <w:i w:val="0"/>
          <w:caps w:val="0"/>
          <w:color w:val="423B3B"/>
          <w:spacing w:val="0"/>
          <w:sz w:val="24"/>
          <w:szCs w:val="24"/>
          <w:shd w:val="clear" w:color="auto" w:fill="FCFCFC"/>
        </w:rPr>
        <w:t>③①②</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i w:val="0"/>
          <w:caps w:val="0"/>
          <w:color w:val="1E1E1E"/>
          <w:spacing w:val="0"/>
          <w:sz w:val="24"/>
          <w:szCs w:val="24"/>
          <w:shd w:val="clear" w:color="auto" w:fill="FFFFFF"/>
          <w:lang w:val="en-US" w:eastAsia="zh-CN"/>
        </w:rPr>
      </w:pPr>
      <w:r>
        <w:rPr>
          <w:rFonts w:hint="eastAsia" w:ascii="仿宋" w:hAnsi="仿宋" w:eastAsia="仿宋" w:cs="仿宋"/>
          <w:b w:val="0"/>
          <w:bCs w:val="0"/>
          <w:sz w:val="24"/>
          <w:szCs w:val="24"/>
          <w:lang w:val="en-US" w:eastAsia="zh-CN"/>
        </w:rPr>
        <w:t>6（2分）</w:t>
      </w:r>
      <w:r>
        <w:rPr>
          <w:rFonts w:hint="eastAsia" w:ascii="仿宋" w:hAnsi="仿宋" w:eastAsia="仿宋" w:cs="仿宋"/>
          <w:sz w:val="24"/>
          <w:szCs w:val="24"/>
        </w:rPr>
        <w:t>宁夏同心县等4县区脱贫摘帽</w:t>
      </w:r>
      <w:r>
        <w:rPr>
          <w:rFonts w:hint="eastAsia" w:ascii="仿宋" w:hAnsi="仿宋" w:eastAsia="仿宋" w:cs="仿宋"/>
          <w:sz w:val="24"/>
          <w:szCs w:val="24"/>
          <w:lang w:eastAsia="zh-CN"/>
        </w:rPr>
        <w:t>，</w:t>
      </w:r>
      <w:r>
        <w:rPr>
          <w:rFonts w:hint="eastAsia" w:ascii="仿宋" w:hAnsi="仿宋" w:eastAsia="仿宋" w:cs="仿宋"/>
          <w:sz w:val="24"/>
          <w:szCs w:val="24"/>
        </w:rPr>
        <w:t>仅剩1县未退出贫困序列</w:t>
      </w:r>
      <w:r>
        <w:rPr>
          <w:rFonts w:hint="eastAsia" w:ascii="仿宋" w:hAnsi="仿宋" w:eastAsia="仿宋" w:cs="仿宋"/>
          <w:b w:val="0"/>
          <w:bCs w:val="0"/>
          <w:sz w:val="24"/>
          <w:szCs w:val="24"/>
          <w:lang w:val="en-US" w:eastAsia="zh-CN"/>
        </w:rPr>
        <w:t>（超过25字不得分）</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i w:val="0"/>
          <w:caps w:val="0"/>
          <w:color w:val="1E1E1E"/>
          <w:spacing w:val="0"/>
          <w:sz w:val="24"/>
          <w:szCs w:val="24"/>
          <w:shd w:val="clear" w:color="auto" w:fill="FFFFFF"/>
          <w:lang w:val="en-US" w:eastAsia="zh-CN"/>
        </w:rPr>
      </w:pPr>
      <w:r>
        <w:rPr>
          <w:rFonts w:hint="eastAsia" w:ascii="仿宋" w:hAnsi="仿宋" w:eastAsia="仿宋" w:cs="仿宋"/>
          <w:i w:val="0"/>
          <w:caps w:val="0"/>
          <w:color w:val="1E1E1E"/>
          <w:spacing w:val="0"/>
          <w:kern w:val="0"/>
          <w:sz w:val="24"/>
          <w:szCs w:val="24"/>
          <w:shd w:val="clear" w:color="auto" w:fill="FFFFFF"/>
          <w:lang w:val="en-US" w:eastAsia="zh-CN" w:bidi="ar"/>
        </w:rPr>
        <w:t>7(3分)</w:t>
      </w:r>
      <w:r>
        <w:rPr>
          <w:rFonts w:hint="eastAsia" w:ascii="仿宋" w:hAnsi="仿宋" w:eastAsia="仿宋" w:cs="仿宋"/>
          <w:i w:val="0"/>
          <w:caps w:val="0"/>
          <w:color w:val="363636"/>
          <w:spacing w:val="0"/>
          <w:sz w:val="24"/>
          <w:szCs w:val="24"/>
          <w:shd w:val="clear" w:color="auto" w:fill="FFFFFF"/>
        </w:rPr>
        <w:t>①</w:t>
      </w:r>
      <w:r>
        <w:rPr>
          <w:rFonts w:hint="eastAsia" w:ascii="仿宋" w:hAnsi="仿宋" w:eastAsia="仿宋" w:cs="仿宋"/>
          <w:i w:val="0"/>
          <w:caps w:val="0"/>
          <w:color w:val="363636"/>
          <w:spacing w:val="0"/>
          <w:sz w:val="24"/>
          <w:szCs w:val="24"/>
          <w:shd w:val="clear" w:color="auto" w:fill="FFFFFF"/>
          <w:lang w:eastAsia="zh-CN"/>
        </w:rPr>
        <w:t>标点：“</w:t>
      </w:r>
      <w:r>
        <w:rPr>
          <w:rFonts w:hint="eastAsia" w:ascii="仿宋" w:hAnsi="仿宋" w:eastAsia="仿宋" w:cs="仿宋"/>
          <w:i w:val="0"/>
          <w:caps w:val="0"/>
          <w:color w:val="1E1E1E"/>
          <w:spacing w:val="0"/>
          <w:sz w:val="24"/>
          <w:szCs w:val="24"/>
          <w:shd w:val="clear" w:color="auto" w:fill="FFFFFF"/>
        </w:rPr>
        <w:t>举行汉字听写大赛</w:t>
      </w:r>
      <w:r>
        <w:rPr>
          <w:rFonts w:hint="eastAsia" w:ascii="仿宋" w:hAnsi="仿宋" w:eastAsia="仿宋" w:cs="仿宋"/>
          <w:i w:val="0"/>
          <w:caps w:val="0"/>
          <w:color w:val="363636"/>
          <w:spacing w:val="0"/>
          <w:sz w:val="24"/>
          <w:szCs w:val="24"/>
          <w:shd w:val="clear" w:color="auto" w:fill="FFFFFF"/>
          <w:lang w:eastAsia="zh-CN"/>
        </w:rPr>
        <w:t>”一句中“汉字听写大赛”加双引号；</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40" w:lineRule="auto"/>
        <w:ind w:left="0" w:firstLine="0"/>
        <w:jc w:val="left"/>
        <w:textAlignment w:val="auto"/>
        <w:rPr>
          <w:rFonts w:hint="eastAsia" w:ascii="仿宋" w:hAnsi="仿宋" w:eastAsia="仿宋" w:cs="仿宋"/>
          <w:i w:val="0"/>
          <w:caps w:val="0"/>
          <w:color w:val="1E1E1E"/>
          <w:spacing w:val="0"/>
          <w:sz w:val="24"/>
          <w:szCs w:val="24"/>
        </w:rPr>
      </w:pPr>
      <w:r>
        <w:rPr>
          <w:rFonts w:hint="eastAsia" w:ascii="仿宋" w:hAnsi="仿宋" w:eastAsia="仿宋" w:cs="仿宋"/>
          <w:b w:val="0"/>
          <w:bCs w:val="0"/>
          <w:color w:val="auto"/>
          <w:sz w:val="24"/>
          <w:szCs w:val="24"/>
          <w:u w:val="none"/>
          <w:lang w:val="en-US" w:eastAsia="zh-CN"/>
        </w:rPr>
        <w:t>②内容：</w:t>
      </w:r>
      <w:r>
        <w:rPr>
          <w:rFonts w:hint="eastAsia" w:ascii="仿宋" w:hAnsi="仿宋" w:eastAsia="仿宋" w:cs="仿宋"/>
          <w:i w:val="0"/>
          <w:caps w:val="0"/>
          <w:color w:val="1E1E1E"/>
          <w:spacing w:val="0"/>
          <w:kern w:val="0"/>
          <w:sz w:val="24"/>
          <w:szCs w:val="24"/>
          <w:shd w:val="clear" w:color="auto" w:fill="FFFFFF"/>
          <w:lang w:val="en-US" w:eastAsia="zh-CN" w:bidi="ar"/>
        </w:rPr>
        <w:t>地点不明，应改为“学校定于5月20日上午9点在学校报告厅”；</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40" w:lineRule="auto"/>
        <w:ind w:left="0" w:firstLine="0"/>
        <w:jc w:val="left"/>
        <w:textAlignment w:val="auto"/>
        <w:rPr>
          <w:rFonts w:hint="eastAsia" w:ascii="仿宋" w:hAnsi="仿宋" w:eastAsia="仿宋" w:cs="仿宋"/>
          <w:i w:val="0"/>
          <w:caps w:val="0"/>
          <w:color w:val="1E1E1E"/>
          <w:spacing w:val="0"/>
          <w:kern w:val="0"/>
          <w:sz w:val="24"/>
          <w:szCs w:val="24"/>
          <w:shd w:val="clear" w:color="auto" w:fill="FFFFFF"/>
          <w:lang w:val="en-US" w:eastAsia="zh-CN" w:bidi="ar"/>
        </w:rPr>
      </w:pPr>
      <w:r>
        <w:rPr>
          <w:rFonts w:hint="eastAsia" w:ascii="仿宋" w:hAnsi="仿宋" w:eastAsia="仿宋" w:cs="仿宋"/>
          <w:b w:val="0"/>
          <w:bCs w:val="0"/>
          <w:color w:val="auto"/>
          <w:sz w:val="24"/>
          <w:szCs w:val="24"/>
          <w:u w:val="none"/>
          <w:lang w:val="en-US" w:eastAsia="zh-CN"/>
        </w:rPr>
        <w:t>③格式：</w:t>
      </w:r>
      <w:r>
        <w:rPr>
          <w:rFonts w:hint="eastAsia" w:ascii="仿宋" w:hAnsi="仿宋" w:eastAsia="仿宋" w:cs="仿宋"/>
          <w:i w:val="0"/>
          <w:caps w:val="0"/>
          <w:color w:val="1E1E1E"/>
          <w:spacing w:val="0"/>
          <w:kern w:val="0"/>
          <w:sz w:val="24"/>
          <w:szCs w:val="24"/>
          <w:shd w:val="clear" w:color="auto" w:fill="FFFFFF"/>
          <w:lang w:val="en-US" w:eastAsia="zh-CN" w:bidi="ar"/>
        </w:rPr>
        <w:t>署名和日期位置错误，应该是先署名后日期。</w:t>
      </w:r>
    </w:p>
    <w:p>
      <w:pPr>
        <w:keepNext w:val="0"/>
        <w:keepLines w:val="0"/>
        <w:pageBreakBefore w:val="0"/>
        <w:widowControl/>
        <w:numPr>
          <w:ilvl w:val="0"/>
          <w:numId w:val="2"/>
        </w:numPr>
        <w:suppressLineNumbers w:val="0"/>
        <w:shd w:val="clear" w:color="auto" w:fill="FFFFFF"/>
        <w:kinsoku/>
        <w:wordWrap/>
        <w:overflowPunct/>
        <w:topLinePunct w:val="0"/>
        <w:autoSpaceDE/>
        <w:autoSpaceDN/>
        <w:bidi w:val="0"/>
        <w:adjustRightInd/>
        <w:snapToGrid/>
        <w:spacing w:line="240" w:lineRule="auto"/>
        <w:ind w:left="0" w:leftChars="0" w:firstLine="0" w:firstLineChars="0"/>
        <w:jc w:val="left"/>
        <w:textAlignment w:val="auto"/>
        <w:rPr>
          <w:rFonts w:hint="eastAsia" w:ascii="仿宋" w:hAnsi="仿宋" w:eastAsia="仿宋" w:cs="仿宋"/>
          <w:color w:val="000000"/>
          <w:position w:val="6"/>
          <w:sz w:val="24"/>
          <w:szCs w:val="24"/>
          <w:lang w:eastAsia="zh-CN"/>
        </w:rPr>
      </w:pPr>
      <w:r>
        <w:rPr>
          <w:rFonts w:hint="eastAsia" w:ascii="仿宋" w:hAnsi="仿宋" w:eastAsia="仿宋" w:cs="仿宋"/>
          <w:color w:val="000000"/>
          <w:position w:val="6"/>
          <w:sz w:val="24"/>
          <w:szCs w:val="24"/>
          <w:lang w:val="en-US" w:eastAsia="zh-CN"/>
        </w:rPr>
        <w:t>①</w:t>
      </w:r>
      <w:r>
        <w:rPr>
          <w:rFonts w:hint="eastAsia" w:ascii="仿宋" w:hAnsi="仿宋" w:eastAsia="仿宋" w:cs="仿宋"/>
          <w:color w:val="000000"/>
          <w:position w:val="6"/>
          <w:sz w:val="24"/>
          <w:szCs w:val="24"/>
        </w:rPr>
        <w:t>数字经济改变了我们的日常生活，如支付宝、高铁等，使我们的生活更加便捷和丰富；</w:t>
      </w:r>
      <w:r>
        <w:rPr>
          <w:rFonts w:hint="eastAsia" w:ascii="仿宋" w:hAnsi="仿宋" w:eastAsia="仿宋" w:cs="仿宋"/>
          <w:color w:val="000000"/>
          <w:position w:val="6"/>
          <w:sz w:val="24"/>
          <w:szCs w:val="24"/>
          <w:lang w:eastAsia="zh-CN"/>
        </w:rPr>
        <w:t>（</w:t>
      </w:r>
      <w:r>
        <w:rPr>
          <w:rFonts w:hint="eastAsia" w:ascii="仿宋" w:hAnsi="仿宋" w:eastAsia="仿宋" w:cs="仿宋"/>
          <w:color w:val="000000"/>
          <w:position w:val="6"/>
          <w:sz w:val="24"/>
          <w:szCs w:val="24"/>
          <w:lang w:val="en-US" w:eastAsia="zh-CN"/>
        </w:rPr>
        <w:t>1分</w:t>
      </w:r>
      <w:r>
        <w:rPr>
          <w:rFonts w:hint="eastAsia" w:ascii="仿宋" w:hAnsi="仿宋" w:eastAsia="仿宋" w:cs="仿宋"/>
          <w:color w:val="000000"/>
          <w:position w:val="6"/>
          <w:sz w:val="24"/>
          <w:szCs w:val="24"/>
          <w:lang w:eastAsia="zh-CN"/>
        </w:rPr>
        <w:t>）</w:t>
      </w:r>
      <w:r>
        <w:rPr>
          <w:rFonts w:hint="eastAsia" w:ascii="仿宋" w:hAnsi="仿宋" w:eastAsia="仿宋" w:cs="仿宋"/>
          <w:color w:val="000000"/>
          <w:position w:val="6"/>
          <w:sz w:val="24"/>
          <w:szCs w:val="24"/>
        </w:rPr>
        <w:t>数字经济也改变了当前的经济模式，电子商务、人工智能等新经济模式不断涌现。</w:t>
      </w:r>
      <w:r>
        <w:rPr>
          <w:rFonts w:hint="eastAsia" w:ascii="仿宋" w:hAnsi="仿宋" w:eastAsia="仿宋" w:cs="仿宋"/>
          <w:color w:val="000000"/>
          <w:position w:val="6"/>
          <w:sz w:val="24"/>
          <w:szCs w:val="24"/>
          <w:lang w:eastAsia="zh-CN"/>
        </w:rPr>
        <w:t>（</w:t>
      </w:r>
      <w:r>
        <w:rPr>
          <w:rFonts w:hint="eastAsia" w:ascii="仿宋" w:hAnsi="仿宋" w:eastAsia="仿宋" w:cs="仿宋"/>
          <w:color w:val="000000"/>
          <w:position w:val="6"/>
          <w:sz w:val="24"/>
          <w:szCs w:val="24"/>
          <w:lang w:val="en-US" w:eastAsia="zh-CN"/>
        </w:rPr>
        <w:t>1分</w:t>
      </w:r>
      <w:r>
        <w:rPr>
          <w:rFonts w:hint="eastAsia" w:ascii="仿宋" w:hAnsi="仿宋" w:eastAsia="仿宋" w:cs="仿宋"/>
          <w:color w:val="000000"/>
          <w:position w:val="6"/>
          <w:sz w:val="24"/>
          <w:szCs w:val="24"/>
          <w:lang w:eastAsia="zh-CN"/>
        </w:rPr>
        <w:t>）</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240" w:lineRule="auto"/>
        <w:ind w:leftChars="0"/>
        <w:jc w:val="left"/>
        <w:textAlignment w:val="auto"/>
        <w:rPr>
          <w:rFonts w:hint="eastAsia" w:ascii="仿宋" w:hAnsi="仿宋" w:eastAsia="仿宋" w:cs="仿宋"/>
          <w:color w:val="000000"/>
          <w:position w:val="6"/>
          <w:sz w:val="24"/>
          <w:szCs w:val="24"/>
          <w:lang w:eastAsia="zh-CN"/>
        </w:rPr>
      </w:pPr>
      <w:r>
        <w:rPr>
          <w:rFonts w:hint="eastAsia" w:ascii="仿宋" w:hAnsi="仿宋" w:eastAsia="仿宋" w:cs="仿宋"/>
          <w:color w:val="000000"/>
          <w:position w:val="6"/>
          <w:sz w:val="24"/>
          <w:szCs w:val="24"/>
          <w:lang w:eastAsia="zh-CN"/>
        </w:rPr>
        <w:t>②国家信息基础体系将更加完善；经济发展的数字化转型成为重点；分享经济将成为数字经济的最大亮点。（答对</w:t>
      </w:r>
      <w:r>
        <w:rPr>
          <w:rFonts w:hint="eastAsia" w:ascii="仿宋" w:hAnsi="仿宋" w:eastAsia="仿宋" w:cs="仿宋"/>
          <w:color w:val="000000"/>
          <w:position w:val="6"/>
          <w:sz w:val="24"/>
          <w:szCs w:val="24"/>
          <w:lang w:val="en-US" w:eastAsia="zh-CN"/>
        </w:rPr>
        <w:t>3</w:t>
      </w:r>
      <w:r>
        <w:rPr>
          <w:rFonts w:hint="eastAsia" w:ascii="仿宋" w:hAnsi="仿宋" w:eastAsia="仿宋" w:cs="仿宋"/>
          <w:color w:val="000000"/>
          <w:position w:val="6"/>
          <w:sz w:val="24"/>
          <w:szCs w:val="24"/>
          <w:lang w:eastAsia="zh-CN"/>
        </w:rPr>
        <w:t>点得满分）</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240" w:lineRule="auto"/>
        <w:ind w:leftChars="0"/>
        <w:jc w:val="left"/>
        <w:textAlignment w:val="auto"/>
        <w:rPr>
          <w:rFonts w:hint="eastAsia" w:ascii="仿宋" w:hAnsi="仿宋" w:eastAsia="仿宋" w:cs="仿宋"/>
          <w:color w:val="000000"/>
          <w:position w:val="6"/>
          <w:sz w:val="24"/>
          <w:szCs w:val="24"/>
          <w:lang w:val="en-US" w:eastAsia="zh-CN"/>
        </w:rPr>
      </w:pPr>
    </w:p>
    <w:p>
      <w:pPr>
        <w:numPr>
          <w:ilvl w:val="0"/>
          <w:numId w:val="1"/>
        </w:numPr>
        <w:spacing w:line="240" w:lineRule="auto"/>
        <w:ind w:left="0" w:leftChars="0" w:firstLine="0" w:firstLineChars="0"/>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阅读（40分）</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（8分）</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（4分</w:t>
      </w:r>
      <w:r>
        <w:rPr>
          <w:rFonts w:hint="eastAsia" w:ascii="仿宋" w:hAnsi="仿宋" w:eastAsia="仿宋" w:cs="仿宋"/>
          <w:sz w:val="24"/>
          <w:szCs w:val="24"/>
          <w:lang w:eastAsia="zh-CN"/>
        </w:rPr>
        <w:t>，每个</w:t>
      </w:r>
      <w:r>
        <w:rPr>
          <w:rFonts w:hint="eastAsia" w:ascii="仿宋" w:hAnsi="仿宋" w:eastAsia="仿宋" w:cs="仿宋"/>
          <w:sz w:val="24"/>
          <w:szCs w:val="24"/>
          <w:lang w:val="en-US" w:eastAsia="zh-CN"/>
        </w:rPr>
        <w:t>1分</w:t>
      </w:r>
      <w:r>
        <w:rPr>
          <w:rFonts w:hint="eastAsia" w:ascii="仿宋" w:hAnsi="仿宋" w:eastAsia="仿宋" w:cs="仿宋"/>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仿宋" w:hAnsi="仿宋" w:eastAsia="仿宋" w:cs="仿宋"/>
          <w:sz w:val="24"/>
          <w:szCs w:val="24"/>
          <w:lang w:eastAsia="zh-CN"/>
        </w:rPr>
      </w:pPr>
      <w:r>
        <w:rPr>
          <w:rFonts w:hint="eastAsia" w:ascii="仿宋" w:hAnsi="仿宋" w:eastAsia="仿宋" w:cs="仿宋"/>
          <w:sz w:val="24"/>
          <w:szCs w:val="24"/>
        </w:rPr>
        <w:t>①</w:t>
      </w:r>
      <w:r>
        <w:rPr>
          <w:rFonts w:hint="eastAsia" w:ascii="仿宋" w:hAnsi="仿宋" w:eastAsia="仿宋" w:cs="仿宋"/>
          <w:sz w:val="24"/>
          <w:szCs w:val="24"/>
          <w:lang w:eastAsia="zh-CN"/>
        </w:rPr>
        <w:t>了解，明白</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②</w:t>
      </w:r>
      <w:r>
        <w:rPr>
          <w:rFonts w:hint="eastAsia" w:ascii="仿宋" w:hAnsi="仿宋" w:eastAsia="仿宋" w:cs="仿宋"/>
          <w:sz w:val="24"/>
          <w:szCs w:val="24"/>
          <w:lang w:eastAsia="zh-CN"/>
        </w:rPr>
        <w:t>同“德”，感恩、感激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③</w:t>
      </w:r>
      <w:r>
        <w:rPr>
          <w:rFonts w:hint="eastAsia" w:ascii="仿宋" w:hAnsi="仿宋" w:eastAsia="仿宋" w:cs="仿宋"/>
          <w:sz w:val="24"/>
          <w:szCs w:val="24"/>
          <w:lang w:eastAsia="zh-CN"/>
        </w:rPr>
        <w:t>增广，扩充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④</w:t>
      </w:r>
      <w:r>
        <w:rPr>
          <w:rFonts w:hint="eastAsia" w:ascii="仿宋" w:hAnsi="仿宋" w:eastAsia="仿宋" w:cs="仿宋"/>
          <w:sz w:val="24"/>
          <w:szCs w:val="24"/>
          <w:lang w:eastAsia="zh-CN"/>
        </w:rPr>
        <w:t>在腰间佩戴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rPr>
      </w:pPr>
      <w:r>
        <w:rPr>
          <w:rFonts w:hint="eastAsia" w:ascii="仿宋" w:hAnsi="仿宋" w:eastAsia="仿宋" w:cs="仿宋"/>
          <w:sz w:val="24"/>
          <w:szCs w:val="24"/>
        </w:rPr>
        <w:t>10.</w:t>
      </w:r>
      <w:r>
        <w:rPr>
          <w:rFonts w:hint="eastAsia" w:ascii="仿宋" w:hAnsi="仿宋" w:eastAsia="仿宋" w:cs="仿宋"/>
          <w:color w:val="101010"/>
          <w:sz w:val="24"/>
          <w:szCs w:val="24"/>
        </w:rPr>
        <w:t>翻译句子。</w:t>
      </w:r>
      <w:r>
        <w:rPr>
          <w:rFonts w:hint="eastAsia" w:ascii="仿宋" w:hAnsi="仿宋" w:eastAsia="仿宋" w:cs="仿宋"/>
          <w:sz w:val="24"/>
          <w:szCs w:val="24"/>
        </w:rPr>
        <w:t>（4分）</w:t>
      </w:r>
    </w:p>
    <w:p>
      <w:pPr>
        <w:keepNext w:val="0"/>
        <w:keepLines w:val="0"/>
        <w:pageBreakBefore w:val="0"/>
        <w:widowControl w:val="0"/>
        <w:kinsoku/>
        <w:wordWrap/>
        <w:overflowPunct/>
        <w:topLinePunct w:val="0"/>
        <w:autoSpaceDE/>
        <w:autoSpaceDN/>
        <w:bidi w:val="0"/>
        <w:adjustRightInd/>
        <w:snapToGrid/>
        <w:spacing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 1 \* GB3 </w:instrText>
      </w:r>
      <w:r>
        <w:rPr>
          <w:rFonts w:hint="eastAsia" w:ascii="仿宋" w:hAnsi="仿宋" w:eastAsia="仿宋" w:cs="仿宋"/>
          <w:sz w:val="24"/>
          <w:szCs w:val="24"/>
        </w:rPr>
        <w:fldChar w:fldCharType="separate"/>
      </w:r>
      <w:r>
        <w:rPr>
          <w:rFonts w:hint="eastAsia" w:ascii="仿宋" w:hAnsi="仿宋" w:eastAsia="仿宋" w:cs="仿宋"/>
          <w:sz w:val="24"/>
          <w:szCs w:val="24"/>
        </w:rPr>
        <w:t>①</w:t>
      </w:r>
      <w:r>
        <w:rPr>
          <w:rFonts w:hint="eastAsia" w:ascii="仿宋" w:hAnsi="仿宋" w:eastAsia="仿宋" w:cs="仿宋"/>
          <w:sz w:val="24"/>
          <w:szCs w:val="24"/>
        </w:rPr>
        <w:fldChar w:fldCharType="end"/>
      </w:r>
      <w:r>
        <w:rPr>
          <w:rFonts w:hint="eastAsia" w:ascii="仿宋" w:hAnsi="仿宋" w:eastAsia="仿宋" w:cs="仿宋"/>
          <w:sz w:val="24"/>
          <w:szCs w:val="24"/>
          <w:lang w:eastAsia="zh-CN"/>
        </w:rPr>
        <w:t>优厚</w:t>
      </w:r>
      <w:r>
        <w:rPr>
          <w:rFonts w:hint="eastAsia" w:ascii="仿宋" w:hAnsi="仿宋" w:eastAsia="仿宋" w:cs="仿宋"/>
          <w:sz w:val="24"/>
          <w:szCs w:val="24"/>
        </w:rPr>
        <w:t>的俸禄如果不辨别是否合乎礼义就接受它,这</w:t>
      </w:r>
      <w:r>
        <w:rPr>
          <w:rFonts w:hint="eastAsia" w:ascii="仿宋" w:hAnsi="仿宋" w:eastAsia="仿宋" w:cs="仿宋"/>
          <w:sz w:val="24"/>
          <w:szCs w:val="24"/>
          <w:lang w:eastAsia="zh-CN"/>
        </w:rPr>
        <w:t>优厚</w:t>
      </w:r>
      <w:r>
        <w:rPr>
          <w:rFonts w:hint="eastAsia" w:ascii="仿宋" w:hAnsi="仿宋" w:eastAsia="仿宋" w:cs="仿宋"/>
          <w:sz w:val="24"/>
          <w:szCs w:val="24"/>
        </w:rPr>
        <w:t>的俸禄对我有什么益处呢?</w:t>
      </w:r>
    </w:p>
    <w:p>
      <w:pPr>
        <w:keepNext w:val="0"/>
        <w:keepLines w:val="0"/>
        <w:pageBreakBefore w:val="0"/>
        <w:widowControl w:val="0"/>
        <w:kinsoku/>
        <w:wordWrap/>
        <w:overflowPunct/>
        <w:topLinePunct w:val="0"/>
        <w:autoSpaceDE/>
        <w:autoSpaceDN/>
        <w:bidi w:val="0"/>
        <w:adjustRightInd/>
        <w:snapToGrid/>
        <w:spacing w:line="240" w:lineRule="auto"/>
        <w:ind w:firstLine="360" w:firstLineChars="150"/>
        <w:textAlignment w:val="auto"/>
        <w:rPr>
          <w:rFonts w:hint="eastAsia" w:ascii="仿宋" w:hAnsi="仿宋" w:eastAsia="仿宋" w:cs="仿宋"/>
          <w:sz w:val="24"/>
          <w:szCs w:val="24"/>
          <w:lang w:eastAsia="zh-CN"/>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 2 \* GB3 </w:instrText>
      </w:r>
      <w:r>
        <w:rPr>
          <w:rFonts w:hint="eastAsia" w:ascii="仿宋" w:hAnsi="仿宋" w:eastAsia="仿宋" w:cs="仿宋"/>
          <w:sz w:val="24"/>
          <w:szCs w:val="24"/>
        </w:rPr>
        <w:fldChar w:fldCharType="separate"/>
      </w:r>
      <w:r>
        <w:rPr>
          <w:rFonts w:hint="eastAsia" w:ascii="仿宋" w:hAnsi="仿宋" w:eastAsia="仿宋" w:cs="仿宋"/>
          <w:sz w:val="24"/>
          <w:szCs w:val="24"/>
        </w:rPr>
        <w:t>②</w:t>
      </w:r>
      <w:r>
        <w:rPr>
          <w:rFonts w:hint="eastAsia" w:ascii="仿宋" w:hAnsi="仿宋" w:eastAsia="仿宋" w:cs="仿宋"/>
          <w:sz w:val="24"/>
          <w:szCs w:val="24"/>
        </w:rPr>
        <w:fldChar w:fldCharType="end"/>
      </w:r>
      <w:r>
        <w:rPr>
          <w:rFonts w:hint="eastAsia" w:ascii="仿宋" w:hAnsi="仿宋" w:eastAsia="仿宋" w:cs="仿宋"/>
          <w:i w:val="0"/>
          <w:caps w:val="0"/>
          <w:color w:val="333333"/>
          <w:spacing w:val="0"/>
          <w:sz w:val="24"/>
          <w:szCs w:val="24"/>
          <w:shd w:val="clear" w:color="auto" w:fill="FFFFFF"/>
        </w:rPr>
        <w:t>我打算要用方圆五百里的土地交换安陵，安陵君一定要答应我</w:t>
      </w:r>
      <w:r>
        <w:rPr>
          <w:rFonts w:hint="eastAsia" w:ascii="仿宋" w:hAnsi="仿宋" w:eastAsia="仿宋" w:cs="仿宋"/>
          <w:i w:val="0"/>
          <w:caps w:val="0"/>
          <w:color w:val="333333"/>
          <w:spacing w:val="0"/>
          <w:sz w:val="24"/>
          <w:szCs w:val="24"/>
          <w:shd w:val="clear" w:color="auto" w:fill="FFFFFF"/>
          <w:lang w:eastAsia="zh-CN"/>
        </w:rPr>
        <w:t>啊</w:t>
      </w:r>
      <w:r>
        <w:rPr>
          <w:rFonts w:hint="eastAsia" w:ascii="仿宋" w:hAnsi="仿宋" w:eastAsia="仿宋" w:cs="仿宋"/>
          <w:i w:val="0"/>
          <w:caps w:val="0"/>
          <w:color w:val="333333"/>
          <w:spacing w:val="0"/>
          <w:sz w:val="24"/>
          <w:szCs w:val="24"/>
          <w:shd w:val="clear" w:color="auto" w:fill="FFFFFF"/>
        </w:rPr>
        <w:t>！</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u w:val="none"/>
        </w:rPr>
      </w:pPr>
      <w:r>
        <w:rPr>
          <w:rFonts w:hint="eastAsia" w:ascii="仿宋" w:hAnsi="仿宋" w:eastAsia="仿宋" w:cs="仿宋"/>
          <w:sz w:val="24"/>
          <w:szCs w:val="24"/>
          <w:lang w:val="en-US" w:eastAsia="zh-CN"/>
        </w:rPr>
        <w:t>11</w:t>
      </w:r>
      <w:r>
        <w:rPr>
          <w:rFonts w:hint="eastAsia" w:ascii="仿宋" w:hAnsi="仿宋" w:eastAsia="仿宋" w:cs="仿宋"/>
          <w:sz w:val="24"/>
          <w:szCs w:val="24"/>
        </w:rPr>
        <w:t>（2分）</w:t>
      </w:r>
      <w:r>
        <w:rPr>
          <w:rFonts w:hint="eastAsia" w:ascii="仿宋" w:hAnsi="仿宋" w:eastAsia="仿宋" w:cs="仿宋"/>
          <w:sz w:val="24"/>
          <w:szCs w:val="24"/>
          <w:u w:val="none"/>
          <w:lang w:eastAsia="zh-CN"/>
        </w:rPr>
        <w:t>家贫</w:t>
      </w:r>
      <w:r>
        <w:rPr>
          <w:rFonts w:hint="eastAsia" w:ascii="仿宋" w:hAnsi="仿宋" w:eastAsia="仿宋" w:cs="仿宋"/>
          <w:sz w:val="24"/>
          <w:szCs w:val="24"/>
        </w:rPr>
        <w:t>/</w:t>
      </w:r>
      <w:r>
        <w:rPr>
          <w:rFonts w:hint="eastAsia" w:ascii="仿宋" w:hAnsi="仿宋" w:eastAsia="仿宋" w:cs="仿宋"/>
          <w:sz w:val="24"/>
          <w:szCs w:val="24"/>
          <w:u w:val="none"/>
          <w:lang w:eastAsia="zh-CN"/>
        </w:rPr>
        <w:t>无从致书以观</w:t>
      </w:r>
      <w:r>
        <w:rPr>
          <w:rFonts w:hint="eastAsia" w:ascii="仿宋" w:hAnsi="仿宋" w:eastAsia="仿宋" w:cs="仿宋"/>
          <w:sz w:val="24"/>
          <w:szCs w:val="24"/>
        </w:rPr>
        <w:t>/</w:t>
      </w:r>
      <w:r>
        <w:rPr>
          <w:rFonts w:hint="eastAsia" w:ascii="仿宋" w:hAnsi="仿宋" w:eastAsia="仿宋" w:cs="仿宋"/>
          <w:sz w:val="24"/>
          <w:szCs w:val="24"/>
          <w:u w:val="none"/>
          <w:lang w:eastAsia="zh-CN"/>
        </w:rPr>
        <w:t>每假借于藏书之家</w:t>
      </w:r>
      <w:r>
        <w:rPr>
          <w:rFonts w:hint="eastAsia" w:ascii="仿宋" w:hAnsi="仿宋" w:eastAsia="仿宋" w:cs="仿宋"/>
          <w:sz w:val="24"/>
          <w:szCs w:val="24"/>
        </w:rPr>
        <w:t>/</w:t>
      </w:r>
      <w:r>
        <w:rPr>
          <w:rFonts w:hint="eastAsia" w:ascii="仿宋" w:hAnsi="仿宋" w:eastAsia="仿宋" w:cs="仿宋"/>
          <w:sz w:val="24"/>
          <w:szCs w:val="24"/>
          <w:u w:val="none"/>
          <w:lang w:eastAsia="zh-CN"/>
        </w:rPr>
        <w:t>手自笔录</w:t>
      </w:r>
      <w:r>
        <w:rPr>
          <w:rFonts w:hint="eastAsia" w:ascii="仿宋" w:hAnsi="仿宋" w:eastAsia="仿宋" w:cs="仿宋"/>
          <w:sz w:val="24"/>
          <w:szCs w:val="24"/>
        </w:rPr>
        <w:t>/</w:t>
      </w:r>
      <w:r>
        <w:rPr>
          <w:rFonts w:hint="eastAsia" w:ascii="仿宋" w:hAnsi="仿宋" w:eastAsia="仿宋" w:cs="仿宋"/>
          <w:sz w:val="24"/>
          <w:szCs w:val="24"/>
          <w:u w:val="none"/>
          <w:lang w:eastAsia="zh-CN"/>
        </w:rPr>
        <w:t>计日以还</w:t>
      </w: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12.（2分）（1）作者求学时的可贵品质，他勤奋，刻苦，专一的精神，达到了更好的启迪，鼓舞，教育后人的目的。（2）是使人们懂得了学习的好坏与环境关系不大，关键取决于主观是否努力。</w:t>
      </w:r>
    </w:p>
    <w:p>
      <w:pPr>
        <w:pStyle w:val="2"/>
        <w:numPr>
          <w:ilvl w:val="0"/>
          <w:numId w:val="0"/>
        </w:numPr>
        <w:spacing w:line="240" w:lineRule="auto"/>
        <w:ind w:leftChars="0"/>
        <w:rPr>
          <w:rFonts w:hint="eastAsia" w:ascii="仿宋" w:hAnsi="仿宋" w:eastAsia="仿宋" w:cs="仿宋"/>
          <w:sz w:val="24"/>
          <w:szCs w:val="24"/>
          <w:lang w:eastAsia="zh-CN"/>
        </w:rPr>
      </w:pPr>
    </w:p>
    <w:p>
      <w:pPr>
        <w:pStyle w:val="2"/>
        <w:numPr>
          <w:ilvl w:val="0"/>
          <w:numId w:val="3"/>
        </w:numPr>
        <w:spacing w:line="240" w:lineRule="auto"/>
        <w:ind w:left="0" w:leftChars="0" w:firstLine="0" w:firstLineChars="0"/>
        <w:rPr>
          <w:rFonts w:hint="eastAsia" w:ascii="仿宋" w:hAnsi="仿宋" w:eastAsia="仿宋" w:cs="仿宋"/>
          <w:i w:val="0"/>
          <w:caps w:val="0"/>
          <w:color w:val="1E1E1E"/>
          <w:spacing w:val="0"/>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p>
      <w:pPr>
        <w:pStyle w:val="2"/>
        <w:spacing w:line="240" w:lineRule="auto"/>
        <w:rPr>
          <w:rFonts w:hint="eastAsia" w:ascii="仿宋" w:hAnsi="仿宋" w:eastAsia="仿宋" w:cs="仿宋"/>
          <w:sz w:val="24"/>
          <w:szCs w:val="24"/>
          <w:lang w:val="en-US" w:eastAsia="zh-CN"/>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13.“狂”字为全篇定下豪放的基调。上片主要写打猎这一特殊场合下词人举止神态之“狂”，下片由实而虚，进一步写词人“少年狂”的胸怀，抒发希望得到朝廷重用，杀敌卫国的壮志豪情。 </w:t>
      </w:r>
    </w:p>
    <w:p>
      <w:pPr>
        <w:keepNext w:val="0"/>
        <w:keepLines w:val="0"/>
        <w:widowControl/>
        <w:suppressLineNumbers w:val="0"/>
        <w:shd w:val="clear" w:color="auto" w:fill="FFFFFF"/>
        <w:spacing w:line="240" w:lineRule="auto"/>
        <w:ind w:left="0" w:firstLine="0"/>
        <w:jc w:val="left"/>
        <w:rPr>
          <w:rFonts w:hint="eastAsia" w:ascii="仿宋" w:hAnsi="仿宋" w:eastAsia="仿宋" w:cs="仿宋"/>
          <w:sz w:val="24"/>
          <w:szCs w:val="24"/>
          <w:lang w:eastAsia="zh-CN"/>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14.</w:t>
      </w:r>
      <w:r>
        <w:rPr>
          <w:rFonts w:hint="eastAsia" w:ascii="仿宋" w:hAnsi="仿宋" w:eastAsia="仿宋" w:cs="仿宋"/>
          <w:i w:val="0"/>
          <w:caps w:val="0"/>
          <w:color w:val="000000"/>
          <w:spacing w:val="0"/>
          <w:sz w:val="24"/>
          <w:szCs w:val="24"/>
          <w:shd w:val="clear" w:color="auto" w:fill="FFFFFF"/>
        </w:rPr>
        <w:t>表</w:t>
      </w:r>
      <w:r>
        <w:rPr>
          <w:rFonts w:hint="eastAsia" w:ascii="仿宋" w:hAnsi="仿宋" w:eastAsia="仿宋" w:cs="仿宋"/>
          <w:i w:val="0"/>
          <w:caps w:val="0"/>
          <w:color w:val="000000"/>
          <w:spacing w:val="0"/>
          <w:sz w:val="24"/>
          <w:szCs w:val="24"/>
          <w:shd w:val="clear" w:color="auto" w:fill="FFFFFF"/>
          <w:lang w:eastAsia="zh-CN"/>
        </w:rPr>
        <w:t>达了</w:t>
      </w:r>
      <w:r>
        <w:rPr>
          <w:rFonts w:hint="eastAsia" w:ascii="仿宋" w:hAnsi="仿宋" w:eastAsia="仿宋" w:cs="仿宋"/>
          <w:i w:val="0"/>
          <w:caps w:val="0"/>
          <w:color w:val="000000"/>
          <w:spacing w:val="0"/>
          <w:sz w:val="24"/>
          <w:szCs w:val="24"/>
          <w:shd w:val="clear" w:color="auto" w:fill="FFFFFF"/>
        </w:rPr>
        <w:t>作者想要驰骋沙场、为国杀敌、一展宏图的强烈愿望和远大的志向</w:t>
      </w:r>
      <w:r>
        <w:rPr>
          <w:rFonts w:hint="eastAsia" w:ascii="仿宋" w:hAnsi="仿宋" w:eastAsia="仿宋" w:cs="仿宋"/>
          <w:i w:val="0"/>
          <w:caps w:val="0"/>
          <w:color w:val="000000"/>
          <w:spacing w:val="0"/>
          <w:sz w:val="24"/>
          <w:szCs w:val="24"/>
          <w:shd w:val="clear" w:color="auto" w:fill="FFFFFF"/>
          <w:lang w:eastAsia="zh-CN"/>
        </w:rPr>
        <w:t>。</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（四）（10分）</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15.完成月球表面的无人探测，实现月壤的取样返回，并最终实现载人登月，在月面建立探测基地。在2020年发射火星探测器，2029年对木星进行探测。</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16.随着“阿波罗”登月行动的终结，全世界的探月行动冷却数十年，以此引出50年后中国探月行动的新成就和未来计划重新激起了世界其他国家对于月球的热情。</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17.强调了中国在世界太空领域的重要地位，是太空探索必不可少的国家之一，也证明了中国国力增强，航天技术发展之快。体现了议论文语言的准确性、严密性。</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18.证明了“中国的探月行动重新激起了世界其他国家对于月球的热情”这一分论点，照应了标题。</w:t>
      </w:r>
    </w:p>
    <w:p>
      <w:pPr>
        <w:pStyle w:val="2"/>
        <w:numPr>
          <w:ilvl w:val="0"/>
          <w:numId w:val="0"/>
        </w:numPr>
        <w:spacing w:line="240" w:lineRule="auto"/>
        <w:ind w:left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（五）（14分）</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19.犁之梦，有拟人的写法，作者借物喻人，借犁的梦来写人的梦。犁在冬天里做梦，梦想是热火朝天、色彩斑斓的春天，梦想着有声有色、满怀憧憬、生气十足的生活。</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20.文章首尾两段在内容上相衔接，在结构上前后照应，意味着人们对梦想的追求周而复始，水不停息，永无止境。</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21.在追梦路上，人要对养育自己的一切心存感激，充满敬畏;对生活充满希望，不轻狂不张扬，默默奉献;学会团结，不辞辛苦，顽强坚忍;应时守则，尊重自然，凝聚智慧;沉稳谨慎，宽厚平和。</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22.拟人，“闲散”“打游击”“咬”这些词语赋予荒地以人的情态、动作，生动地表现了荒地与犁铧的对抗，更能表现出犁铧的顽强坚韧宽厚平和。</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23.做事不要为求周全而瞻前后、犹疑不定，须知没有万事周全，偶尔出点小问题没关系，只要坚守正道不走歪路就不会有大错。</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24.文章采用第三人称叙述角度，叙述更加自由灵活，不受时空限制，便于表现广阔多变的社会生活和丰富多彩的客观事物。</w:t>
      </w:r>
    </w:p>
    <w:p>
      <w:pPr>
        <w:pStyle w:val="2"/>
        <w:spacing w:line="240" w:lineRule="auto"/>
        <w:rPr>
          <w:rFonts w:hint="eastAsia" w:ascii="仿宋" w:hAnsi="仿宋" w:eastAsia="仿宋" w:cs="仿宋"/>
          <w:b w:val="0"/>
          <w:bCs w:val="0"/>
          <w:i w:val="0"/>
          <w:caps w:val="0"/>
          <w:color w:val="1E1E1E"/>
          <w:spacing w:val="0"/>
          <w:kern w:val="0"/>
          <w:sz w:val="24"/>
          <w:szCs w:val="24"/>
          <w:shd w:val="clear" w:color="auto" w:fill="FFFFFF"/>
          <w:lang w:val="en-US" w:eastAsia="zh-CN" w:bidi="ar"/>
        </w:rPr>
      </w:pPr>
      <w:r>
        <w:rPr>
          <w:rFonts w:hint="eastAsia" w:ascii="仿宋" w:hAnsi="仿宋" w:eastAsia="仿宋" w:cs="仿宋"/>
          <w:b w:val="0"/>
          <w:bCs w:val="0"/>
          <w:i w:val="0"/>
          <w:caps w:val="0"/>
          <w:color w:val="1E1E1E"/>
          <w:spacing w:val="0"/>
          <w:kern w:val="0"/>
          <w:sz w:val="24"/>
          <w:szCs w:val="24"/>
          <w:shd w:val="clear" w:color="auto" w:fill="FFFFFF"/>
          <w:lang w:val="en-US" w:eastAsia="zh-CN" w:bidi="ar"/>
        </w:rPr>
        <w:t>25.（1）善用修辞，生动形象。（2）语言平实朴素。（3）用词准确，表现力强。</w:t>
      </w:r>
    </w:p>
    <w:p>
      <w:pPr>
        <w:pStyle w:val="2"/>
        <w:numPr>
          <w:ilvl w:val="0"/>
          <w:numId w:val="0"/>
        </w:numPr>
        <w:spacing w:line="240" w:lineRule="auto"/>
        <w:rPr>
          <w:rFonts w:hint="eastAsia" w:ascii="仿宋" w:hAnsi="仿宋" w:eastAsia="仿宋" w:cs="仿宋"/>
          <w:sz w:val="24"/>
          <w:szCs w:val="24"/>
        </w:rPr>
      </w:pPr>
      <w:r>
        <w:rPr>
          <w:rFonts w:hint="eastAsia" w:ascii="仿宋" w:hAnsi="仿宋" w:eastAsia="仿宋" w:cs="仿宋"/>
          <w:sz w:val="24"/>
          <w:szCs w:val="24"/>
          <w:lang w:eastAsia="zh-CN"/>
        </w:rPr>
        <w:t>三、（</w:t>
      </w:r>
      <w:r>
        <w:rPr>
          <w:rFonts w:hint="eastAsia" w:ascii="仿宋" w:hAnsi="仿宋" w:eastAsia="仿宋" w:cs="仿宋"/>
          <w:sz w:val="24"/>
          <w:szCs w:val="24"/>
          <w:lang w:val="en-US" w:eastAsia="zh-CN"/>
        </w:rPr>
        <w:t>40分</w:t>
      </w:r>
      <w:r>
        <w:rPr>
          <w:rFonts w:hint="eastAsia" w:ascii="仿宋" w:hAnsi="仿宋" w:eastAsia="仿宋" w:cs="仿宋"/>
          <w:sz w:val="24"/>
          <w:szCs w:val="24"/>
          <w:lang w:eastAsia="zh-CN"/>
        </w:rPr>
        <w:t>）略。</w:t>
      </w:r>
    </w:p>
    <w:p>
      <w:pPr>
        <w:pStyle w:val="2"/>
        <w:numPr>
          <w:ilvl w:val="0"/>
          <w:numId w:val="0"/>
        </w:numPr>
        <w:spacing w:line="240" w:lineRule="auto"/>
        <w:ind w:leftChars="0"/>
      </w:pPr>
    </w:p>
    <w:p>
      <w:pPr>
        <w:pStyle w:val="2"/>
        <w:numPr>
          <w:ilvl w:val="0"/>
          <w:numId w:val="0"/>
        </w:numPr>
        <w:spacing w:line="240" w:lineRule="auto"/>
        <w:ind w:leftChars="0"/>
      </w:pPr>
    </w:p>
    <w:p>
      <w:pPr>
        <w:pStyle w:val="2"/>
        <w:wordWrap/>
        <w:spacing w:beforeAutospacing="0" w:afterAutospacing="0" w:line="240" w:lineRule="auto"/>
        <w:rPr>
          <w:rFonts w:hint="eastAsia"/>
          <w:lang w:val="en-US" w:eastAsia="zh-CN"/>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697C0C"/>
    <w:multiLevelType w:val="singleLevel"/>
    <w:tmpl w:val="C1697C0C"/>
    <w:lvl w:ilvl="0" w:tentative="0">
      <w:start w:val="1"/>
      <w:numFmt w:val="chineseCounting"/>
      <w:suff w:val="nothing"/>
      <w:lvlText w:val="%1、"/>
      <w:lvlJc w:val="left"/>
      <w:rPr>
        <w:rFonts w:hint="eastAsia"/>
      </w:rPr>
    </w:lvl>
  </w:abstractNum>
  <w:abstractNum w:abstractNumId="1">
    <w:nsid w:val="D081127C"/>
    <w:multiLevelType w:val="singleLevel"/>
    <w:tmpl w:val="D081127C"/>
    <w:lvl w:ilvl="0" w:tentative="0">
      <w:start w:val="1"/>
      <w:numFmt w:val="decimal"/>
      <w:lvlText w:val="%1."/>
      <w:lvlJc w:val="left"/>
      <w:pPr>
        <w:tabs>
          <w:tab w:val="left" w:pos="312"/>
        </w:tabs>
      </w:pPr>
    </w:lvl>
  </w:abstractNum>
  <w:abstractNum w:abstractNumId="2">
    <w:nsid w:val="21D8C7EE"/>
    <w:multiLevelType w:val="singleLevel"/>
    <w:tmpl w:val="21D8C7EE"/>
    <w:lvl w:ilvl="0" w:tentative="0">
      <w:start w:val="11"/>
      <w:numFmt w:val="decimal"/>
      <w:lvlText w:val="%1."/>
      <w:lvlJc w:val="left"/>
      <w:pPr>
        <w:tabs>
          <w:tab w:val="left" w:pos="312"/>
        </w:tabs>
      </w:pPr>
    </w:lvl>
  </w:abstractNum>
  <w:abstractNum w:abstractNumId="3">
    <w:nsid w:val="35377845"/>
    <w:multiLevelType w:val="singleLevel"/>
    <w:tmpl w:val="35377845"/>
    <w:lvl w:ilvl="0" w:tentative="0">
      <w:start w:val="19"/>
      <w:numFmt w:val="decimal"/>
      <w:suff w:val="space"/>
      <w:lvlText w:val="%1."/>
      <w:lvlJc w:val="left"/>
    </w:lvl>
  </w:abstractNum>
  <w:abstractNum w:abstractNumId="4">
    <w:nsid w:val="6CB1AA34"/>
    <w:multiLevelType w:val="singleLevel"/>
    <w:tmpl w:val="6CB1AA34"/>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971BDC"/>
    <w:rsid w:val="0A2A69EA"/>
    <w:rsid w:val="1038418B"/>
    <w:rsid w:val="201C1CC2"/>
    <w:rsid w:val="2DB10AFE"/>
    <w:rsid w:val="32A733F5"/>
    <w:rsid w:val="34CD6263"/>
    <w:rsid w:val="37142214"/>
    <w:rsid w:val="38705D8A"/>
    <w:rsid w:val="51E162E4"/>
    <w:rsid w:val="58173224"/>
    <w:rsid w:val="6A8C1B18"/>
    <w:rsid w:val="6B41222A"/>
    <w:rsid w:val="70B543CA"/>
    <w:rsid w:val="799C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5834</Words>
  <Characters>6036</Characters>
  <Lines>0</Lines>
  <Paragraphs>0</Paragraphs>
  <TotalTime>20</TotalTime>
  <ScaleCrop>false</ScaleCrop>
  <LinksUpToDate>false</LinksUpToDate>
  <CharactersWithSpaces>6818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2020-09-06T01:35:54Z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