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0" w:lineRule="auto"/>
        <w:jc w:val="center"/>
        <w:rPr>
          <w:rFonts w:ascii="宋体"/>
          <w:sz w:val="32"/>
          <w:szCs w:val="32"/>
        </w:rPr>
      </w:pPr>
      <w:r>
        <w:rPr>
          <w:rFonts w:hint="eastAsia" w:ascii="宋体" w:hAnsi="宋体" w:cs="宋体"/>
          <w:sz w:val="32"/>
          <w:szCs w:val="32"/>
        </w:rPr>
        <w:pict>
          <v:shape id="_x0000_s1025" o:spid="_x0000_s1025" o:spt="75" type="#_x0000_t75" style="position:absolute;left:0pt;margin-left:843pt;margin-top:866pt;height:26pt;width:24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</v:shape>
        </w:pict>
      </w:r>
      <w:r>
        <w:rPr>
          <w:rFonts w:hint="eastAsia" w:ascii="宋体" w:hAnsi="宋体" w:cs="宋体"/>
          <w:sz w:val="32"/>
          <w:szCs w:val="32"/>
        </w:rPr>
        <w:t>金平区</w:t>
      </w:r>
      <w:r>
        <w:rPr>
          <w:rFonts w:ascii="宋体" w:hAnsi="宋体" w:cs="宋体"/>
          <w:sz w:val="32"/>
          <w:szCs w:val="32"/>
        </w:rPr>
        <w:t>2019</w:t>
      </w:r>
      <w:r>
        <w:rPr>
          <w:rFonts w:hint="eastAsia" w:ascii="宋体" w:hAnsi="宋体" w:cs="宋体"/>
          <w:sz w:val="32"/>
          <w:szCs w:val="32"/>
        </w:rPr>
        <w:t>－</w:t>
      </w:r>
      <w:r>
        <w:rPr>
          <w:rFonts w:ascii="宋体" w:hAnsi="宋体" w:cs="宋体"/>
          <w:sz w:val="32"/>
          <w:szCs w:val="32"/>
        </w:rPr>
        <w:t>2020</w:t>
      </w:r>
      <w:r>
        <w:rPr>
          <w:rFonts w:hint="eastAsia" w:ascii="宋体" w:hAnsi="宋体" w:cs="宋体"/>
          <w:sz w:val="32"/>
          <w:szCs w:val="32"/>
        </w:rPr>
        <w:t>学年度第二学期九年级教学质量摸底监测</w:t>
      </w:r>
    </w:p>
    <w:p>
      <w:pPr>
        <w:spacing w:line="240" w:lineRule="auto"/>
        <w:jc w:val="center"/>
        <w:rPr>
          <w:rFonts w:ascii="宋体"/>
          <w:sz w:val="32"/>
          <w:szCs w:val="32"/>
        </w:rPr>
      </w:pPr>
      <w:r>
        <w:rPr>
          <w:rFonts w:hint="eastAsia" w:ascii="宋体" w:hAnsi="宋体" w:cs="宋体"/>
          <w:sz w:val="32"/>
          <w:szCs w:val="32"/>
        </w:rPr>
        <w:t>物理科试卷</w:t>
      </w:r>
    </w:p>
    <w:p>
      <w:pPr>
        <w:spacing w:line="240" w:lineRule="auto"/>
        <w:jc w:val="left"/>
        <w:rPr>
          <w:rFonts w:ascii="宋体"/>
          <w:b/>
          <w:bCs/>
        </w:rPr>
      </w:pPr>
      <w:r>
        <w:rPr>
          <w:rFonts w:hint="eastAsia" w:ascii="宋体" w:hAnsi="宋体" w:cs="宋体"/>
          <w:b/>
          <w:bCs/>
        </w:rPr>
        <w:t>温馨提示：请用黑色水笔在试卷上对应的位置上作答，时间</w:t>
      </w:r>
      <w:r>
        <w:rPr>
          <w:rFonts w:ascii="宋体" w:hAnsi="宋体" w:cs="宋体"/>
          <w:b/>
          <w:bCs/>
        </w:rPr>
        <w:t>80</w:t>
      </w:r>
      <w:r>
        <w:rPr>
          <w:rFonts w:hint="eastAsia" w:ascii="宋体" w:hAnsi="宋体" w:cs="宋体"/>
          <w:b/>
          <w:bCs/>
        </w:rPr>
        <w:t>分钟。</w:t>
      </w:r>
    </w:p>
    <w:p>
      <w:pPr>
        <w:spacing w:line="240" w:lineRule="auto"/>
        <w:jc w:val="left"/>
        <w:rPr>
          <w:rFonts w:ascii="宋体"/>
        </w:rPr>
      </w:pPr>
      <w:r>
        <w:rPr>
          <w:rFonts w:hint="eastAsia" w:ascii="宋体" w:hAnsi="宋体" w:cs="宋体"/>
        </w:rPr>
        <w:t>一．选择题。（每题只有一个选项是正确的。每小题</w:t>
      </w:r>
      <w:r>
        <w:rPr>
          <w:rFonts w:ascii="宋体" w:hAnsi="宋体" w:cs="宋体"/>
        </w:rPr>
        <w:t>3</w:t>
      </w:r>
      <w:r>
        <w:rPr>
          <w:rFonts w:hint="eastAsia" w:ascii="宋体" w:hAnsi="宋体" w:cs="宋体"/>
        </w:rPr>
        <w:t>分，共</w:t>
      </w:r>
      <w:r>
        <w:rPr>
          <w:rFonts w:ascii="宋体" w:hAnsi="宋体" w:cs="宋体"/>
        </w:rPr>
        <w:t>21</w:t>
      </w:r>
      <w:r>
        <w:rPr>
          <w:rFonts w:hint="eastAsia" w:ascii="宋体" w:hAnsi="宋体" w:cs="宋体"/>
        </w:rPr>
        <w:t>分）</w:t>
      </w:r>
    </w:p>
    <w:p>
      <w:pPr>
        <w:spacing w:line="240" w:lineRule="auto"/>
        <w:ind w:left="273" w:hanging="273" w:hangingChars="130"/>
      </w:pPr>
      <w:r>
        <w:pict>
          <v:shape id="图片24" o:spid="_x0000_s1026" o:spt="75" alt="菁优网：http://www.jyeoo.com" type="#_x0000_t75" style="position:absolute;left:0pt;margin-left:324.95pt;margin-top:29.35pt;height:69pt;width:136.5pt;z-index:251659264;mso-width-relative:page;mso-height-relative:page;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</v:shape>
        </w:pict>
      </w:r>
      <w:r>
        <w:rPr>
          <w:rFonts w:eastAsia="新宋体"/>
        </w:rPr>
        <w:t>1</w:t>
      </w:r>
      <w:r>
        <w:rPr>
          <w:rFonts w:hint="eastAsia" w:eastAsia="新宋体" w:cs="新宋体"/>
        </w:rPr>
        <w:t>．踢足球是我国青少年喜爱的一项体育运动，如图所示是一次精彩的传球攻门过程，下列说法正确的是（　　）</w:t>
      </w:r>
    </w:p>
    <w:p>
      <w:pPr>
        <w:spacing w:line="240" w:lineRule="auto"/>
        <w:ind w:firstLine="273" w:firstLineChars="130"/>
        <w:jc w:val="left"/>
      </w:pPr>
      <w:r>
        <w:rPr>
          <w:rFonts w:eastAsia="新宋体"/>
        </w:rPr>
        <w:t>A</w:t>
      </w:r>
      <w:r>
        <w:rPr>
          <w:rFonts w:hint="eastAsia" w:eastAsia="新宋体" w:cs="新宋体"/>
        </w:rPr>
        <w:t>．在运动过程中，足球的重力势能是不变的</w:t>
      </w:r>
      <w:r>
        <w:tab/>
      </w:r>
    </w:p>
    <w:p>
      <w:pPr>
        <w:spacing w:line="240" w:lineRule="auto"/>
        <w:ind w:firstLine="273" w:firstLineChars="130"/>
        <w:jc w:val="left"/>
      </w:pPr>
      <w:r>
        <w:rPr>
          <w:rFonts w:eastAsia="新宋体"/>
        </w:rPr>
        <w:t>B</w:t>
      </w:r>
      <w:r>
        <w:rPr>
          <w:rFonts w:hint="eastAsia" w:eastAsia="新宋体" w:cs="新宋体"/>
        </w:rPr>
        <w:t>．足球对脚的作用力和脚对足球的作用力是一对平衡力</w:t>
      </w:r>
      <w:r>
        <w:tab/>
      </w:r>
    </w:p>
    <w:p>
      <w:pPr>
        <w:spacing w:line="240" w:lineRule="auto"/>
        <w:ind w:firstLine="273" w:firstLineChars="130"/>
        <w:jc w:val="left"/>
      </w:pPr>
      <w:r>
        <w:rPr>
          <w:rFonts w:eastAsia="新宋体"/>
        </w:rPr>
        <w:t>C</w:t>
      </w:r>
      <w:r>
        <w:rPr>
          <w:rFonts w:hint="eastAsia" w:eastAsia="新宋体" w:cs="新宋体"/>
        </w:rPr>
        <w:t>．足球在空中能够继续飞行，是因为受到惯性力的作用</w:t>
      </w:r>
      <w:r>
        <w:tab/>
      </w:r>
    </w:p>
    <w:p>
      <w:pPr>
        <w:spacing w:line="240" w:lineRule="auto"/>
        <w:ind w:firstLine="273" w:firstLineChars="130"/>
        <w:jc w:val="left"/>
      </w:pPr>
      <w:r>
        <w:rPr>
          <w:rFonts w:eastAsia="新宋体"/>
        </w:rPr>
        <w:t>D</w:t>
      </w:r>
      <w:r>
        <w:rPr>
          <w:rFonts w:hint="eastAsia" w:eastAsia="新宋体" w:cs="新宋体"/>
        </w:rPr>
        <w:t>．足球飞行路线发生了变化，说明力能改变物体的运动状态</w:t>
      </w:r>
    </w:p>
    <w:p>
      <w:pPr>
        <w:spacing w:line="240" w:lineRule="auto"/>
        <w:ind w:left="273" w:hanging="273" w:hangingChars="130"/>
      </w:pPr>
      <w:r>
        <w:rPr>
          <w:rFonts w:eastAsia="新宋体"/>
        </w:rPr>
        <w:t>2</w:t>
      </w:r>
      <w:r>
        <w:rPr>
          <w:rFonts w:hint="eastAsia" w:eastAsia="新宋体" w:cs="新宋体"/>
        </w:rPr>
        <w:t>．刚从冰箱中拿出的冰棒上常粘着一些白花花的“粉”，同时还看到冰棒直冒“白气”，其中“粉”和“白气”的形成原因分别是（　　）</w:t>
      </w:r>
    </w:p>
    <w:p>
      <w:pPr>
        <w:tabs>
          <w:tab w:val="left" w:pos="2300"/>
          <w:tab w:val="left" w:pos="4400"/>
          <w:tab w:val="left" w:pos="6400"/>
        </w:tabs>
        <w:spacing w:line="240" w:lineRule="auto"/>
        <w:ind w:firstLine="273" w:firstLineChars="130"/>
        <w:jc w:val="left"/>
      </w:pPr>
      <w:r>
        <w:rPr>
          <w:rFonts w:eastAsia="新宋体"/>
        </w:rPr>
        <w:t>A</w:t>
      </w:r>
      <w:r>
        <w:rPr>
          <w:rFonts w:hint="eastAsia" w:eastAsia="新宋体" w:cs="新宋体"/>
        </w:rPr>
        <w:t>．凝华、液化</w:t>
      </w:r>
      <w:r>
        <w:tab/>
      </w:r>
      <w:r>
        <w:rPr>
          <w:rFonts w:eastAsia="新宋体"/>
        </w:rPr>
        <w:t>B</w:t>
      </w:r>
      <w:r>
        <w:rPr>
          <w:rFonts w:hint="eastAsia" w:eastAsia="新宋体" w:cs="新宋体"/>
        </w:rPr>
        <w:t>．凝固、液化</w:t>
      </w:r>
      <w:r>
        <w:tab/>
      </w:r>
      <w:r>
        <w:rPr>
          <w:rFonts w:eastAsia="新宋体"/>
        </w:rPr>
        <w:t>C</w:t>
      </w:r>
      <w:r>
        <w:rPr>
          <w:rFonts w:hint="eastAsia" w:eastAsia="新宋体" w:cs="新宋体"/>
        </w:rPr>
        <w:t>．凝华、汽化</w:t>
      </w:r>
      <w:r>
        <w:tab/>
      </w:r>
      <w:r>
        <w:rPr>
          <w:rFonts w:eastAsia="新宋体"/>
        </w:rPr>
        <w:t>D</w:t>
      </w:r>
      <w:r>
        <w:rPr>
          <w:rFonts w:hint="eastAsia" w:eastAsia="新宋体" w:cs="新宋体"/>
        </w:rPr>
        <w:t>．凝固、汽化</w:t>
      </w:r>
    </w:p>
    <w:p>
      <w:pPr>
        <w:spacing w:line="240" w:lineRule="auto"/>
        <w:ind w:left="273" w:hanging="273" w:hangingChars="130"/>
      </w:pPr>
      <w:r>
        <w:rPr>
          <w:rFonts w:eastAsia="新宋体"/>
        </w:rPr>
        <w:t>3</w:t>
      </w:r>
      <w:r>
        <w:rPr>
          <w:rFonts w:hint="eastAsia" w:eastAsia="新宋体" w:cs="新宋体"/>
        </w:rPr>
        <w:t>．小明同学在学习了声现象后，总结了以下四点，其中说法错误的是（　　）</w:t>
      </w:r>
    </w:p>
    <w:p>
      <w:pPr>
        <w:spacing w:line="240" w:lineRule="auto"/>
        <w:ind w:firstLine="273" w:firstLineChars="130"/>
        <w:jc w:val="left"/>
      </w:pPr>
      <w:r>
        <w:rPr>
          <w:rFonts w:eastAsia="新宋体"/>
        </w:rPr>
        <w:t>A</w:t>
      </w:r>
      <w:r>
        <w:rPr>
          <w:rFonts w:hint="eastAsia" w:eastAsia="新宋体" w:cs="新宋体"/>
        </w:rPr>
        <w:t>．超声波可以粉碎人体内的结石，说明声波具有能量</w:t>
      </w:r>
      <w:r>
        <w:tab/>
      </w:r>
    </w:p>
    <w:p>
      <w:pPr>
        <w:spacing w:line="240" w:lineRule="auto"/>
        <w:ind w:firstLine="273" w:firstLineChars="130"/>
        <w:jc w:val="left"/>
      </w:pPr>
      <w:r>
        <w:rPr>
          <w:rFonts w:eastAsia="新宋体"/>
        </w:rPr>
        <w:t>B</w:t>
      </w:r>
      <w:r>
        <w:rPr>
          <w:rFonts w:hint="eastAsia" w:eastAsia="新宋体" w:cs="新宋体"/>
        </w:rPr>
        <w:t>．在音乐会中，我们能根据声音的音色不同区分出不同乐器发出的声音</w:t>
      </w:r>
      <w:r>
        <w:tab/>
      </w:r>
    </w:p>
    <w:p>
      <w:pPr>
        <w:spacing w:line="240" w:lineRule="auto"/>
        <w:ind w:firstLine="273" w:firstLineChars="130"/>
        <w:jc w:val="left"/>
      </w:pPr>
      <w:r>
        <w:rPr>
          <w:rFonts w:eastAsia="新宋体"/>
        </w:rPr>
        <w:t>C</w:t>
      </w:r>
      <w:r>
        <w:rPr>
          <w:rFonts w:hint="eastAsia" w:eastAsia="新宋体" w:cs="新宋体"/>
        </w:rPr>
        <w:t>．声音在真空中传播的速度是</w:t>
      </w:r>
      <w:r>
        <w:rPr>
          <w:rFonts w:eastAsia="新宋体"/>
        </w:rPr>
        <w:t xml:space="preserve"> 3.0</w:t>
      </w:r>
      <w:r>
        <w:rPr>
          <w:rFonts w:hint="eastAsia" w:eastAsia="新宋体" w:cs="新宋体"/>
        </w:rPr>
        <w:t>×</w:t>
      </w:r>
      <w:r>
        <w:rPr>
          <w:rFonts w:eastAsia="新宋体"/>
        </w:rPr>
        <w:t>10</w:t>
      </w:r>
      <w:r>
        <w:rPr>
          <w:rFonts w:eastAsia="新宋体"/>
          <w:sz w:val="24"/>
          <w:szCs w:val="24"/>
          <w:vertAlign w:val="superscript"/>
        </w:rPr>
        <w:t>8</w:t>
      </w:r>
      <w:r>
        <w:rPr>
          <w:rFonts w:eastAsia="新宋体"/>
        </w:rPr>
        <w:t xml:space="preserve"> m/s</w:t>
      </w:r>
      <w:r>
        <w:tab/>
      </w:r>
    </w:p>
    <w:p>
      <w:pPr>
        <w:spacing w:line="240" w:lineRule="auto"/>
        <w:ind w:firstLine="273" w:firstLineChars="130"/>
        <w:jc w:val="left"/>
      </w:pPr>
      <w:r>
        <w:rPr>
          <w:rFonts w:eastAsia="新宋体"/>
        </w:rPr>
        <w:t>D</w:t>
      </w:r>
      <w:r>
        <w:rPr>
          <w:rFonts w:hint="eastAsia" w:eastAsia="新宋体" w:cs="新宋体"/>
        </w:rPr>
        <w:t>．在汽车排气管上安装消声器是为了消除或降低声源噪声</w:t>
      </w:r>
    </w:p>
    <w:p>
      <w:pPr>
        <w:spacing w:line="240" w:lineRule="auto"/>
        <w:ind w:left="273" w:hanging="273" w:hangingChars="130"/>
        <w:rPr>
          <w:rFonts w:eastAsia="新宋体"/>
        </w:rPr>
      </w:pPr>
      <w:r>
        <w:rPr>
          <w:rFonts w:eastAsia="新宋体"/>
        </w:rPr>
        <w:t>4</w:t>
      </w:r>
      <w:r>
        <w:rPr>
          <w:rFonts w:hint="eastAsia" w:eastAsia="新宋体" w:cs="新宋体"/>
        </w:rPr>
        <w:t>．如图所示的措施中，为了增大压强的是（　　）</w:t>
      </w:r>
    </w:p>
    <w:p>
      <w:pPr>
        <w:spacing w:line="240" w:lineRule="auto"/>
        <w:ind w:left="273" w:hanging="273" w:hangingChars="130"/>
        <w:rPr>
          <w:rFonts w:eastAsia="新宋体"/>
        </w:rPr>
      </w:pPr>
      <w:r>
        <w:pict>
          <v:shape id="_x0000_s1027" o:spid="_x0000_s1027" o:spt="75" alt="菁优网：http://www.jyeoo.com" type="#_x0000_t75" style="position:absolute;left:0pt;margin-left:3.95pt;margin-top:5.35pt;height:66.75pt;width:86.25pt;z-index:251660288;mso-width-relative:page;mso-height-relative:page;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</v:shape>
        </w:pict>
      </w:r>
      <w:r>
        <w:pict>
          <v:shape id="_x0000_s1028" o:spid="_x0000_s1028" o:spt="75" alt="菁优网：http://www.jyeoo.com" type="#_x0000_t75" style="position:absolute;left:0pt;margin-left:132.95pt;margin-top:1.6pt;height:70.5pt;width:84.75pt;z-index:251661312;mso-width-relative:page;mso-height-relative:page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</v:shape>
        </w:pict>
      </w:r>
      <w:r>
        <w:pict>
          <v:shape id="_x0000_s1029" o:spid="_x0000_s1029" o:spt="75" alt="菁优网：http://www.jyeoo.com" type="#_x0000_t75" style="position:absolute;left:0pt;margin-left:256.7pt;margin-top:1.6pt;height:69pt;width:88.5pt;z-index:251662336;mso-width-relative:page;mso-height-relative:page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</v:shape>
        </w:pict>
      </w:r>
      <w:r>
        <w:pict>
          <v:shape id="_x0000_s1030" o:spid="_x0000_s1030" o:spt="75" alt="菁优网：http://www.jyeoo.com" type="#_x0000_t75" style="position:absolute;left:0pt;margin-left:379.7pt;margin-top:5.35pt;height:62.25pt;width:81.75pt;z-index:251663360;mso-width-relative:page;mso-height-relative:page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</v:shape>
        </w:pict>
      </w:r>
    </w:p>
    <w:p>
      <w:pPr>
        <w:spacing w:line="240" w:lineRule="auto"/>
        <w:ind w:left="273" w:hanging="273" w:hangingChars="130"/>
        <w:rPr>
          <w:rFonts w:eastAsia="新宋体"/>
        </w:rPr>
      </w:pPr>
    </w:p>
    <w:p>
      <w:pPr>
        <w:spacing w:line="240" w:lineRule="auto"/>
        <w:ind w:left="273" w:hanging="273" w:hangingChars="130"/>
        <w:rPr>
          <w:rFonts w:eastAsia="新宋体"/>
        </w:rPr>
      </w:pPr>
    </w:p>
    <w:p>
      <w:pPr>
        <w:spacing w:line="240" w:lineRule="auto"/>
        <w:ind w:left="273" w:hanging="273" w:hangingChars="130"/>
        <w:rPr>
          <w:rFonts w:eastAsia="新宋体"/>
        </w:rPr>
      </w:pPr>
      <w:r>
        <w:pict>
          <v:shape id="_x0000_s1031" o:spid="_x0000_s1031" o:spt="202" type="#_x0000_t202" style="position:absolute;left:0pt;margin-left:-0.55pt;margin-top:15.75pt;height:35.15pt;width:99pt;z-index:251664384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>
              <w:txbxContent>
                <w:p>
                  <w:pPr>
                    <w:rPr>
                      <w:rFonts w:eastAsia="新宋体"/>
                    </w:rPr>
                  </w:pPr>
                  <w:r>
                    <w:rPr>
                      <w:rFonts w:eastAsia="新宋体"/>
                    </w:rPr>
                    <w:t>A</w:t>
                  </w:r>
                  <w:r>
                    <w:rPr>
                      <w:rFonts w:hint="eastAsia" w:eastAsia="新宋体" w:cs="新宋体"/>
                    </w:rPr>
                    <w:t>．提袋子时垫上</w:t>
                  </w:r>
                </w:p>
                <w:p>
                  <w:r>
                    <w:rPr>
                      <w:rFonts w:hint="eastAsia" w:eastAsia="新宋体" w:cs="新宋体"/>
                    </w:rPr>
                    <w:t>厚纸片</w:t>
                  </w:r>
                </w:p>
              </w:txbxContent>
            </v:textbox>
          </v:shape>
        </w:pict>
      </w:r>
      <w:r>
        <w:pict>
          <v:shape id="_x0000_s1032" o:spid="_x0000_s1032" o:spt="202" type="#_x0000_t202" style="position:absolute;left:0pt;margin-left:119.45pt;margin-top:15.05pt;height:44.45pt;width:111pt;z-index:251665408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>
              <w:txbxContent>
                <w:p>
                  <w:r>
                    <w:rPr>
                      <w:rFonts w:eastAsia="新宋体"/>
                    </w:rPr>
                    <w:t>B</w:t>
                  </w:r>
                  <w:r>
                    <w:rPr>
                      <w:rFonts w:hint="eastAsia" w:eastAsia="新宋体" w:cs="新宋体"/>
                    </w:rPr>
                    <w:t>．切蛋器装有很细的钢丝</w:t>
                  </w:r>
                </w:p>
              </w:txbxContent>
            </v:textbox>
          </v:shape>
        </w:pict>
      </w:r>
      <w:r>
        <w:pict>
          <v:shape id="_x0000_s1033" o:spid="_x0000_s1033" o:spt="202" type="#_x0000_t202" style="position:absolute;left:0pt;margin-left:250.7pt;margin-top:15.1pt;height:45.8pt;width:100.5pt;z-index:251666432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>
              <w:txbxContent>
                <w:p>
                  <w:r>
                    <w:rPr>
                      <w:rFonts w:eastAsia="新宋体"/>
                    </w:rPr>
                    <w:t>C</w:t>
                  </w:r>
                  <w:r>
                    <w:rPr>
                      <w:rFonts w:hint="eastAsia" w:eastAsia="新宋体" w:cs="新宋体"/>
                    </w:rPr>
                    <w:t>．书包背带做的很宽</w:t>
                  </w:r>
                </w:p>
              </w:txbxContent>
            </v:textbox>
          </v:shape>
        </w:pict>
      </w:r>
      <w:r>
        <w:pict>
          <v:shape id="_x0000_s1034" o:spid="_x0000_s1034" o:spt="202" type="#_x0000_t202" style="position:absolute;left:0pt;margin-left:373.7pt;margin-top:14.3pt;height:48.2pt;width:96.75pt;z-index:251667456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>
              <w:txbxContent>
                <w:p>
                  <w:r>
                    <w:rPr>
                      <w:rFonts w:eastAsia="新宋体"/>
                    </w:rPr>
                    <w:t>D</w:t>
                  </w:r>
                  <w:r>
                    <w:rPr>
                      <w:rFonts w:hint="eastAsia" w:eastAsia="新宋体" w:cs="新宋体"/>
                    </w:rPr>
                    <w:t>．大型平板车装有很多车轮</w:t>
                  </w:r>
                </w:p>
              </w:txbxContent>
            </v:textbox>
          </v:shape>
        </w:pict>
      </w:r>
    </w:p>
    <w:p>
      <w:pPr>
        <w:spacing w:line="240" w:lineRule="auto"/>
        <w:jc w:val="left"/>
        <w:rPr>
          <w:rFonts w:eastAsia="新宋体"/>
        </w:rPr>
      </w:pPr>
    </w:p>
    <w:p>
      <w:pPr>
        <w:spacing w:line="240" w:lineRule="auto"/>
        <w:jc w:val="left"/>
        <w:rPr>
          <w:rFonts w:eastAsia="新宋体"/>
        </w:rPr>
      </w:pPr>
    </w:p>
    <w:p>
      <w:pPr>
        <w:spacing w:line="240" w:lineRule="auto"/>
        <w:rPr>
          <w:rFonts w:eastAsia="新宋体"/>
        </w:rPr>
      </w:pPr>
      <w:r>
        <w:pict>
          <v:shape id="_x0000_s1035" o:spid="_x0000_s1035" o:spt="75" alt="菁优网：http://www.jyeoo.com" type="#_x0000_t75" style="position:absolute;left:0pt;margin-left:361.75pt;margin-top:17.35pt;height:74.95pt;width:104.95pt;z-index:251671552;mso-width-relative:page;mso-height-relative:page;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</v:shape>
        </w:pict>
      </w:r>
      <w:r>
        <w:rPr>
          <w:rFonts w:eastAsia="新宋体"/>
        </w:rPr>
        <w:t>5</w:t>
      </w:r>
      <w:r>
        <w:rPr>
          <w:rFonts w:hint="eastAsia" w:eastAsia="新宋体" w:cs="新宋体"/>
        </w:rPr>
        <w:t>．图所示四个装置中工作原理与发电机相同的是（　　）</w:t>
      </w:r>
    </w:p>
    <w:p>
      <w:pPr>
        <w:spacing w:line="240" w:lineRule="auto"/>
        <w:rPr>
          <w:rFonts w:eastAsia="新宋体"/>
        </w:rPr>
      </w:pPr>
      <w:r>
        <w:pict>
          <v:shape id="_x0000_s1036" o:spid="_x0000_s1036" o:spt="75" alt="菁优网：http://www.jyeoo.com" type="#_x0000_t75" style="position:absolute;left:0pt;margin-left:231.2pt;margin-top:9.85pt;height:59.25pt;width:107.25pt;z-index:251670528;mso-width-relative:page;mso-height-relative:page;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</v:shape>
        </w:pict>
      </w:r>
      <w:r>
        <w:pict>
          <v:shape id="_x0000_s1037" o:spid="_x0000_s1037" o:spt="75" alt="菁优网：http://www.jyeoo.com" type="#_x0000_t75" style="position:absolute;left:0pt;margin-left:120.95pt;margin-top:8.35pt;height:62.25pt;width:87pt;z-index:251669504;mso-width-relative:page;mso-height-relative:page;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</v:shape>
        </w:pict>
      </w:r>
      <w:r>
        <w:pict>
          <v:shape id="_x0000_s1038" o:spid="_x0000_s1038" o:spt="75" alt="菁优网：http://www.jyeoo.com" type="#_x0000_t75" style="position:absolute;left:0pt;margin-left:7.7pt;margin-top:8.35pt;height:65.25pt;width:78pt;z-index:251668480;mso-width-relative:page;mso-height-relative:page;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</v:shape>
        </w:pict>
      </w:r>
    </w:p>
    <w:p>
      <w:pPr>
        <w:spacing w:line="240" w:lineRule="auto"/>
        <w:rPr>
          <w:rFonts w:eastAsia="新宋体"/>
        </w:rPr>
      </w:pPr>
    </w:p>
    <w:p>
      <w:pPr>
        <w:spacing w:line="240" w:lineRule="auto"/>
        <w:rPr>
          <w:rFonts w:eastAsia="新宋体"/>
        </w:rPr>
      </w:pPr>
    </w:p>
    <w:p>
      <w:pPr>
        <w:spacing w:line="240" w:lineRule="auto"/>
        <w:rPr>
          <w:rFonts w:eastAsia="新宋体"/>
        </w:rPr>
      </w:pPr>
    </w:p>
    <w:p>
      <w:pPr>
        <w:tabs>
          <w:tab w:val="left" w:pos="5235"/>
        </w:tabs>
        <w:spacing w:line="240" w:lineRule="auto"/>
        <w:jc w:val="left"/>
      </w:pPr>
      <w:r>
        <w:rPr>
          <w:rFonts w:eastAsia="新宋体"/>
        </w:rPr>
        <w:t>A</w:t>
      </w:r>
      <w:r>
        <w:rPr>
          <w:rFonts w:hint="eastAsia" w:eastAsia="新宋体" w:cs="新宋体"/>
        </w:rPr>
        <w:t>．电磁起重机</w:t>
      </w:r>
      <w:r>
        <w:rPr>
          <w:rFonts w:eastAsia="新宋体"/>
        </w:rPr>
        <w:t xml:space="preserve">              B</w:t>
      </w:r>
      <w:r>
        <w:rPr>
          <w:rFonts w:hint="eastAsia" w:eastAsia="新宋体" w:cs="新宋体"/>
        </w:rPr>
        <w:t>．司南</w:t>
      </w:r>
      <w:r>
        <w:tab/>
      </w:r>
      <w:r>
        <w:rPr>
          <w:rFonts w:eastAsia="新宋体"/>
        </w:rPr>
        <w:t>C</w:t>
      </w:r>
      <w:r>
        <w:rPr>
          <w:rFonts w:hint="eastAsia" w:eastAsia="新宋体" w:cs="新宋体"/>
        </w:rPr>
        <w:t>．话筒</w:t>
      </w:r>
      <w:r>
        <w:tab/>
      </w:r>
      <w:r>
        <w:t xml:space="preserve">             </w:t>
      </w:r>
      <w:r>
        <w:rPr>
          <w:rFonts w:eastAsia="新宋体"/>
        </w:rPr>
        <w:t>D</w:t>
      </w:r>
      <w:r>
        <w:rPr>
          <w:rFonts w:hint="eastAsia" w:eastAsia="新宋体" w:cs="新宋体"/>
        </w:rPr>
        <w:t>．扬声器</w:t>
      </w:r>
    </w:p>
    <w:p>
      <w:pPr>
        <w:spacing w:line="240" w:lineRule="auto"/>
        <w:ind w:left="273" w:hanging="273" w:hangingChars="130"/>
      </w:pPr>
      <w:r>
        <w:rPr>
          <w:rFonts w:eastAsia="新宋体"/>
        </w:rPr>
        <w:t>6</w:t>
      </w:r>
      <w:r>
        <w:rPr>
          <w:rFonts w:hint="eastAsia" w:eastAsia="新宋体" w:cs="新宋体"/>
        </w:rPr>
        <w:t>．将物体放在距凸透镜</w:t>
      </w:r>
      <w:r>
        <w:rPr>
          <w:rFonts w:eastAsia="新宋体"/>
        </w:rPr>
        <w:t>40cm</w:t>
      </w:r>
      <w:r>
        <w:rPr>
          <w:rFonts w:hint="eastAsia" w:eastAsia="新宋体" w:cs="新宋体"/>
        </w:rPr>
        <w:t>处，在透镜另一侧距透镜</w:t>
      </w:r>
      <w:r>
        <w:rPr>
          <w:rFonts w:eastAsia="新宋体"/>
        </w:rPr>
        <w:t>30cm</w:t>
      </w:r>
      <w:r>
        <w:rPr>
          <w:rFonts w:hint="eastAsia" w:eastAsia="新宋体" w:cs="新宋体"/>
        </w:rPr>
        <w:t>处的光屏上得到一个清晰的像，则此凸透镜的焦距范围是（　　）</w:t>
      </w:r>
    </w:p>
    <w:p>
      <w:pPr>
        <w:tabs>
          <w:tab w:val="left" w:pos="4400"/>
        </w:tabs>
        <w:spacing w:line="240" w:lineRule="auto"/>
        <w:ind w:firstLine="273" w:firstLineChars="130"/>
        <w:jc w:val="left"/>
      </w:pPr>
      <w:r>
        <w:rPr>
          <w:rFonts w:eastAsia="新宋体"/>
        </w:rPr>
        <w:t>A</w:t>
      </w:r>
      <w:r>
        <w:rPr>
          <w:rFonts w:hint="eastAsia" w:eastAsia="新宋体" w:cs="新宋体"/>
        </w:rPr>
        <w:t>．</w:t>
      </w:r>
      <w:r>
        <w:rPr>
          <w:rFonts w:eastAsia="新宋体"/>
        </w:rPr>
        <w:t>10cm</w:t>
      </w:r>
      <w:r>
        <w:rPr>
          <w:rFonts w:hint="eastAsia" w:eastAsia="新宋体" w:cs="新宋体"/>
        </w:rPr>
        <w:t>＜</w:t>
      </w:r>
      <w:r>
        <w:rPr>
          <w:rFonts w:eastAsia="新宋体"/>
        </w:rPr>
        <w:t>f</w:t>
      </w:r>
      <w:r>
        <w:rPr>
          <w:rFonts w:hint="eastAsia" w:eastAsia="新宋体" w:cs="新宋体"/>
        </w:rPr>
        <w:t>＜</w:t>
      </w:r>
      <w:r>
        <w:rPr>
          <w:rFonts w:eastAsia="新宋体"/>
        </w:rPr>
        <w:t>15cm</w:t>
      </w:r>
      <w:r>
        <w:tab/>
      </w:r>
      <w:r>
        <w:rPr>
          <w:rFonts w:eastAsia="新宋体"/>
        </w:rPr>
        <w:t>B</w:t>
      </w:r>
      <w:r>
        <w:rPr>
          <w:rFonts w:hint="eastAsia" w:eastAsia="新宋体" w:cs="新宋体"/>
        </w:rPr>
        <w:t>．</w:t>
      </w:r>
      <w:r>
        <w:rPr>
          <w:rFonts w:eastAsia="新宋体"/>
        </w:rPr>
        <w:t>30cm</w:t>
      </w:r>
      <w:r>
        <w:rPr>
          <w:rFonts w:hint="eastAsia" w:eastAsia="新宋体" w:cs="新宋体"/>
        </w:rPr>
        <w:t>＜</w:t>
      </w:r>
      <w:r>
        <w:rPr>
          <w:rFonts w:eastAsia="新宋体"/>
        </w:rPr>
        <w:t>f</w:t>
      </w:r>
      <w:r>
        <w:rPr>
          <w:rFonts w:hint="eastAsia" w:eastAsia="新宋体" w:cs="新宋体"/>
        </w:rPr>
        <w:t>＜</w:t>
      </w:r>
      <w:r>
        <w:rPr>
          <w:rFonts w:eastAsia="新宋体"/>
        </w:rPr>
        <w:t>40cm</w:t>
      </w:r>
    </w:p>
    <w:p>
      <w:pPr>
        <w:tabs>
          <w:tab w:val="left" w:pos="4400"/>
        </w:tabs>
        <w:spacing w:line="240" w:lineRule="auto"/>
        <w:ind w:firstLine="273" w:firstLineChars="130"/>
        <w:jc w:val="left"/>
      </w:pPr>
      <w:r>
        <w:rPr>
          <w:rFonts w:eastAsia="新宋体"/>
        </w:rPr>
        <w:t>C</w:t>
      </w:r>
      <w:r>
        <w:rPr>
          <w:rFonts w:hint="eastAsia" w:eastAsia="新宋体" w:cs="新宋体"/>
        </w:rPr>
        <w:t>．</w:t>
      </w:r>
      <w:r>
        <w:rPr>
          <w:rFonts w:eastAsia="新宋体"/>
        </w:rPr>
        <w:t>20cm</w:t>
      </w:r>
      <w:r>
        <w:rPr>
          <w:rFonts w:hint="eastAsia" w:eastAsia="新宋体" w:cs="新宋体"/>
        </w:rPr>
        <w:t>＜</w:t>
      </w:r>
      <w:r>
        <w:rPr>
          <w:rFonts w:eastAsia="新宋体"/>
        </w:rPr>
        <w:t>f</w:t>
      </w:r>
      <w:r>
        <w:rPr>
          <w:rFonts w:hint="eastAsia" w:eastAsia="新宋体" w:cs="新宋体"/>
        </w:rPr>
        <w:t>＜</w:t>
      </w:r>
      <w:r>
        <w:rPr>
          <w:rFonts w:eastAsia="新宋体"/>
        </w:rPr>
        <w:t>30cm</w:t>
      </w:r>
      <w:r>
        <w:tab/>
      </w:r>
      <w:r>
        <w:rPr>
          <w:rFonts w:eastAsia="新宋体"/>
        </w:rPr>
        <w:t>D</w:t>
      </w:r>
      <w:r>
        <w:rPr>
          <w:rFonts w:hint="eastAsia" w:eastAsia="新宋体" w:cs="新宋体"/>
        </w:rPr>
        <w:t>．</w:t>
      </w:r>
      <w:r>
        <w:rPr>
          <w:rFonts w:eastAsia="新宋体"/>
        </w:rPr>
        <w:t>15cm</w:t>
      </w:r>
      <w:r>
        <w:rPr>
          <w:rFonts w:hint="eastAsia" w:eastAsia="新宋体" w:cs="新宋体"/>
        </w:rPr>
        <w:t>＜</w:t>
      </w:r>
      <w:r>
        <w:rPr>
          <w:rFonts w:eastAsia="新宋体"/>
        </w:rPr>
        <w:t>f</w:t>
      </w:r>
      <w:r>
        <w:rPr>
          <w:rFonts w:hint="eastAsia" w:eastAsia="新宋体" w:cs="新宋体"/>
        </w:rPr>
        <w:t>＜</w:t>
      </w:r>
      <w:r>
        <w:rPr>
          <w:rFonts w:eastAsia="新宋体"/>
        </w:rPr>
        <w:t>20cm</w:t>
      </w:r>
    </w:p>
    <w:p>
      <w:pPr>
        <w:spacing w:line="240" w:lineRule="auto"/>
        <w:ind w:left="273" w:hanging="273" w:hangingChars="130"/>
      </w:pPr>
      <w:r>
        <w:rPr>
          <w:rFonts w:eastAsia="新宋体"/>
        </w:rPr>
        <w:t>7</w:t>
      </w:r>
      <w:r>
        <w:rPr>
          <w:rFonts w:hint="eastAsia" w:eastAsia="新宋体" w:cs="新宋体"/>
        </w:rPr>
        <w:t>．如图所示，</w:t>
      </w:r>
      <w:r>
        <w:rPr>
          <w:rFonts w:eastAsia="新宋体"/>
        </w:rPr>
        <w:t>R</w:t>
      </w:r>
      <w:r>
        <w:rPr>
          <w:rFonts w:hint="eastAsia" w:eastAsia="新宋体" w:cs="新宋体"/>
        </w:rPr>
        <w:t>为光敏电阻，其阻值随光照强度的增大而减小，</w:t>
      </w:r>
      <w:r>
        <w:rPr>
          <w:rFonts w:eastAsia="新宋体"/>
        </w:rPr>
        <w:t>R</w:t>
      </w:r>
      <w:r>
        <w:rPr>
          <w:rFonts w:eastAsia="新宋体"/>
          <w:sz w:val="24"/>
          <w:szCs w:val="24"/>
          <w:vertAlign w:val="subscript"/>
        </w:rPr>
        <w:t>1</w:t>
      </w:r>
      <w:r>
        <w:rPr>
          <w:rFonts w:hint="eastAsia" w:eastAsia="新宋体" w:cs="新宋体"/>
        </w:rPr>
        <w:t>是定值电阻。闭合开关，逐渐增大光敏电阻上的光照强度，电表示数变化情况是（　　）</w:t>
      </w:r>
    </w:p>
    <w:p>
      <w:pPr>
        <w:spacing w:line="240" w:lineRule="auto"/>
        <w:ind w:firstLine="273" w:firstLineChars="130"/>
        <w:jc w:val="left"/>
      </w:pPr>
      <w:r>
        <w:pict>
          <v:shape id="_x0000_s1039" o:spid="_x0000_s1039" o:spt="75" alt="菁优网：http://www.jyeoo.com" type="#_x0000_t75" style="position:absolute;left:0pt;margin-left:325.1pt;margin-top:-15.55pt;height:82.5pt;width:105.6pt;z-index:251672576;mso-width-relative:page;mso-height-relative:page;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</v:shape>
        </w:pict>
      </w:r>
      <w:r>
        <w:rPr>
          <w:rFonts w:eastAsia="新宋体"/>
        </w:rPr>
        <w:t>A</w:t>
      </w:r>
      <w:r>
        <w:rPr>
          <w:rFonts w:hint="eastAsia" w:eastAsia="新宋体" w:cs="新宋体"/>
        </w:rPr>
        <w:t>．电流表示数变小，电压表示数变大</w:t>
      </w:r>
      <w:r>
        <w:tab/>
      </w:r>
    </w:p>
    <w:p>
      <w:pPr>
        <w:spacing w:line="240" w:lineRule="auto"/>
        <w:ind w:firstLine="273" w:firstLineChars="130"/>
        <w:jc w:val="left"/>
      </w:pPr>
      <w:r>
        <w:rPr>
          <w:rFonts w:eastAsia="新宋体"/>
        </w:rPr>
        <w:t>B</w:t>
      </w:r>
      <w:r>
        <w:rPr>
          <w:rFonts w:hint="eastAsia" w:eastAsia="新宋体" w:cs="新宋体"/>
        </w:rPr>
        <w:t>．电流表示数变大，电压表示数变小</w:t>
      </w:r>
      <w:r>
        <w:tab/>
      </w:r>
    </w:p>
    <w:p>
      <w:pPr>
        <w:spacing w:line="240" w:lineRule="auto"/>
        <w:ind w:firstLine="273" w:firstLineChars="130"/>
        <w:jc w:val="left"/>
      </w:pPr>
      <w:r>
        <w:rPr>
          <w:rFonts w:eastAsia="新宋体"/>
        </w:rPr>
        <w:t>C</w:t>
      </w:r>
      <w:r>
        <w:rPr>
          <w:rFonts w:hint="eastAsia" w:eastAsia="新宋体" w:cs="新宋体"/>
        </w:rPr>
        <w:t>．电压表和电流表示数的比值将变大</w:t>
      </w:r>
      <w:r>
        <w:tab/>
      </w:r>
    </w:p>
    <w:p>
      <w:pPr>
        <w:spacing w:line="240" w:lineRule="auto"/>
        <w:ind w:firstLine="273" w:firstLineChars="130"/>
        <w:jc w:val="left"/>
      </w:pPr>
      <w:r>
        <w:rPr>
          <w:rFonts w:eastAsia="新宋体"/>
        </w:rPr>
        <w:t>D</w:t>
      </w:r>
      <w:r>
        <w:rPr>
          <w:rFonts w:hint="eastAsia" w:eastAsia="新宋体" w:cs="新宋体"/>
        </w:rPr>
        <w:t>．电流表和电压表示数均变大</w:t>
      </w:r>
    </w:p>
    <w:p>
      <w:pPr>
        <w:spacing w:line="240" w:lineRule="auto"/>
        <w:jc w:val="left"/>
      </w:pPr>
      <w:r>
        <w:rPr>
          <w:rFonts w:hint="eastAsia" w:cs="宋体"/>
        </w:rPr>
        <w:t>二．填空题（每空</w:t>
      </w:r>
      <w:r>
        <w:t>1</w:t>
      </w:r>
      <w:r>
        <w:rPr>
          <w:rFonts w:hint="eastAsia" w:cs="宋体"/>
        </w:rPr>
        <w:t>分，共</w:t>
      </w:r>
      <w:r>
        <w:t>21</w:t>
      </w:r>
      <w:r>
        <w:rPr>
          <w:rFonts w:hint="eastAsia" w:cs="宋体"/>
        </w:rPr>
        <w:t>分）</w:t>
      </w:r>
    </w:p>
    <w:p>
      <w:pPr>
        <w:spacing w:line="240" w:lineRule="auto"/>
      </w:pPr>
      <w:r>
        <w:pict>
          <v:shape id="_x0000_s1040" o:spid="_x0000_s1040" o:spt="75" alt="菁优网：http://www.jyeoo.com" type="#_x0000_t75" style="position:absolute;left:0pt;margin-left:286.5pt;margin-top:60.75pt;height:154.1pt;width:181.6pt;mso-wrap-distance-bottom:0pt;mso-wrap-distance-left:0pt;mso-wrap-distance-right:0pt;mso-wrap-distance-top:0pt;z-index:251673600;mso-width-relative:page;mso-height-relative:page;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square"/>
          </v:shape>
        </w:pict>
      </w:r>
      <w:r>
        <w:rPr>
          <w:rFonts w:eastAsia="新宋体"/>
        </w:rPr>
        <w:t>8</w:t>
      </w:r>
      <w:r>
        <w:rPr>
          <w:rFonts w:hint="eastAsia" w:eastAsia="新宋体" w:cs="新宋体"/>
        </w:rPr>
        <w:t>．太阳能</w:t>
      </w:r>
      <w:r>
        <w:rPr>
          <w:rFonts w:eastAsia="新宋体"/>
        </w:rPr>
        <w:t>LED</w:t>
      </w:r>
      <w:r>
        <w:rPr>
          <w:rFonts w:hint="eastAsia" w:eastAsia="新宋体" w:cs="新宋体"/>
        </w:rPr>
        <w:t>照明路灯，它主要由太阳能电池板、</w:t>
      </w:r>
      <w:r>
        <w:rPr>
          <w:rFonts w:eastAsia="新宋体"/>
        </w:rPr>
        <w:t>LED</w:t>
      </w:r>
      <w:r>
        <w:rPr>
          <w:rFonts w:hint="eastAsia" w:eastAsia="新宋体" w:cs="新宋体"/>
        </w:rPr>
        <w:t>灯头等部分构成，</w:t>
      </w:r>
      <w:r>
        <w:rPr>
          <w:rFonts w:eastAsia="新宋体"/>
        </w:rPr>
        <w:t>LED</w:t>
      </w:r>
      <w:r>
        <w:rPr>
          <w:rFonts w:hint="eastAsia" w:eastAsia="新宋体" w:cs="新宋体"/>
        </w:rPr>
        <w:t>发光二极管的主要材料是</w:t>
      </w:r>
      <w:r>
        <w:rPr>
          <w:rFonts w:hint="eastAsia" w:eastAsia="新宋体" w:cs="新宋体"/>
          <w:u w:val="single"/>
        </w:rPr>
        <w:t>　　</w:t>
      </w:r>
      <w:r>
        <w:rPr>
          <w:rFonts w:eastAsia="新宋体"/>
          <w:u w:val="single"/>
        </w:rPr>
        <w:t xml:space="preserve">  </w:t>
      </w:r>
      <w:r>
        <w:rPr>
          <w:rFonts w:hint="eastAsia" w:eastAsia="新宋体" w:cs="新宋体"/>
        </w:rPr>
        <w:t>（选填“导体”“半导体”或“绝缘体”）；太阳能是一种清洁、</w:t>
      </w:r>
      <w:r>
        <w:rPr>
          <w:rFonts w:hint="eastAsia" w:eastAsia="新宋体" w:cs="新宋体"/>
          <w:u w:val="single"/>
        </w:rPr>
        <w:t>　</w:t>
      </w:r>
      <w:r>
        <w:rPr>
          <w:rFonts w:eastAsia="新宋体"/>
          <w:u w:val="single"/>
        </w:rPr>
        <w:t xml:space="preserve">  </w:t>
      </w:r>
      <w:r>
        <w:rPr>
          <w:rFonts w:hint="eastAsia" w:eastAsia="新宋体" w:cs="新宋体"/>
          <w:u w:val="single"/>
        </w:rPr>
        <w:t>　</w:t>
      </w:r>
      <w:r>
        <w:rPr>
          <w:rFonts w:hint="eastAsia" w:eastAsia="新宋体" w:cs="新宋体"/>
        </w:rPr>
        <w:t>（选填“可再生”或“不可再生”）能源，它是太阳内部氢原子核发生</w:t>
      </w:r>
      <w:r>
        <w:rPr>
          <w:rFonts w:hint="eastAsia" w:eastAsia="新宋体" w:cs="新宋体"/>
          <w:u w:val="single"/>
        </w:rPr>
        <w:t>　</w:t>
      </w:r>
      <w:r>
        <w:rPr>
          <w:rFonts w:eastAsia="新宋体"/>
          <w:u w:val="single"/>
        </w:rPr>
        <w:t xml:space="preserve">  </w:t>
      </w:r>
      <w:r>
        <w:rPr>
          <w:rFonts w:hint="eastAsia" w:eastAsia="新宋体" w:cs="新宋体"/>
          <w:u w:val="single"/>
        </w:rPr>
        <w:t>　</w:t>
      </w:r>
      <w:r>
        <w:rPr>
          <w:rFonts w:hint="eastAsia" w:eastAsia="新宋体" w:cs="新宋体"/>
        </w:rPr>
        <w:t>（选填“裂变”或“聚变”）释放出的巨大核能。</w:t>
      </w:r>
    </w:p>
    <w:p>
      <w:pPr>
        <w:spacing w:line="240" w:lineRule="auto"/>
      </w:pPr>
      <w:r>
        <w:rPr>
          <w:rFonts w:eastAsia="新宋体"/>
        </w:rPr>
        <w:t>9</w:t>
      </w:r>
      <w:r>
        <w:rPr>
          <w:rFonts w:hint="eastAsia" w:eastAsia="新宋体" w:cs="新宋体"/>
        </w:rPr>
        <w:t>．在自然现象中，日食、月食是由于光的</w:t>
      </w:r>
      <w:r>
        <w:rPr>
          <w:rFonts w:hint="eastAsia" w:eastAsia="新宋体" w:cs="新宋体"/>
          <w:u w:val="single"/>
        </w:rPr>
        <w:t>　</w:t>
      </w:r>
      <w:r>
        <w:rPr>
          <w:rFonts w:eastAsia="新宋体"/>
          <w:u w:val="single"/>
        </w:rPr>
        <w:t xml:space="preserve">          </w:t>
      </w:r>
      <w:r>
        <w:rPr>
          <w:rFonts w:hint="eastAsia" w:eastAsia="新宋体" w:cs="新宋体"/>
          <w:u w:val="single"/>
        </w:rPr>
        <w:t>　</w:t>
      </w:r>
      <w:r>
        <w:rPr>
          <w:rFonts w:hint="eastAsia" w:eastAsia="新宋体" w:cs="新宋体"/>
        </w:rPr>
        <w:t>形成的；蓝天、白云在湖中形成倒影，水中的鱼儿在“云中”自由穿行，在这里我们看到的水中的白云是由光的</w:t>
      </w:r>
      <w:r>
        <w:rPr>
          <w:rFonts w:hint="eastAsia" w:eastAsia="新宋体" w:cs="新宋体"/>
          <w:u w:val="single"/>
        </w:rPr>
        <w:t>　</w:t>
      </w:r>
      <w:r>
        <w:rPr>
          <w:rFonts w:eastAsia="新宋体"/>
          <w:u w:val="single"/>
        </w:rPr>
        <w:t xml:space="preserve">    </w:t>
      </w:r>
      <w:r>
        <w:rPr>
          <w:rFonts w:hint="eastAsia" w:eastAsia="新宋体" w:cs="新宋体"/>
          <w:u w:val="single"/>
        </w:rPr>
        <w:t>　</w:t>
      </w:r>
      <w:r>
        <w:rPr>
          <w:rFonts w:hint="eastAsia" w:eastAsia="新宋体" w:cs="新宋体"/>
        </w:rPr>
        <w:t>而形成的虚像，看到的鱼儿是由光的折射而形成的</w:t>
      </w:r>
      <w:r>
        <w:rPr>
          <w:rFonts w:hint="eastAsia" w:eastAsia="新宋体" w:cs="新宋体"/>
          <w:u w:val="single"/>
        </w:rPr>
        <w:t>　</w:t>
      </w:r>
      <w:r>
        <w:rPr>
          <w:rFonts w:eastAsia="新宋体"/>
          <w:u w:val="single"/>
        </w:rPr>
        <w:t xml:space="preserve">   </w:t>
      </w:r>
      <w:r>
        <w:rPr>
          <w:rFonts w:hint="eastAsia" w:eastAsia="新宋体" w:cs="新宋体"/>
          <w:u w:val="single"/>
        </w:rPr>
        <w:t>　</w:t>
      </w:r>
      <w:r>
        <w:rPr>
          <w:rFonts w:hint="eastAsia" w:eastAsia="新宋体" w:cs="新宋体"/>
        </w:rPr>
        <w:t>像。</w:t>
      </w:r>
    </w:p>
    <w:p>
      <w:pPr>
        <w:spacing w:line="240" w:lineRule="auto"/>
        <w:rPr>
          <w:rFonts w:eastAsia="新宋体"/>
        </w:rPr>
      </w:pPr>
      <w:r>
        <w:rPr>
          <w:rFonts w:eastAsia="新宋体"/>
        </w:rPr>
        <w:t>10</w:t>
      </w:r>
      <w:r>
        <w:rPr>
          <w:rFonts w:hint="eastAsia" w:eastAsia="新宋体" w:cs="新宋体"/>
        </w:rPr>
        <w:t>．用调节好的天平测量金属块的质量，天平平衡时右盘中的砝码质量、游码在标尺上的位置如图甲所示，用量筒测量金属块的体积如图乙所示，则该金属块的质量为</w:t>
      </w:r>
      <w:r>
        <w:rPr>
          <w:rFonts w:hint="eastAsia" w:eastAsia="新宋体" w:cs="新宋体"/>
          <w:u w:val="single"/>
        </w:rPr>
        <w:t>　</w:t>
      </w:r>
      <w:r>
        <w:rPr>
          <w:rFonts w:eastAsia="新宋体"/>
          <w:u w:val="single"/>
        </w:rPr>
        <w:t xml:space="preserve">     </w:t>
      </w:r>
      <w:r>
        <w:rPr>
          <w:rFonts w:hint="eastAsia" w:eastAsia="新宋体" w:cs="新宋体"/>
          <w:u w:val="single"/>
        </w:rPr>
        <w:t>　</w:t>
      </w:r>
      <w:r>
        <w:rPr>
          <w:rFonts w:eastAsia="新宋体"/>
        </w:rPr>
        <w:t>g</w:t>
      </w:r>
      <w:r>
        <w:rPr>
          <w:rFonts w:hint="eastAsia" w:eastAsia="新宋体" w:cs="新宋体"/>
        </w:rPr>
        <w:t>，体积为</w:t>
      </w:r>
      <w:r>
        <w:rPr>
          <w:rFonts w:hint="eastAsia" w:eastAsia="新宋体" w:cs="新宋体"/>
          <w:u w:val="single"/>
        </w:rPr>
        <w:t>　　</w:t>
      </w:r>
      <w:r>
        <w:rPr>
          <w:rFonts w:eastAsia="新宋体"/>
          <w:u w:val="single"/>
        </w:rPr>
        <w:t xml:space="preserve">     </w:t>
      </w:r>
      <w:r>
        <w:rPr>
          <w:rFonts w:eastAsia="新宋体"/>
        </w:rPr>
        <w:t>cm</w:t>
      </w:r>
      <w:r>
        <w:rPr>
          <w:rFonts w:eastAsia="新宋体"/>
          <w:sz w:val="24"/>
          <w:szCs w:val="24"/>
          <w:vertAlign w:val="superscript"/>
        </w:rPr>
        <w:t>3</w:t>
      </w:r>
      <w:r>
        <w:rPr>
          <w:rFonts w:hint="eastAsia" w:eastAsia="新宋体" w:cs="新宋体"/>
        </w:rPr>
        <w:t>，密度为</w:t>
      </w:r>
      <w:r>
        <w:rPr>
          <w:rFonts w:hint="eastAsia" w:eastAsia="新宋体" w:cs="新宋体"/>
          <w:u w:val="single"/>
        </w:rPr>
        <w:t>　</w:t>
      </w:r>
      <w:r>
        <w:rPr>
          <w:rFonts w:eastAsia="新宋体"/>
          <w:u w:val="single"/>
        </w:rPr>
        <w:t xml:space="preserve">      </w:t>
      </w:r>
      <w:r>
        <w:rPr>
          <w:rFonts w:hint="eastAsia" w:eastAsia="新宋体" w:cs="新宋体"/>
          <w:u w:val="single"/>
        </w:rPr>
        <w:t>　</w:t>
      </w:r>
      <w:r>
        <w:rPr>
          <w:rFonts w:eastAsia="新宋体"/>
        </w:rPr>
        <w:t>kg/m</w:t>
      </w:r>
      <w:r>
        <w:rPr>
          <w:rFonts w:eastAsia="新宋体"/>
          <w:sz w:val="24"/>
          <w:szCs w:val="24"/>
          <w:vertAlign w:val="superscript"/>
        </w:rPr>
        <w:t>3</w:t>
      </w:r>
      <w:r>
        <w:rPr>
          <w:rFonts w:hint="eastAsia" w:eastAsia="新宋体" w:cs="新宋体"/>
        </w:rPr>
        <w:t>。</w:t>
      </w:r>
    </w:p>
    <w:p>
      <w:pPr>
        <w:spacing w:line="240" w:lineRule="auto"/>
        <w:ind w:left="273" w:hanging="273" w:hangingChars="130"/>
        <w:rPr>
          <w:rFonts w:eastAsia="新宋体"/>
        </w:rPr>
      </w:pPr>
    </w:p>
    <w:p>
      <w:pPr>
        <w:spacing w:line="240" w:lineRule="auto"/>
        <w:ind w:left="273" w:hanging="273" w:hangingChars="130"/>
        <w:rPr>
          <w:rFonts w:eastAsia="新宋体"/>
        </w:rPr>
      </w:pPr>
    </w:p>
    <w:p>
      <w:pPr>
        <w:spacing w:line="240" w:lineRule="auto"/>
        <w:rPr>
          <w:rFonts w:eastAsia="新宋体"/>
        </w:rPr>
      </w:pPr>
      <w:r>
        <w:pict>
          <v:shape id="_x0000_s1041" o:spid="_x0000_s1041" o:spt="75" type="#_x0000_t75" style="position:absolute;left:0pt;margin-left:249.4pt;margin-top:40.2pt;height:136.5pt;width:163.9pt;mso-wrap-distance-bottom:0pt;mso-wrap-distance-left:9pt;mso-wrap-distance-right:9pt;mso-wrap-distance-top:0pt;z-index:251686912;mso-width-relative:page;mso-height-relative:page;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square"/>
          </v:shape>
        </w:pict>
      </w:r>
      <w:r>
        <w:rPr>
          <w:rFonts w:eastAsia="新宋体"/>
        </w:rPr>
        <w:t>11</w:t>
      </w:r>
      <w:r>
        <w:rPr>
          <w:rFonts w:hint="eastAsia" w:eastAsia="新宋体" w:cs="新宋体"/>
        </w:rPr>
        <w:t>．如图所示是某固体物质加热时熔化的图象，从图象中可以看出它在第</w:t>
      </w:r>
      <w:r>
        <w:rPr>
          <w:rFonts w:eastAsia="新宋体"/>
        </w:rPr>
        <w:t>4</w:t>
      </w:r>
      <w:r>
        <w:rPr>
          <w:rFonts w:hint="eastAsia" w:eastAsia="新宋体" w:cs="新宋体"/>
        </w:rPr>
        <w:t>分钟的状态是</w:t>
      </w:r>
      <w:r>
        <w:rPr>
          <w:rFonts w:hint="eastAsia" w:eastAsia="新宋体" w:cs="新宋体"/>
          <w:u w:val="single"/>
        </w:rPr>
        <w:t>　</w:t>
      </w:r>
      <w:r>
        <w:rPr>
          <w:rFonts w:eastAsia="新宋体"/>
          <w:u w:val="single"/>
        </w:rPr>
        <w:t xml:space="preserve">             </w:t>
      </w:r>
      <w:r>
        <w:rPr>
          <w:rFonts w:hint="eastAsia" w:eastAsia="新宋体" w:cs="新宋体"/>
          <w:u w:val="single"/>
        </w:rPr>
        <w:t>　</w:t>
      </w:r>
      <w:r>
        <w:rPr>
          <w:rFonts w:hint="eastAsia" w:eastAsia="新宋体" w:cs="新宋体"/>
        </w:rPr>
        <w:t>，它熔化过程所花时间为</w:t>
      </w:r>
      <w:r>
        <w:rPr>
          <w:rFonts w:hint="eastAsia" w:eastAsia="新宋体" w:cs="新宋体"/>
          <w:u w:val="single"/>
        </w:rPr>
        <w:t>　</w:t>
      </w:r>
      <w:r>
        <w:rPr>
          <w:rFonts w:eastAsia="新宋体"/>
          <w:u w:val="single"/>
        </w:rPr>
        <w:t xml:space="preserve">     </w:t>
      </w:r>
      <w:r>
        <w:rPr>
          <w:rFonts w:hint="eastAsia" w:eastAsia="新宋体" w:cs="新宋体"/>
          <w:u w:val="single"/>
        </w:rPr>
        <w:t>　</w:t>
      </w:r>
      <w:r>
        <w:rPr>
          <w:rFonts w:eastAsia="新宋体"/>
        </w:rPr>
        <w:t>min</w:t>
      </w:r>
      <w:r>
        <w:rPr>
          <w:rFonts w:hint="eastAsia" w:eastAsia="新宋体" w:cs="新宋体"/>
        </w:rPr>
        <w:t>，它的凝固点是</w:t>
      </w:r>
      <w:r>
        <w:rPr>
          <w:rFonts w:eastAsia="新宋体"/>
        </w:rPr>
        <w:t>_______</w:t>
      </w:r>
      <w:r>
        <w:rPr>
          <w:rFonts w:hint="eastAsia" w:ascii="新宋体" w:hAnsi="新宋体" w:eastAsia="新宋体" w:cs="新宋体"/>
        </w:rPr>
        <w:t>℃。</w:t>
      </w:r>
    </w:p>
    <w:p>
      <w:pPr>
        <w:widowControl/>
        <w:spacing w:line="240" w:lineRule="auto"/>
        <w:jc w:val="left"/>
        <w:rPr>
          <w:rFonts w:ascii="宋体"/>
          <w:kern w:val="0"/>
          <w:sz w:val="24"/>
          <w:szCs w:val="24"/>
        </w:rPr>
      </w:pPr>
    </w:p>
    <w:p>
      <w:pPr>
        <w:widowControl/>
        <w:spacing w:line="240" w:lineRule="auto"/>
        <w:jc w:val="left"/>
        <w:rPr>
          <w:rFonts w:ascii="宋体"/>
          <w:kern w:val="0"/>
          <w:sz w:val="24"/>
          <w:szCs w:val="24"/>
        </w:rPr>
      </w:pPr>
    </w:p>
    <w:p>
      <w:pPr>
        <w:spacing w:line="240" w:lineRule="auto"/>
        <w:ind w:left="273" w:leftChars="130"/>
      </w:pPr>
    </w:p>
    <w:p>
      <w:pPr>
        <w:spacing w:line="240" w:lineRule="auto"/>
      </w:pPr>
    </w:p>
    <w:p>
      <w:pPr>
        <w:spacing w:line="240" w:lineRule="auto"/>
        <w:ind w:left="273" w:leftChars="130"/>
      </w:pPr>
    </w:p>
    <w:p>
      <w:pPr>
        <w:spacing w:line="240" w:lineRule="auto"/>
        <w:rPr>
          <w:rFonts w:eastAsia="新宋体"/>
        </w:rPr>
      </w:pPr>
      <w:r>
        <w:rPr>
          <w:rFonts w:eastAsia="新宋体"/>
        </w:rPr>
        <w:t>12</w:t>
      </w:r>
      <w:r>
        <w:rPr>
          <w:rFonts w:hint="eastAsia" w:eastAsia="新宋体" w:cs="新宋体"/>
        </w:rPr>
        <w:t>．用</w:t>
      </w:r>
      <w:r>
        <w:rPr>
          <w:rFonts w:eastAsia="新宋体"/>
        </w:rPr>
        <w:t>100N</w:t>
      </w:r>
      <w:r>
        <w:rPr>
          <w:rFonts w:hint="eastAsia" w:eastAsia="新宋体" w:cs="新宋体"/>
        </w:rPr>
        <w:t>的水平拉力作用在</w:t>
      </w:r>
      <w:r>
        <w:rPr>
          <w:rFonts w:eastAsia="新宋体"/>
        </w:rPr>
        <w:t>200N</w:t>
      </w:r>
      <w:r>
        <w:rPr>
          <w:rFonts w:hint="eastAsia" w:eastAsia="新宋体" w:cs="新宋体"/>
        </w:rPr>
        <w:t>重的物体上，在拉力的作用下物体沿水平方向向右移动了</w:t>
      </w:r>
      <w:r>
        <w:rPr>
          <w:rFonts w:eastAsia="新宋体"/>
        </w:rPr>
        <w:t>10m</w:t>
      </w:r>
      <w:r>
        <w:rPr>
          <w:rFonts w:hint="eastAsia" w:eastAsia="新宋体" w:cs="新宋体"/>
        </w:rPr>
        <w:t>，拉力对物体做的功是</w:t>
      </w:r>
      <w:r>
        <w:rPr>
          <w:rFonts w:hint="eastAsia" w:eastAsia="新宋体" w:cs="新宋体"/>
          <w:u w:val="single"/>
        </w:rPr>
        <w:t>　</w:t>
      </w:r>
      <w:r>
        <w:rPr>
          <w:rFonts w:eastAsia="新宋体"/>
          <w:u w:val="single"/>
        </w:rPr>
        <w:t xml:space="preserve">   </w:t>
      </w:r>
      <w:r>
        <w:rPr>
          <w:rFonts w:hint="eastAsia" w:eastAsia="新宋体" w:cs="新宋体"/>
          <w:u w:val="single"/>
        </w:rPr>
        <w:t>　</w:t>
      </w:r>
      <w:r>
        <w:rPr>
          <w:rFonts w:hint="eastAsia" w:eastAsia="新宋体" w:cs="新宋体"/>
        </w:rPr>
        <w:t>；如果物体的运动为匀速直线运动，这时摩擦力的大小是</w:t>
      </w:r>
      <w:r>
        <w:rPr>
          <w:rFonts w:hint="eastAsia" w:eastAsia="新宋体" w:cs="新宋体"/>
          <w:u w:val="single"/>
        </w:rPr>
        <w:t>　</w:t>
      </w:r>
      <w:r>
        <w:rPr>
          <w:rFonts w:eastAsia="新宋体"/>
          <w:u w:val="single"/>
        </w:rPr>
        <w:t xml:space="preserve">   </w:t>
      </w:r>
      <w:r>
        <w:rPr>
          <w:rFonts w:hint="eastAsia" w:eastAsia="新宋体" w:cs="新宋体"/>
          <w:u w:val="single"/>
        </w:rPr>
        <w:t>　</w:t>
      </w:r>
      <w:r>
        <w:rPr>
          <w:rFonts w:hint="eastAsia" w:eastAsia="新宋体" w:cs="新宋体"/>
        </w:rPr>
        <w:t>，此时再将拉力增大为</w:t>
      </w:r>
      <w:r>
        <w:rPr>
          <w:rFonts w:eastAsia="新宋体"/>
        </w:rPr>
        <w:t>150N</w:t>
      </w:r>
      <w:r>
        <w:rPr>
          <w:rFonts w:hint="eastAsia" w:eastAsia="新宋体" w:cs="新宋体"/>
        </w:rPr>
        <w:t>，则摩擦力的大小是</w:t>
      </w:r>
      <w:r>
        <w:rPr>
          <w:rFonts w:hint="eastAsia" w:eastAsia="新宋体" w:cs="新宋体"/>
          <w:u w:val="single"/>
        </w:rPr>
        <w:t>　</w:t>
      </w:r>
      <w:r>
        <w:rPr>
          <w:rFonts w:eastAsia="新宋体"/>
          <w:u w:val="single"/>
        </w:rPr>
        <w:t xml:space="preserve">     </w:t>
      </w:r>
      <w:r>
        <w:rPr>
          <w:rFonts w:hint="eastAsia" w:eastAsia="新宋体" w:cs="新宋体"/>
          <w:u w:val="single"/>
        </w:rPr>
        <w:t>　</w:t>
      </w:r>
      <w:r>
        <w:rPr>
          <w:rFonts w:hint="eastAsia" w:eastAsia="新宋体" w:cs="新宋体"/>
        </w:rPr>
        <w:t>。</w:t>
      </w:r>
    </w:p>
    <w:p>
      <w:pPr>
        <w:spacing w:line="240" w:lineRule="auto"/>
      </w:pPr>
    </w:p>
    <w:p>
      <w:pPr>
        <w:spacing w:line="240" w:lineRule="auto"/>
        <w:rPr>
          <w:rFonts w:eastAsia="新宋体"/>
        </w:rPr>
      </w:pPr>
      <w:r>
        <w:pict>
          <v:shape id="_x0000_s1042" o:spid="_x0000_s1042" o:spt="75" alt="菁优网：http://www.jyeoo.com" type="#_x0000_t75" style="position:absolute;left:0pt;margin-left:343.6pt;margin-top:2.75pt;height:72.75pt;width:124.5pt;mso-wrap-distance-bottom:0pt;mso-wrap-distance-left:0pt;mso-wrap-distance-right:0pt;mso-wrap-distance-top:0pt;z-index:251674624;mso-width-relative:page;mso-height-relative:page;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square"/>
          </v:shape>
        </w:pict>
      </w:r>
      <w:r>
        <w:rPr>
          <w:rFonts w:eastAsia="新宋体"/>
        </w:rPr>
        <w:t>13</w:t>
      </w:r>
      <w:r>
        <w:rPr>
          <w:rFonts w:hint="eastAsia" w:eastAsia="新宋体" w:cs="新宋体"/>
        </w:rPr>
        <w:t>．体积为</w:t>
      </w:r>
      <w:r>
        <w:rPr>
          <w:rFonts w:eastAsia="新宋体"/>
        </w:rPr>
        <w:t>10</w:t>
      </w:r>
      <w:r>
        <w:rPr>
          <w:rFonts w:eastAsia="新宋体"/>
          <w:sz w:val="24"/>
          <w:szCs w:val="24"/>
          <w:vertAlign w:val="superscript"/>
        </w:rPr>
        <w:t>3</w:t>
      </w:r>
      <w:r>
        <w:rPr>
          <w:rFonts w:eastAsia="新宋体"/>
        </w:rPr>
        <w:t>cm</w:t>
      </w:r>
      <w:r>
        <w:rPr>
          <w:rFonts w:eastAsia="新宋体"/>
          <w:sz w:val="24"/>
          <w:szCs w:val="24"/>
          <w:vertAlign w:val="superscript"/>
        </w:rPr>
        <w:t>3</w:t>
      </w:r>
      <w:r>
        <w:rPr>
          <w:rFonts w:hint="eastAsia" w:eastAsia="新宋体" w:cs="新宋体"/>
        </w:rPr>
        <w:t>正方体物块</w:t>
      </w:r>
      <w:r>
        <w:rPr>
          <w:rFonts w:eastAsia="新宋体"/>
        </w:rPr>
        <w:t>A</w:t>
      </w:r>
      <w:r>
        <w:rPr>
          <w:rFonts w:hint="eastAsia" w:eastAsia="新宋体" w:cs="新宋体"/>
        </w:rPr>
        <w:t>，通过细绳系于轻质杠杆</w:t>
      </w:r>
      <w:r>
        <w:rPr>
          <w:rFonts w:eastAsia="新宋体"/>
        </w:rPr>
        <w:t>BOC</w:t>
      </w:r>
      <w:r>
        <w:rPr>
          <w:rFonts w:hint="eastAsia" w:eastAsia="新宋体" w:cs="新宋体"/>
        </w:rPr>
        <w:t>的</w:t>
      </w:r>
      <w:r>
        <w:rPr>
          <w:rFonts w:eastAsia="新宋体"/>
        </w:rPr>
        <w:t>B</w:t>
      </w:r>
      <w:r>
        <w:rPr>
          <w:rFonts w:hint="eastAsia" w:eastAsia="新宋体" w:cs="新宋体"/>
        </w:rPr>
        <w:t>端，</w:t>
      </w:r>
      <w:r>
        <w:rPr>
          <w:rFonts w:eastAsia="新宋体"/>
        </w:rPr>
        <w:t>OB</w:t>
      </w:r>
      <w:r>
        <w:rPr>
          <w:rFonts w:hint="eastAsia" w:eastAsia="新宋体" w:cs="新宋体"/>
        </w:rPr>
        <w:t>：</w:t>
      </w:r>
      <w:r>
        <w:rPr>
          <w:rFonts w:eastAsia="新宋体"/>
        </w:rPr>
        <w:t>OC</w:t>
      </w:r>
      <w:r>
        <w:rPr>
          <w:rFonts w:hint="eastAsia" w:eastAsia="新宋体" w:cs="新宋体"/>
        </w:rPr>
        <w:t>＝</w:t>
      </w:r>
      <w:r>
        <w:rPr>
          <w:rFonts w:eastAsia="新宋体"/>
        </w:rPr>
        <w:t>1</w:t>
      </w:r>
      <w:r>
        <w:rPr>
          <w:rFonts w:hint="eastAsia" w:eastAsia="新宋体" w:cs="新宋体"/>
        </w:rPr>
        <w:t>：</w:t>
      </w:r>
      <w:r>
        <w:rPr>
          <w:rFonts w:eastAsia="新宋体"/>
        </w:rPr>
        <w:t>4</w:t>
      </w:r>
      <w:r>
        <w:rPr>
          <w:rFonts w:hint="eastAsia" w:eastAsia="新宋体" w:cs="新宋体"/>
        </w:rPr>
        <w:t>，在</w:t>
      </w:r>
      <w:r>
        <w:rPr>
          <w:rFonts w:eastAsia="新宋体"/>
        </w:rPr>
        <w:t>C</w:t>
      </w:r>
      <w:r>
        <w:rPr>
          <w:rFonts w:hint="eastAsia" w:eastAsia="新宋体" w:cs="新宋体"/>
        </w:rPr>
        <w:t>端用</w:t>
      </w:r>
      <w:r>
        <w:rPr>
          <w:rFonts w:eastAsia="新宋体"/>
        </w:rPr>
        <w:t>10N</w:t>
      </w:r>
      <w:r>
        <w:rPr>
          <w:rFonts w:hint="eastAsia" w:eastAsia="新宋体" w:cs="新宋体"/>
        </w:rPr>
        <w:t>的力竖直向下拉杠杆，</w:t>
      </w:r>
      <w:r>
        <w:rPr>
          <w:rFonts w:eastAsia="新宋体"/>
        </w:rPr>
        <w:t>A</w:t>
      </w:r>
      <w:r>
        <w:rPr>
          <w:rFonts w:hint="eastAsia" w:eastAsia="新宋体" w:cs="新宋体"/>
        </w:rPr>
        <w:t>刚好离地，杠杆在水平位置平衡，物体</w:t>
      </w:r>
      <w:r>
        <w:rPr>
          <w:rFonts w:eastAsia="新宋体"/>
        </w:rPr>
        <w:t>A</w:t>
      </w:r>
      <w:r>
        <w:rPr>
          <w:rFonts w:hint="eastAsia" w:eastAsia="新宋体" w:cs="新宋体"/>
        </w:rPr>
        <w:t>的重力为</w:t>
      </w:r>
      <w:r>
        <w:rPr>
          <w:rFonts w:hint="eastAsia" w:eastAsia="新宋体" w:cs="新宋体"/>
          <w:u w:val="single"/>
        </w:rPr>
        <w:t>　</w:t>
      </w:r>
      <w:r>
        <w:rPr>
          <w:rFonts w:eastAsia="新宋体"/>
          <w:u w:val="single"/>
        </w:rPr>
        <w:t xml:space="preserve">   </w:t>
      </w:r>
      <w:r>
        <w:rPr>
          <w:rFonts w:hint="eastAsia" w:eastAsia="新宋体" w:cs="新宋体"/>
          <w:u w:val="single"/>
        </w:rPr>
        <w:t>　</w:t>
      </w:r>
      <w:r>
        <w:rPr>
          <w:rFonts w:eastAsia="新宋体"/>
        </w:rPr>
        <w:t>N</w:t>
      </w:r>
      <w:r>
        <w:rPr>
          <w:rFonts w:hint="eastAsia" w:eastAsia="新宋体" w:cs="新宋体"/>
        </w:rPr>
        <w:t>，质量为</w:t>
      </w:r>
      <w:r>
        <w:rPr>
          <w:rFonts w:eastAsia="新宋体"/>
        </w:rPr>
        <w:t>_______kg</w:t>
      </w:r>
      <w:r>
        <w:rPr>
          <w:rFonts w:hint="eastAsia" w:eastAsia="新宋体" w:cs="新宋体"/>
        </w:rPr>
        <w:t>；当拉力减小为</w:t>
      </w:r>
      <w:r>
        <w:rPr>
          <w:rFonts w:eastAsia="新宋体"/>
        </w:rPr>
        <w:t>5N</w:t>
      </w:r>
      <w:r>
        <w:rPr>
          <w:rFonts w:hint="eastAsia" w:eastAsia="新宋体" w:cs="新宋体"/>
        </w:rPr>
        <w:t>时，物块</w:t>
      </w:r>
      <w:r>
        <w:rPr>
          <w:rFonts w:eastAsia="新宋体"/>
        </w:rPr>
        <w:t>A</w:t>
      </w:r>
      <w:r>
        <w:rPr>
          <w:rFonts w:hint="eastAsia" w:eastAsia="新宋体" w:cs="新宋体"/>
        </w:rPr>
        <w:t>对地面的压强为</w:t>
      </w:r>
      <w:r>
        <w:rPr>
          <w:rFonts w:hint="eastAsia" w:eastAsia="新宋体" w:cs="新宋体"/>
          <w:u w:val="single"/>
        </w:rPr>
        <w:t>　</w:t>
      </w:r>
      <w:r>
        <w:rPr>
          <w:rFonts w:eastAsia="新宋体"/>
          <w:u w:val="single"/>
        </w:rPr>
        <w:t xml:space="preserve">   </w:t>
      </w:r>
      <w:r>
        <w:rPr>
          <w:rFonts w:hint="eastAsia" w:eastAsia="新宋体" w:cs="新宋体"/>
          <w:u w:val="single"/>
        </w:rPr>
        <w:t>　</w:t>
      </w:r>
      <w:r>
        <w:rPr>
          <w:rFonts w:eastAsia="新宋体"/>
        </w:rPr>
        <w:t>Pa</w:t>
      </w:r>
      <w:r>
        <w:rPr>
          <w:rFonts w:hint="eastAsia" w:eastAsia="新宋体" w:cs="新宋体"/>
        </w:rPr>
        <w:t>．（细绳重量不计，</w:t>
      </w:r>
      <w:r>
        <w:rPr>
          <w:rFonts w:eastAsia="新宋体"/>
        </w:rPr>
        <w:t>g</w:t>
      </w:r>
      <w:r>
        <w:rPr>
          <w:rFonts w:hint="eastAsia" w:eastAsia="新宋体" w:cs="新宋体"/>
        </w:rPr>
        <w:t>取</w:t>
      </w:r>
      <w:r>
        <w:rPr>
          <w:rFonts w:eastAsia="新宋体"/>
        </w:rPr>
        <w:t>10N/kg</w:t>
      </w:r>
      <w:r>
        <w:rPr>
          <w:rFonts w:hint="eastAsia" w:eastAsia="新宋体" w:cs="新宋体"/>
        </w:rPr>
        <w:t>）</w:t>
      </w:r>
    </w:p>
    <w:p>
      <w:pPr>
        <w:spacing w:line="240" w:lineRule="auto"/>
        <w:ind w:left="273" w:hanging="273" w:hangingChars="130"/>
      </w:pPr>
    </w:p>
    <w:p>
      <w:pPr>
        <w:spacing w:line="240" w:lineRule="auto"/>
        <w:rPr>
          <w:rFonts w:eastAsia="新宋体"/>
        </w:rPr>
      </w:pPr>
      <w:r>
        <w:rPr>
          <w:rFonts w:eastAsia="新宋体"/>
        </w:rPr>
        <w:t>14</w:t>
      </w:r>
      <w:r>
        <w:rPr>
          <w:rFonts w:hint="eastAsia" w:eastAsia="新宋体" w:cs="新宋体"/>
        </w:rPr>
        <w:t>．有一个标有“</w:t>
      </w:r>
      <w:r>
        <w:rPr>
          <w:rFonts w:eastAsia="新宋体"/>
        </w:rPr>
        <w:t>6V3W</w:t>
      </w:r>
      <w:r>
        <w:rPr>
          <w:rFonts w:hint="eastAsia" w:eastAsia="新宋体" w:cs="新宋体"/>
        </w:rPr>
        <w:t>”的小灯泡，如果接在</w:t>
      </w:r>
      <w:r>
        <w:rPr>
          <w:rFonts w:eastAsia="新宋体"/>
        </w:rPr>
        <w:t>9V</w:t>
      </w:r>
      <w:r>
        <w:rPr>
          <w:rFonts w:hint="eastAsia" w:eastAsia="新宋体" w:cs="新宋体"/>
        </w:rPr>
        <w:t>电源上，必须</w:t>
      </w:r>
      <w:r>
        <w:rPr>
          <w:rFonts w:hint="eastAsia" w:eastAsia="新宋体" w:cs="新宋体"/>
          <w:u w:val="single"/>
        </w:rPr>
        <w:t>　</w:t>
      </w:r>
      <w:r>
        <w:rPr>
          <w:rFonts w:eastAsia="新宋体"/>
          <w:u w:val="single"/>
        </w:rPr>
        <w:t xml:space="preserve">  </w:t>
      </w:r>
      <w:r>
        <w:rPr>
          <w:rFonts w:hint="eastAsia" w:eastAsia="新宋体" w:cs="新宋体"/>
          <w:u w:val="single"/>
        </w:rPr>
        <w:t>　</w:t>
      </w:r>
      <w:r>
        <w:rPr>
          <w:rFonts w:hint="eastAsia" w:eastAsia="新宋体" w:cs="新宋体"/>
        </w:rPr>
        <w:t>联一个阻值为</w:t>
      </w:r>
      <w:r>
        <w:rPr>
          <w:rFonts w:hint="eastAsia" w:eastAsia="新宋体" w:cs="新宋体"/>
          <w:u w:val="single"/>
        </w:rPr>
        <w:t>　</w:t>
      </w:r>
      <w:r>
        <w:rPr>
          <w:rFonts w:eastAsia="新宋体"/>
          <w:u w:val="single"/>
        </w:rPr>
        <w:t xml:space="preserve">  </w:t>
      </w:r>
      <w:r>
        <w:rPr>
          <w:rFonts w:hint="eastAsia" w:eastAsia="新宋体" w:cs="新宋体"/>
          <w:u w:val="single"/>
        </w:rPr>
        <w:t>　</w:t>
      </w:r>
      <w:r>
        <w:rPr>
          <w:rFonts w:eastAsia="新宋体"/>
        </w:rPr>
        <w:t>Ω</w:t>
      </w:r>
      <w:r>
        <w:rPr>
          <w:rFonts w:hint="eastAsia" w:eastAsia="新宋体" w:cs="新宋体"/>
        </w:rPr>
        <w:t>的电阻才能使小灯泡正常发光，此时电阻消耗的功率为</w:t>
      </w:r>
      <w:r>
        <w:rPr>
          <w:rFonts w:eastAsia="新宋体"/>
        </w:rPr>
        <w:t>_________w</w:t>
      </w:r>
      <w:r>
        <w:rPr>
          <w:rFonts w:hint="eastAsia" w:eastAsia="新宋体" w:cs="新宋体"/>
        </w:rPr>
        <w:t>。</w:t>
      </w:r>
    </w:p>
    <w:p>
      <w:pPr>
        <w:spacing w:line="240" w:lineRule="auto"/>
        <w:rPr>
          <w:rFonts w:ascii="宋体"/>
        </w:rPr>
      </w:pPr>
    </w:p>
    <w:p>
      <w:pPr>
        <w:spacing w:line="240" w:lineRule="auto"/>
        <w:rPr>
          <w:rFonts w:ascii="宋体"/>
        </w:rPr>
      </w:pPr>
      <w:r>
        <w:rPr>
          <w:rFonts w:hint="eastAsia" w:ascii="宋体" w:hAnsi="宋体" w:cs="宋体"/>
        </w:rPr>
        <w:t>三．作图题（共</w:t>
      </w:r>
      <w:r>
        <w:rPr>
          <w:rFonts w:ascii="宋体" w:hAnsi="宋体" w:cs="宋体"/>
        </w:rPr>
        <w:t>8</w:t>
      </w:r>
      <w:r>
        <w:rPr>
          <w:rFonts w:hint="eastAsia" w:ascii="宋体" w:hAnsi="宋体" w:cs="宋体"/>
        </w:rPr>
        <w:t>分。</w:t>
      </w:r>
      <w:r>
        <w:rPr>
          <w:rFonts w:ascii="宋体" w:hAnsi="宋体" w:cs="宋体"/>
        </w:rPr>
        <w:t>3+2+3</w:t>
      </w:r>
      <w:r>
        <w:rPr>
          <w:rFonts w:hint="eastAsia" w:ascii="宋体" w:hAnsi="宋体" w:cs="宋体"/>
        </w:rPr>
        <w:t>）</w:t>
      </w:r>
    </w:p>
    <w:p>
      <w:pPr>
        <w:spacing w:line="240" w:lineRule="auto"/>
      </w:pPr>
      <w:r>
        <w:t>15</w:t>
      </w:r>
      <w:r>
        <w:rPr>
          <w:rFonts w:hint="eastAsia" w:cs="宋体"/>
        </w:rPr>
        <w:t>．</w:t>
      </w:r>
      <w:r>
        <w:rPr>
          <w:rFonts w:hint="eastAsia" w:cs="宋体"/>
          <w:color w:val="000000"/>
        </w:rPr>
        <w:t>（</w:t>
      </w:r>
      <w:r>
        <w:rPr>
          <w:color w:val="000000"/>
        </w:rPr>
        <w:t>1</w:t>
      </w:r>
      <w:r>
        <w:rPr>
          <w:rFonts w:hint="eastAsia" w:cs="宋体"/>
          <w:color w:val="000000"/>
        </w:rPr>
        <w:t>）</w:t>
      </w:r>
      <w:r>
        <w:rPr>
          <w:rFonts w:hint="eastAsia" w:eastAsia="新宋体" w:cs="新宋体"/>
        </w:rPr>
        <w:t>如图所示，画出对应的入射光线和折射光线；</w:t>
      </w:r>
    </w:p>
    <w:p>
      <w:pPr>
        <w:spacing w:line="240" w:lineRule="auto"/>
        <w:jc w:val="left"/>
        <w:rPr>
          <w:rFonts w:ascii="宋体"/>
          <w:color w:val="000000"/>
          <w:kern w:val="0"/>
        </w:rPr>
      </w:pPr>
      <w:r>
        <w:pict>
          <v:shape id="图片 304" o:spid="_x0000_s1043" o:spt="75" alt="901ac1f2" type="#_x0000_t75" style="position:absolute;left:0pt;margin-left:185.2pt;margin-top:16.95pt;height:59.15pt;width:130.75pt;z-index:251678720;mso-width-relative:page;mso-height-relative:page;" filled="f" o:preferrelative="t" stroked="f" coordsize="21600,21600">
            <v:path/>
            <v:fill on="f" focussize="0,0"/>
            <v:stroke on="f" joinstyle="miter"/>
            <v:imagedata r:id="rId19" cropleft="36389f" croptop="39873f" o:title=""/>
            <o:lock v:ext="edit" aspectratio="t"/>
          </v:shape>
        </w:pict>
      </w:r>
      <w:r>
        <w:pict>
          <v:shape id="_x0000_s1044" o:spid="_x0000_s1044" o:spt="75" alt="菁优网：http://www.jyeoo.com" type="#_x0000_t75" style="position:absolute;left:0pt;margin-left:26.45pt;margin-top:10.15pt;height:73.5pt;width:99pt;z-index:251675648;mso-width-relative:page;mso-height-relative:page;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</v:shape>
        </w:pict>
      </w:r>
    </w:p>
    <w:p>
      <w:pPr>
        <w:spacing w:line="240" w:lineRule="auto"/>
        <w:jc w:val="left"/>
        <w:rPr>
          <w:rFonts w:ascii="宋体"/>
          <w:color w:val="000000"/>
          <w:kern w:val="0"/>
        </w:rPr>
      </w:pPr>
    </w:p>
    <w:p>
      <w:pPr>
        <w:spacing w:line="240" w:lineRule="auto"/>
        <w:jc w:val="left"/>
        <w:rPr>
          <w:rFonts w:ascii="宋体"/>
          <w:color w:val="000000"/>
          <w:kern w:val="0"/>
        </w:rPr>
      </w:pPr>
    </w:p>
    <w:p>
      <w:pPr>
        <w:spacing w:line="240" w:lineRule="auto"/>
        <w:jc w:val="left"/>
        <w:rPr>
          <w:rFonts w:ascii="宋体"/>
          <w:color w:val="000000"/>
          <w:kern w:val="0"/>
        </w:rPr>
      </w:pPr>
    </w:p>
    <w:p>
      <w:pPr>
        <w:spacing w:line="240" w:lineRule="auto"/>
        <w:jc w:val="left"/>
        <w:rPr>
          <w:rFonts w:ascii="宋体"/>
          <w:color w:val="000000"/>
          <w:kern w:val="0"/>
        </w:rPr>
      </w:pPr>
    </w:p>
    <w:p>
      <w:pPr>
        <w:spacing w:line="240" w:lineRule="auto"/>
        <w:rPr>
          <w:rFonts w:ascii="宋体"/>
          <w:color w:val="000000"/>
          <w:kern w:val="0"/>
          <w:lang w:val="zh-CN"/>
        </w:rPr>
      </w:pPr>
      <w:r>
        <w:rPr>
          <w:rFonts w:hint="eastAsia" w:ascii="宋体" w:hAnsi="宋体" w:cs="宋体"/>
          <w:color w:val="000000"/>
          <w:kern w:val="0"/>
          <w:lang w:val="zh-CN"/>
        </w:rPr>
        <w:t>（</w:t>
      </w:r>
      <w:r>
        <w:rPr>
          <w:rFonts w:ascii="宋体" w:hAnsi="宋体" w:cs="宋体"/>
          <w:color w:val="000000"/>
          <w:kern w:val="0"/>
          <w:lang w:val="zh-CN"/>
        </w:rPr>
        <w:t>2</w:t>
      </w:r>
      <w:r>
        <w:rPr>
          <w:rFonts w:hint="eastAsia" w:ascii="宋体" w:hAnsi="宋体" w:cs="宋体"/>
          <w:color w:val="000000"/>
          <w:kern w:val="0"/>
          <w:lang w:val="zh-CN"/>
        </w:rPr>
        <w:t>）</w:t>
      </w:r>
      <w:r>
        <w:rPr>
          <w:rFonts w:hint="eastAsia" w:eastAsia="新宋体" w:cs="新宋体"/>
        </w:rPr>
        <w:t>如图，渔民用杠杆和滑轮的组合机械起吊鱼网。请画出杠杆</w:t>
      </w:r>
      <w:r>
        <w:rPr>
          <w:rFonts w:eastAsia="新宋体"/>
        </w:rPr>
        <w:t>OBA</w:t>
      </w:r>
      <w:r>
        <w:rPr>
          <w:rFonts w:hint="eastAsia" w:eastAsia="新宋体" w:cs="新宋体"/>
        </w:rPr>
        <w:t>所受动力的力臂</w:t>
      </w:r>
      <w:r>
        <w:rPr>
          <w:rFonts w:eastAsia="新宋体"/>
        </w:rPr>
        <w:t>L</w:t>
      </w:r>
      <w:r>
        <w:rPr>
          <w:rFonts w:eastAsia="新宋体"/>
          <w:sz w:val="24"/>
          <w:szCs w:val="24"/>
          <w:vertAlign w:val="subscript"/>
        </w:rPr>
        <w:t>1</w:t>
      </w:r>
      <w:r>
        <w:rPr>
          <w:rFonts w:hint="eastAsia" w:eastAsia="新宋体" w:cs="新宋体"/>
        </w:rPr>
        <w:t>和阻力</w:t>
      </w:r>
      <w:r>
        <w:rPr>
          <w:rFonts w:eastAsia="新宋体"/>
        </w:rPr>
        <w:t>F</w:t>
      </w:r>
      <w:r>
        <w:rPr>
          <w:rFonts w:eastAsia="新宋体"/>
          <w:sz w:val="24"/>
          <w:szCs w:val="24"/>
          <w:vertAlign w:val="subscript"/>
        </w:rPr>
        <w:t>2</w:t>
      </w:r>
      <w:r>
        <w:rPr>
          <w:rFonts w:hint="eastAsia" w:eastAsia="新宋体" w:cs="新宋体"/>
        </w:rPr>
        <w:t>的示意图。</w:t>
      </w:r>
    </w:p>
    <w:p>
      <w:pPr>
        <w:spacing w:line="240" w:lineRule="auto"/>
        <w:rPr>
          <w:rFonts w:ascii="宋体"/>
          <w:color w:val="000000"/>
          <w:kern w:val="0"/>
          <w:lang w:val="zh-CN"/>
        </w:rPr>
      </w:pPr>
      <w:r>
        <w:pict>
          <v:shape id="_x0000_s1045" o:spid="_x0000_s1045" o:spt="75" alt="菁优网：http://www.jyeoo.com" type="#_x0000_t75" style="position:absolute;left:0pt;margin-left:132.5pt;margin-top:8.6pt;height:104.25pt;width:190.5pt;z-index:251676672;mso-width-relative:page;mso-height-relative:page;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</v:shape>
        </w:pict>
      </w:r>
    </w:p>
    <w:p>
      <w:pPr>
        <w:spacing w:line="240" w:lineRule="auto"/>
        <w:rPr>
          <w:rFonts w:ascii="宋体"/>
          <w:color w:val="000000"/>
          <w:kern w:val="0"/>
          <w:lang w:val="zh-CN"/>
        </w:rPr>
      </w:pPr>
    </w:p>
    <w:p>
      <w:pPr>
        <w:spacing w:line="240" w:lineRule="auto"/>
        <w:rPr>
          <w:rFonts w:ascii="宋体"/>
          <w:color w:val="000000"/>
          <w:kern w:val="0"/>
          <w:lang w:val="zh-CN"/>
        </w:rPr>
      </w:pPr>
    </w:p>
    <w:p>
      <w:pPr>
        <w:spacing w:line="240" w:lineRule="auto"/>
        <w:rPr>
          <w:rFonts w:ascii="宋体"/>
          <w:color w:val="000000"/>
          <w:kern w:val="0"/>
          <w:lang w:val="zh-CN"/>
        </w:rPr>
      </w:pPr>
    </w:p>
    <w:p>
      <w:pPr>
        <w:spacing w:line="240" w:lineRule="auto"/>
        <w:rPr>
          <w:rFonts w:ascii="宋体"/>
          <w:color w:val="000000"/>
          <w:kern w:val="0"/>
          <w:lang w:val="zh-CN"/>
        </w:rPr>
      </w:pPr>
    </w:p>
    <w:p>
      <w:pPr>
        <w:autoSpaceDE w:val="0"/>
        <w:autoSpaceDN w:val="0"/>
        <w:spacing w:line="240" w:lineRule="auto"/>
        <w:textAlignment w:val="center"/>
        <w:rPr>
          <w:rFonts w:ascii="宋体"/>
          <w:color w:val="000000"/>
        </w:rPr>
      </w:pPr>
      <w:r>
        <w:pict>
          <v:shape id="_x0000_s1046" o:spid="_x0000_s1046" o:spt="75" alt="菁优网：http://www.jyeoo.com" type="#_x0000_t75" style="position:absolute;left:0pt;margin-left:141.95pt;margin-top:34.5pt;height:123.3pt;width:170.25pt;z-index:251677696;mso-width-relative:page;mso-height-relative:page;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</v:shape>
        </w:pict>
      </w:r>
      <w:r>
        <w:rPr>
          <w:rFonts w:hint="eastAsia" w:ascii="宋体" w:hAnsi="宋体" w:cs="宋体"/>
          <w:color w:val="000000"/>
        </w:rPr>
        <w:t>（</w:t>
      </w:r>
      <w:r>
        <w:rPr>
          <w:rFonts w:ascii="宋体" w:hAnsi="宋体" w:cs="宋体"/>
          <w:color w:val="000000"/>
        </w:rPr>
        <w:t>3</w:t>
      </w:r>
      <w:r>
        <w:rPr>
          <w:rFonts w:hint="eastAsia" w:ascii="宋体" w:hAnsi="宋体" w:cs="宋体"/>
          <w:color w:val="000000"/>
        </w:rPr>
        <w:t>）</w:t>
      </w:r>
      <w:r>
        <w:rPr>
          <w:rFonts w:hint="eastAsia" w:eastAsia="新宋体" w:cs="新宋体"/>
        </w:rPr>
        <w:t>高铁每节车厢都有两间洗手间，只有当两间洗手间的门都关上时（每扇门的插销都相当于一个开关），车厢中指示牌内的指示灯才会发光提示旅客“洗手间有人”。请你设计上述电路，并将电路图画在图中方框内。</w:t>
      </w:r>
    </w:p>
    <w:p>
      <w:pPr>
        <w:autoSpaceDE w:val="0"/>
        <w:autoSpaceDN w:val="0"/>
        <w:spacing w:line="240" w:lineRule="auto"/>
        <w:textAlignment w:val="center"/>
        <w:rPr>
          <w:rFonts w:ascii="宋体"/>
          <w:color w:val="000000"/>
        </w:rPr>
      </w:pPr>
    </w:p>
    <w:p>
      <w:pPr>
        <w:autoSpaceDE w:val="0"/>
        <w:autoSpaceDN w:val="0"/>
        <w:spacing w:line="240" w:lineRule="auto"/>
        <w:textAlignment w:val="center"/>
        <w:rPr>
          <w:rFonts w:ascii="宋体"/>
          <w:color w:val="000000"/>
        </w:rPr>
      </w:pPr>
    </w:p>
    <w:p>
      <w:pPr>
        <w:autoSpaceDE w:val="0"/>
        <w:autoSpaceDN w:val="0"/>
        <w:spacing w:line="240" w:lineRule="auto"/>
        <w:textAlignment w:val="center"/>
        <w:rPr>
          <w:rFonts w:ascii="宋体"/>
          <w:color w:val="000000"/>
        </w:rPr>
      </w:pPr>
    </w:p>
    <w:p>
      <w:pPr>
        <w:autoSpaceDE w:val="0"/>
        <w:autoSpaceDN w:val="0"/>
        <w:spacing w:line="240" w:lineRule="auto"/>
        <w:textAlignment w:val="center"/>
        <w:rPr>
          <w:rFonts w:ascii="宋体"/>
          <w:color w:val="000000"/>
        </w:rPr>
      </w:pPr>
    </w:p>
    <w:p>
      <w:pPr>
        <w:autoSpaceDE w:val="0"/>
        <w:autoSpaceDN w:val="0"/>
        <w:spacing w:line="240" w:lineRule="auto"/>
        <w:textAlignment w:val="center"/>
        <w:rPr>
          <w:rFonts w:ascii="宋体"/>
          <w:color w:val="000000"/>
        </w:rPr>
      </w:pPr>
    </w:p>
    <w:p>
      <w:pPr>
        <w:spacing w:line="240" w:lineRule="auto"/>
        <w:jc w:val="left"/>
        <w:rPr>
          <w:rFonts w:ascii="宋体"/>
        </w:rPr>
      </w:pPr>
      <w:r>
        <w:pict>
          <v:shape id="_x0000_s1047" o:spid="_x0000_s1047" o:spt="75" alt="菁优网：http://www.jyeoo.com" type="#_x0000_t75" style="position:absolute;left:0pt;margin-left:264.95pt;margin-top:15.1pt;height:62.3pt;width:177.75pt;z-index:251679744;mso-width-relative:page;mso-height-relative:page;" filled="f" o:preferrelative="t" stroked="f" coordsize="21600,21600">
            <v:path/>
            <v:fill on="f" focussize="0,0"/>
            <v:stroke on="f" joinstyle="miter"/>
            <v:imagedata r:id="rId23" croptop="20171f" cropright="25913f" o:title=""/>
            <o:lock v:ext="edit" aspectratio="t"/>
          </v:shape>
        </w:pict>
      </w:r>
      <w:r>
        <w:rPr>
          <w:rFonts w:hint="eastAsia" w:ascii="宋体" w:hAnsi="宋体" w:cs="宋体"/>
        </w:rPr>
        <w:t>四．实验题（共</w:t>
      </w:r>
      <w:r>
        <w:rPr>
          <w:rFonts w:ascii="宋体" w:hAnsi="宋体" w:cs="宋体"/>
        </w:rPr>
        <w:t>18</w:t>
      </w:r>
      <w:r>
        <w:rPr>
          <w:rFonts w:hint="eastAsia" w:ascii="宋体" w:hAnsi="宋体" w:cs="宋体"/>
        </w:rPr>
        <w:t>分）</w:t>
      </w:r>
    </w:p>
    <w:p>
      <w:pPr>
        <w:spacing w:line="240" w:lineRule="auto"/>
      </w:pPr>
      <w:r>
        <w:rPr>
          <w:rFonts w:ascii="宋体" w:hAnsi="宋体" w:cs="宋体"/>
          <w:color w:val="000000"/>
          <w:kern w:val="0"/>
          <w:lang w:val="zh-CN"/>
        </w:rPr>
        <w:t>16</w:t>
      </w:r>
      <w:r>
        <w:rPr>
          <w:rFonts w:hint="eastAsia" w:cs="宋体"/>
        </w:rPr>
        <w:t>．（</w:t>
      </w:r>
      <w:r>
        <w:t>1</w:t>
      </w:r>
      <w:r>
        <w:rPr>
          <w:rFonts w:hint="eastAsia" w:cs="宋体"/>
        </w:rPr>
        <w:t>）（</w:t>
      </w:r>
      <w:r>
        <w:t>2</w:t>
      </w:r>
      <w:r>
        <w:rPr>
          <w:rFonts w:hint="eastAsia" w:cs="宋体"/>
        </w:rPr>
        <w:t>分）</w:t>
      </w:r>
      <w:r>
        <w:rPr>
          <w:rFonts w:hint="eastAsia" w:eastAsia="新宋体" w:cs="新宋体"/>
        </w:rPr>
        <w:t>如图所示，请将正确的读数填在横线上：</w:t>
      </w:r>
    </w:p>
    <w:p>
      <w:pPr>
        <w:spacing w:line="240" w:lineRule="auto"/>
      </w:pPr>
      <w:r>
        <w:rPr>
          <w:rFonts w:hint="eastAsia" w:eastAsia="新宋体" w:cs="新宋体"/>
        </w:rPr>
        <w:t>木块长度是</w:t>
      </w:r>
      <w:r>
        <w:rPr>
          <w:rFonts w:hint="eastAsia" w:eastAsia="新宋体" w:cs="新宋体"/>
          <w:u w:val="single"/>
        </w:rPr>
        <w:t>　</w:t>
      </w:r>
      <w:r>
        <w:rPr>
          <w:rFonts w:eastAsia="新宋体"/>
          <w:u w:val="single"/>
        </w:rPr>
        <w:t xml:space="preserve">     </w:t>
      </w:r>
      <w:r>
        <w:rPr>
          <w:rFonts w:hint="eastAsia" w:eastAsia="新宋体" w:cs="新宋体"/>
          <w:u w:val="single"/>
        </w:rPr>
        <w:t>　</w:t>
      </w:r>
      <w:r>
        <w:rPr>
          <w:rFonts w:eastAsia="新宋体"/>
        </w:rPr>
        <w:t>cm</w:t>
      </w:r>
      <w:r>
        <w:rPr>
          <w:rFonts w:hint="eastAsia" w:eastAsia="新宋体" w:cs="新宋体"/>
        </w:rPr>
        <w:t>；</w:t>
      </w:r>
    </w:p>
    <w:p>
      <w:pPr>
        <w:spacing w:line="240" w:lineRule="auto"/>
      </w:pPr>
      <w:r>
        <w:rPr>
          <w:rFonts w:hint="eastAsia" w:eastAsia="新宋体" w:cs="新宋体"/>
        </w:rPr>
        <w:t>温度计示数是</w:t>
      </w:r>
      <w:r>
        <w:rPr>
          <w:rFonts w:hint="eastAsia" w:eastAsia="新宋体" w:cs="新宋体"/>
          <w:u w:val="single"/>
        </w:rPr>
        <w:t>　</w:t>
      </w:r>
      <w:r>
        <w:rPr>
          <w:rFonts w:eastAsia="新宋体"/>
          <w:u w:val="single"/>
        </w:rPr>
        <w:t xml:space="preserve">   </w:t>
      </w:r>
      <w:r>
        <w:rPr>
          <w:rFonts w:hint="eastAsia" w:eastAsia="新宋体" w:cs="新宋体"/>
          <w:u w:val="single"/>
        </w:rPr>
        <w:t>　</w:t>
      </w:r>
      <w:r>
        <w:rPr>
          <w:rFonts w:hint="eastAsia" w:eastAsia="新宋体" w:cs="新宋体"/>
        </w:rPr>
        <w:t>℃；</w:t>
      </w:r>
    </w:p>
    <w:p>
      <w:pPr>
        <w:spacing w:line="240" w:lineRule="auto"/>
      </w:pPr>
      <w:r>
        <w:pict>
          <v:shape id="_x0000_s1048" o:spid="_x0000_s1048" o:spt="75" alt="菁优网：http://www.jyeoo.com" type="#_x0000_t75" style="position:absolute;left:0pt;margin-left:279.2pt;margin-top:16.25pt;height:109.2pt;width:188.15pt;mso-wrap-distance-bottom:0pt;mso-wrap-distance-left:0pt;mso-wrap-distance-right:0pt;mso-wrap-distance-top:0pt;z-index:251680768;mso-width-relative:page;mso-height-relative:page;" filled="f" o:preferrelative="t" stroked="f" coordsize="21600,21600">
            <v:path/>
            <v:fill on="f" focussize="0,0"/>
            <v:stroke on="f" joinstyle="miter"/>
            <v:imagedata r:id="rId24" cropright="36018f" cropbottom="11821f" o:title=""/>
            <o:lock v:ext="edit" aspectratio="t"/>
            <w10:wrap type="square"/>
          </v:shape>
        </w:pict>
      </w:r>
    </w:p>
    <w:p>
      <w:pPr>
        <w:spacing w:line="240" w:lineRule="auto"/>
      </w:pPr>
      <w:r>
        <w:rPr>
          <w:rFonts w:hint="eastAsia" w:cs="宋体"/>
        </w:rPr>
        <w:t>（</w:t>
      </w:r>
      <w:r>
        <w:t>2</w:t>
      </w:r>
      <w:r>
        <w:rPr>
          <w:rFonts w:hint="eastAsia" w:cs="宋体"/>
        </w:rPr>
        <w:t>）（</w:t>
      </w:r>
      <w:r>
        <w:t>4</w:t>
      </w:r>
      <w:r>
        <w:rPr>
          <w:rFonts w:hint="eastAsia" w:cs="宋体"/>
        </w:rPr>
        <w:t>分）</w:t>
      </w:r>
      <w:r>
        <w:rPr>
          <w:rFonts w:hint="eastAsia" w:eastAsia="新宋体" w:cs="新宋体"/>
        </w:rPr>
        <w:t>如图所示，为了探究动能的大小与哪些因素有关而进行的实验：</w:t>
      </w:r>
    </w:p>
    <w:p>
      <w:pPr>
        <w:spacing w:line="240" w:lineRule="auto"/>
      </w:pPr>
      <w:r>
        <w:rPr>
          <w:rFonts w:hint="eastAsia" w:eastAsia="新宋体" w:cs="新宋体"/>
        </w:rPr>
        <w:t>让质量相同的两个小球沿同一光滑斜面分别从</w:t>
      </w:r>
      <w:r>
        <w:rPr>
          <w:rFonts w:eastAsia="新宋体"/>
        </w:rPr>
        <w:t>A</w:t>
      </w:r>
      <w:r>
        <w:rPr>
          <w:rFonts w:hint="eastAsia" w:eastAsia="新宋体" w:cs="新宋体"/>
        </w:rPr>
        <w:t>、</w:t>
      </w:r>
      <w:r>
        <w:rPr>
          <w:rFonts w:eastAsia="新宋体"/>
        </w:rPr>
        <w:t>B</w:t>
      </w:r>
      <w:r>
        <w:rPr>
          <w:rFonts w:hint="eastAsia" w:eastAsia="新宋体" w:cs="新宋体"/>
        </w:rPr>
        <w:t>两处开始向下运动，然后与放在水平面上的纸盒相碰，纸盒在水平面上移动一段距离后静止，如图所示。</w:t>
      </w:r>
    </w:p>
    <w:p>
      <w:pPr>
        <w:spacing w:line="240" w:lineRule="auto"/>
        <w:rPr>
          <w:rFonts w:eastAsia="新宋体"/>
        </w:rPr>
      </w:pPr>
      <w:r>
        <w:rPr>
          <w:rFonts w:ascii="Cambria Math" w:hAnsi="Cambria Math" w:eastAsia="Times New Roman"/>
        </w:rPr>
        <w:t>①</w:t>
      </w:r>
      <w:r>
        <w:rPr>
          <w:rFonts w:hint="eastAsia" w:eastAsia="新宋体" w:cs="新宋体"/>
        </w:rPr>
        <w:t>实验中通过观察纸盒移动的距离的长短，来判断</w:t>
      </w:r>
    </w:p>
    <w:p>
      <w:pPr>
        <w:spacing w:line="240" w:lineRule="auto"/>
      </w:pPr>
      <w:r>
        <w:rPr>
          <w:rFonts w:hint="eastAsia" w:eastAsia="新宋体" w:cs="新宋体"/>
          <w:u w:val="single"/>
        </w:rPr>
        <w:t>　　</w:t>
      </w:r>
      <w:r>
        <w:rPr>
          <w:rFonts w:hint="eastAsia" w:eastAsia="新宋体" w:cs="新宋体"/>
        </w:rPr>
        <w:t>（选填“小球”“纸盒”）的动能大小，在实验方法上称为</w:t>
      </w:r>
      <w:r>
        <w:rPr>
          <w:rFonts w:hint="eastAsia" w:eastAsia="新宋体" w:cs="新宋体"/>
          <w:u w:val="single"/>
        </w:rPr>
        <w:t>　　</w:t>
      </w:r>
      <w:r>
        <w:rPr>
          <w:rFonts w:hint="eastAsia" w:eastAsia="新宋体" w:cs="新宋体"/>
        </w:rPr>
        <w:t>法。</w:t>
      </w:r>
    </w:p>
    <w:p>
      <w:pPr>
        <w:spacing w:line="240" w:lineRule="auto"/>
      </w:pPr>
      <w:r>
        <w:rPr>
          <w:rFonts w:ascii="Cambria Math" w:hAnsi="Cambria Math" w:eastAsia="Times New Roman"/>
        </w:rPr>
        <w:t>②</w:t>
      </w:r>
      <w:r>
        <w:rPr>
          <w:rFonts w:hint="eastAsia" w:eastAsia="新宋体" w:cs="新宋体"/>
        </w:rPr>
        <w:t>由图可得到的结论是：</w:t>
      </w:r>
      <w:r>
        <w:rPr>
          <w:rFonts w:eastAsia="新宋体"/>
        </w:rPr>
        <w:t>______________________________________________________</w:t>
      </w:r>
      <w:r>
        <w:rPr>
          <w:rFonts w:hint="eastAsia" w:eastAsia="新宋体" w:cs="新宋体"/>
        </w:rPr>
        <w:t>。</w:t>
      </w:r>
    </w:p>
    <w:p>
      <w:pPr>
        <w:spacing w:line="240" w:lineRule="auto"/>
        <w:rPr>
          <w:rFonts w:ascii="宋体"/>
          <w:color w:val="000000"/>
          <w:kern w:val="0"/>
          <w:lang w:val="zh-CN"/>
        </w:rPr>
      </w:pPr>
    </w:p>
    <w:p>
      <w:pPr>
        <w:spacing w:line="240" w:lineRule="auto"/>
        <w:rPr>
          <w:rFonts w:ascii="宋体"/>
          <w:color w:val="000000"/>
          <w:kern w:val="0"/>
          <w:lang w:val="zh-CN"/>
        </w:rPr>
      </w:pPr>
    </w:p>
    <w:p>
      <w:pPr>
        <w:spacing w:line="240" w:lineRule="auto"/>
        <w:rPr>
          <w:rFonts w:ascii="宋体"/>
          <w:color w:val="000000"/>
          <w:kern w:val="0"/>
          <w:lang w:val="zh-CN"/>
        </w:rPr>
      </w:pPr>
      <w:r>
        <w:pict>
          <v:group id="_x0000_s1049" o:spid="_x0000_s1049" o:spt="203" style="position:absolute;left:0pt;margin-left:72.95pt;margin-top:16.7pt;height:128.25pt;width:271.5pt;z-index:251681792;mso-width-relative:page;mso-height-relative:page;" coordorigin="2310,5685" coordsize="5430,2565">
            <o:lock v:ext="edit"/>
            <v:shape id="_x0000_s1050" o:spid="_x0000_s1050" o:spt="75" alt="菁优网：http://www.jyeoo.com" type="#_x0000_t75" style="position:absolute;left:2310;top:5685;height:2565;width:5430;" filled="f" o:preferrelative="t" stroked="f" coordsize="21600,21600">
              <v:path/>
              <v:fill on="f" focussize="0,0"/>
              <v:stroke on="f" joinstyle="miter"/>
              <v:imagedata r:id="rId25" o:title=""/>
              <o:lock v:ext="edit" aspectratio="t"/>
            </v:shape>
            <v:shape id="_x0000_s1051" o:spid="_x0000_s1051" o:spt="32" type="#_x0000_t32" style="position:absolute;left:2895;top:6660;height:315;width:0;" o:connectortype="straight" filled="f" coordsize="21600,21600">
              <v:path arrowok="t"/>
              <v:fill on="f" focussize="0,0"/>
              <v:stroke/>
              <v:imagedata o:title=""/>
              <o:lock v:ext="edit"/>
            </v:shape>
          </v:group>
        </w:pict>
      </w:r>
      <w:r>
        <w:rPr>
          <w:rFonts w:ascii="宋体" w:hAnsi="宋体" w:cs="宋体"/>
          <w:color w:val="000000"/>
          <w:kern w:val="0"/>
          <w:lang w:val="zh-CN"/>
        </w:rPr>
        <w:t>17</w:t>
      </w:r>
      <w:r>
        <w:rPr>
          <w:rFonts w:hint="eastAsia" w:cs="宋体"/>
        </w:rPr>
        <w:t>．（</w:t>
      </w:r>
      <w:r>
        <w:t>6</w:t>
      </w:r>
      <w:r>
        <w:rPr>
          <w:rFonts w:hint="eastAsia" w:cs="宋体"/>
        </w:rPr>
        <w:t>分）</w:t>
      </w:r>
      <w:r>
        <w:rPr>
          <w:rFonts w:hint="eastAsia" w:eastAsia="新宋体" w:cs="新宋体"/>
        </w:rPr>
        <w:t>在“观察水的沸腾”的实验中：</w:t>
      </w:r>
    </w:p>
    <w:p>
      <w:pPr>
        <w:spacing w:line="240" w:lineRule="auto"/>
        <w:ind w:left="273" w:hanging="273" w:hangingChars="130"/>
        <w:rPr>
          <w:rFonts w:eastAsia="新宋体"/>
        </w:rPr>
      </w:pPr>
    </w:p>
    <w:p>
      <w:pPr>
        <w:spacing w:line="240" w:lineRule="auto"/>
        <w:ind w:left="273" w:hanging="273" w:hangingChars="130"/>
        <w:rPr>
          <w:rFonts w:eastAsia="新宋体"/>
        </w:rPr>
      </w:pPr>
    </w:p>
    <w:p>
      <w:pPr>
        <w:spacing w:line="240" w:lineRule="auto"/>
        <w:ind w:left="273" w:hanging="273" w:hangingChars="130"/>
      </w:pPr>
    </w:p>
    <w:p>
      <w:pPr>
        <w:spacing w:line="240" w:lineRule="auto"/>
        <w:ind w:left="273" w:hanging="273" w:hangingChars="130"/>
      </w:pPr>
    </w:p>
    <w:p>
      <w:pPr>
        <w:spacing w:line="240" w:lineRule="auto"/>
        <w:ind w:left="273" w:hanging="273" w:hangingChars="130"/>
      </w:pPr>
    </w:p>
    <w:p>
      <w:pPr>
        <w:spacing w:line="240" w:lineRule="auto"/>
        <w:ind w:left="273" w:hanging="273" w:hangingChars="130"/>
      </w:pPr>
    </w:p>
    <w:p>
      <w:pPr>
        <w:spacing w:line="240" w:lineRule="auto"/>
      </w:pPr>
    </w:p>
    <w:p>
      <w:pPr>
        <w:spacing w:line="240" w:lineRule="auto"/>
      </w:pPr>
      <w:r>
        <w:rPr>
          <w:rFonts w:hint="eastAsia" w:eastAsia="新宋体" w:cs="新宋体"/>
        </w:rPr>
        <w:t>（</w:t>
      </w:r>
      <w:r>
        <w:rPr>
          <w:rFonts w:eastAsia="新宋体"/>
        </w:rPr>
        <w:t>1</w:t>
      </w:r>
      <w:r>
        <w:rPr>
          <w:rFonts w:hint="eastAsia" w:eastAsia="新宋体" w:cs="新宋体"/>
        </w:rPr>
        <w:t>）请你指出图甲中实验操作错误之处是</w:t>
      </w:r>
      <w:r>
        <w:rPr>
          <w:rFonts w:hint="eastAsia" w:eastAsia="新宋体" w:cs="新宋体"/>
          <w:u w:val="single"/>
        </w:rPr>
        <w:t>　</w:t>
      </w:r>
      <w:r>
        <w:rPr>
          <w:rFonts w:eastAsia="新宋体"/>
          <w:u w:val="single"/>
        </w:rPr>
        <w:t>__________________________________________</w:t>
      </w:r>
      <w:r>
        <w:rPr>
          <w:rFonts w:hint="eastAsia" w:eastAsia="新宋体" w:cs="新宋体"/>
          <w:u w:val="single"/>
        </w:rPr>
        <w:t>　</w:t>
      </w:r>
      <w:r>
        <w:rPr>
          <w:rFonts w:hint="eastAsia" w:eastAsia="新宋体" w:cs="新宋体"/>
        </w:rPr>
        <w:t>。</w:t>
      </w:r>
    </w:p>
    <w:p>
      <w:pPr>
        <w:spacing w:line="240" w:lineRule="auto"/>
      </w:pPr>
      <w:r>
        <w:rPr>
          <w:rFonts w:hint="eastAsia" w:eastAsia="新宋体" w:cs="新宋体"/>
        </w:rPr>
        <w:t>（</w:t>
      </w:r>
      <w:r>
        <w:rPr>
          <w:rFonts w:eastAsia="新宋体"/>
        </w:rPr>
        <w:t>2</w:t>
      </w:r>
      <w:r>
        <w:rPr>
          <w:rFonts w:hint="eastAsia" w:eastAsia="新宋体" w:cs="新宋体"/>
        </w:rPr>
        <w:t>）改正错误后，继续实验。当水温升高到</w:t>
      </w:r>
      <w:r>
        <w:rPr>
          <w:rFonts w:eastAsia="新宋体"/>
        </w:rPr>
        <w:t>90</w:t>
      </w:r>
      <w:r>
        <w:rPr>
          <w:rFonts w:hint="eastAsia" w:eastAsia="新宋体" w:cs="新宋体"/>
        </w:rPr>
        <w:t>℃时，每隔</w:t>
      </w:r>
      <w:r>
        <w:rPr>
          <w:rFonts w:eastAsia="新宋体"/>
        </w:rPr>
        <w:t>1min</w:t>
      </w:r>
      <w:r>
        <w:rPr>
          <w:rFonts w:hint="eastAsia" w:eastAsia="新宋体" w:cs="新宋体"/>
        </w:rPr>
        <w:t>记录一次水的温度，直到水沸腾后再持续几分钟为止。数据记录如下表：第</w:t>
      </w:r>
      <w:r>
        <w:rPr>
          <w:rFonts w:eastAsia="新宋体"/>
        </w:rPr>
        <w:t>2min</w:t>
      </w:r>
      <w:r>
        <w:rPr>
          <w:rFonts w:hint="eastAsia" w:eastAsia="新宋体" w:cs="新宋体"/>
        </w:rPr>
        <w:t>温度计示数如图乙所示；</w:t>
      </w:r>
    </w:p>
    <w:tbl>
      <w:tblPr>
        <w:tblStyle w:val="9"/>
        <w:tblW w:w="7395" w:type="dxa"/>
        <w:tblInd w:w="-28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320"/>
        <w:gridCol w:w="675"/>
        <w:gridCol w:w="675"/>
        <w:gridCol w:w="675"/>
        <w:gridCol w:w="675"/>
        <w:gridCol w:w="675"/>
        <w:gridCol w:w="675"/>
        <w:gridCol w:w="675"/>
        <w:gridCol w:w="675"/>
        <w:gridCol w:w="675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320" w:type="dxa"/>
          </w:tcPr>
          <w:p>
            <w:pPr>
              <w:spacing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hint="eastAsia" w:eastAsia="新宋体" w:cs="新宋体"/>
              </w:rPr>
              <w:t>时间</w:t>
            </w:r>
            <w:r>
              <w:rPr>
                <w:rFonts w:eastAsia="新宋体"/>
              </w:rPr>
              <w:t>/min</w:t>
            </w:r>
          </w:p>
        </w:tc>
        <w:tc>
          <w:tcPr>
            <w:tcW w:w="675" w:type="dxa"/>
          </w:tcPr>
          <w:p>
            <w:pPr>
              <w:spacing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eastAsia="新宋体"/>
              </w:rPr>
              <w:t>0</w:t>
            </w:r>
          </w:p>
        </w:tc>
        <w:tc>
          <w:tcPr>
            <w:tcW w:w="675" w:type="dxa"/>
          </w:tcPr>
          <w:p>
            <w:pPr>
              <w:spacing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eastAsia="新宋体"/>
              </w:rPr>
              <w:t>1</w:t>
            </w:r>
          </w:p>
        </w:tc>
        <w:tc>
          <w:tcPr>
            <w:tcW w:w="675" w:type="dxa"/>
          </w:tcPr>
          <w:p>
            <w:pPr>
              <w:spacing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eastAsia="新宋体"/>
              </w:rPr>
              <w:t>2</w:t>
            </w:r>
          </w:p>
        </w:tc>
        <w:tc>
          <w:tcPr>
            <w:tcW w:w="675" w:type="dxa"/>
          </w:tcPr>
          <w:p>
            <w:pPr>
              <w:spacing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eastAsia="新宋体"/>
              </w:rPr>
              <w:t>3</w:t>
            </w:r>
          </w:p>
        </w:tc>
        <w:tc>
          <w:tcPr>
            <w:tcW w:w="675" w:type="dxa"/>
          </w:tcPr>
          <w:p>
            <w:pPr>
              <w:spacing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eastAsia="新宋体"/>
              </w:rPr>
              <w:t>4</w:t>
            </w:r>
          </w:p>
        </w:tc>
        <w:tc>
          <w:tcPr>
            <w:tcW w:w="675" w:type="dxa"/>
          </w:tcPr>
          <w:p>
            <w:pPr>
              <w:spacing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eastAsia="新宋体"/>
              </w:rPr>
              <w:t>5</w:t>
            </w:r>
          </w:p>
        </w:tc>
        <w:tc>
          <w:tcPr>
            <w:tcW w:w="675" w:type="dxa"/>
          </w:tcPr>
          <w:p>
            <w:pPr>
              <w:spacing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eastAsia="新宋体"/>
              </w:rPr>
              <w:t>6</w:t>
            </w:r>
          </w:p>
        </w:tc>
        <w:tc>
          <w:tcPr>
            <w:tcW w:w="675" w:type="dxa"/>
          </w:tcPr>
          <w:p>
            <w:pPr>
              <w:spacing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eastAsia="新宋体"/>
              </w:rPr>
              <w:t>7</w:t>
            </w:r>
          </w:p>
        </w:tc>
        <w:tc>
          <w:tcPr>
            <w:tcW w:w="675" w:type="dxa"/>
          </w:tcPr>
          <w:p>
            <w:pPr>
              <w:spacing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eastAsia="新宋体"/>
              </w:rPr>
              <w:t>8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320" w:type="dxa"/>
          </w:tcPr>
          <w:p>
            <w:pPr>
              <w:spacing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hint="eastAsia" w:eastAsia="新宋体" w:cs="新宋体"/>
              </w:rPr>
              <w:t>温度</w:t>
            </w:r>
            <w:r>
              <w:rPr>
                <w:rFonts w:eastAsia="新宋体"/>
              </w:rPr>
              <w:t>/</w:t>
            </w:r>
            <w:r>
              <w:rPr>
                <w:rFonts w:hint="eastAsia" w:eastAsia="新宋体" w:cs="新宋体"/>
              </w:rPr>
              <w:t>℃</w:t>
            </w:r>
          </w:p>
        </w:tc>
        <w:tc>
          <w:tcPr>
            <w:tcW w:w="675" w:type="dxa"/>
          </w:tcPr>
          <w:p>
            <w:pPr>
              <w:spacing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eastAsia="新宋体"/>
              </w:rPr>
              <w:t>90</w:t>
            </w:r>
          </w:p>
        </w:tc>
        <w:tc>
          <w:tcPr>
            <w:tcW w:w="675" w:type="dxa"/>
          </w:tcPr>
          <w:p>
            <w:pPr>
              <w:spacing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eastAsia="新宋体"/>
              </w:rPr>
              <w:t>92</w:t>
            </w:r>
          </w:p>
        </w:tc>
        <w:tc>
          <w:tcPr>
            <w:tcW w:w="675" w:type="dxa"/>
          </w:tcPr>
          <w:p>
            <w:pPr>
              <w:spacing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675" w:type="dxa"/>
          </w:tcPr>
          <w:p>
            <w:pPr>
              <w:spacing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eastAsia="新宋体"/>
              </w:rPr>
              <w:t>96</w:t>
            </w:r>
          </w:p>
        </w:tc>
        <w:tc>
          <w:tcPr>
            <w:tcW w:w="675" w:type="dxa"/>
          </w:tcPr>
          <w:p>
            <w:pPr>
              <w:spacing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eastAsia="新宋体"/>
              </w:rPr>
              <w:t>98</w:t>
            </w:r>
          </w:p>
        </w:tc>
        <w:tc>
          <w:tcPr>
            <w:tcW w:w="675" w:type="dxa"/>
          </w:tcPr>
          <w:p>
            <w:pPr>
              <w:spacing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eastAsia="新宋体"/>
              </w:rPr>
              <w:t>98</w:t>
            </w:r>
          </w:p>
        </w:tc>
        <w:tc>
          <w:tcPr>
            <w:tcW w:w="675" w:type="dxa"/>
          </w:tcPr>
          <w:p>
            <w:pPr>
              <w:spacing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eastAsia="新宋体"/>
              </w:rPr>
              <w:t>98</w:t>
            </w:r>
          </w:p>
        </w:tc>
        <w:tc>
          <w:tcPr>
            <w:tcW w:w="675" w:type="dxa"/>
          </w:tcPr>
          <w:p>
            <w:pPr>
              <w:spacing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eastAsia="新宋体"/>
              </w:rPr>
              <w:t>98</w:t>
            </w:r>
          </w:p>
        </w:tc>
        <w:tc>
          <w:tcPr>
            <w:tcW w:w="675" w:type="dxa"/>
          </w:tcPr>
          <w:p>
            <w:pPr>
              <w:spacing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eastAsia="新宋体"/>
              </w:rPr>
              <w:t>98</w:t>
            </w:r>
          </w:p>
        </w:tc>
      </w:tr>
    </w:tbl>
    <w:p>
      <w:pPr>
        <w:spacing w:line="240" w:lineRule="auto"/>
      </w:pPr>
      <w:r>
        <w:rPr>
          <w:rFonts w:hint="eastAsia" w:eastAsia="新宋体" w:cs="新宋体"/>
        </w:rPr>
        <w:t>（</w:t>
      </w:r>
      <w:r>
        <w:rPr>
          <w:rFonts w:eastAsia="新宋体"/>
        </w:rPr>
        <w:t>3</w:t>
      </w:r>
      <w:r>
        <w:rPr>
          <w:rFonts w:hint="eastAsia" w:eastAsia="新宋体" w:cs="新宋体"/>
        </w:rPr>
        <w:t>）图</w:t>
      </w:r>
      <w:r>
        <w:rPr>
          <w:rFonts w:hint="eastAsia" w:eastAsia="新宋体" w:cs="新宋体"/>
          <w:u w:val="single"/>
        </w:rPr>
        <w:t>　　</w:t>
      </w:r>
      <w:r>
        <w:rPr>
          <w:rFonts w:hint="eastAsia" w:eastAsia="新宋体" w:cs="新宋体"/>
        </w:rPr>
        <w:t>是水在沸腾时的情况。分析数据可知：此时水的沸点为</w:t>
      </w:r>
      <w:r>
        <w:rPr>
          <w:rFonts w:hint="eastAsia" w:eastAsia="新宋体" w:cs="新宋体"/>
          <w:u w:val="single"/>
        </w:rPr>
        <w:t>　</w:t>
      </w:r>
      <w:r>
        <w:rPr>
          <w:rFonts w:eastAsia="新宋体"/>
          <w:u w:val="single"/>
        </w:rPr>
        <w:t xml:space="preserve">   </w:t>
      </w:r>
      <w:r>
        <w:rPr>
          <w:rFonts w:hint="eastAsia" w:eastAsia="新宋体" w:cs="新宋体"/>
          <w:u w:val="single"/>
        </w:rPr>
        <w:t>　</w:t>
      </w:r>
      <w:r>
        <w:rPr>
          <w:rFonts w:hint="eastAsia" w:eastAsia="新宋体" w:cs="新宋体"/>
        </w:rPr>
        <w:t>。水沸腾后继续给水加热，水的温度</w:t>
      </w:r>
      <w:r>
        <w:rPr>
          <w:rFonts w:hint="eastAsia" w:eastAsia="新宋体" w:cs="新宋体"/>
          <w:u w:val="single"/>
        </w:rPr>
        <w:t>　</w:t>
      </w:r>
      <w:r>
        <w:rPr>
          <w:rFonts w:eastAsia="新宋体"/>
          <w:u w:val="single"/>
        </w:rPr>
        <w:t xml:space="preserve">   </w:t>
      </w:r>
      <w:r>
        <w:rPr>
          <w:rFonts w:hint="eastAsia" w:eastAsia="新宋体" w:cs="新宋体"/>
          <w:u w:val="single"/>
        </w:rPr>
        <w:t>　</w:t>
      </w:r>
      <w:r>
        <w:rPr>
          <w:rFonts w:hint="eastAsia" w:eastAsia="新宋体" w:cs="新宋体"/>
        </w:rPr>
        <w:t>（填“升高”、“降低”或“不变”）。如果温度计测量无误，这说明当时水面上方的气压</w:t>
      </w:r>
      <w:r>
        <w:rPr>
          <w:rFonts w:hint="eastAsia" w:eastAsia="新宋体" w:cs="新宋体"/>
          <w:u w:val="single"/>
        </w:rPr>
        <w:t>　</w:t>
      </w:r>
      <w:r>
        <w:rPr>
          <w:rFonts w:eastAsia="新宋体"/>
          <w:u w:val="single"/>
        </w:rPr>
        <w:t xml:space="preserve">    </w:t>
      </w:r>
      <w:r>
        <w:rPr>
          <w:rFonts w:hint="eastAsia" w:eastAsia="新宋体" w:cs="新宋体"/>
          <w:u w:val="single"/>
        </w:rPr>
        <w:t>　</w:t>
      </w:r>
      <w:r>
        <w:rPr>
          <w:rFonts w:hint="eastAsia" w:eastAsia="新宋体" w:cs="新宋体"/>
        </w:rPr>
        <w:t>一个标准大气压。（填“大于”、“等于”、或“小于”）</w:t>
      </w:r>
    </w:p>
    <w:p>
      <w:pPr>
        <w:spacing w:line="240" w:lineRule="auto"/>
      </w:pPr>
      <w:r>
        <w:rPr>
          <w:rFonts w:hint="eastAsia" w:eastAsia="新宋体" w:cs="新宋体"/>
        </w:rPr>
        <w:t>（</w:t>
      </w:r>
      <w:r>
        <w:rPr>
          <w:rFonts w:eastAsia="新宋体"/>
        </w:rPr>
        <w:t>4</w:t>
      </w:r>
      <w:r>
        <w:rPr>
          <w:rFonts w:hint="eastAsia" w:eastAsia="新宋体" w:cs="新宋体"/>
        </w:rPr>
        <w:t>）实验结束后，同学们相互交流时，有的小组觉得把水加热到沸腾的时间过长，请你说出一条缩短加热时间的方法</w:t>
      </w:r>
      <w:r>
        <w:rPr>
          <w:rFonts w:hint="eastAsia" w:eastAsia="新宋体" w:cs="新宋体"/>
          <w:u w:val="single"/>
        </w:rPr>
        <w:t>　</w:t>
      </w:r>
      <w:r>
        <w:rPr>
          <w:rFonts w:eastAsia="新宋体"/>
          <w:u w:val="single"/>
        </w:rPr>
        <w:t xml:space="preserve">                                                              </w:t>
      </w:r>
      <w:r>
        <w:rPr>
          <w:rFonts w:hint="eastAsia" w:eastAsia="新宋体" w:cs="新宋体"/>
          <w:u w:val="single"/>
        </w:rPr>
        <w:t>　</w:t>
      </w:r>
      <w:r>
        <w:rPr>
          <w:rFonts w:hint="eastAsia" w:eastAsia="新宋体" w:cs="新宋体"/>
        </w:rPr>
        <w:t>。</w:t>
      </w:r>
    </w:p>
    <w:p>
      <w:pPr>
        <w:spacing w:line="240" w:lineRule="auto"/>
        <w:rPr>
          <w:rFonts w:ascii="宋体"/>
        </w:rPr>
      </w:pPr>
      <w:r>
        <w:rPr>
          <w:rFonts w:ascii="宋体" w:hAnsi="宋体" w:cs="宋体"/>
          <w:color w:val="000000"/>
          <w:kern w:val="0"/>
          <w:lang w:val="zh-CN"/>
        </w:rPr>
        <w:t>18</w:t>
      </w:r>
      <w:r>
        <w:rPr>
          <w:rFonts w:hint="eastAsia" w:cs="宋体"/>
        </w:rPr>
        <w:t>．（</w:t>
      </w:r>
      <w:r>
        <w:t>6</w:t>
      </w:r>
      <w:r>
        <w:rPr>
          <w:rFonts w:hint="eastAsia" w:cs="宋体"/>
        </w:rPr>
        <w:t>分）</w:t>
      </w:r>
      <w:r>
        <w:rPr>
          <w:rFonts w:hint="eastAsia" w:ascii="宋体" w:hAnsi="宋体" w:cs="宋体"/>
        </w:rPr>
        <w:t>现有下列器材：学生电源（</w:t>
      </w:r>
      <w:r>
        <w:rPr>
          <w:rFonts w:ascii="宋体" w:hAnsi="宋体" w:cs="宋体"/>
        </w:rPr>
        <w:t>6V</w:t>
      </w:r>
      <w:r>
        <w:rPr>
          <w:rFonts w:hint="eastAsia" w:ascii="宋体" w:hAnsi="宋体" w:cs="宋体"/>
        </w:rPr>
        <w:t>），电流表（</w:t>
      </w:r>
      <w:r>
        <w:rPr>
          <w:rFonts w:ascii="宋体" w:cs="宋体"/>
        </w:rPr>
        <w:t>0</w:t>
      </w:r>
      <w:r>
        <w:rPr>
          <w:rFonts w:hint="eastAsia" w:ascii="宋体" w:hAnsi="宋体" w:cs="宋体"/>
        </w:rPr>
        <w:t>﹣</w:t>
      </w:r>
      <w:r>
        <w:rPr>
          <w:rFonts w:ascii="宋体" w:hAnsi="宋体" w:cs="宋体"/>
        </w:rPr>
        <w:t>0.6A</w:t>
      </w:r>
      <w:r>
        <w:rPr>
          <w:rFonts w:hint="eastAsia" w:ascii="宋体" w:hAnsi="宋体" w:cs="宋体"/>
        </w:rPr>
        <w:t>，</w:t>
      </w:r>
      <w:r>
        <w:rPr>
          <w:rFonts w:ascii="宋体" w:cs="宋体"/>
        </w:rPr>
        <w:t>0</w:t>
      </w:r>
      <w:r>
        <w:rPr>
          <w:rFonts w:hint="eastAsia" w:ascii="宋体" w:hAnsi="宋体" w:cs="宋体"/>
        </w:rPr>
        <w:t>﹣</w:t>
      </w:r>
      <w:r>
        <w:rPr>
          <w:rFonts w:ascii="宋体" w:hAnsi="宋体" w:cs="宋体"/>
        </w:rPr>
        <w:t>3A</w:t>
      </w:r>
      <w:r>
        <w:rPr>
          <w:rFonts w:hint="eastAsia" w:ascii="宋体" w:hAnsi="宋体" w:cs="宋体"/>
        </w:rPr>
        <w:t>）、电压表（</w:t>
      </w:r>
      <w:r>
        <w:rPr>
          <w:rFonts w:ascii="宋体" w:cs="宋体"/>
        </w:rPr>
        <w:t>0</w:t>
      </w:r>
      <w:r>
        <w:rPr>
          <w:rFonts w:hint="eastAsia" w:ascii="宋体" w:hAnsi="宋体" w:cs="宋体"/>
        </w:rPr>
        <w:t>﹣</w:t>
      </w:r>
      <w:r>
        <w:rPr>
          <w:rFonts w:ascii="宋体" w:hAnsi="宋体" w:cs="宋体"/>
        </w:rPr>
        <w:t>3V</w:t>
      </w:r>
      <w:r>
        <w:rPr>
          <w:rFonts w:hint="eastAsia" w:ascii="宋体" w:hAnsi="宋体" w:cs="宋体"/>
        </w:rPr>
        <w:t>，</w:t>
      </w:r>
      <w:r>
        <w:rPr>
          <w:rFonts w:ascii="宋体" w:cs="宋体"/>
        </w:rPr>
        <w:t>0</w:t>
      </w:r>
      <w:r>
        <w:rPr>
          <w:rFonts w:hint="eastAsia" w:ascii="宋体" w:hAnsi="宋体" w:cs="宋体"/>
        </w:rPr>
        <w:t>﹣</w:t>
      </w:r>
      <w:r>
        <w:rPr>
          <w:rFonts w:ascii="宋体" w:hAnsi="宋体" w:cs="宋体"/>
        </w:rPr>
        <w:t>15V</w:t>
      </w:r>
      <w:r>
        <w:rPr>
          <w:rFonts w:hint="eastAsia" w:ascii="宋体" w:hAnsi="宋体" w:cs="宋体"/>
        </w:rPr>
        <w:t>）、定值电阻（</w:t>
      </w:r>
      <w:r>
        <w:rPr>
          <w:rFonts w:ascii="宋体" w:hAnsi="宋体" w:cs="宋体"/>
        </w:rPr>
        <w:t>5</w:t>
      </w:r>
      <w:r>
        <w:rPr>
          <w:rFonts w:hint="eastAsia" w:ascii="宋体" w:hAnsi="宋体" w:cs="宋体"/>
        </w:rPr>
        <w:t>Ω、</w:t>
      </w:r>
      <w:r>
        <w:rPr>
          <w:rFonts w:ascii="宋体" w:hAnsi="宋体" w:cs="宋体"/>
        </w:rPr>
        <w:t>10</w:t>
      </w:r>
      <w:r>
        <w:rPr>
          <w:rFonts w:hint="eastAsia" w:ascii="宋体" w:hAnsi="宋体" w:cs="宋体"/>
        </w:rPr>
        <w:t>Ω、</w:t>
      </w:r>
      <w:r>
        <w:rPr>
          <w:rFonts w:ascii="宋体" w:hAnsi="宋体" w:cs="宋体"/>
        </w:rPr>
        <w:t>20</w:t>
      </w:r>
      <w:r>
        <w:rPr>
          <w:rFonts w:hint="eastAsia" w:ascii="宋体" w:hAnsi="宋体" w:cs="宋体"/>
        </w:rPr>
        <w:t>Ω各一个）、开关、滑动变阻器和导线若干，利用这些器材探究</w:t>
      </w:r>
      <w:r>
        <w:rPr>
          <w:rFonts w:hint="eastAsia" w:ascii="宋体" w:cs="宋体"/>
        </w:rPr>
        <w:t>“</w:t>
      </w:r>
      <w:r>
        <w:rPr>
          <w:rFonts w:hint="eastAsia" w:ascii="宋体" w:hAnsi="宋体" w:cs="宋体"/>
        </w:rPr>
        <w:t>电压不变时，电流与电阻的关系</w:t>
      </w:r>
      <w:r>
        <w:rPr>
          <w:rFonts w:hint="eastAsia" w:ascii="宋体" w:cs="宋体"/>
        </w:rPr>
        <w:t>”</w:t>
      </w:r>
    </w:p>
    <w:p>
      <w:pPr>
        <w:spacing w:line="240" w:lineRule="auto"/>
        <w:rPr>
          <w:rFonts w:ascii="宋体"/>
        </w:rPr>
      </w:pPr>
      <w:r>
        <w:rPr>
          <w:rFonts w:ascii="宋体"/>
        </w:rPr>
        <w:pict>
          <v:shape id="_x0000_i1025" o:spt="75" type="#_x0000_t75" style="height:107.25pt;width:376.5pt;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</w:pict>
      </w:r>
    </w:p>
    <w:p>
      <w:pPr>
        <w:spacing w:line="240" w:lineRule="auto"/>
        <w:rPr>
          <w:rFonts w:ascii="宋体"/>
          <w:u w:val="single"/>
        </w:rPr>
      </w:pPr>
      <w:r>
        <w:rPr>
          <w:rFonts w:hint="eastAsia" w:ascii="宋体" w:hAnsi="宋体" w:cs="宋体"/>
        </w:rPr>
        <w:t>（</w:t>
      </w:r>
      <w:r>
        <w:rPr>
          <w:rFonts w:ascii="宋体" w:hAnsi="宋体" w:cs="宋体"/>
        </w:rPr>
        <w:t>1</w:t>
      </w:r>
      <w:r>
        <w:rPr>
          <w:rFonts w:hint="eastAsia" w:ascii="宋体" w:hAnsi="宋体" w:cs="宋体"/>
        </w:rPr>
        <w:t>）实验中依次接入三个定值电阻，调节滑动变阻器的滑片，保持电压表示数不变，记下电流表的示数，利用描点法得到如上图丙所示的电流</w:t>
      </w:r>
      <w:r>
        <w:rPr>
          <w:rFonts w:ascii="宋体" w:hAnsi="宋体" w:cs="宋体"/>
        </w:rPr>
        <w:t>I</w:t>
      </w:r>
      <w:r>
        <w:rPr>
          <w:rFonts w:hint="eastAsia" w:ascii="宋体" w:hAnsi="宋体" w:cs="宋体"/>
        </w:rPr>
        <w:t>随电阻</w:t>
      </w:r>
      <w:r>
        <w:rPr>
          <w:rFonts w:ascii="宋体" w:hAnsi="宋体" w:cs="宋体"/>
        </w:rPr>
        <w:t>R</w:t>
      </w:r>
      <w:r>
        <w:rPr>
          <w:rFonts w:hint="eastAsia" w:ascii="宋体" w:hAnsi="宋体" w:cs="宋体"/>
        </w:rPr>
        <w:t>变化的图象．由图象可以得出结论：</w:t>
      </w:r>
      <w:r>
        <w:rPr>
          <w:rFonts w:hint="eastAsia" w:ascii="宋体" w:hAnsi="宋体" w:cs="宋体"/>
          <w:u w:val="single"/>
        </w:rPr>
        <w:t>　</w:t>
      </w:r>
      <w:r>
        <w:rPr>
          <w:rFonts w:ascii="宋体" w:hAnsi="宋体" w:cs="宋体"/>
          <w:u w:val="single"/>
        </w:rPr>
        <w:t>_____________</w:t>
      </w:r>
    </w:p>
    <w:p>
      <w:pPr>
        <w:spacing w:line="240" w:lineRule="auto"/>
        <w:rPr>
          <w:rFonts w:ascii="宋体"/>
          <w:u w:val="single"/>
        </w:rPr>
      </w:pPr>
      <w:r>
        <w:rPr>
          <w:rFonts w:ascii="宋体" w:hAnsi="宋体" w:cs="宋体"/>
          <w:u w:val="single"/>
        </w:rPr>
        <w:t>_________________________________________________________________________________</w:t>
      </w:r>
      <w:r>
        <w:rPr>
          <w:rFonts w:hint="eastAsia" w:ascii="宋体" w:hAnsi="宋体" w:cs="宋体"/>
          <w:u w:val="single"/>
        </w:rPr>
        <w:t>　</w:t>
      </w:r>
      <w:r>
        <w:rPr>
          <w:rFonts w:hint="eastAsia" w:ascii="宋体" w:hAnsi="宋体" w:cs="宋体"/>
        </w:rPr>
        <w:t>。</w:t>
      </w:r>
    </w:p>
    <w:p>
      <w:pPr>
        <w:spacing w:line="240" w:lineRule="auto"/>
        <w:rPr>
          <w:rFonts w:ascii="宋体"/>
        </w:rPr>
      </w:pPr>
      <w:r>
        <w:rPr>
          <w:rFonts w:hint="eastAsia" w:ascii="宋体" w:hAnsi="宋体" w:cs="宋体"/>
        </w:rPr>
        <w:t>（</w:t>
      </w:r>
      <w:r>
        <w:rPr>
          <w:rFonts w:ascii="宋体" w:hAnsi="宋体" w:cs="宋体"/>
        </w:rPr>
        <w:t>2</w:t>
      </w:r>
      <w:r>
        <w:rPr>
          <w:rFonts w:hint="eastAsia" w:ascii="宋体" w:hAnsi="宋体" w:cs="宋体"/>
        </w:rPr>
        <w:t>）上述实验中，小强用</w:t>
      </w:r>
      <w:r>
        <w:rPr>
          <w:rFonts w:ascii="宋体" w:hAnsi="宋体" w:cs="宋体"/>
        </w:rPr>
        <w:t>5</w:t>
      </w:r>
      <w:r>
        <w:rPr>
          <w:rFonts w:hint="eastAsia" w:ascii="宋体" w:hAnsi="宋体" w:cs="宋体"/>
        </w:rPr>
        <w:t>Ω的电阻做完实验后，保持滑动变阻器滑片的位置不变，接着把</w:t>
      </w:r>
      <w:r>
        <w:rPr>
          <w:rFonts w:ascii="宋体" w:hAnsi="宋体" w:cs="宋体"/>
        </w:rPr>
        <w:t>R</w:t>
      </w:r>
      <w:r>
        <w:rPr>
          <w:rFonts w:hint="eastAsia" w:ascii="宋体" w:hAnsi="宋体" w:cs="宋体"/>
        </w:rPr>
        <w:t>换为</w:t>
      </w:r>
      <w:r>
        <w:rPr>
          <w:rFonts w:ascii="宋体" w:hAnsi="宋体" w:cs="宋体"/>
        </w:rPr>
        <w:t>10</w:t>
      </w:r>
      <w:r>
        <w:rPr>
          <w:rFonts w:hint="eastAsia" w:ascii="宋体" w:hAnsi="宋体" w:cs="宋体"/>
        </w:rPr>
        <w:t>Ω的电阻接入电路，闭合开关，向</w:t>
      </w:r>
      <w:r>
        <w:rPr>
          <w:rFonts w:hint="eastAsia" w:ascii="宋体" w:hAnsi="宋体" w:cs="宋体"/>
          <w:u w:val="single"/>
        </w:rPr>
        <w:t>　</w:t>
      </w:r>
      <w:r>
        <w:rPr>
          <w:rFonts w:ascii="宋体" w:hAnsi="宋体" w:cs="宋体"/>
          <w:u w:val="single"/>
        </w:rPr>
        <w:t xml:space="preserve">  </w:t>
      </w:r>
      <w:r>
        <w:rPr>
          <w:rFonts w:hint="eastAsia" w:ascii="宋体" w:hAnsi="宋体" w:cs="宋体"/>
          <w:u w:val="single"/>
        </w:rPr>
        <w:t>　</w:t>
      </w:r>
      <w:r>
        <w:rPr>
          <w:rFonts w:hint="eastAsia" w:ascii="宋体" w:hAnsi="宋体" w:cs="宋体"/>
        </w:rPr>
        <w:t>（选填</w:t>
      </w:r>
      <w:r>
        <w:rPr>
          <w:rFonts w:hint="eastAsia" w:ascii="宋体" w:cs="宋体"/>
        </w:rPr>
        <w:t>“</w:t>
      </w:r>
      <w:r>
        <w:rPr>
          <w:rFonts w:ascii="宋体" w:hAnsi="宋体" w:cs="宋体"/>
        </w:rPr>
        <w:t>A</w:t>
      </w:r>
      <w:r>
        <w:rPr>
          <w:rFonts w:hint="eastAsia" w:ascii="宋体" w:hAnsi="宋体" w:cs="宋体"/>
        </w:rPr>
        <w:t>”或</w:t>
      </w:r>
      <w:r>
        <w:rPr>
          <w:rFonts w:hint="eastAsia" w:ascii="宋体" w:cs="宋体"/>
        </w:rPr>
        <w:t>“</w:t>
      </w:r>
      <w:r>
        <w:rPr>
          <w:rFonts w:ascii="宋体" w:hAnsi="宋体" w:cs="宋体"/>
        </w:rPr>
        <w:t>B</w:t>
      </w:r>
      <w:r>
        <w:rPr>
          <w:rFonts w:hint="eastAsia" w:ascii="宋体" w:hAnsi="宋体" w:cs="宋体"/>
        </w:rPr>
        <w:t>”）端移动滑片，使电压表示数为</w:t>
      </w:r>
      <w:r>
        <w:rPr>
          <w:rFonts w:hint="eastAsia" w:ascii="宋体" w:hAnsi="宋体" w:cs="宋体"/>
          <w:u w:val="single"/>
        </w:rPr>
        <w:t>　</w:t>
      </w:r>
      <w:r>
        <w:rPr>
          <w:rFonts w:ascii="宋体" w:hAnsi="宋体" w:cs="宋体"/>
          <w:u w:val="single"/>
        </w:rPr>
        <w:t>______</w:t>
      </w:r>
      <w:r>
        <w:rPr>
          <w:rFonts w:ascii="宋体" w:hAnsi="宋体" w:cs="宋体"/>
        </w:rPr>
        <w:t xml:space="preserve">V </w:t>
      </w:r>
      <w:r>
        <w:rPr>
          <w:rFonts w:hint="eastAsia" w:ascii="宋体" w:hAnsi="宋体" w:cs="宋体"/>
        </w:rPr>
        <w:t>时，再读出电流表的示数。</w:t>
      </w:r>
    </w:p>
    <w:p>
      <w:pPr>
        <w:spacing w:line="240" w:lineRule="auto"/>
        <w:rPr>
          <w:rFonts w:ascii="宋体"/>
        </w:rPr>
      </w:pPr>
      <w:r>
        <w:rPr>
          <w:rFonts w:hint="eastAsia" w:ascii="宋体" w:hAnsi="宋体" w:cs="宋体"/>
        </w:rPr>
        <w:t>（</w:t>
      </w:r>
      <w:r>
        <w:rPr>
          <w:rFonts w:ascii="宋体" w:hAnsi="宋体" w:cs="宋体"/>
        </w:rPr>
        <w:t>3</w:t>
      </w:r>
      <w:r>
        <w:rPr>
          <w:rFonts w:hint="eastAsia" w:ascii="宋体" w:hAnsi="宋体" w:cs="宋体"/>
        </w:rPr>
        <w:t>）为完成整个实验，应该选取哪种规格的滑动变阻器</w:t>
      </w:r>
      <w:r>
        <w:rPr>
          <w:rFonts w:ascii="宋体" w:hAnsi="宋体" w:cs="宋体"/>
        </w:rPr>
        <w:t>________</w:t>
      </w:r>
      <w:r>
        <w:rPr>
          <w:rFonts w:hint="eastAsia" w:ascii="宋体" w:hAnsi="宋体" w:cs="宋体"/>
          <w:u w:val="single"/>
        </w:rPr>
        <w:t>　</w:t>
      </w:r>
      <w:r>
        <w:rPr>
          <w:rFonts w:hint="eastAsia" w:ascii="宋体" w:hAnsi="宋体" w:cs="宋体"/>
        </w:rPr>
        <w:t>。</w:t>
      </w:r>
    </w:p>
    <w:p>
      <w:pPr>
        <w:spacing w:line="240" w:lineRule="auto"/>
        <w:rPr>
          <w:rFonts w:ascii="宋体"/>
          <w:lang w:val="pt-BR"/>
        </w:rPr>
      </w:pPr>
      <w:r>
        <w:rPr>
          <w:rFonts w:ascii="宋体" w:hAnsi="宋体" w:cs="宋体"/>
          <w:lang w:val="pt-BR"/>
        </w:rPr>
        <w:t>A.50</w:t>
      </w:r>
      <w:r>
        <w:rPr>
          <w:rFonts w:hint="eastAsia" w:ascii="宋体" w:cs="宋体"/>
        </w:rPr>
        <w:t>Ω</w:t>
      </w:r>
      <w:r>
        <w:rPr>
          <w:rFonts w:ascii="宋体" w:cs="宋体"/>
          <w:lang w:val="pt-BR"/>
        </w:rPr>
        <w:t>0.</w:t>
      </w:r>
      <w:r>
        <w:rPr>
          <w:rFonts w:ascii="宋体" w:hAnsi="宋体" w:cs="宋体"/>
          <w:lang w:val="pt-BR"/>
        </w:rPr>
        <w:t>3A     B. 50</w:t>
      </w:r>
      <w:r>
        <w:rPr>
          <w:rFonts w:hint="eastAsia" w:ascii="宋体" w:cs="宋体"/>
        </w:rPr>
        <w:t>Ω</w:t>
      </w:r>
      <w:r>
        <w:rPr>
          <w:rFonts w:ascii="宋体" w:hAnsi="宋体" w:cs="宋体"/>
          <w:lang w:val="pt-BR"/>
        </w:rPr>
        <w:t>1</w:t>
      </w:r>
      <w:r>
        <w:rPr>
          <w:rFonts w:ascii="宋体" w:cs="宋体"/>
          <w:lang w:val="pt-BR"/>
        </w:rPr>
        <w:t>.0</w:t>
      </w:r>
      <w:r>
        <w:rPr>
          <w:rFonts w:ascii="宋体" w:hAnsi="宋体" w:cs="宋体"/>
          <w:lang w:val="pt-BR"/>
        </w:rPr>
        <w:t>A   C. 30</w:t>
      </w:r>
      <w:r>
        <w:rPr>
          <w:rFonts w:hint="eastAsia" w:ascii="宋体" w:cs="宋体"/>
        </w:rPr>
        <w:t>Ω</w:t>
      </w:r>
      <w:r>
        <w:rPr>
          <w:rFonts w:ascii="宋体" w:cs="宋体"/>
          <w:lang w:val="pt-BR"/>
        </w:rPr>
        <w:t>0.</w:t>
      </w:r>
      <w:r>
        <w:rPr>
          <w:rFonts w:ascii="宋体" w:hAnsi="宋体" w:cs="宋体"/>
          <w:lang w:val="pt-BR"/>
        </w:rPr>
        <w:t>3A         D</w:t>
      </w:r>
      <w:r>
        <w:rPr>
          <w:rFonts w:ascii="宋体" w:cs="宋体"/>
          <w:lang w:val="pt-BR"/>
        </w:rPr>
        <w:t>.</w:t>
      </w:r>
      <w:r>
        <w:rPr>
          <w:rFonts w:ascii="宋体" w:hAnsi="宋体" w:cs="宋体"/>
          <w:lang w:val="pt-BR"/>
        </w:rPr>
        <w:t>20</w:t>
      </w:r>
      <w:r>
        <w:rPr>
          <w:rFonts w:hint="eastAsia" w:ascii="宋体" w:cs="宋体"/>
        </w:rPr>
        <w:t>Ω</w:t>
      </w:r>
      <w:r>
        <w:rPr>
          <w:rFonts w:ascii="宋体" w:hAnsi="宋体" w:cs="宋体"/>
          <w:lang w:val="pt-BR"/>
        </w:rPr>
        <w:t>1.0A</w:t>
      </w:r>
    </w:p>
    <w:p>
      <w:pPr>
        <w:spacing w:line="240" w:lineRule="auto"/>
        <w:rPr>
          <w:rFonts w:ascii="宋体"/>
          <w:u w:val="single"/>
        </w:rPr>
      </w:pPr>
      <w:r>
        <w:rPr>
          <w:rFonts w:hint="eastAsia" w:ascii="宋体" w:hAnsi="宋体" w:cs="宋体"/>
        </w:rPr>
        <w:t>（</w:t>
      </w:r>
      <w:r>
        <w:rPr>
          <w:rFonts w:ascii="宋体" w:hAnsi="宋体" w:cs="宋体"/>
        </w:rPr>
        <w:t>4</w:t>
      </w:r>
      <w:r>
        <w:rPr>
          <w:rFonts w:hint="eastAsia" w:ascii="宋体" w:hAnsi="宋体" w:cs="宋体"/>
        </w:rPr>
        <w:t>）正确连接电路后闭合开关，发现电流表无示数，移动滑动变阻器的滑片，电压表示数始终接近电源电压，造成这一现象的原因可能是</w:t>
      </w:r>
      <w:r>
        <w:rPr>
          <w:rFonts w:ascii="宋体" w:hAnsi="宋体" w:cs="宋体"/>
        </w:rPr>
        <w:t>_________________________________________________________</w:t>
      </w:r>
      <w:r>
        <w:rPr>
          <w:rFonts w:hint="eastAsia" w:ascii="宋体" w:hAnsi="宋体" w:cs="宋体"/>
        </w:rPr>
        <w:t>。</w:t>
      </w:r>
    </w:p>
    <w:p>
      <w:pPr>
        <w:spacing w:line="240" w:lineRule="auto"/>
        <w:rPr>
          <w:rFonts w:ascii="Arial" w:hAnsi="Arial" w:cs="Arial"/>
          <w:color w:val="000000"/>
          <w:kern w:val="0"/>
        </w:rPr>
      </w:pPr>
      <w:r>
        <w:rPr>
          <w:rFonts w:hint="eastAsia" w:cs="宋体"/>
        </w:rPr>
        <w:t>（</w:t>
      </w:r>
      <w:r>
        <w:t>5</w:t>
      </w:r>
      <w:r>
        <w:rPr>
          <w:rFonts w:hint="eastAsia" w:cs="宋体"/>
        </w:rPr>
        <w:t>）</w:t>
      </w:r>
      <w:r>
        <w:rPr>
          <w:rFonts w:hint="eastAsia" w:ascii="Arial" w:hAnsi="Arial" w:cs="宋体"/>
          <w:color w:val="000000"/>
          <w:kern w:val="0"/>
        </w:rPr>
        <w:t>许多实验需测量多组数据，便于“从中找出普遍规律”或者“求平均值以减小误差”；下列实验中，多次测量的主要目的与本次实验相同的是</w:t>
      </w:r>
      <w:r>
        <w:rPr>
          <w:rFonts w:ascii="Arial" w:hAnsi="Arial" w:cs="Arial"/>
          <w:color w:val="000000"/>
          <w:kern w:val="0"/>
        </w:rPr>
        <w:t>________</w:t>
      </w:r>
      <w:r>
        <w:rPr>
          <w:rFonts w:hint="eastAsia" w:ascii="Arial" w:hAnsi="Arial" w:cs="宋体"/>
          <w:color w:val="000000"/>
          <w:kern w:val="0"/>
        </w:rPr>
        <w:t>（填字母）</w:t>
      </w:r>
    </w:p>
    <w:p>
      <w:pPr>
        <w:spacing w:line="240" w:lineRule="auto"/>
      </w:pPr>
      <w:r>
        <w:t>A</w:t>
      </w:r>
      <w:r>
        <w:rPr>
          <w:rFonts w:hint="eastAsia" w:cs="宋体"/>
        </w:rPr>
        <w:t>．测量定值电阻的阻值</w:t>
      </w:r>
      <w:r>
        <w:t xml:space="preserve">    B</w:t>
      </w:r>
      <w:r>
        <w:rPr>
          <w:rFonts w:hint="eastAsia" w:cs="宋体"/>
        </w:rPr>
        <w:t>．测量</w:t>
      </w:r>
      <w:r>
        <w:rPr>
          <w:rFonts w:hint="eastAsia" w:ascii="宋体" w:hAnsi="宋体" w:cs="宋体"/>
          <w:color w:val="000000"/>
          <w:shd w:val="clear" w:color="auto" w:fill="FFFFFF"/>
        </w:rPr>
        <w:t>小灯泡的电阻</w:t>
      </w:r>
    </w:p>
    <w:p>
      <w:pPr>
        <w:spacing w:line="240" w:lineRule="auto"/>
      </w:pPr>
      <w:r>
        <w:t>C</w:t>
      </w:r>
      <w:r>
        <w:rPr>
          <w:rFonts w:hint="eastAsia" w:cs="宋体"/>
        </w:rPr>
        <w:t>．测量物体的密度</w:t>
      </w:r>
      <w:r>
        <w:t>D</w:t>
      </w:r>
      <w:r>
        <w:rPr>
          <w:rFonts w:hint="eastAsia" w:cs="宋体"/>
        </w:rPr>
        <w:t>．探究影响电阻大小的因素</w:t>
      </w:r>
    </w:p>
    <w:p>
      <w:pPr>
        <w:spacing w:line="240" w:lineRule="auto"/>
        <w:rPr>
          <w:rFonts w:ascii="宋体"/>
        </w:rPr>
      </w:pPr>
      <w:r>
        <w:rPr>
          <w:rFonts w:hint="eastAsia" w:ascii="宋体" w:hAnsi="宋体" w:cs="宋体"/>
        </w:rPr>
        <w:t>五</w:t>
      </w:r>
      <w:r>
        <w:rPr>
          <w:rFonts w:ascii="宋体" w:cs="宋体"/>
        </w:rPr>
        <w:t>.</w:t>
      </w:r>
      <w:r>
        <w:rPr>
          <w:rFonts w:hint="eastAsia" w:ascii="宋体" w:hAnsi="宋体" w:cs="宋体"/>
        </w:rPr>
        <w:t>计算题（</w:t>
      </w:r>
      <w:r>
        <w:rPr>
          <w:rFonts w:ascii="宋体" w:hAnsi="宋体" w:cs="宋体"/>
        </w:rPr>
        <w:t>13</w:t>
      </w:r>
      <w:r>
        <w:rPr>
          <w:rFonts w:hint="eastAsia" w:ascii="宋体" w:hAnsi="宋体" w:cs="宋体"/>
        </w:rPr>
        <w:t>分）</w:t>
      </w:r>
    </w:p>
    <w:p>
      <w:pPr>
        <w:spacing w:line="240" w:lineRule="auto"/>
      </w:pPr>
      <w:r>
        <w:rPr>
          <w:rFonts w:ascii="宋体" w:hAnsi="宋体" w:cs="宋体"/>
        </w:rPr>
        <w:t>19</w:t>
      </w:r>
      <w:r>
        <w:rPr>
          <w:rFonts w:hint="eastAsia" w:cs="宋体"/>
        </w:rPr>
        <w:t>．（</w:t>
      </w:r>
      <w:r>
        <w:t>6</w:t>
      </w:r>
      <w:r>
        <w:rPr>
          <w:rFonts w:hint="eastAsia" w:cs="宋体"/>
        </w:rPr>
        <w:t>分）</w:t>
      </w:r>
      <w:r>
        <w:rPr>
          <w:rFonts w:hint="eastAsia" w:eastAsia="新宋体" w:cs="新宋体"/>
        </w:rPr>
        <w:t>“长春”舰的排水量为</w:t>
      </w:r>
      <w:r>
        <w:rPr>
          <w:rFonts w:eastAsia="新宋体"/>
        </w:rPr>
        <w:t>7.5</w:t>
      </w:r>
      <w:r>
        <w:rPr>
          <w:rFonts w:hint="eastAsia" w:eastAsia="新宋体" w:cs="新宋体"/>
        </w:rPr>
        <w:t>×</w:t>
      </w:r>
      <w:r>
        <w:rPr>
          <w:rFonts w:eastAsia="新宋体"/>
        </w:rPr>
        <w:t>10</w:t>
      </w:r>
      <w:r>
        <w:rPr>
          <w:rFonts w:eastAsia="新宋体"/>
          <w:sz w:val="24"/>
          <w:szCs w:val="24"/>
          <w:vertAlign w:val="superscript"/>
        </w:rPr>
        <w:t>6</w:t>
      </w:r>
      <w:r>
        <w:rPr>
          <w:rFonts w:eastAsia="新宋体"/>
        </w:rPr>
        <w:t>kg</w:t>
      </w:r>
      <w:r>
        <w:rPr>
          <w:rFonts w:hint="eastAsia" w:eastAsia="新宋体" w:cs="新宋体"/>
        </w:rPr>
        <w:t>，吃水深度</w:t>
      </w:r>
      <w:r>
        <w:rPr>
          <w:rFonts w:eastAsia="新宋体"/>
        </w:rPr>
        <w:t>6m</w:t>
      </w:r>
      <w:r>
        <w:rPr>
          <w:rFonts w:hint="eastAsia" w:eastAsia="新宋体" w:cs="新宋体"/>
        </w:rPr>
        <w:t>（</w:t>
      </w:r>
      <w:r>
        <w:rPr>
          <w:rFonts w:ascii="Cambria Math" w:hAnsi="Cambria Math" w:eastAsia="Times New Roman"/>
        </w:rPr>
        <w:t>ñ</w:t>
      </w:r>
      <w:r>
        <w:rPr>
          <w:rFonts w:hint="eastAsia" w:eastAsia="新宋体" w:cs="新宋体"/>
          <w:sz w:val="24"/>
          <w:szCs w:val="24"/>
          <w:vertAlign w:val="subscript"/>
        </w:rPr>
        <w:t>海水</w:t>
      </w:r>
      <w:r>
        <w:rPr>
          <w:rFonts w:hint="eastAsia" w:eastAsia="新宋体" w:cs="新宋体"/>
        </w:rPr>
        <w:t>＝</w:t>
      </w:r>
      <w:r>
        <w:rPr>
          <w:rFonts w:eastAsia="新宋体"/>
        </w:rPr>
        <w:t>1.0</w:t>
      </w:r>
      <w:r>
        <w:rPr>
          <w:rFonts w:hint="eastAsia" w:eastAsia="新宋体" w:cs="新宋体"/>
        </w:rPr>
        <w:t>×</w:t>
      </w:r>
      <w:r>
        <w:rPr>
          <w:rFonts w:eastAsia="新宋体"/>
        </w:rPr>
        <w:t>10</w:t>
      </w:r>
      <w:r>
        <w:rPr>
          <w:rFonts w:eastAsia="新宋体"/>
          <w:sz w:val="24"/>
          <w:szCs w:val="24"/>
          <w:vertAlign w:val="superscript"/>
        </w:rPr>
        <w:t>3</w:t>
      </w:r>
      <w:r>
        <w:rPr>
          <w:rFonts w:eastAsia="新宋体"/>
        </w:rPr>
        <w:t>kg/m</w:t>
      </w:r>
      <w:r>
        <w:rPr>
          <w:rFonts w:eastAsia="新宋体"/>
          <w:sz w:val="24"/>
          <w:szCs w:val="24"/>
          <w:vertAlign w:val="superscript"/>
        </w:rPr>
        <w:t>3</w:t>
      </w:r>
      <w:r>
        <w:rPr>
          <w:rFonts w:hint="eastAsia" w:eastAsia="新宋体" w:cs="新宋体"/>
        </w:rPr>
        <w:t>，</w:t>
      </w:r>
      <w:r>
        <w:rPr>
          <w:rFonts w:eastAsia="新宋体"/>
        </w:rPr>
        <w:t>g</w:t>
      </w:r>
      <w:r>
        <w:rPr>
          <w:rFonts w:hint="eastAsia" w:eastAsia="新宋体" w:cs="新宋体"/>
        </w:rPr>
        <w:t>＝</w:t>
      </w:r>
      <w:r>
        <w:rPr>
          <w:rFonts w:eastAsia="新宋体"/>
        </w:rPr>
        <w:t>10N/kg</w:t>
      </w:r>
      <w:r>
        <w:rPr>
          <w:rFonts w:hint="eastAsia" w:eastAsia="新宋体" w:cs="新宋体"/>
        </w:rPr>
        <w:t>）求：</w:t>
      </w:r>
    </w:p>
    <w:p>
      <w:pPr>
        <w:spacing w:line="240" w:lineRule="auto"/>
      </w:pPr>
      <w:r>
        <w:rPr>
          <w:rFonts w:hint="eastAsia" w:eastAsia="新宋体" w:cs="新宋体"/>
        </w:rPr>
        <w:t>（</w:t>
      </w:r>
      <w:r>
        <w:rPr>
          <w:rFonts w:eastAsia="新宋体"/>
        </w:rPr>
        <w:t>1</w:t>
      </w:r>
      <w:r>
        <w:rPr>
          <w:rFonts w:hint="eastAsia" w:eastAsia="新宋体" w:cs="新宋体"/>
        </w:rPr>
        <w:t>）满载时，“长春”舰受到的浮力有多大？</w:t>
      </w:r>
    </w:p>
    <w:p>
      <w:pPr>
        <w:spacing w:line="240" w:lineRule="auto"/>
      </w:pPr>
      <w:r>
        <w:rPr>
          <w:rFonts w:hint="eastAsia" w:eastAsia="新宋体" w:cs="新宋体"/>
        </w:rPr>
        <w:t>（</w:t>
      </w:r>
      <w:r>
        <w:rPr>
          <w:rFonts w:eastAsia="新宋体"/>
        </w:rPr>
        <w:t>2</w:t>
      </w:r>
      <w:r>
        <w:rPr>
          <w:rFonts w:hint="eastAsia" w:eastAsia="新宋体" w:cs="新宋体"/>
        </w:rPr>
        <w:t>）“长春”舰底</w:t>
      </w:r>
      <w:r>
        <w:rPr>
          <w:rFonts w:eastAsia="新宋体"/>
        </w:rPr>
        <w:t>20cm</w:t>
      </w:r>
      <w:r>
        <w:rPr>
          <w:rFonts w:eastAsia="新宋体"/>
          <w:sz w:val="24"/>
          <w:szCs w:val="24"/>
          <w:vertAlign w:val="superscript"/>
        </w:rPr>
        <w:t>2</w:t>
      </w:r>
      <w:r>
        <w:rPr>
          <w:rFonts w:hint="eastAsia" w:eastAsia="新宋体" w:cs="新宋体"/>
        </w:rPr>
        <w:t>的面积上受到海水的压力是多少？</w:t>
      </w:r>
    </w:p>
    <w:p>
      <w:pPr>
        <w:spacing w:line="240" w:lineRule="auto"/>
      </w:pPr>
      <w:r>
        <w:rPr>
          <w:rFonts w:hint="eastAsia" w:eastAsia="新宋体" w:cs="新宋体"/>
        </w:rPr>
        <w:t>（</w:t>
      </w:r>
      <w:r>
        <w:rPr>
          <w:rFonts w:eastAsia="新宋体"/>
        </w:rPr>
        <w:t>3</w:t>
      </w:r>
      <w:r>
        <w:rPr>
          <w:rFonts w:hint="eastAsia" w:eastAsia="新宋体" w:cs="新宋体"/>
        </w:rPr>
        <w:t>）“长春”舰以</w:t>
      </w:r>
      <w:r>
        <w:rPr>
          <w:rFonts w:eastAsia="新宋体"/>
        </w:rPr>
        <w:t>36km/h</w:t>
      </w:r>
      <w:r>
        <w:rPr>
          <w:rFonts w:hint="eastAsia" w:eastAsia="新宋体" w:cs="新宋体"/>
        </w:rPr>
        <w:t>的速度匀速航行</w:t>
      </w:r>
      <w:r>
        <w:rPr>
          <w:rFonts w:eastAsia="新宋体"/>
        </w:rPr>
        <w:t>6h</w:t>
      </w:r>
      <w:r>
        <w:rPr>
          <w:rFonts w:hint="eastAsia" w:eastAsia="新宋体" w:cs="新宋体"/>
        </w:rPr>
        <w:t>，海水平均阻力为</w:t>
      </w:r>
      <w:r>
        <w:rPr>
          <w:rFonts w:eastAsia="新宋体"/>
        </w:rPr>
        <w:t>1.0</w:t>
      </w:r>
      <w:r>
        <w:rPr>
          <w:rFonts w:hint="eastAsia" w:eastAsia="新宋体" w:cs="新宋体"/>
        </w:rPr>
        <w:t>×</w:t>
      </w:r>
      <w:r>
        <w:rPr>
          <w:rFonts w:eastAsia="新宋体"/>
        </w:rPr>
        <w:t>10</w:t>
      </w:r>
      <w:r>
        <w:rPr>
          <w:rFonts w:eastAsia="新宋体"/>
          <w:sz w:val="24"/>
          <w:szCs w:val="24"/>
          <w:vertAlign w:val="superscript"/>
        </w:rPr>
        <w:t>6</w:t>
      </w:r>
      <w:r>
        <w:rPr>
          <w:rFonts w:eastAsia="新宋体"/>
        </w:rPr>
        <w:t>N</w:t>
      </w:r>
      <w:r>
        <w:rPr>
          <w:rFonts w:hint="eastAsia" w:eastAsia="新宋体" w:cs="新宋体"/>
        </w:rPr>
        <w:t>，则这一过程中军舰所做的功至少为多少？</w:t>
      </w:r>
    </w:p>
    <w:p>
      <w:pPr>
        <w:spacing w:line="240" w:lineRule="auto"/>
        <w:rPr>
          <w:rFonts w:ascii="宋体"/>
        </w:rPr>
      </w:pPr>
    </w:p>
    <w:p>
      <w:pPr>
        <w:spacing w:line="240" w:lineRule="auto"/>
        <w:rPr>
          <w:rFonts w:ascii="宋体"/>
        </w:rPr>
      </w:pPr>
    </w:p>
    <w:p>
      <w:pPr>
        <w:spacing w:line="240" w:lineRule="auto"/>
        <w:rPr>
          <w:rFonts w:ascii="宋体"/>
        </w:rPr>
      </w:pPr>
    </w:p>
    <w:p>
      <w:pPr>
        <w:spacing w:line="240" w:lineRule="auto"/>
        <w:rPr>
          <w:rFonts w:ascii="宋体"/>
        </w:rPr>
      </w:pPr>
    </w:p>
    <w:p>
      <w:pPr>
        <w:spacing w:line="240" w:lineRule="auto"/>
        <w:rPr>
          <w:rFonts w:ascii="宋体"/>
        </w:rPr>
      </w:pPr>
    </w:p>
    <w:p>
      <w:pPr>
        <w:spacing w:line="240" w:lineRule="auto"/>
        <w:rPr>
          <w:rFonts w:ascii="宋体"/>
        </w:rPr>
      </w:pPr>
    </w:p>
    <w:p>
      <w:pPr>
        <w:spacing w:line="240" w:lineRule="auto"/>
        <w:rPr>
          <w:rFonts w:ascii="宋体"/>
        </w:rPr>
      </w:pPr>
    </w:p>
    <w:p>
      <w:pPr>
        <w:spacing w:line="240" w:lineRule="auto"/>
        <w:rPr>
          <w:rFonts w:ascii="宋体"/>
        </w:rPr>
      </w:pPr>
    </w:p>
    <w:p>
      <w:pPr>
        <w:spacing w:line="240" w:lineRule="auto"/>
        <w:rPr>
          <w:rFonts w:ascii="宋体"/>
        </w:rPr>
      </w:pPr>
    </w:p>
    <w:p>
      <w:pPr>
        <w:spacing w:line="240" w:lineRule="auto"/>
        <w:rPr>
          <w:rFonts w:ascii="宋体"/>
        </w:rPr>
      </w:pPr>
    </w:p>
    <w:p>
      <w:pPr>
        <w:spacing w:line="240" w:lineRule="auto"/>
        <w:rPr>
          <w:rFonts w:ascii="宋体"/>
        </w:rPr>
      </w:pPr>
    </w:p>
    <w:p>
      <w:pPr>
        <w:spacing w:line="240" w:lineRule="auto"/>
        <w:rPr>
          <w:rFonts w:ascii="宋体"/>
        </w:rPr>
      </w:pPr>
    </w:p>
    <w:p>
      <w:pPr>
        <w:spacing w:line="240" w:lineRule="auto"/>
      </w:pPr>
      <w:r>
        <w:rPr>
          <w:rFonts w:ascii="宋体" w:hAnsi="宋体" w:cs="宋体"/>
        </w:rPr>
        <w:t>20</w:t>
      </w:r>
      <w:r>
        <w:rPr>
          <w:rFonts w:hint="eastAsia" w:cs="宋体"/>
        </w:rPr>
        <w:t>．（</w:t>
      </w:r>
      <w:r>
        <w:t>7</w:t>
      </w:r>
      <w:r>
        <w:rPr>
          <w:rFonts w:hint="eastAsia" w:cs="宋体"/>
        </w:rPr>
        <w:t>分）</w:t>
      </w:r>
      <w:r>
        <w:rPr>
          <w:rFonts w:hint="eastAsia" w:eastAsia="新宋体" w:cs="新宋体"/>
        </w:rPr>
        <w:t>如图甲是两档空气炸锅，图乙是其内部简化电路，</w:t>
      </w:r>
      <w:r>
        <w:rPr>
          <w:rFonts w:eastAsia="新宋体"/>
        </w:rPr>
        <w:t>R</w:t>
      </w:r>
      <w:r>
        <w:rPr>
          <w:rFonts w:eastAsia="新宋体"/>
          <w:sz w:val="24"/>
          <w:szCs w:val="24"/>
          <w:vertAlign w:val="subscript"/>
        </w:rPr>
        <w:t>1</w:t>
      </w:r>
      <w:r>
        <w:rPr>
          <w:rFonts w:hint="eastAsia" w:eastAsia="新宋体" w:cs="新宋体"/>
        </w:rPr>
        <w:t>、</w:t>
      </w:r>
      <w:r>
        <w:rPr>
          <w:rFonts w:eastAsia="新宋体"/>
        </w:rPr>
        <w:t>R</w:t>
      </w:r>
      <w:r>
        <w:rPr>
          <w:rFonts w:eastAsia="新宋体"/>
          <w:sz w:val="24"/>
          <w:szCs w:val="24"/>
          <w:vertAlign w:val="subscript"/>
        </w:rPr>
        <w:t>2</w:t>
      </w:r>
      <w:r>
        <w:rPr>
          <w:rFonts w:hint="eastAsia" w:eastAsia="新宋体" w:cs="新宋体"/>
        </w:rPr>
        <w:t>均为发热体，将开关</w:t>
      </w:r>
      <w:r>
        <w:rPr>
          <w:rFonts w:eastAsia="新宋体"/>
        </w:rPr>
        <w:t>S</w:t>
      </w:r>
      <w:r>
        <w:rPr>
          <w:rFonts w:hint="eastAsia" w:eastAsia="新宋体" w:cs="新宋体"/>
        </w:rPr>
        <w:t>分别置于</w:t>
      </w:r>
      <w:r>
        <w:rPr>
          <w:rFonts w:eastAsia="新宋体"/>
        </w:rPr>
        <w:t>1</w:t>
      </w:r>
      <w:r>
        <w:rPr>
          <w:rFonts w:hint="eastAsia" w:eastAsia="新宋体" w:cs="新宋体"/>
        </w:rPr>
        <w:t>、</w:t>
      </w:r>
      <w:r>
        <w:rPr>
          <w:rFonts w:eastAsia="新宋体"/>
        </w:rPr>
        <w:t>2</w:t>
      </w:r>
      <w:r>
        <w:rPr>
          <w:rFonts w:hint="eastAsia" w:eastAsia="新宋体" w:cs="新宋体"/>
        </w:rPr>
        <w:t>两位置时，空气炸锅处于不同的档位，已知两档空气炸锅的高温档功率为</w:t>
      </w:r>
      <w:r>
        <w:rPr>
          <w:rFonts w:eastAsia="新宋体"/>
        </w:rPr>
        <w:t>900W</w:t>
      </w:r>
      <w:r>
        <w:rPr>
          <w:rFonts w:hint="eastAsia" w:eastAsia="新宋体" w:cs="新宋体"/>
        </w:rPr>
        <w:t>，</w:t>
      </w:r>
      <w:r>
        <w:rPr>
          <w:rFonts w:eastAsia="新宋体"/>
        </w:rPr>
        <w:t>R</w:t>
      </w:r>
      <w:r>
        <w:rPr>
          <w:rFonts w:eastAsia="新宋体"/>
          <w:sz w:val="24"/>
          <w:szCs w:val="24"/>
          <w:vertAlign w:val="subscript"/>
        </w:rPr>
        <w:t>2</w:t>
      </w:r>
      <w:r>
        <w:rPr>
          <w:rFonts w:hint="eastAsia" w:eastAsia="新宋体" w:cs="新宋体"/>
        </w:rPr>
        <w:t>阻值为</w:t>
      </w:r>
      <w:r>
        <w:rPr>
          <w:rFonts w:eastAsia="新宋体"/>
        </w:rPr>
        <w:t>96.8</w:t>
      </w:r>
      <w:r>
        <w:rPr>
          <w:rFonts w:ascii="Cambria Math" w:hAnsi="Cambria Math" w:eastAsia="Times New Roman"/>
        </w:rPr>
        <w:t>Ù</w:t>
      </w:r>
      <w:r>
        <w:rPr>
          <w:rFonts w:hint="eastAsia" w:eastAsia="新宋体" w:cs="新宋体"/>
        </w:rPr>
        <w:t>。</w:t>
      </w:r>
    </w:p>
    <w:p>
      <w:pPr>
        <w:spacing w:line="240" w:lineRule="auto"/>
      </w:pPr>
      <w:r>
        <w:rPr>
          <w:rFonts w:hint="eastAsia" w:eastAsia="新宋体" w:cs="新宋体"/>
        </w:rPr>
        <w:t>（</w:t>
      </w:r>
      <w:r>
        <w:rPr>
          <w:rFonts w:eastAsia="新宋体"/>
        </w:rPr>
        <w:t>1</w:t>
      </w:r>
      <w:r>
        <w:rPr>
          <w:rFonts w:hint="eastAsia" w:eastAsia="新宋体" w:cs="新宋体"/>
        </w:rPr>
        <w:t>）开关</w:t>
      </w:r>
      <w:r>
        <w:rPr>
          <w:rFonts w:eastAsia="新宋体"/>
        </w:rPr>
        <w:t>S</w:t>
      </w:r>
      <w:r>
        <w:rPr>
          <w:rFonts w:hint="eastAsia" w:eastAsia="新宋体" w:cs="新宋体"/>
        </w:rPr>
        <w:t>跳至</w:t>
      </w:r>
      <w:r>
        <w:rPr>
          <w:rFonts w:hint="eastAsia" w:eastAsia="新宋体" w:cs="新宋体"/>
          <w:u w:val="single"/>
        </w:rPr>
        <w:t>　　</w:t>
      </w:r>
      <w:r>
        <w:rPr>
          <w:rFonts w:hint="eastAsia" w:eastAsia="新宋体" w:cs="新宋体"/>
        </w:rPr>
        <w:t>触点位置时，空气炸锅进入低温状态。</w:t>
      </w:r>
    </w:p>
    <w:p>
      <w:pPr>
        <w:spacing w:line="240" w:lineRule="auto"/>
      </w:pPr>
      <w:r>
        <w:rPr>
          <w:rFonts w:hint="eastAsia" w:eastAsia="新宋体" w:cs="新宋体"/>
        </w:rPr>
        <w:t>（</w:t>
      </w:r>
      <w:r>
        <w:rPr>
          <w:rFonts w:eastAsia="新宋体"/>
        </w:rPr>
        <w:t>2</w:t>
      </w:r>
      <w:r>
        <w:rPr>
          <w:rFonts w:hint="eastAsia" w:eastAsia="新宋体" w:cs="新宋体"/>
        </w:rPr>
        <w:t>）发热体</w:t>
      </w:r>
      <w:r>
        <w:rPr>
          <w:rFonts w:eastAsia="新宋体"/>
        </w:rPr>
        <w:t>R</w:t>
      </w:r>
      <w:r>
        <w:rPr>
          <w:rFonts w:eastAsia="新宋体"/>
          <w:sz w:val="24"/>
          <w:szCs w:val="24"/>
          <w:vertAlign w:val="subscript"/>
        </w:rPr>
        <w:t>1</w:t>
      </w:r>
      <w:r>
        <w:rPr>
          <w:rFonts w:hint="eastAsia" w:eastAsia="新宋体" w:cs="新宋体"/>
        </w:rPr>
        <w:t>的阻值是多少？</w:t>
      </w:r>
    </w:p>
    <w:p>
      <w:pPr>
        <w:spacing w:line="240" w:lineRule="auto"/>
      </w:pPr>
      <w:r>
        <w:pict>
          <v:shape id="_x0000_s1053" o:spid="_x0000_s1053" o:spt="75" alt="菁优网：http://www.jyeoo.com" type="#_x0000_t75" style="position:absolute;left:0pt;margin-top:24.65pt;height:97.5pt;width:195pt;mso-position-horizontal:right;z-index:251682816;mso-width-relative:page;mso-height-relative:page;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</v:shape>
        </w:pict>
      </w:r>
      <w:r>
        <w:rPr>
          <w:rFonts w:hint="eastAsia" w:eastAsia="新宋体" w:cs="新宋体"/>
        </w:rPr>
        <w:t>（</w:t>
      </w:r>
      <w:r>
        <w:rPr>
          <w:rFonts w:eastAsia="新宋体"/>
        </w:rPr>
        <w:t>3</w:t>
      </w:r>
      <w:r>
        <w:rPr>
          <w:rFonts w:hint="eastAsia" w:eastAsia="新宋体" w:cs="新宋体"/>
        </w:rPr>
        <w:t>）在高温状态下，空气炸锅正常工作</w:t>
      </w:r>
      <w:r>
        <w:rPr>
          <w:rFonts w:eastAsia="新宋体"/>
        </w:rPr>
        <w:t>120s</w:t>
      </w:r>
      <w:r>
        <w:rPr>
          <w:rFonts w:hint="eastAsia" w:eastAsia="新宋体" w:cs="新宋体"/>
        </w:rPr>
        <w:t>可以将</w:t>
      </w:r>
      <w:r>
        <w:rPr>
          <w:rFonts w:eastAsia="新宋体"/>
        </w:rPr>
        <w:t>200g</w:t>
      </w:r>
      <w:r>
        <w:rPr>
          <w:rFonts w:hint="eastAsia" w:eastAsia="新宋体" w:cs="新宋体"/>
        </w:rPr>
        <w:t>的牛柳从</w:t>
      </w:r>
      <w:r>
        <w:rPr>
          <w:rFonts w:eastAsia="新宋体"/>
        </w:rPr>
        <w:t>40</w:t>
      </w:r>
      <w:r>
        <w:rPr>
          <w:rFonts w:hint="eastAsia" w:eastAsia="新宋体" w:cs="新宋体"/>
        </w:rPr>
        <w:t>℃加热到</w:t>
      </w:r>
      <w:r>
        <w:rPr>
          <w:rFonts w:eastAsia="新宋体"/>
        </w:rPr>
        <w:t>190</w:t>
      </w:r>
      <w:r>
        <w:rPr>
          <w:rFonts w:hint="eastAsia" w:eastAsia="新宋体" w:cs="新宋体"/>
        </w:rPr>
        <w:t>℃，此时的加热效率是多少？</w:t>
      </w:r>
      <w:r>
        <w:rPr>
          <w:rFonts w:eastAsia="新宋体"/>
        </w:rPr>
        <w:t>[c</w:t>
      </w:r>
      <w:r>
        <w:rPr>
          <w:rFonts w:hint="eastAsia" w:eastAsia="新宋体" w:cs="新宋体"/>
          <w:sz w:val="24"/>
          <w:szCs w:val="24"/>
          <w:vertAlign w:val="subscript"/>
        </w:rPr>
        <w:t>牛柳</w:t>
      </w:r>
      <w:r>
        <w:rPr>
          <w:rFonts w:hint="eastAsia" w:eastAsia="新宋体" w:cs="新宋体"/>
        </w:rPr>
        <w:t>＝</w:t>
      </w:r>
      <w:r>
        <w:rPr>
          <w:rFonts w:eastAsia="新宋体"/>
        </w:rPr>
        <w:t>3</w:t>
      </w:r>
      <w:r>
        <w:rPr>
          <w:rFonts w:hint="eastAsia" w:eastAsia="新宋体" w:cs="新宋体"/>
        </w:rPr>
        <w:t>×</w:t>
      </w:r>
      <w:r>
        <w:rPr>
          <w:rFonts w:eastAsia="新宋体"/>
        </w:rPr>
        <w:t>10</w:t>
      </w:r>
      <w:r>
        <w:rPr>
          <w:rFonts w:eastAsia="新宋体"/>
          <w:sz w:val="24"/>
          <w:szCs w:val="24"/>
          <w:vertAlign w:val="superscript"/>
        </w:rPr>
        <w:t>3</w:t>
      </w:r>
      <w:r>
        <w:rPr>
          <w:rFonts w:eastAsia="新宋体"/>
        </w:rPr>
        <w:t>J/</w:t>
      </w:r>
      <w:r>
        <w:rPr>
          <w:rFonts w:hint="eastAsia" w:eastAsia="新宋体" w:cs="新宋体"/>
        </w:rPr>
        <w:t>（</w:t>
      </w:r>
      <w:r>
        <w:rPr>
          <w:rFonts w:eastAsia="新宋体"/>
        </w:rPr>
        <w:t>kg•</w:t>
      </w:r>
      <w:r>
        <w:rPr>
          <w:rFonts w:hint="eastAsia" w:eastAsia="新宋体" w:cs="新宋体"/>
        </w:rPr>
        <w:t>℃）</w:t>
      </w:r>
      <w:r>
        <w:rPr>
          <w:rFonts w:eastAsia="新宋体"/>
        </w:rPr>
        <w:t>]</w:t>
      </w:r>
    </w:p>
    <w:p>
      <w:pPr>
        <w:spacing w:line="240" w:lineRule="auto"/>
        <w:ind w:left="273" w:leftChars="130"/>
      </w:pPr>
    </w:p>
    <w:p>
      <w:pPr>
        <w:spacing w:line="240" w:lineRule="auto"/>
        <w:rPr>
          <w:rFonts w:ascii="宋体"/>
        </w:rPr>
      </w:pPr>
    </w:p>
    <w:p>
      <w:pPr>
        <w:spacing w:line="240" w:lineRule="auto"/>
        <w:rPr>
          <w:rFonts w:ascii="宋体"/>
        </w:rPr>
      </w:pPr>
    </w:p>
    <w:p>
      <w:pPr>
        <w:spacing w:line="240" w:lineRule="auto"/>
        <w:rPr>
          <w:rFonts w:ascii="宋体"/>
        </w:rPr>
      </w:pPr>
    </w:p>
    <w:p>
      <w:pPr>
        <w:spacing w:line="240" w:lineRule="auto"/>
        <w:rPr>
          <w:rFonts w:ascii="宋体"/>
        </w:rPr>
      </w:pPr>
    </w:p>
    <w:p>
      <w:pPr>
        <w:spacing w:line="240" w:lineRule="auto"/>
        <w:rPr>
          <w:rFonts w:ascii="宋体"/>
        </w:rPr>
      </w:pPr>
    </w:p>
    <w:p>
      <w:pPr>
        <w:spacing w:line="240" w:lineRule="auto"/>
      </w:pPr>
    </w:p>
    <w:p>
      <w:pPr>
        <w:spacing w:line="240" w:lineRule="auto"/>
        <w:rPr>
          <w:rFonts w:ascii="宋体"/>
        </w:rPr>
      </w:pPr>
    </w:p>
    <w:p>
      <w:pPr>
        <w:spacing w:line="240" w:lineRule="auto"/>
        <w:rPr>
          <w:rFonts w:ascii="宋体"/>
        </w:rPr>
      </w:pPr>
    </w:p>
    <w:p>
      <w:pPr>
        <w:spacing w:line="240" w:lineRule="auto"/>
      </w:pPr>
      <w:r>
        <w:rPr>
          <w:rFonts w:hint="eastAsia" w:cs="宋体"/>
        </w:rPr>
        <w:t>六．综合能力题（</w:t>
      </w:r>
      <w:r>
        <w:t>19</w:t>
      </w:r>
      <w:r>
        <w:rPr>
          <w:rFonts w:hint="eastAsia" w:cs="宋体"/>
        </w:rPr>
        <w:t>分）</w:t>
      </w:r>
    </w:p>
    <w:p>
      <w:pPr>
        <w:spacing w:line="240" w:lineRule="auto"/>
      </w:pPr>
      <w:r>
        <w:pict>
          <v:shape id="_x0000_s1054" o:spid="_x0000_s1054" o:spt="75" alt="菁优网：http://www.jyeoo.com" type="#_x0000_t75" style="position:absolute;left:0pt;margin-left:243.95pt;margin-top:28.15pt;height:153.75pt;width:219.75pt;mso-wrap-distance-left:0pt;mso-wrap-distance-right:0pt;z-index:-251632640;mso-width-relative:page;mso-height-relative:page;" filled="f" o:preferrelative="t" stroked="f" coordsize="21600,21600" wrapcoords="-74 0 -74 21495 21600 21495 21600 0 -74 0">
            <v:path/>
            <v:fill on="f" focussize="0,0"/>
            <v:stroke on="f" joinstyle="miter"/>
            <v:imagedata r:id="rId28" o:title=""/>
            <o:lock v:ext="edit" aspectratio="t"/>
            <w10:wrap type="tight"/>
          </v:shape>
        </w:pict>
      </w:r>
      <w:r>
        <w:rPr>
          <w:rFonts w:ascii="宋体" w:hAnsi="宋体" w:cs="宋体"/>
        </w:rPr>
        <w:t>21</w:t>
      </w:r>
      <w:r>
        <w:rPr>
          <w:rFonts w:ascii="宋体" w:cs="宋体"/>
        </w:rPr>
        <w:t>.</w:t>
      </w:r>
      <w:r>
        <w:rPr>
          <w:rFonts w:hint="eastAsia" w:ascii="宋体" w:hAnsi="宋体" w:cs="宋体"/>
        </w:rPr>
        <w:t>（</w:t>
      </w:r>
      <w:r>
        <w:rPr>
          <w:rFonts w:ascii="宋体" w:hAnsi="宋体" w:cs="宋体"/>
        </w:rPr>
        <w:t>6</w:t>
      </w:r>
      <w:r>
        <w:rPr>
          <w:rFonts w:hint="eastAsia" w:ascii="宋体" w:hAnsi="宋体" w:cs="宋体"/>
        </w:rPr>
        <w:t>分）</w:t>
      </w:r>
      <w:r>
        <w:rPr>
          <w:rFonts w:hint="eastAsia" w:eastAsia="新宋体" w:cs="新宋体"/>
        </w:rPr>
        <w:t>为了探究“物体的沉浮条件”，实验室提供了如下器材：弹簧测力计、量筒、烧杯、金属块、蜡块、细线、水及其它辅助器材。</w:t>
      </w:r>
    </w:p>
    <w:p>
      <w:pPr>
        <w:spacing w:line="240" w:lineRule="auto"/>
      </w:pPr>
      <w:r>
        <w:rPr>
          <w:rFonts w:hint="eastAsia" w:eastAsia="新宋体" w:cs="新宋体"/>
        </w:rPr>
        <w:t>（</w:t>
      </w:r>
      <w:r>
        <w:rPr>
          <w:rFonts w:eastAsia="新宋体"/>
        </w:rPr>
        <w:t>1</w:t>
      </w:r>
      <w:r>
        <w:rPr>
          <w:rFonts w:hint="eastAsia" w:eastAsia="新宋体" w:cs="新宋体"/>
        </w:rPr>
        <w:t>）第一小组：探究金属块的下沉条件。</w:t>
      </w:r>
    </w:p>
    <w:p>
      <w:pPr>
        <w:spacing w:line="240" w:lineRule="auto"/>
      </w:pPr>
      <w:r>
        <w:rPr>
          <w:rFonts w:hint="eastAsia" w:eastAsia="新宋体" w:cs="新宋体"/>
        </w:rPr>
        <w:t>实验中，他们用两种方法分别测量金属块受到的浮力：</w:t>
      </w:r>
    </w:p>
    <w:p>
      <w:pPr>
        <w:spacing w:line="240" w:lineRule="auto"/>
      </w:pPr>
      <w:r>
        <w:rPr>
          <w:rFonts w:hint="eastAsia" w:eastAsia="新宋体" w:cs="新宋体"/>
        </w:rPr>
        <w:t>方法</w:t>
      </w:r>
      <w:r>
        <w:rPr>
          <w:rFonts w:eastAsia="新宋体"/>
        </w:rPr>
        <w:t>1</w:t>
      </w:r>
      <w:r>
        <w:rPr>
          <w:rFonts w:hint="eastAsia" w:eastAsia="新宋体" w:cs="新宋体"/>
        </w:rPr>
        <w:t>：称重法。测量过程及弹簧测力计示数如图甲所示，则金属块所受的浮力为</w:t>
      </w:r>
      <w:r>
        <w:rPr>
          <w:rFonts w:hint="eastAsia" w:eastAsia="新宋体" w:cs="新宋体"/>
          <w:u w:val="single"/>
        </w:rPr>
        <w:t>　</w:t>
      </w:r>
      <w:r>
        <w:rPr>
          <w:rFonts w:eastAsia="新宋体"/>
          <w:u w:val="single"/>
        </w:rPr>
        <w:t xml:space="preserve">    </w:t>
      </w:r>
      <w:r>
        <w:rPr>
          <w:rFonts w:hint="eastAsia" w:eastAsia="新宋体" w:cs="新宋体"/>
          <w:u w:val="single"/>
        </w:rPr>
        <w:t>　</w:t>
      </w:r>
      <w:r>
        <w:rPr>
          <w:rFonts w:eastAsia="新宋体"/>
        </w:rPr>
        <w:t>N</w:t>
      </w:r>
      <w:r>
        <w:rPr>
          <w:rFonts w:hint="eastAsia" w:eastAsia="新宋体" w:cs="新宋体"/>
        </w:rPr>
        <w:t>；</w:t>
      </w:r>
    </w:p>
    <w:p>
      <w:pPr>
        <w:spacing w:line="240" w:lineRule="auto"/>
        <w:rPr>
          <w:rFonts w:eastAsia="新宋体"/>
        </w:rPr>
      </w:pPr>
      <w:r>
        <w:rPr>
          <w:rFonts w:hint="eastAsia" w:eastAsia="新宋体" w:cs="新宋体"/>
        </w:rPr>
        <w:t>方法</w:t>
      </w:r>
      <w:r>
        <w:rPr>
          <w:rFonts w:eastAsia="新宋体"/>
        </w:rPr>
        <w:t>2</w:t>
      </w:r>
      <w:r>
        <w:rPr>
          <w:rFonts w:hint="eastAsia" w:eastAsia="新宋体" w:cs="新宋体"/>
        </w:rPr>
        <w:t>：原理法。测量过程及示数如图乙所示，则金属块所排开水的体积为</w:t>
      </w:r>
      <w:r>
        <w:rPr>
          <w:rFonts w:hint="eastAsia" w:eastAsia="新宋体" w:cs="新宋体"/>
          <w:u w:val="single"/>
        </w:rPr>
        <w:t>　</w:t>
      </w:r>
      <w:r>
        <w:rPr>
          <w:rFonts w:eastAsia="新宋体"/>
          <w:u w:val="single"/>
        </w:rPr>
        <w:t xml:space="preserve">        </w:t>
      </w:r>
      <w:r>
        <w:rPr>
          <w:rFonts w:hint="eastAsia" w:eastAsia="新宋体" w:cs="新宋体"/>
          <w:u w:val="single"/>
        </w:rPr>
        <w:t>　</w:t>
      </w:r>
      <w:r>
        <w:rPr>
          <w:rFonts w:eastAsia="新宋体"/>
        </w:rPr>
        <w:t>mL</w:t>
      </w:r>
      <w:r>
        <w:rPr>
          <w:rFonts w:hint="eastAsia" w:eastAsia="新宋体" w:cs="新宋体"/>
        </w:rPr>
        <w:t>，根据</w:t>
      </w:r>
    </w:p>
    <w:p>
      <w:pPr>
        <w:spacing w:line="240" w:lineRule="auto"/>
      </w:pPr>
      <w:r>
        <w:rPr>
          <w:rFonts w:eastAsia="新宋体"/>
        </w:rPr>
        <w:t>F</w:t>
      </w:r>
      <w:r>
        <w:rPr>
          <w:rFonts w:hint="eastAsia" w:eastAsia="新宋体" w:cs="新宋体"/>
          <w:sz w:val="24"/>
          <w:szCs w:val="24"/>
          <w:vertAlign w:val="subscript"/>
        </w:rPr>
        <w:t>浮</w:t>
      </w:r>
      <w:r>
        <w:rPr>
          <w:rFonts w:hint="eastAsia" w:eastAsia="新宋体" w:cs="新宋体"/>
        </w:rPr>
        <w:t>＝</w:t>
      </w:r>
      <w:r>
        <w:rPr>
          <w:rFonts w:hint="eastAsia" w:eastAsia="新宋体" w:cs="新宋体"/>
          <w:u w:val="single"/>
        </w:rPr>
        <w:t>　</w:t>
      </w:r>
      <w:r>
        <w:rPr>
          <w:rFonts w:eastAsia="新宋体"/>
          <w:u w:val="single"/>
        </w:rPr>
        <w:t xml:space="preserve">      </w:t>
      </w:r>
      <w:r>
        <w:rPr>
          <w:rFonts w:hint="eastAsia" w:eastAsia="新宋体" w:cs="新宋体"/>
          <w:u w:val="single"/>
        </w:rPr>
        <w:t>　</w:t>
      </w:r>
      <w:r>
        <w:rPr>
          <w:rFonts w:hint="eastAsia" w:eastAsia="新宋体" w:cs="新宋体"/>
        </w:rPr>
        <w:t>可计算浮力的大小；通过实验得到，金属块在水中下沉的条件是</w:t>
      </w:r>
      <w:r>
        <w:rPr>
          <w:rFonts w:hint="eastAsia" w:eastAsia="新宋体" w:cs="新宋体"/>
          <w:u w:val="single"/>
        </w:rPr>
        <w:t>　</w:t>
      </w:r>
      <w:r>
        <w:rPr>
          <w:rFonts w:eastAsia="新宋体"/>
          <w:u w:val="single"/>
        </w:rPr>
        <w:t xml:space="preserve">        </w:t>
      </w:r>
      <w:r>
        <w:rPr>
          <w:rFonts w:hint="eastAsia" w:eastAsia="新宋体" w:cs="新宋体"/>
          <w:u w:val="single"/>
        </w:rPr>
        <w:t>　</w:t>
      </w:r>
      <w:r>
        <w:rPr>
          <w:rFonts w:hint="eastAsia" w:eastAsia="新宋体" w:cs="新宋体"/>
        </w:rPr>
        <w:t>；</w:t>
      </w:r>
    </w:p>
    <w:p>
      <w:pPr>
        <w:spacing w:line="240" w:lineRule="auto"/>
      </w:pPr>
      <w:r>
        <w:rPr>
          <w:rFonts w:hint="eastAsia" w:eastAsia="新宋体" w:cs="新宋体"/>
        </w:rPr>
        <w:t>（</w:t>
      </w:r>
      <w:r>
        <w:rPr>
          <w:rFonts w:eastAsia="新宋体"/>
        </w:rPr>
        <w:t>2</w:t>
      </w:r>
      <w:r>
        <w:rPr>
          <w:rFonts w:hint="eastAsia" w:eastAsia="新宋体" w:cs="新宋体"/>
        </w:rPr>
        <w:t>）第二小组：探究蜡块上浮的条件。他们测量蜡块浸没时的浮力时，想参考第一小组的方法，则不可行的是方法</w:t>
      </w:r>
      <w:r>
        <w:rPr>
          <w:rFonts w:hint="eastAsia" w:eastAsia="新宋体" w:cs="新宋体"/>
          <w:u w:val="single"/>
        </w:rPr>
        <w:t>　</w:t>
      </w:r>
      <w:r>
        <w:rPr>
          <w:rFonts w:eastAsia="新宋体"/>
          <w:u w:val="single"/>
        </w:rPr>
        <w:t xml:space="preserve">   </w:t>
      </w:r>
      <w:r>
        <w:rPr>
          <w:rFonts w:hint="eastAsia" w:eastAsia="新宋体" w:cs="新宋体"/>
          <w:u w:val="single"/>
        </w:rPr>
        <w:t>　</w:t>
      </w:r>
      <w:r>
        <w:rPr>
          <w:rFonts w:hint="eastAsia" w:eastAsia="新宋体" w:cs="新宋体"/>
        </w:rPr>
        <w:t>（选填“</w:t>
      </w:r>
      <w:r>
        <w:rPr>
          <w:rFonts w:eastAsia="新宋体"/>
        </w:rPr>
        <w:t>1</w:t>
      </w:r>
      <w:r>
        <w:rPr>
          <w:rFonts w:hint="eastAsia" w:eastAsia="新宋体" w:cs="新宋体"/>
        </w:rPr>
        <w:t>”或“</w:t>
      </w:r>
      <w:r>
        <w:rPr>
          <w:rFonts w:eastAsia="新宋体"/>
        </w:rPr>
        <w:t>2</w:t>
      </w:r>
      <w:r>
        <w:rPr>
          <w:rFonts w:hint="eastAsia" w:eastAsia="新宋体" w:cs="新宋体"/>
        </w:rPr>
        <w:t>”）；在测量蜡块的重力时，除了使用弹簧测力计外，还可以利用二力平衡的知识，测出蜡块</w:t>
      </w:r>
      <w:r>
        <w:rPr>
          <w:rFonts w:hint="eastAsia" w:eastAsia="新宋体" w:cs="新宋体"/>
          <w:u w:val="single"/>
        </w:rPr>
        <w:t>　</w:t>
      </w:r>
      <w:r>
        <w:rPr>
          <w:rFonts w:eastAsia="新宋体"/>
          <w:u w:val="single"/>
        </w:rPr>
        <w:t xml:space="preserve">    </w:t>
      </w:r>
      <w:r>
        <w:rPr>
          <w:rFonts w:hint="eastAsia" w:eastAsia="新宋体" w:cs="新宋体"/>
          <w:u w:val="single"/>
        </w:rPr>
        <w:t>　</w:t>
      </w:r>
      <w:r>
        <w:rPr>
          <w:rFonts w:hint="eastAsia" w:eastAsia="新宋体" w:cs="新宋体"/>
        </w:rPr>
        <w:t>时受到的浮力即可。</w:t>
      </w:r>
    </w:p>
    <w:p>
      <w:pPr>
        <w:spacing w:line="240" w:lineRule="auto"/>
        <w:rPr>
          <w:rFonts w:ascii="宋体"/>
          <w:color w:val="000000"/>
          <w:shd w:val="clear" w:color="auto" w:fill="FFFFFF"/>
        </w:rPr>
      </w:pPr>
      <w:r>
        <w:t>22</w:t>
      </w:r>
      <w:r>
        <w:rPr>
          <w:rFonts w:hint="eastAsia" w:cs="宋体"/>
        </w:rPr>
        <w:t>．（</w:t>
      </w:r>
      <w:r>
        <w:t>8</w:t>
      </w:r>
      <w:r>
        <w:rPr>
          <w:rFonts w:hint="eastAsia" w:cs="宋体"/>
        </w:rPr>
        <w:t>分）</w:t>
      </w:r>
      <w:r>
        <w:rPr>
          <w:rFonts w:hint="eastAsia" w:ascii="宋体" w:hAnsi="宋体" w:cs="宋体"/>
          <w:color w:val="000000"/>
          <w:shd w:val="clear" w:color="auto" w:fill="FFFFFF"/>
        </w:rPr>
        <w:t>小亮如图</w:t>
      </w:r>
      <w:r>
        <w:rPr>
          <w:rFonts w:ascii="宋体" w:hAnsi="宋体" w:cs="宋体"/>
          <w:color w:val="000000"/>
          <w:shd w:val="clear" w:color="auto" w:fill="FFFFFF"/>
        </w:rPr>
        <w:t>1</w:t>
      </w:r>
      <w:r>
        <w:rPr>
          <w:rFonts w:hint="eastAsia" w:ascii="宋体" w:hAnsi="宋体" w:cs="宋体"/>
          <w:color w:val="000000"/>
          <w:shd w:val="clear" w:color="auto" w:fill="FFFFFF"/>
        </w:rPr>
        <w:t>做</w:t>
      </w:r>
      <w:r>
        <w:rPr>
          <w:rFonts w:hint="eastAsia" w:ascii="宋体" w:cs="宋体"/>
          <w:color w:val="000000"/>
          <w:shd w:val="clear" w:color="auto" w:fill="FFFFFF"/>
        </w:rPr>
        <w:t>“</w:t>
      </w:r>
      <w:r>
        <w:rPr>
          <w:rFonts w:hint="eastAsia" w:ascii="宋体" w:hAnsi="宋体" w:cs="宋体"/>
          <w:color w:val="000000"/>
          <w:shd w:val="clear" w:color="auto" w:fill="FFFFFF"/>
        </w:rPr>
        <w:t>测量小灯泡的电阻</w:t>
      </w:r>
      <w:r>
        <w:rPr>
          <w:rFonts w:hint="eastAsia" w:ascii="宋体" w:cs="宋体"/>
          <w:color w:val="000000"/>
          <w:shd w:val="clear" w:color="auto" w:fill="FFFFFF"/>
        </w:rPr>
        <w:t>”</w:t>
      </w:r>
      <w:r>
        <w:rPr>
          <w:rFonts w:hint="eastAsia" w:ascii="宋体" w:hAnsi="宋体" w:cs="宋体"/>
          <w:color w:val="000000"/>
          <w:shd w:val="clear" w:color="auto" w:fill="FFFFFF"/>
        </w:rPr>
        <w:t>的实验中</w:t>
      </w:r>
    </w:p>
    <w:p>
      <w:pPr>
        <w:spacing w:line="240" w:lineRule="auto"/>
        <w:rPr>
          <w:rFonts w:ascii="宋体"/>
          <w:color w:val="000000"/>
          <w:shd w:val="clear" w:color="auto" w:fill="FFFFFF"/>
        </w:rPr>
      </w:pPr>
      <w:r>
        <w:rPr>
          <w:rFonts w:ascii="宋体"/>
          <w:color w:val="000000"/>
          <w:shd w:val="clear" w:color="auto" w:fill="FFFFFF"/>
        </w:rPr>
        <w:pict>
          <v:shape id="_x0000_i1026" o:spt="75" type="#_x0000_t75" style="height:93pt;width:466.5pt;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</w:pict>
      </w:r>
    </w:p>
    <w:p>
      <w:pPr>
        <w:spacing w:line="240" w:lineRule="auto"/>
        <w:rPr>
          <w:rFonts w:ascii="宋体"/>
          <w:u w:val="single"/>
        </w:rPr>
      </w:pPr>
      <w:r>
        <w:rPr>
          <w:rFonts w:hint="eastAsia" w:ascii="宋体" w:hAnsi="宋体" w:cs="宋体"/>
          <w:color w:val="000000"/>
          <w:shd w:val="clear" w:color="auto" w:fill="FFFFFF"/>
        </w:rPr>
        <w:t>（</w:t>
      </w:r>
      <w:r>
        <w:rPr>
          <w:rFonts w:ascii="宋体" w:hAnsi="宋体" w:cs="宋体"/>
          <w:color w:val="000000"/>
          <w:shd w:val="clear" w:color="auto" w:fill="FFFFFF"/>
        </w:rPr>
        <w:t>1</w:t>
      </w:r>
      <w:r>
        <w:rPr>
          <w:rFonts w:hint="eastAsia" w:ascii="宋体" w:hAnsi="宋体" w:cs="宋体"/>
          <w:color w:val="000000"/>
          <w:shd w:val="clear" w:color="auto" w:fill="FFFFFF"/>
        </w:rPr>
        <w:t>）</w:t>
      </w:r>
      <w:r>
        <w:rPr>
          <w:rFonts w:hint="eastAsia" w:ascii="宋体" w:hAnsi="宋体" w:cs="宋体"/>
        </w:rPr>
        <w:t>实验原理，在连接电路时滑动变阻器如图</w:t>
      </w:r>
      <w:r>
        <w:rPr>
          <w:rFonts w:ascii="宋体" w:hAnsi="宋体" w:cs="宋体"/>
        </w:rPr>
        <w:t>1</w:t>
      </w:r>
      <w:r>
        <w:rPr>
          <w:rFonts w:hint="eastAsia" w:ascii="宋体" w:hAnsi="宋体" w:cs="宋体"/>
        </w:rPr>
        <w:t>所示要移到端</w:t>
      </w:r>
      <w:r>
        <w:rPr>
          <w:rFonts w:ascii="宋体" w:hAnsi="宋体" w:cs="宋体"/>
        </w:rPr>
        <w:t>__________</w:t>
      </w:r>
      <w:r>
        <w:rPr>
          <w:rFonts w:hint="eastAsia" w:ascii="宋体" w:hAnsi="宋体" w:cs="宋体"/>
        </w:rPr>
        <w:t>（选填“</w:t>
      </w:r>
      <w:r>
        <w:rPr>
          <w:rFonts w:ascii="宋体" w:hAnsi="宋体" w:cs="宋体"/>
        </w:rPr>
        <w:t>A</w:t>
      </w:r>
      <w:r>
        <w:rPr>
          <w:rFonts w:hint="eastAsia" w:ascii="宋体" w:hAnsi="宋体" w:cs="宋体"/>
        </w:rPr>
        <w:t>”或“</w:t>
      </w:r>
      <w:r>
        <w:rPr>
          <w:rFonts w:ascii="宋体" w:hAnsi="宋体" w:cs="宋体"/>
        </w:rPr>
        <w:t>B</w:t>
      </w:r>
      <w:r>
        <w:rPr>
          <w:rFonts w:hint="eastAsia" w:ascii="宋体" w:hAnsi="宋体" w:cs="宋体"/>
        </w:rPr>
        <w:t>”）</w:t>
      </w:r>
    </w:p>
    <w:p>
      <w:pPr>
        <w:spacing w:line="240" w:lineRule="auto"/>
        <w:rPr>
          <w:rFonts w:ascii="宋体"/>
          <w:shd w:val="clear" w:color="auto" w:fill="FFFFFF"/>
        </w:rPr>
      </w:pPr>
      <w:r>
        <w:rPr>
          <w:rFonts w:hint="eastAsia" w:ascii="宋体" w:hAnsi="宋体" w:cs="宋体"/>
          <w:shd w:val="clear" w:color="auto" w:fill="FFFFFF"/>
        </w:rPr>
        <w:t>（</w:t>
      </w:r>
      <w:r>
        <w:rPr>
          <w:rFonts w:ascii="宋体" w:hAnsi="宋体" w:cs="宋体"/>
          <w:shd w:val="clear" w:color="auto" w:fill="FFFFFF"/>
        </w:rPr>
        <w:t>2</w:t>
      </w:r>
      <w:r>
        <w:rPr>
          <w:rFonts w:hint="eastAsia" w:ascii="宋体" w:hAnsi="宋体" w:cs="宋体"/>
          <w:shd w:val="clear" w:color="auto" w:fill="FFFFFF"/>
        </w:rPr>
        <w:t>）连好电路后，闭合开关，发现灯泡不亮，电流表有示数，电压表无示数，则此故障的原因可能是</w:t>
      </w:r>
    </w:p>
    <w:p>
      <w:pPr>
        <w:spacing w:line="240" w:lineRule="auto"/>
        <w:rPr>
          <w:rFonts w:ascii="宋体"/>
          <w:shd w:val="clear" w:color="auto" w:fill="FFFFFF"/>
        </w:rPr>
      </w:pPr>
      <w:r>
        <w:rPr>
          <w:rFonts w:hint="eastAsia" w:ascii="宋体" w:hAnsi="宋体" w:cs="宋体"/>
          <w:u w:val="single"/>
          <w:shd w:val="clear" w:color="auto" w:fill="FFFFFF"/>
        </w:rPr>
        <w:t>　</w:t>
      </w:r>
      <w:r>
        <w:rPr>
          <w:rFonts w:ascii="宋体" w:hAnsi="宋体" w:cs="宋体"/>
          <w:u w:val="single"/>
          <w:shd w:val="clear" w:color="auto" w:fill="FFFFFF"/>
        </w:rPr>
        <w:t xml:space="preserve">   </w:t>
      </w:r>
      <w:r>
        <w:rPr>
          <w:rFonts w:hint="eastAsia" w:ascii="宋体" w:hAnsi="宋体" w:cs="宋体"/>
          <w:u w:val="single"/>
          <w:shd w:val="clear" w:color="auto" w:fill="FFFFFF"/>
        </w:rPr>
        <w:t>　</w:t>
      </w:r>
      <w:r>
        <w:rPr>
          <w:rFonts w:ascii="宋体" w:hAnsi="宋体" w:cs="宋体"/>
          <w:u w:val="single"/>
          <w:shd w:val="clear" w:color="auto" w:fill="FFFFFF"/>
        </w:rPr>
        <w:t>_____________________________________________</w:t>
      </w:r>
      <w:r>
        <w:rPr>
          <w:rFonts w:hint="eastAsia" w:ascii="宋体" w:hAnsi="宋体" w:cs="宋体"/>
          <w:shd w:val="clear" w:color="auto" w:fill="FFFFFF"/>
        </w:rPr>
        <w:t>。</w:t>
      </w:r>
    </w:p>
    <w:p>
      <w:pPr>
        <w:spacing w:line="240" w:lineRule="auto"/>
      </w:pPr>
      <w:r>
        <w:rPr>
          <w:rFonts w:hint="eastAsia" w:cs="宋体"/>
        </w:rPr>
        <w:t>（</w:t>
      </w:r>
      <w:r>
        <w:t>3</w:t>
      </w:r>
      <w:r>
        <w:rPr>
          <w:rFonts w:hint="eastAsia" w:cs="宋体"/>
        </w:rPr>
        <w:t>）实验中小</w:t>
      </w:r>
      <w:r>
        <w:rPr>
          <w:rFonts w:hint="eastAsia" w:ascii="宋体" w:hAnsi="宋体" w:cs="宋体"/>
          <w:color w:val="000000"/>
          <w:shd w:val="clear" w:color="auto" w:fill="FFFFFF"/>
        </w:rPr>
        <w:t>亮</w:t>
      </w:r>
      <w:r>
        <w:rPr>
          <w:rFonts w:hint="eastAsia" w:cs="宋体"/>
        </w:rPr>
        <w:t>发现所接的电路当电压表的示数增大时，灯泡反而变暗了，这可能是</w:t>
      </w:r>
      <w:r>
        <w:t>_________________</w:t>
      </w:r>
    </w:p>
    <w:p>
      <w:pPr>
        <w:spacing w:line="240" w:lineRule="auto"/>
        <w:rPr>
          <w:u w:val="single"/>
        </w:rPr>
      </w:pPr>
      <w:r>
        <w:t>__________________________________</w:t>
      </w:r>
      <w:r>
        <w:rPr>
          <w:rFonts w:hint="eastAsia" w:cs="宋体"/>
        </w:rPr>
        <w:t>。</w:t>
      </w:r>
    </w:p>
    <w:p>
      <w:pPr>
        <w:spacing w:line="240" w:lineRule="auto"/>
        <w:rPr>
          <w:rFonts w:ascii="宋体"/>
          <w:color w:val="000000"/>
          <w:shd w:val="clear" w:color="auto" w:fill="FFFFFF"/>
        </w:rPr>
      </w:pPr>
      <w:r>
        <w:rPr>
          <w:rFonts w:hint="eastAsia" w:ascii="宋体" w:hAnsi="宋体" w:cs="宋体"/>
          <w:color w:val="000000"/>
          <w:shd w:val="clear" w:color="auto" w:fill="FFFFFF"/>
        </w:rPr>
        <w:t>（</w:t>
      </w:r>
      <w:r>
        <w:rPr>
          <w:rFonts w:ascii="宋体" w:hAnsi="宋体" w:cs="宋体"/>
          <w:color w:val="000000"/>
          <w:shd w:val="clear" w:color="auto" w:fill="FFFFFF"/>
        </w:rPr>
        <w:t>4</w:t>
      </w:r>
      <w:r>
        <w:rPr>
          <w:rFonts w:hint="eastAsia" w:ascii="宋体" w:hAnsi="宋体" w:cs="宋体"/>
          <w:color w:val="000000"/>
          <w:shd w:val="clear" w:color="auto" w:fill="FFFFFF"/>
        </w:rPr>
        <w:t>）电路改正好后，小亮分别测出了小灯泡的几组电压和电流值，小亮从图</w:t>
      </w:r>
      <w:r>
        <w:rPr>
          <w:rFonts w:ascii="宋体" w:hAnsi="宋体" w:cs="宋体"/>
          <w:color w:val="000000"/>
          <w:shd w:val="clear" w:color="auto" w:fill="FFFFFF"/>
        </w:rPr>
        <w:t>3</w:t>
      </w:r>
      <w:r>
        <w:rPr>
          <w:rFonts w:hint="eastAsia" w:ascii="宋体" w:hAnsi="宋体" w:cs="宋体"/>
          <w:color w:val="000000"/>
          <w:shd w:val="clear" w:color="auto" w:fill="FFFFFF"/>
        </w:rPr>
        <w:t>表数据中发现，小灯泡的电阻是变化的，你认为影响电阻变化的主要因素是</w:t>
      </w:r>
      <w:r>
        <w:rPr>
          <w:rFonts w:ascii="宋体" w:hAnsi="宋体" w:cs="宋体"/>
          <w:color w:val="000000"/>
          <w:shd w:val="clear" w:color="auto" w:fill="FFFFFF"/>
        </w:rPr>
        <w:t>________________________________________</w:t>
      </w:r>
      <w:r>
        <w:rPr>
          <w:rFonts w:hint="eastAsia" w:ascii="宋体" w:hAnsi="宋体" w:cs="宋体"/>
          <w:color w:val="000000"/>
          <w:shd w:val="clear" w:color="auto" w:fill="FFFFFF"/>
        </w:rPr>
        <w:t>。</w:t>
      </w:r>
    </w:p>
    <w:p>
      <w:pPr>
        <w:spacing w:line="240" w:lineRule="auto"/>
        <w:rPr>
          <w:rFonts w:ascii="宋体"/>
          <w:color w:val="000000"/>
          <w:shd w:val="clear" w:color="auto" w:fill="FFFFFF"/>
        </w:rPr>
      </w:pPr>
      <w:r>
        <w:rPr>
          <w:rFonts w:hint="eastAsia" w:ascii="宋体" w:hAnsi="宋体" w:cs="宋体"/>
          <w:color w:val="000000"/>
          <w:shd w:val="clear" w:color="auto" w:fill="FFFFFF"/>
        </w:rPr>
        <w:t>（</w:t>
      </w:r>
      <w:r>
        <w:rPr>
          <w:rFonts w:ascii="宋体" w:hAnsi="宋体" w:cs="宋体"/>
          <w:color w:val="000000"/>
          <w:shd w:val="clear" w:color="auto" w:fill="FFFFFF"/>
        </w:rPr>
        <w:t>5</w:t>
      </w:r>
      <w:r>
        <w:rPr>
          <w:rFonts w:hint="eastAsia" w:ascii="宋体" w:hAnsi="宋体" w:cs="宋体"/>
          <w:color w:val="000000"/>
          <w:shd w:val="clear" w:color="auto" w:fill="FFFFFF"/>
        </w:rPr>
        <w:t>）这种测量小灯泡的电阻的方法称为</w:t>
      </w:r>
      <w:r>
        <w:rPr>
          <w:rFonts w:ascii="宋体" w:hAnsi="宋体" w:cs="宋体"/>
          <w:color w:val="000000"/>
          <w:shd w:val="clear" w:color="auto" w:fill="FFFFFF"/>
        </w:rPr>
        <w:t>__________________________</w:t>
      </w:r>
      <w:r>
        <w:rPr>
          <w:rFonts w:hint="eastAsia" w:ascii="宋体" w:hAnsi="宋体" w:cs="宋体"/>
          <w:color w:val="000000"/>
          <w:shd w:val="clear" w:color="auto" w:fill="FFFFFF"/>
        </w:rPr>
        <w:t>。</w:t>
      </w:r>
    </w:p>
    <w:p>
      <w:pPr>
        <w:spacing w:line="240" w:lineRule="auto"/>
        <w:rPr>
          <w:rFonts w:ascii="Arial" w:hAnsi="Arial" w:cs="Arial"/>
          <w:color w:val="000000"/>
        </w:rPr>
      </w:pPr>
      <w:r>
        <w:rPr>
          <w:rFonts w:hint="eastAsia" w:cs="宋体"/>
          <w:shd w:val="clear" w:color="auto" w:fill="FFFFFF"/>
        </w:rPr>
        <w:t>（</w:t>
      </w:r>
      <w:r>
        <w:rPr>
          <w:shd w:val="clear" w:color="auto" w:fill="FFFFFF"/>
        </w:rPr>
        <w:t>6</w:t>
      </w:r>
      <w:r>
        <w:rPr>
          <w:rFonts w:hint="eastAsia" w:cs="宋体"/>
          <w:shd w:val="clear" w:color="auto" w:fill="FFFFFF"/>
        </w:rPr>
        <w:t>）完成上述实验后，小亮</w:t>
      </w:r>
      <w:r>
        <w:rPr>
          <w:rFonts w:hint="eastAsia" w:ascii="Arial" w:hAnsi="Arial" w:cs="宋体"/>
          <w:color w:val="000000"/>
        </w:rPr>
        <w:t>设计了如图</w:t>
      </w:r>
      <w:r>
        <w:rPr>
          <w:rFonts w:ascii="Arial" w:hAnsi="Arial" w:cs="Arial"/>
          <w:color w:val="000000"/>
        </w:rPr>
        <w:t>2</w:t>
      </w:r>
      <w:r>
        <w:rPr>
          <w:rFonts w:hint="eastAsia" w:ascii="Arial" w:hAnsi="Arial" w:cs="宋体"/>
          <w:color w:val="000000"/>
        </w:rPr>
        <w:t>测量定值电阻的阻值</w:t>
      </w:r>
      <w:r>
        <w:rPr>
          <w:rFonts w:ascii="Arial" w:hAnsi="Arial" w:cs="Arial"/>
          <w:color w:val="000000"/>
        </w:rPr>
        <w:t>R</w:t>
      </w:r>
      <w:r>
        <w:rPr>
          <w:rFonts w:ascii="Arial" w:hAnsi="Arial" w:cs="Arial"/>
          <w:color w:val="000000"/>
          <w:vertAlign w:val="subscript"/>
        </w:rPr>
        <w:t>x</w:t>
      </w:r>
      <w:r>
        <w:rPr>
          <w:rFonts w:hint="eastAsia" w:ascii="Arial" w:hAnsi="Arial" w:cs="宋体"/>
          <w:color w:val="000000"/>
        </w:rPr>
        <w:t>，图中</w:t>
      </w:r>
      <w:r>
        <w:rPr>
          <w:rFonts w:ascii="Arial" w:hAnsi="Arial" w:cs="Arial"/>
          <w:color w:val="000000"/>
        </w:rPr>
        <w:t>R</w:t>
      </w:r>
      <w:r>
        <w:rPr>
          <w:rFonts w:ascii="Arial" w:hAnsi="Arial" w:cs="Arial"/>
          <w:color w:val="000000"/>
          <w:vertAlign w:val="subscript"/>
        </w:rPr>
        <w:t>0</w:t>
      </w:r>
      <w:r>
        <w:rPr>
          <w:rFonts w:hint="eastAsia" w:ascii="Arial" w:hAnsi="Arial" w:cs="宋体"/>
          <w:color w:val="000000"/>
        </w:rPr>
        <w:t>的阻值已知。</w:t>
      </w:r>
    </w:p>
    <w:p>
      <w:pPr>
        <w:spacing w:line="240" w:lineRule="auto"/>
        <w:rPr>
          <w:rFonts w:ascii="Arial" w:hAnsi="Arial" w:cs="Arial"/>
          <w:color w:val="000000"/>
          <w:u w:val="single"/>
        </w:rPr>
      </w:pPr>
      <w:r>
        <w:rPr>
          <w:rFonts w:hint="eastAsia" w:ascii="Arial" w:hAnsi="Arial" w:cs="宋体"/>
          <w:color w:val="000000"/>
        </w:rPr>
        <w:t>①方案一的电路中，闭合开关</w:t>
      </w:r>
      <w:r>
        <w:rPr>
          <w:rFonts w:ascii="Arial" w:hAnsi="Arial" w:cs="Arial"/>
          <w:color w:val="000000"/>
        </w:rPr>
        <w:t>S</w:t>
      </w:r>
      <w:r>
        <w:rPr>
          <w:rFonts w:hint="eastAsia" w:ascii="Arial" w:hAnsi="Arial" w:cs="宋体"/>
          <w:color w:val="000000"/>
        </w:rPr>
        <w:t>，如果电压表</w:t>
      </w:r>
      <w:r>
        <w:rPr>
          <w:rFonts w:ascii="Arial" w:hAnsi="Arial" w:cs="Arial"/>
          <w:color w:val="000000"/>
        </w:rPr>
        <w:t>V</w:t>
      </w:r>
      <w:r>
        <w:rPr>
          <w:rFonts w:ascii="Arial" w:hAnsi="Arial" w:cs="Arial"/>
          <w:color w:val="000000"/>
          <w:vertAlign w:val="subscript"/>
        </w:rPr>
        <w:t>1</w:t>
      </w:r>
      <w:r>
        <w:rPr>
          <w:rFonts w:hint="eastAsia" w:ascii="Arial" w:hAnsi="Arial" w:cs="宋体"/>
          <w:color w:val="000000"/>
        </w:rPr>
        <w:t>和</w:t>
      </w:r>
      <w:r>
        <w:rPr>
          <w:rFonts w:ascii="Arial" w:hAnsi="Arial" w:cs="Arial"/>
          <w:color w:val="000000"/>
        </w:rPr>
        <w:t>V</w:t>
      </w:r>
      <w:r>
        <w:rPr>
          <w:rFonts w:ascii="Arial" w:hAnsi="Arial" w:cs="Arial"/>
          <w:color w:val="000000"/>
          <w:vertAlign w:val="subscript"/>
        </w:rPr>
        <w:t>2</w:t>
      </w:r>
      <w:r>
        <w:rPr>
          <w:rFonts w:hint="eastAsia" w:ascii="Arial" w:hAnsi="Arial" w:cs="宋体"/>
          <w:color w:val="000000"/>
        </w:rPr>
        <w:t>的读数分别为</w:t>
      </w:r>
      <w:r>
        <w:rPr>
          <w:rFonts w:ascii="Arial" w:hAnsi="Arial" w:cs="Arial"/>
          <w:color w:val="000000"/>
        </w:rPr>
        <w:t>U</w:t>
      </w:r>
      <w:r>
        <w:rPr>
          <w:rFonts w:ascii="Arial" w:hAnsi="Arial" w:cs="Arial"/>
          <w:color w:val="000000"/>
          <w:vertAlign w:val="subscript"/>
        </w:rPr>
        <w:t>1</w:t>
      </w:r>
      <w:r>
        <w:rPr>
          <w:rFonts w:hint="eastAsia" w:ascii="Arial" w:hAnsi="Arial" w:cs="宋体"/>
          <w:color w:val="000000"/>
        </w:rPr>
        <w:t>和</w:t>
      </w:r>
      <w:r>
        <w:rPr>
          <w:rFonts w:ascii="Arial" w:hAnsi="Arial" w:cs="Arial"/>
          <w:color w:val="000000"/>
        </w:rPr>
        <w:t>U</w:t>
      </w:r>
      <w:r>
        <w:rPr>
          <w:rFonts w:ascii="Arial" w:hAnsi="Arial" w:cs="Arial"/>
          <w:color w:val="000000"/>
          <w:vertAlign w:val="subscript"/>
        </w:rPr>
        <w:t>2</w:t>
      </w:r>
      <w:r>
        <w:rPr>
          <w:rFonts w:hint="eastAsia" w:ascii="Arial" w:hAnsi="Arial" w:cs="宋体"/>
          <w:color w:val="000000"/>
        </w:rPr>
        <w:t>，则电阻</w:t>
      </w:r>
      <w:r>
        <w:rPr>
          <w:rFonts w:ascii="Arial" w:hAnsi="Arial" w:cs="Arial"/>
          <w:color w:val="000000"/>
        </w:rPr>
        <w:t>Rx</w:t>
      </w:r>
      <w:r>
        <w:rPr>
          <w:rFonts w:hint="eastAsia" w:ascii="Arial" w:hAnsi="Arial" w:cs="宋体"/>
          <w:color w:val="000000"/>
        </w:rPr>
        <w:t>的阻值表达式为</w:t>
      </w:r>
      <w:r>
        <w:rPr>
          <w:rFonts w:ascii="Arial" w:hAnsi="Arial" w:cs="Arial"/>
          <w:color w:val="000000"/>
        </w:rPr>
        <w:t>R</w:t>
      </w:r>
      <w:r>
        <w:rPr>
          <w:rFonts w:ascii="Arial" w:hAnsi="Arial" w:cs="Arial"/>
          <w:color w:val="000000"/>
          <w:vertAlign w:val="subscript"/>
        </w:rPr>
        <w:t>x</w:t>
      </w:r>
      <w:r>
        <w:rPr>
          <w:rFonts w:ascii="Arial" w:hAnsi="Arial" w:cs="Arial"/>
          <w:color w:val="000000"/>
        </w:rPr>
        <w:t>=_____________________</w:t>
      </w:r>
      <w:r>
        <w:rPr>
          <w:rFonts w:hint="eastAsia" w:ascii="Arial" w:hAnsi="Arial" w:cs="宋体"/>
          <w:color w:val="000000"/>
        </w:rPr>
        <w:t>。</w:t>
      </w:r>
    </w:p>
    <w:p>
      <w:pPr>
        <w:spacing w:line="240" w:lineRule="auto"/>
        <w:rPr>
          <w:rFonts w:ascii="Arial" w:hAnsi="Arial" w:cs="Arial"/>
          <w:color w:val="000000"/>
          <w:u w:val="single"/>
        </w:rPr>
      </w:pPr>
      <w:r>
        <w:rPr>
          <w:rFonts w:hint="eastAsia" w:ascii="Arial" w:hAnsi="Arial" w:cs="宋体"/>
          <w:color w:val="000000"/>
        </w:rPr>
        <w:t>②方案二的电路中，将</w:t>
      </w:r>
      <w:r>
        <w:rPr>
          <w:rFonts w:ascii="Arial" w:hAnsi="Arial" w:cs="Arial"/>
          <w:color w:val="000000"/>
        </w:rPr>
        <w:t>S</w:t>
      </w:r>
      <w:r>
        <w:rPr>
          <w:rFonts w:hint="eastAsia" w:ascii="Arial" w:hAnsi="Arial" w:cs="宋体"/>
          <w:color w:val="000000"/>
        </w:rPr>
        <w:t>接到</w:t>
      </w:r>
      <w:r>
        <w:rPr>
          <w:rFonts w:ascii="Arial" w:hAnsi="Arial" w:cs="Arial"/>
          <w:color w:val="000000"/>
        </w:rPr>
        <w:t>a</w:t>
      </w:r>
      <w:r>
        <w:rPr>
          <w:rFonts w:hint="eastAsia" w:ascii="Arial" w:hAnsi="Arial" w:cs="宋体"/>
          <w:color w:val="000000"/>
        </w:rPr>
        <w:t>时，读出电流表的示数</w:t>
      </w:r>
      <w:r>
        <w:rPr>
          <w:rFonts w:ascii="Arial" w:hAnsi="Arial" w:cs="Arial"/>
          <w:b/>
          <w:bCs/>
          <w:color w:val="000000"/>
        </w:rPr>
        <w:t>I</w:t>
      </w:r>
      <w:r>
        <w:rPr>
          <w:rFonts w:ascii="Arial" w:hAnsi="Arial" w:cs="Arial"/>
          <w:b/>
          <w:bCs/>
          <w:color w:val="000000"/>
          <w:vertAlign w:val="subscript"/>
        </w:rPr>
        <w:t>1</w:t>
      </w:r>
      <w:r>
        <w:rPr>
          <w:rFonts w:hint="eastAsia" w:ascii="Arial" w:hAnsi="Arial" w:cs="宋体"/>
          <w:color w:val="000000"/>
        </w:rPr>
        <w:t>；再将</w:t>
      </w:r>
      <w:r>
        <w:rPr>
          <w:rFonts w:ascii="Arial" w:hAnsi="Arial" w:cs="Arial"/>
          <w:color w:val="000000"/>
        </w:rPr>
        <w:t>S</w:t>
      </w:r>
      <w:r>
        <w:rPr>
          <w:rFonts w:hint="eastAsia" w:ascii="Arial" w:hAnsi="Arial" w:cs="宋体"/>
          <w:color w:val="000000"/>
        </w:rPr>
        <w:t>接到</w:t>
      </w:r>
      <w:r>
        <w:rPr>
          <w:rFonts w:ascii="Arial" w:hAnsi="Arial" w:cs="Arial"/>
          <w:color w:val="000000"/>
        </w:rPr>
        <w:t>b</w:t>
      </w:r>
      <w:r>
        <w:rPr>
          <w:rFonts w:hint="eastAsia" w:ascii="Arial" w:hAnsi="Arial" w:cs="宋体"/>
          <w:color w:val="000000"/>
        </w:rPr>
        <w:t>，读出电流表的示数</w:t>
      </w:r>
      <w:r>
        <w:rPr>
          <w:rFonts w:ascii="Arial" w:hAnsi="Arial" w:cs="Arial"/>
          <w:b/>
          <w:bCs/>
          <w:color w:val="000000"/>
        </w:rPr>
        <w:t>I</w:t>
      </w:r>
      <w:r>
        <w:rPr>
          <w:rFonts w:ascii="Arial" w:hAnsi="Arial" w:cs="Arial"/>
          <w:b/>
          <w:bCs/>
          <w:color w:val="000000"/>
          <w:vertAlign w:val="subscript"/>
        </w:rPr>
        <w:t>2</w:t>
      </w:r>
      <w:r>
        <w:rPr>
          <w:rFonts w:hint="eastAsia" w:ascii="Arial" w:hAnsi="Arial" w:cs="宋体"/>
          <w:color w:val="000000"/>
        </w:rPr>
        <w:t>；则电阻</w:t>
      </w:r>
      <w:r>
        <w:rPr>
          <w:rFonts w:ascii="Arial" w:hAnsi="Arial" w:cs="Arial"/>
          <w:color w:val="000000"/>
        </w:rPr>
        <w:t>Rx</w:t>
      </w:r>
      <w:r>
        <w:rPr>
          <w:rFonts w:hint="eastAsia" w:ascii="Arial" w:hAnsi="Arial" w:cs="宋体"/>
          <w:color w:val="000000"/>
        </w:rPr>
        <w:t>的阻值表达式为</w:t>
      </w:r>
      <w:r>
        <w:rPr>
          <w:rFonts w:ascii="Arial" w:hAnsi="Arial" w:cs="Arial"/>
          <w:color w:val="000000"/>
        </w:rPr>
        <w:t>R</w:t>
      </w:r>
      <w:r>
        <w:rPr>
          <w:rFonts w:ascii="Arial" w:hAnsi="Arial" w:cs="Arial"/>
          <w:color w:val="000000"/>
          <w:vertAlign w:val="subscript"/>
        </w:rPr>
        <w:t>x</w:t>
      </w:r>
      <w:r>
        <w:rPr>
          <w:rFonts w:ascii="Arial" w:hAnsi="Arial" w:cs="Arial"/>
          <w:color w:val="000000"/>
        </w:rPr>
        <w:t>=_____________________</w:t>
      </w:r>
      <w:r>
        <w:rPr>
          <w:rFonts w:hint="eastAsia" w:ascii="Arial" w:hAnsi="Arial" w:cs="宋体"/>
          <w:color w:val="000000"/>
        </w:rPr>
        <w:t>。</w:t>
      </w:r>
    </w:p>
    <w:p>
      <w:pPr>
        <w:spacing w:line="240" w:lineRule="auto"/>
        <w:rPr>
          <w:rFonts w:ascii="Arial" w:hAnsi="Arial" w:cs="Arial"/>
          <w:color w:val="000000"/>
          <w:u w:val="single"/>
        </w:rPr>
      </w:pPr>
      <w:r>
        <w:rPr>
          <w:rFonts w:ascii="宋体" w:hAnsi="宋体" w:cs="宋体"/>
        </w:rPr>
        <w:t>23</w:t>
      </w:r>
      <w:r>
        <w:rPr>
          <w:rFonts w:hint="eastAsia" w:ascii="宋体" w:hAnsi="宋体" w:cs="宋体"/>
        </w:rPr>
        <w:t>．（</w:t>
      </w:r>
      <w:r>
        <w:rPr>
          <w:rFonts w:ascii="宋体" w:hAnsi="宋体" w:cs="宋体"/>
        </w:rPr>
        <w:t>5</w:t>
      </w:r>
      <w:r>
        <w:rPr>
          <w:rFonts w:hint="eastAsia" w:ascii="宋体" w:hAnsi="宋体" w:cs="宋体"/>
        </w:rPr>
        <w:t>分）</w:t>
      </w:r>
      <w:r>
        <w:rPr>
          <w:rFonts w:hint="eastAsia" w:eastAsia="新宋体" w:cs="新宋体"/>
        </w:rPr>
        <w:t>阅读短文，回答问题。</w:t>
      </w:r>
    </w:p>
    <w:p>
      <w:pPr>
        <w:spacing w:line="240" w:lineRule="auto"/>
        <w:ind w:firstLine="420" w:firstLineChars="200"/>
      </w:pPr>
      <w:r>
        <w:rPr>
          <w:rFonts w:eastAsia="新宋体"/>
        </w:rPr>
        <w:t>uaranta</w:t>
      </w:r>
      <w:r>
        <w:rPr>
          <w:rFonts w:hint="eastAsia" w:eastAsia="新宋体" w:cs="新宋体"/>
        </w:rPr>
        <w:t>是当前问世的外表最圆润同时也最富动感的太阳能汽车之一（如题</w:t>
      </w:r>
      <w:r>
        <w:rPr>
          <w:rFonts w:eastAsia="新宋体"/>
        </w:rPr>
        <w:t>21</w:t>
      </w:r>
      <w:r>
        <w:rPr>
          <w:rFonts w:hint="eastAsia" w:eastAsia="新宋体" w:cs="新宋体"/>
        </w:rPr>
        <w:t>图甲所示）。其前风窗玻璃和顶盖玻璃皆采用防太阳辐射的层压玻璃制作而成，车身轻便灵活。电池完全由太阳能供能﹣﹣通过安装在车顶和前端的电池板收集太阳能。某辆太阳能汽车接收太阳光能的面板面积</w:t>
      </w:r>
      <w:r>
        <w:rPr>
          <w:rFonts w:eastAsia="新宋体"/>
        </w:rPr>
        <w:t>S</w:t>
      </w:r>
      <w:r>
        <w:rPr>
          <w:rFonts w:hint="eastAsia" w:eastAsia="新宋体" w:cs="新宋体"/>
        </w:rPr>
        <w:t>＝</w:t>
      </w:r>
      <w:r>
        <w:rPr>
          <w:rFonts w:eastAsia="新宋体"/>
        </w:rPr>
        <w:t>8m</w:t>
      </w:r>
      <w:r>
        <w:rPr>
          <w:rFonts w:eastAsia="新宋体"/>
          <w:sz w:val="24"/>
          <w:szCs w:val="24"/>
          <w:vertAlign w:val="superscript"/>
        </w:rPr>
        <w:t>2</w:t>
      </w:r>
      <w:r>
        <w:rPr>
          <w:rFonts w:hint="eastAsia" w:eastAsia="新宋体" w:cs="新宋体"/>
        </w:rPr>
        <w:t>，正对太阳时产生</w:t>
      </w:r>
      <w:r>
        <w:rPr>
          <w:rFonts w:eastAsia="新宋体"/>
        </w:rPr>
        <w:t>U</w:t>
      </w:r>
      <w:r>
        <w:rPr>
          <w:rFonts w:hint="eastAsia" w:eastAsia="新宋体" w:cs="新宋体"/>
        </w:rPr>
        <w:t>＝</w:t>
      </w:r>
      <w:r>
        <w:rPr>
          <w:rFonts w:eastAsia="新宋体"/>
        </w:rPr>
        <w:t>120V</w:t>
      </w:r>
      <w:r>
        <w:rPr>
          <w:rFonts w:hint="eastAsia" w:eastAsia="新宋体" w:cs="新宋体"/>
        </w:rPr>
        <w:t>的电压，并对整车提供最大为</w:t>
      </w:r>
      <w:r>
        <w:rPr>
          <w:rFonts w:eastAsia="新宋体"/>
        </w:rPr>
        <w:t>10A</w:t>
      </w:r>
      <w:r>
        <w:rPr>
          <w:rFonts w:hint="eastAsia" w:eastAsia="新宋体" w:cs="新宋体"/>
        </w:rPr>
        <w:t>的电流，机车最大可获得</w:t>
      </w:r>
      <w:r>
        <w:rPr>
          <w:rFonts w:eastAsia="新宋体"/>
        </w:rPr>
        <w:t>800W</w:t>
      </w:r>
      <w:r>
        <w:rPr>
          <w:rFonts w:hint="eastAsia" w:eastAsia="新宋体" w:cs="新宋体"/>
        </w:rPr>
        <w:t>的机械功率。太阳光照射到地面上</w:t>
      </w:r>
      <w:r>
        <w:rPr>
          <w:rFonts w:eastAsia="新宋体"/>
        </w:rPr>
        <w:t>1</w:t>
      </w:r>
      <w:r>
        <w:rPr>
          <w:rFonts w:hint="eastAsia" w:eastAsia="新宋体" w:cs="新宋体"/>
        </w:rPr>
        <w:t>平方米面积上的辐射功率</w:t>
      </w:r>
      <w:r>
        <w:rPr>
          <w:rFonts w:eastAsia="新宋体"/>
        </w:rPr>
        <w:t>P</w:t>
      </w:r>
      <w:r>
        <w:rPr>
          <w:rFonts w:eastAsia="新宋体"/>
          <w:sz w:val="24"/>
          <w:szCs w:val="24"/>
          <w:vertAlign w:val="subscript"/>
        </w:rPr>
        <w:t>0</w:t>
      </w:r>
      <w:r>
        <w:rPr>
          <w:rFonts w:hint="eastAsia" w:eastAsia="新宋体" w:cs="新宋体"/>
        </w:rPr>
        <w:t>＝</w:t>
      </w:r>
      <w:r>
        <w:rPr>
          <w:rFonts w:eastAsia="新宋体"/>
        </w:rPr>
        <w:t>1.0</w:t>
      </w:r>
      <w:r>
        <w:rPr>
          <w:rFonts w:hint="eastAsia" w:eastAsia="新宋体" w:cs="新宋体"/>
        </w:rPr>
        <w:t>×</w:t>
      </w:r>
      <w:r>
        <w:rPr>
          <w:rFonts w:eastAsia="新宋体"/>
        </w:rPr>
        <w:t>10</w:t>
      </w:r>
      <w:r>
        <w:rPr>
          <w:rFonts w:eastAsia="新宋体"/>
          <w:sz w:val="24"/>
          <w:szCs w:val="24"/>
          <w:vertAlign w:val="superscript"/>
        </w:rPr>
        <w:t>3</w:t>
      </w:r>
      <w:r>
        <w:rPr>
          <w:rFonts w:eastAsia="新宋体"/>
        </w:rPr>
        <w:t>W</w:t>
      </w:r>
      <w:r>
        <w:rPr>
          <w:rFonts w:hint="eastAsia" w:eastAsia="新宋体" w:cs="新宋体"/>
        </w:rPr>
        <w:t>．该车加速性能优越，从静止开始加速</w:t>
      </w:r>
      <w:r>
        <w:rPr>
          <w:rFonts w:eastAsia="新宋体"/>
        </w:rPr>
        <w:t>100m</w:t>
      </w:r>
      <w:r>
        <w:rPr>
          <w:rFonts w:hint="eastAsia" w:eastAsia="新宋体" w:cs="新宋体"/>
        </w:rPr>
        <w:t>的路程最短仅需</w:t>
      </w:r>
      <w:r>
        <w:rPr>
          <w:rFonts w:eastAsia="新宋体"/>
        </w:rPr>
        <w:t>5s</w:t>
      </w:r>
      <w:r>
        <w:rPr>
          <w:rFonts w:hint="eastAsia" w:eastAsia="新宋体" w:cs="新宋体"/>
        </w:rPr>
        <w:t>。</w:t>
      </w:r>
    </w:p>
    <w:p>
      <w:pPr>
        <w:spacing w:line="240" w:lineRule="auto"/>
      </w:pPr>
      <w:r>
        <w:rPr>
          <w:rFonts w:hint="eastAsia" w:eastAsia="新宋体" w:cs="新宋体"/>
        </w:rPr>
        <w:t>（</w:t>
      </w:r>
      <w:r>
        <w:rPr>
          <w:rFonts w:eastAsia="新宋体"/>
        </w:rPr>
        <w:t>1</w:t>
      </w:r>
      <w:r>
        <w:rPr>
          <w:rFonts w:hint="eastAsia" w:eastAsia="新宋体" w:cs="新宋体"/>
        </w:rPr>
        <w:t>）车载导航系统是利用</w:t>
      </w:r>
      <w:r>
        <w:rPr>
          <w:rFonts w:hint="eastAsia" w:eastAsia="新宋体" w:cs="新宋体"/>
          <w:u w:val="single"/>
        </w:rPr>
        <w:t>　</w:t>
      </w:r>
      <w:r>
        <w:rPr>
          <w:rFonts w:eastAsia="新宋体"/>
          <w:u w:val="single"/>
        </w:rPr>
        <w:t xml:space="preserve">     </w:t>
      </w:r>
      <w:r>
        <w:rPr>
          <w:rFonts w:hint="eastAsia" w:eastAsia="新宋体" w:cs="新宋体"/>
          <w:u w:val="single"/>
        </w:rPr>
        <w:t>　</w:t>
      </w:r>
      <w:r>
        <w:rPr>
          <w:rFonts w:hint="eastAsia" w:eastAsia="新宋体" w:cs="新宋体"/>
        </w:rPr>
        <w:t>来传递信息的；车窗玻璃能有效防止来自太阳过量的辐射对人皮肤的伤害，主要是能阻挡太阳光中的</w:t>
      </w:r>
      <w:r>
        <w:rPr>
          <w:rFonts w:hint="eastAsia" w:eastAsia="新宋体" w:cs="新宋体"/>
          <w:u w:val="single"/>
        </w:rPr>
        <w:t>　</w:t>
      </w:r>
      <w:r>
        <w:rPr>
          <w:rFonts w:eastAsia="新宋体"/>
          <w:u w:val="single"/>
        </w:rPr>
        <w:t xml:space="preserve">      </w:t>
      </w:r>
      <w:r>
        <w:rPr>
          <w:rFonts w:hint="eastAsia" w:eastAsia="新宋体" w:cs="新宋体"/>
          <w:u w:val="single"/>
        </w:rPr>
        <w:t>　</w:t>
      </w:r>
      <w:r>
        <w:rPr>
          <w:rFonts w:hint="eastAsia" w:eastAsia="新宋体" w:cs="新宋体"/>
        </w:rPr>
        <w:t>。（选填“紫外线”或“红外线”）</w:t>
      </w:r>
    </w:p>
    <w:p>
      <w:pPr>
        <w:spacing w:line="240" w:lineRule="auto"/>
        <w:rPr>
          <w:rFonts w:hint="eastAsia" w:eastAsia="新宋体" w:cs="新宋体"/>
        </w:rPr>
      </w:pPr>
      <w:r>
        <w:rPr>
          <w:rFonts w:hint="eastAsia" w:eastAsia="新宋体" w:cs="新宋体"/>
        </w:rPr>
        <w:t>（</w:t>
      </w:r>
      <w:r>
        <w:rPr>
          <w:rFonts w:eastAsia="新宋体"/>
        </w:rPr>
        <w:t>2</w:t>
      </w:r>
      <w:r>
        <w:rPr>
          <w:rFonts w:hint="eastAsia" w:eastAsia="新宋体" w:cs="新宋体"/>
        </w:rPr>
        <w:t>）</w:t>
      </w:r>
      <w:r>
        <w:rPr>
          <w:rFonts w:eastAsia="新宋体"/>
        </w:rPr>
        <w:t>Quaranta</w:t>
      </w:r>
      <w:r>
        <w:rPr>
          <w:rFonts w:hint="eastAsia" w:eastAsia="新宋体" w:cs="新宋体"/>
        </w:rPr>
        <w:t>在设计时充分利用了流体力学的知识。如图乙所示，当汽车行驶时，流过它上方的空气速度比下</w:t>
      </w:r>
    </w:p>
    <w:p>
      <w:pPr>
        <w:spacing w:line="240" w:lineRule="auto"/>
        <w:rPr>
          <w:rFonts w:hint="eastAsia" w:eastAsia="新宋体" w:cs="新宋体"/>
        </w:rPr>
      </w:pPr>
      <w:r>
        <w:pict>
          <v:shape id="_x0000_s1056" o:spid="_x0000_s1056" o:spt="75" alt="菁优网：http://www.jyeoo.com" type="#_x0000_t75" style="position:absolute;left:0pt;margin-left:124.4pt;margin-top:21.65pt;height:78pt;width:211.5pt;mso-wrap-distance-bottom:0pt;mso-wrap-distance-left:0pt;mso-wrap-distance-right:0pt;mso-wrap-distance-top:0pt;z-index:251684864;mso-width-relative:page;mso-height-relative:page;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square"/>
          </v:shape>
        </w:pict>
      </w:r>
    </w:p>
    <w:p>
      <w:pPr>
        <w:spacing w:line="240" w:lineRule="auto"/>
        <w:rPr>
          <w:rFonts w:hint="eastAsia" w:eastAsia="新宋体" w:cs="新宋体"/>
        </w:rPr>
      </w:pPr>
    </w:p>
    <w:p>
      <w:pPr>
        <w:spacing w:line="240" w:lineRule="auto"/>
        <w:rPr>
          <w:rFonts w:hint="eastAsia" w:eastAsia="新宋体" w:cs="新宋体"/>
        </w:rPr>
      </w:pPr>
    </w:p>
    <w:p>
      <w:pPr>
        <w:spacing w:line="240" w:lineRule="auto"/>
        <w:rPr>
          <w:rFonts w:hint="eastAsia" w:eastAsia="新宋体" w:cs="新宋体"/>
        </w:rPr>
      </w:pPr>
    </w:p>
    <w:p>
      <w:pPr>
        <w:spacing w:line="240" w:lineRule="auto"/>
        <w:rPr>
          <w:rFonts w:eastAsia="新宋体"/>
        </w:rPr>
      </w:pPr>
      <w:r>
        <w:rPr>
          <w:rFonts w:hint="eastAsia" w:eastAsia="新宋体" w:cs="新宋体"/>
        </w:rPr>
        <w:t>方空气速度大，此时，上方空气压强比下方空气压强</w:t>
      </w:r>
    </w:p>
    <w:p>
      <w:pPr>
        <w:spacing w:line="240" w:lineRule="auto"/>
      </w:pPr>
      <w:r>
        <w:rPr>
          <w:rFonts w:hint="eastAsia" w:eastAsia="新宋体" w:cs="新宋体"/>
          <w:u w:val="single"/>
        </w:rPr>
        <w:t>　</w:t>
      </w:r>
      <w:r>
        <w:rPr>
          <w:rFonts w:eastAsia="新宋体"/>
          <w:u w:val="single"/>
        </w:rPr>
        <w:t xml:space="preserve">   </w:t>
      </w:r>
      <w:r>
        <w:rPr>
          <w:rFonts w:hint="eastAsia" w:eastAsia="新宋体" w:cs="新宋体"/>
          <w:u w:val="single"/>
        </w:rPr>
        <w:t>　</w:t>
      </w:r>
      <w:r>
        <w:rPr>
          <w:rFonts w:hint="eastAsia" w:eastAsia="新宋体" w:cs="新宋体"/>
        </w:rPr>
        <w:t>（选填“大”或“小”）。</w:t>
      </w:r>
    </w:p>
    <w:p>
      <w:pPr>
        <w:spacing w:line="240" w:lineRule="auto"/>
      </w:pPr>
      <w:r>
        <w:rPr>
          <w:rFonts w:hint="eastAsia" w:eastAsia="新宋体" w:cs="新宋体"/>
        </w:rPr>
        <w:t>（</w:t>
      </w:r>
      <w:r>
        <w:rPr>
          <w:rFonts w:eastAsia="新宋体"/>
        </w:rPr>
        <w:t>3</w:t>
      </w:r>
      <w:r>
        <w:rPr>
          <w:rFonts w:hint="eastAsia" w:eastAsia="新宋体" w:cs="新宋体"/>
        </w:rPr>
        <w:t>）</w:t>
      </w:r>
      <w:r>
        <w:rPr>
          <w:rFonts w:eastAsia="新宋体"/>
        </w:rPr>
        <w:t>Quaranta</w:t>
      </w:r>
      <w:r>
        <w:rPr>
          <w:rFonts w:hint="eastAsia" w:eastAsia="新宋体" w:cs="新宋体"/>
        </w:rPr>
        <w:t>从静止加速</w:t>
      </w:r>
      <w:r>
        <w:rPr>
          <w:rFonts w:eastAsia="新宋体"/>
        </w:rPr>
        <w:t>100m</w:t>
      </w:r>
      <w:r>
        <w:rPr>
          <w:rFonts w:hint="eastAsia" w:eastAsia="新宋体" w:cs="新宋体"/>
        </w:rPr>
        <w:t>路程的过程中可以达到的最大平均速度为</w:t>
      </w:r>
      <w:r>
        <w:rPr>
          <w:rFonts w:hint="eastAsia" w:eastAsia="新宋体" w:cs="新宋体"/>
          <w:u w:val="single"/>
        </w:rPr>
        <w:t>　</w:t>
      </w:r>
      <w:r>
        <w:rPr>
          <w:rFonts w:eastAsia="新宋体"/>
          <w:u w:val="single"/>
        </w:rPr>
        <w:t xml:space="preserve">    </w:t>
      </w:r>
      <w:r>
        <w:rPr>
          <w:rFonts w:hint="eastAsia" w:eastAsia="新宋体" w:cs="新宋体"/>
          <w:u w:val="single"/>
        </w:rPr>
        <w:t>　</w:t>
      </w:r>
      <w:r>
        <w:rPr>
          <w:rFonts w:eastAsia="新宋体"/>
        </w:rPr>
        <w:t>m/s</w:t>
      </w:r>
      <w:r>
        <w:rPr>
          <w:rFonts w:hint="eastAsia" w:eastAsia="新宋体" w:cs="新宋体"/>
        </w:rPr>
        <w:t>。</w:t>
      </w:r>
    </w:p>
    <w:p>
      <w:pPr>
        <w:spacing w:line="240" w:lineRule="auto"/>
      </w:pPr>
      <w:r>
        <w:rPr>
          <w:rFonts w:hint="eastAsia" w:eastAsia="新宋体" w:cs="新宋体"/>
        </w:rPr>
        <w:t>（</w:t>
      </w:r>
      <w:r>
        <w:rPr>
          <w:rFonts w:eastAsia="新宋体"/>
        </w:rPr>
        <w:t>4</w:t>
      </w:r>
      <w:r>
        <w:rPr>
          <w:rFonts w:hint="eastAsia" w:eastAsia="新宋体" w:cs="新宋体"/>
        </w:rPr>
        <w:t>）太阳能电池将太阳能转化为电能的效率为</w:t>
      </w:r>
      <w:r>
        <w:rPr>
          <w:rFonts w:hint="eastAsia" w:eastAsia="新宋体" w:cs="新宋体"/>
          <w:u w:val="single"/>
        </w:rPr>
        <w:t>　　</w:t>
      </w:r>
      <w:r>
        <w:rPr>
          <w:rFonts w:eastAsia="新宋体"/>
          <w:u w:val="single"/>
        </w:rPr>
        <w:t xml:space="preserve">       </w:t>
      </w:r>
      <w:r>
        <w:rPr>
          <w:rFonts w:hint="eastAsia" w:eastAsia="新宋体" w:cs="新宋体"/>
        </w:rPr>
        <w:t>。</w:t>
      </w:r>
    </w:p>
    <w:p>
      <w:pPr>
        <w:spacing w:line="240" w:lineRule="auto"/>
        <w:jc w:val="center"/>
        <w:rPr>
          <w:rFonts w:ascii="宋体"/>
          <w:sz w:val="30"/>
          <w:szCs w:val="30"/>
        </w:rPr>
      </w:pPr>
      <w:r>
        <w:rPr>
          <w:rFonts w:ascii="宋体"/>
          <w:color w:val="000000"/>
          <w:shd w:val="clear" w:color="auto" w:fill="FFFFFF"/>
        </w:rPr>
        <w:br w:type="page"/>
      </w:r>
      <w:r>
        <w:rPr>
          <w:rFonts w:ascii="宋体" w:hAnsi="宋体" w:cs="宋体"/>
          <w:sz w:val="30"/>
          <w:szCs w:val="30"/>
        </w:rPr>
        <w:t>2019</w:t>
      </w:r>
      <w:r>
        <w:rPr>
          <w:rFonts w:hint="eastAsia" w:ascii="宋体" w:hAnsi="宋体" w:cs="宋体"/>
          <w:sz w:val="30"/>
          <w:szCs w:val="30"/>
        </w:rPr>
        <w:t>－</w:t>
      </w:r>
      <w:r>
        <w:rPr>
          <w:rFonts w:ascii="宋体" w:hAnsi="宋体" w:cs="宋体"/>
          <w:sz w:val="30"/>
          <w:szCs w:val="30"/>
        </w:rPr>
        <w:t>2020</w:t>
      </w:r>
      <w:r>
        <w:rPr>
          <w:rFonts w:hint="eastAsia" w:ascii="宋体" w:hAnsi="宋体" w:cs="宋体"/>
          <w:sz w:val="30"/>
          <w:szCs w:val="30"/>
        </w:rPr>
        <w:t>学年度第二学期金平区九年级教学质量摸底监测</w:t>
      </w:r>
    </w:p>
    <w:p>
      <w:pPr>
        <w:spacing w:line="240" w:lineRule="auto"/>
        <w:jc w:val="center"/>
        <w:rPr>
          <w:rFonts w:ascii="宋体"/>
          <w:sz w:val="32"/>
          <w:szCs w:val="32"/>
        </w:rPr>
      </w:pPr>
      <w:r>
        <w:rPr>
          <w:rFonts w:hint="eastAsia" w:ascii="宋体" w:hAnsi="宋体" w:cs="宋体"/>
          <w:sz w:val="32"/>
          <w:szCs w:val="32"/>
        </w:rPr>
        <w:t>物理答案</w:t>
      </w:r>
    </w:p>
    <w:p>
      <w:pPr>
        <w:spacing w:line="240" w:lineRule="auto"/>
        <w:rPr>
          <w:rFonts w:ascii="宋体"/>
        </w:rPr>
      </w:pPr>
      <w:r>
        <w:rPr>
          <w:rFonts w:hint="eastAsia" w:ascii="宋体" w:hAnsi="宋体" w:cs="宋体"/>
        </w:rPr>
        <w:t>一、选择题（每小题</w:t>
      </w:r>
      <w:r>
        <w:rPr>
          <w:rFonts w:ascii="宋体" w:hAnsi="宋体" w:cs="宋体"/>
        </w:rPr>
        <w:t>3</w:t>
      </w:r>
      <w:r>
        <w:rPr>
          <w:rFonts w:hint="eastAsia" w:ascii="宋体" w:hAnsi="宋体" w:cs="宋体"/>
        </w:rPr>
        <w:t>分，共</w:t>
      </w:r>
      <w:r>
        <w:rPr>
          <w:rFonts w:ascii="宋体" w:hAnsi="宋体" w:cs="宋体"/>
        </w:rPr>
        <w:t>21</w:t>
      </w:r>
      <w:r>
        <w:rPr>
          <w:rFonts w:hint="eastAsia" w:ascii="宋体" w:hAnsi="宋体" w:cs="宋体"/>
        </w:rPr>
        <w:t>分）</w:t>
      </w:r>
    </w:p>
    <w:tbl>
      <w:tblPr>
        <w:tblStyle w:val="9"/>
        <w:tblW w:w="8522" w:type="dxa"/>
        <w:tblInd w:w="-10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5"/>
        <w:gridCol w:w="1065"/>
        <w:gridCol w:w="1065"/>
        <w:gridCol w:w="1065"/>
        <w:gridCol w:w="1065"/>
        <w:gridCol w:w="1065"/>
        <w:gridCol w:w="1066"/>
        <w:gridCol w:w="106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>
            <w:pPr>
              <w:spacing w:line="240" w:lineRule="auto"/>
              <w:rPr>
                <w:rFonts w:ascii="宋体"/>
              </w:rPr>
            </w:pPr>
            <w:r>
              <w:rPr>
                <w:rFonts w:hint="eastAsia" w:ascii="宋体" w:hAnsi="宋体" w:cs="宋体"/>
              </w:rPr>
              <w:t>题号</w:t>
            </w:r>
          </w:p>
        </w:tc>
        <w:tc>
          <w:tcPr>
            <w:tcW w:w="1065" w:type="dxa"/>
          </w:tcPr>
          <w:p>
            <w:pPr>
              <w:spacing w:line="240" w:lineRule="auto"/>
              <w:rPr>
                <w:rFonts w:ascii="宋体"/>
              </w:rPr>
            </w:pPr>
            <w:r>
              <w:rPr>
                <w:rFonts w:ascii="宋体" w:hAnsi="宋体" w:cs="宋体"/>
              </w:rPr>
              <w:t>1</w:t>
            </w:r>
          </w:p>
        </w:tc>
        <w:tc>
          <w:tcPr>
            <w:tcW w:w="1065" w:type="dxa"/>
          </w:tcPr>
          <w:p>
            <w:pPr>
              <w:spacing w:line="240" w:lineRule="auto"/>
              <w:rPr>
                <w:rFonts w:ascii="宋体"/>
              </w:rPr>
            </w:pPr>
            <w:r>
              <w:rPr>
                <w:rFonts w:ascii="宋体" w:hAnsi="宋体" w:cs="宋体"/>
              </w:rPr>
              <w:t>2</w:t>
            </w:r>
          </w:p>
        </w:tc>
        <w:tc>
          <w:tcPr>
            <w:tcW w:w="1065" w:type="dxa"/>
          </w:tcPr>
          <w:p>
            <w:pPr>
              <w:spacing w:line="240" w:lineRule="auto"/>
              <w:rPr>
                <w:rFonts w:ascii="宋体"/>
              </w:rPr>
            </w:pPr>
            <w:r>
              <w:rPr>
                <w:rFonts w:ascii="宋体" w:hAnsi="宋体" w:cs="宋体"/>
              </w:rPr>
              <w:t>3</w:t>
            </w:r>
          </w:p>
        </w:tc>
        <w:tc>
          <w:tcPr>
            <w:tcW w:w="1065" w:type="dxa"/>
          </w:tcPr>
          <w:p>
            <w:pPr>
              <w:spacing w:line="240" w:lineRule="auto"/>
              <w:rPr>
                <w:rFonts w:ascii="宋体"/>
              </w:rPr>
            </w:pPr>
            <w:r>
              <w:rPr>
                <w:rFonts w:ascii="宋体" w:hAnsi="宋体" w:cs="宋体"/>
              </w:rPr>
              <w:t>4</w:t>
            </w:r>
          </w:p>
        </w:tc>
        <w:tc>
          <w:tcPr>
            <w:tcW w:w="1065" w:type="dxa"/>
          </w:tcPr>
          <w:p>
            <w:pPr>
              <w:spacing w:line="240" w:lineRule="auto"/>
              <w:rPr>
                <w:rFonts w:ascii="宋体"/>
              </w:rPr>
            </w:pPr>
            <w:r>
              <w:rPr>
                <w:rFonts w:ascii="宋体" w:hAnsi="宋体" w:cs="宋体"/>
              </w:rPr>
              <w:t>5</w:t>
            </w:r>
          </w:p>
        </w:tc>
        <w:tc>
          <w:tcPr>
            <w:tcW w:w="1066" w:type="dxa"/>
          </w:tcPr>
          <w:p>
            <w:pPr>
              <w:spacing w:line="240" w:lineRule="auto"/>
              <w:rPr>
                <w:rFonts w:ascii="宋体"/>
              </w:rPr>
            </w:pPr>
            <w:r>
              <w:rPr>
                <w:rFonts w:ascii="宋体" w:hAnsi="宋体" w:cs="宋体"/>
              </w:rPr>
              <w:t>6</w:t>
            </w:r>
          </w:p>
        </w:tc>
        <w:tc>
          <w:tcPr>
            <w:tcW w:w="1066" w:type="dxa"/>
          </w:tcPr>
          <w:p>
            <w:pPr>
              <w:spacing w:line="240" w:lineRule="auto"/>
              <w:rPr>
                <w:rFonts w:ascii="宋体"/>
              </w:rPr>
            </w:pPr>
            <w:r>
              <w:rPr>
                <w:rFonts w:ascii="宋体" w:hAnsi="宋体" w:cs="宋体"/>
              </w:rPr>
              <w:t>7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>
            <w:pPr>
              <w:spacing w:line="240" w:lineRule="auto"/>
              <w:rPr>
                <w:rFonts w:ascii="宋体"/>
              </w:rPr>
            </w:pPr>
            <w:r>
              <w:rPr>
                <w:rFonts w:hint="eastAsia" w:ascii="宋体" w:hAnsi="宋体" w:cs="宋体"/>
              </w:rPr>
              <w:t>答案</w:t>
            </w:r>
          </w:p>
        </w:tc>
        <w:tc>
          <w:tcPr>
            <w:tcW w:w="1065" w:type="dxa"/>
          </w:tcPr>
          <w:p>
            <w:pPr>
              <w:spacing w:line="240" w:lineRule="auto"/>
              <w:rPr>
                <w:rFonts w:ascii="宋体"/>
              </w:rPr>
            </w:pPr>
            <w:r>
              <w:rPr>
                <w:rFonts w:ascii="宋体" w:hAnsi="宋体" w:cs="宋体"/>
              </w:rPr>
              <w:t>D</w:t>
            </w:r>
          </w:p>
        </w:tc>
        <w:tc>
          <w:tcPr>
            <w:tcW w:w="1065" w:type="dxa"/>
          </w:tcPr>
          <w:p>
            <w:pPr>
              <w:spacing w:line="240" w:lineRule="auto"/>
              <w:rPr>
                <w:rFonts w:ascii="宋体"/>
              </w:rPr>
            </w:pPr>
            <w:r>
              <w:rPr>
                <w:rFonts w:ascii="宋体" w:hAnsi="宋体" w:cs="宋体"/>
              </w:rPr>
              <w:t>A</w:t>
            </w:r>
          </w:p>
        </w:tc>
        <w:tc>
          <w:tcPr>
            <w:tcW w:w="1065" w:type="dxa"/>
          </w:tcPr>
          <w:p>
            <w:pPr>
              <w:spacing w:line="240" w:lineRule="auto"/>
              <w:rPr>
                <w:rFonts w:ascii="宋体"/>
              </w:rPr>
            </w:pPr>
            <w:r>
              <w:rPr>
                <w:rFonts w:ascii="宋体" w:hAnsi="宋体" w:cs="宋体"/>
              </w:rPr>
              <w:t>C</w:t>
            </w:r>
          </w:p>
        </w:tc>
        <w:tc>
          <w:tcPr>
            <w:tcW w:w="1065" w:type="dxa"/>
          </w:tcPr>
          <w:p>
            <w:pPr>
              <w:spacing w:line="240" w:lineRule="auto"/>
              <w:rPr>
                <w:rFonts w:ascii="宋体"/>
              </w:rPr>
            </w:pPr>
            <w:r>
              <w:rPr>
                <w:rFonts w:ascii="宋体" w:hAnsi="宋体" w:cs="宋体"/>
              </w:rPr>
              <w:t>B</w:t>
            </w:r>
          </w:p>
        </w:tc>
        <w:tc>
          <w:tcPr>
            <w:tcW w:w="1065" w:type="dxa"/>
          </w:tcPr>
          <w:p>
            <w:pPr>
              <w:spacing w:line="240" w:lineRule="auto"/>
              <w:rPr>
                <w:rFonts w:ascii="宋体"/>
              </w:rPr>
            </w:pPr>
            <w:r>
              <w:rPr>
                <w:rFonts w:ascii="宋体" w:hAnsi="宋体" w:cs="宋体"/>
              </w:rPr>
              <w:t>C</w:t>
            </w:r>
          </w:p>
        </w:tc>
        <w:tc>
          <w:tcPr>
            <w:tcW w:w="1066" w:type="dxa"/>
          </w:tcPr>
          <w:p>
            <w:pPr>
              <w:spacing w:line="240" w:lineRule="auto"/>
              <w:rPr>
                <w:rFonts w:ascii="宋体"/>
              </w:rPr>
            </w:pPr>
            <w:r>
              <w:rPr>
                <w:rFonts w:ascii="宋体" w:hAnsi="宋体" w:cs="宋体"/>
              </w:rPr>
              <w:t>D</w:t>
            </w:r>
          </w:p>
        </w:tc>
        <w:tc>
          <w:tcPr>
            <w:tcW w:w="1066" w:type="dxa"/>
          </w:tcPr>
          <w:p>
            <w:pPr>
              <w:spacing w:line="240" w:lineRule="auto"/>
              <w:rPr>
                <w:rFonts w:ascii="宋体"/>
              </w:rPr>
            </w:pPr>
            <w:r>
              <w:rPr>
                <w:rFonts w:ascii="宋体" w:hAnsi="宋体" w:cs="宋体"/>
              </w:rPr>
              <w:t>B</w:t>
            </w:r>
          </w:p>
        </w:tc>
      </w:tr>
    </w:tbl>
    <w:p>
      <w:pPr>
        <w:spacing w:line="240" w:lineRule="auto"/>
        <w:rPr>
          <w:rFonts w:ascii="宋体"/>
        </w:rPr>
      </w:pPr>
      <w:r>
        <w:rPr>
          <w:rFonts w:hint="eastAsia" w:ascii="宋体" w:hAnsi="宋体" w:cs="宋体"/>
        </w:rPr>
        <w:t>二、填空题（每空</w:t>
      </w:r>
      <w:r>
        <w:rPr>
          <w:rFonts w:ascii="宋体" w:hAnsi="宋体" w:cs="宋体"/>
        </w:rPr>
        <w:t>1</w:t>
      </w:r>
      <w:r>
        <w:rPr>
          <w:rFonts w:hint="eastAsia" w:ascii="宋体" w:hAnsi="宋体" w:cs="宋体"/>
        </w:rPr>
        <w:t>分，共</w:t>
      </w:r>
      <w:r>
        <w:rPr>
          <w:rFonts w:ascii="宋体" w:hAnsi="宋体" w:cs="宋体"/>
        </w:rPr>
        <w:t>21</w:t>
      </w:r>
      <w:r>
        <w:rPr>
          <w:rFonts w:hint="eastAsia" w:ascii="宋体" w:hAnsi="宋体" w:cs="宋体"/>
        </w:rPr>
        <w:t>分）</w:t>
      </w:r>
    </w:p>
    <w:p>
      <w:pPr>
        <w:spacing w:line="240" w:lineRule="auto"/>
      </w:pPr>
      <w:r>
        <w:t>8.</w:t>
      </w:r>
      <w:r>
        <w:rPr>
          <w:rFonts w:hint="eastAsia" w:eastAsia="新宋体" w:cs="新宋体"/>
        </w:rPr>
        <w:t>半导体；可再生；聚变</w:t>
      </w:r>
    </w:p>
    <w:p>
      <w:pPr>
        <w:spacing w:line="240" w:lineRule="auto"/>
      </w:pPr>
      <w:r>
        <w:t>9.</w:t>
      </w:r>
      <w:r>
        <w:rPr>
          <w:rFonts w:hint="eastAsia" w:eastAsia="新宋体" w:cs="新宋体"/>
        </w:rPr>
        <w:t>直线传播；反射；虚</w:t>
      </w:r>
    </w:p>
    <w:p>
      <w:pPr>
        <w:spacing w:line="240" w:lineRule="auto"/>
      </w:pPr>
      <w:r>
        <w:t>10.</w:t>
      </w:r>
      <w:r>
        <w:rPr>
          <w:rFonts w:eastAsia="新宋体"/>
        </w:rPr>
        <w:t>81</w:t>
      </w:r>
      <w:r>
        <w:rPr>
          <w:rFonts w:hint="eastAsia" w:eastAsia="新宋体" w:cs="新宋体"/>
        </w:rPr>
        <w:t>；</w:t>
      </w:r>
      <w:r>
        <w:rPr>
          <w:rFonts w:eastAsia="新宋体"/>
        </w:rPr>
        <w:t>30</w:t>
      </w:r>
      <w:r>
        <w:rPr>
          <w:rFonts w:hint="eastAsia" w:eastAsia="新宋体" w:cs="新宋体"/>
        </w:rPr>
        <w:t>；</w:t>
      </w:r>
      <w:r>
        <w:rPr>
          <w:rFonts w:eastAsia="新宋体"/>
        </w:rPr>
        <w:t>2.7</w:t>
      </w:r>
      <w:r>
        <w:rPr>
          <w:rFonts w:hint="eastAsia" w:eastAsia="新宋体" w:cs="新宋体"/>
        </w:rPr>
        <w:t>×</w:t>
      </w:r>
      <w:r>
        <w:rPr>
          <w:rFonts w:eastAsia="新宋体"/>
        </w:rPr>
        <w:t>10</w:t>
      </w:r>
      <w:r>
        <w:rPr>
          <w:rFonts w:eastAsia="新宋体"/>
          <w:sz w:val="24"/>
          <w:szCs w:val="24"/>
          <w:vertAlign w:val="superscript"/>
        </w:rPr>
        <w:t>3</w:t>
      </w:r>
    </w:p>
    <w:p>
      <w:pPr>
        <w:spacing w:line="240" w:lineRule="auto"/>
      </w:pPr>
      <w:r>
        <w:t>11.</w:t>
      </w:r>
      <w:r>
        <w:rPr>
          <w:rFonts w:hint="eastAsia" w:eastAsia="新宋体" w:cs="新宋体"/>
        </w:rPr>
        <w:t>固液共存；</w:t>
      </w:r>
      <w:r>
        <w:rPr>
          <w:rFonts w:eastAsia="新宋体"/>
        </w:rPr>
        <w:t>4</w:t>
      </w:r>
      <w:r>
        <w:rPr>
          <w:rFonts w:hint="eastAsia" w:eastAsia="新宋体" w:cs="新宋体"/>
        </w:rPr>
        <w:t>；</w:t>
      </w:r>
      <w:r>
        <w:rPr>
          <w:rFonts w:eastAsia="新宋体"/>
        </w:rPr>
        <w:t>48</w:t>
      </w:r>
    </w:p>
    <w:p>
      <w:pPr>
        <w:spacing w:line="240" w:lineRule="auto"/>
      </w:pPr>
      <w:r>
        <w:t>12.</w:t>
      </w:r>
      <w:r>
        <w:rPr>
          <w:rFonts w:eastAsia="新宋体"/>
        </w:rPr>
        <w:t>1 000 J</w:t>
      </w:r>
      <w:r>
        <w:rPr>
          <w:rFonts w:hint="eastAsia" w:eastAsia="新宋体" w:cs="新宋体"/>
        </w:rPr>
        <w:t>；</w:t>
      </w:r>
      <w:r>
        <w:rPr>
          <w:rFonts w:eastAsia="新宋体"/>
        </w:rPr>
        <w:t>100 N</w:t>
      </w:r>
      <w:r>
        <w:rPr>
          <w:rFonts w:hint="eastAsia" w:eastAsia="新宋体" w:cs="新宋体"/>
        </w:rPr>
        <w:t>；</w:t>
      </w:r>
      <w:r>
        <w:rPr>
          <w:rFonts w:eastAsia="新宋体"/>
        </w:rPr>
        <w:t>100N</w:t>
      </w:r>
    </w:p>
    <w:p>
      <w:pPr>
        <w:spacing w:line="240" w:lineRule="auto"/>
      </w:pPr>
      <w:r>
        <w:t>13.</w:t>
      </w:r>
      <w:r>
        <w:rPr>
          <w:rFonts w:eastAsia="新宋体"/>
        </w:rPr>
        <w:t>40</w:t>
      </w:r>
      <w:r>
        <w:rPr>
          <w:rFonts w:hint="eastAsia" w:eastAsia="新宋体" w:cs="新宋体"/>
        </w:rPr>
        <w:t>；</w:t>
      </w:r>
      <w:r>
        <w:rPr>
          <w:rFonts w:eastAsia="新宋体"/>
        </w:rPr>
        <w:t>4</w:t>
      </w:r>
      <w:r>
        <w:rPr>
          <w:rFonts w:hint="eastAsia" w:eastAsia="新宋体" w:cs="新宋体"/>
        </w:rPr>
        <w:t>；</w:t>
      </w:r>
      <w:r>
        <w:rPr>
          <w:rFonts w:eastAsia="新宋体"/>
        </w:rPr>
        <w:t>2000</w:t>
      </w:r>
    </w:p>
    <w:p>
      <w:pPr>
        <w:spacing w:line="240" w:lineRule="auto"/>
        <w:rPr>
          <w:rFonts w:eastAsia="新宋体"/>
        </w:rPr>
      </w:pPr>
      <w:r>
        <w:t>14.</w:t>
      </w:r>
      <w:r>
        <w:rPr>
          <w:rFonts w:hint="eastAsia" w:eastAsia="新宋体" w:cs="新宋体"/>
        </w:rPr>
        <w:t>串；</w:t>
      </w:r>
      <w:r>
        <w:rPr>
          <w:rFonts w:eastAsia="新宋体"/>
        </w:rPr>
        <w:t>6</w:t>
      </w:r>
      <w:r>
        <w:rPr>
          <w:rFonts w:hint="eastAsia" w:eastAsia="新宋体" w:cs="新宋体"/>
        </w:rPr>
        <w:t>；</w:t>
      </w:r>
      <w:r>
        <w:rPr>
          <w:rFonts w:eastAsia="新宋体"/>
        </w:rPr>
        <w:t>1.5</w:t>
      </w:r>
    </w:p>
    <w:p>
      <w:pPr>
        <w:spacing w:line="240" w:lineRule="auto"/>
        <w:rPr>
          <w:rFonts w:eastAsia="新宋体"/>
        </w:rPr>
      </w:pPr>
      <w:r>
        <w:pict>
          <v:shape id="_x0000_s1057" o:spid="_x0000_s1057" o:spt="75" type="#_x0000_t75" style="position:absolute;left:0pt;margin-left:281.25pt;margin-top:13.5pt;height:93.75pt;width:169.5pt;z-index:251689984;mso-width-relative:page;mso-height-relative:page;" filled="f" o:preferrelative="t" stroked="f" coordsize="21600,21600">
            <v:path/>
            <v:fill on="f" focussize="0,0"/>
            <v:stroke on="f" joinstyle="miter"/>
            <v:imagedata r:id="rId31" o:title=""/>
            <o:lock v:ext="edit" aspectratio="t"/>
          </v:shape>
        </w:pict>
      </w:r>
      <w:r>
        <w:rPr>
          <w:rFonts w:hint="eastAsia" w:eastAsia="新宋体" w:cs="新宋体"/>
        </w:rPr>
        <w:t>三、作图题（</w:t>
      </w:r>
      <w:r>
        <w:rPr>
          <w:rFonts w:eastAsia="新宋体"/>
        </w:rPr>
        <w:t>3+2+3</w:t>
      </w:r>
      <w:r>
        <w:rPr>
          <w:rFonts w:hint="eastAsia" w:eastAsia="新宋体" w:cs="新宋体"/>
        </w:rPr>
        <w:t>，共</w:t>
      </w:r>
      <w:r>
        <w:rPr>
          <w:rFonts w:eastAsia="新宋体"/>
        </w:rPr>
        <w:t>8</w:t>
      </w:r>
      <w:r>
        <w:rPr>
          <w:rFonts w:hint="eastAsia" w:eastAsia="新宋体" w:cs="新宋体"/>
        </w:rPr>
        <w:t>分）</w:t>
      </w:r>
    </w:p>
    <w:p>
      <w:pPr>
        <w:spacing w:line="240" w:lineRule="auto"/>
        <w:rPr>
          <w:rFonts w:eastAsia="新宋体"/>
        </w:rPr>
      </w:pPr>
      <w:r>
        <w:rPr>
          <w:rFonts w:eastAsia="新宋体"/>
        </w:rPr>
        <w:t>15.</w:t>
      </w:r>
    </w:p>
    <w:p>
      <w:pPr>
        <w:spacing w:line="240" w:lineRule="auto"/>
        <w:rPr>
          <w:rFonts w:eastAsia="新宋体"/>
        </w:rPr>
      </w:pPr>
      <w:r>
        <w:pict>
          <v:shape id="_x0000_s1058" o:spid="_x0000_s1058" o:spt="75" type="#_x0000_t75" style="position:absolute;left:0pt;margin-left:124.5pt;margin-top:1.05pt;height:64.5pt;width:138pt;z-index:251687936;mso-width-relative:page;mso-height-relative:page;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</v:shape>
        </w:pict>
      </w:r>
      <w:r>
        <w:pict>
          <v:shape id="_x0000_s1059" o:spid="_x0000_s1059" o:spt="75" alt="菁优网：http://www.jyeoo.com" type="#_x0000_t75" style="position:absolute;left:0pt;margin-left:0pt;margin-top:1.2pt;height:75pt;width:99pt;z-index:251685888;mso-width-relative:page;mso-height-relative:page;" filled="f" o:preferrelative="t" stroked="f" coordsize="21600,21600">
            <v:path/>
            <v:fill on="f" focussize="0,0"/>
            <v:stroke on="f" joinstyle="miter"/>
            <v:imagedata r:id="rId33" o:title=""/>
            <o:lock v:ext="edit" aspectratio="t"/>
          </v:shape>
        </w:pict>
      </w:r>
    </w:p>
    <w:p>
      <w:pPr>
        <w:spacing w:line="240" w:lineRule="auto"/>
        <w:rPr>
          <w:rFonts w:eastAsia="新宋体"/>
        </w:rPr>
      </w:pPr>
    </w:p>
    <w:p>
      <w:pPr>
        <w:spacing w:line="240" w:lineRule="auto"/>
        <w:rPr>
          <w:rFonts w:eastAsia="新宋体"/>
        </w:rPr>
      </w:pPr>
    </w:p>
    <w:p>
      <w:pPr>
        <w:spacing w:line="240" w:lineRule="auto"/>
        <w:rPr>
          <w:rFonts w:eastAsia="新宋体"/>
        </w:rPr>
      </w:pPr>
    </w:p>
    <w:p>
      <w:pPr>
        <w:spacing w:line="240" w:lineRule="auto"/>
        <w:rPr>
          <w:rFonts w:eastAsia="新宋体"/>
        </w:rPr>
      </w:pPr>
    </w:p>
    <w:p>
      <w:pPr>
        <w:pStyle w:val="18"/>
        <w:numPr>
          <w:ilvl w:val="0"/>
          <w:numId w:val="1"/>
        </w:numPr>
        <w:spacing w:line="240" w:lineRule="auto"/>
        <w:ind w:firstLineChars="0"/>
        <w:rPr>
          <w:rFonts w:eastAsia="新宋体"/>
        </w:rPr>
      </w:pPr>
      <w:r>
        <w:rPr>
          <w:rFonts w:eastAsia="新宋体"/>
        </w:rPr>
        <w:t xml:space="preserve">                                     </w:t>
      </w:r>
      <w:r>
        <w:rPr>
          <w:rFonts w:hint="eastAsia" w:eastAsia="新宋体" w:cs="新宋体"/>
        </w:rPr>
        <w:t>（</w:t>
      </w:r>
      <w:r>
        <w:rPr>
          <w:rFonts w:eastAsia="新宋体"/>
        </w:rPr>
        <w:t>2</w:t>
      </w:r>
      <w:r>
        <w:rPr>
          <w:rFonts w:hint="eastAsia" w:eastAsia="新宋体" w:cs="新宋体"/>
        </w:rPr>
        <w:t>）</w:t>
      </w:r>
    </w:p>
    <w:p>
      <w:pPr>
        <w:widowControl/>
        <w:spacing w:line="240" w:lineRule="auto"/>
        <w:jc w:val="left"/>
        <w:rPr>
          <w:rFonts w:ascii="宋体"/>
          <w:kern w:val="0"/>
          <w:sz w:val="24"/>
          <w:szCs w:val="24"/>
        </w:rPr>
      </w:pPr>
    </w:p>
    <w:p>
      <w:pPr>
        <w:spacing w:line="240" w:lineRule="auto"/>
        <w:rPr>
          <w:rFonts w:eastAsia="新宋体"/>
        </w:rPr>
      </w:pPr>
      <w:r>
        <w:pict>
          <v:shape id="_x0000_s1060" o:spid="_x0000_s1060" o:spt="75" alt="菁优网：http://www.jyeoo.com" type="#_x0000_t75" style="position:absolute;left:0pt;margin-left:52.5pt;margin-top:9.45pt;height:72pt;width:84pt;z-index:251688960;mso-width-relative:page;mso-height-relative:page;" filled="f" o:preferrelative="t" stroked="f" coordsize="21600,21600">
            <v:path/>
            <v:fill on="f" focussize="0,0"/>
            <v:stroke on="f" joinstyle="miter"/>
            <v:imagedata r:id="rId34" o:title=""/>
            <o:lock v:ext="edit" aspectratio="t"/>
          </v:shape>
        </w:pict>
      </w:r>
    </w:p>
    <w:p>
      <w:pPr>
        <w:widowControl/>
        <w:spacing w:line="240" w:lineRule="auto"/>
        <w:jc w:val="left"/>
        <w:rPr>
          <w:rFonts w:ascii="宋体"/>
          <w:kern w:val="0"/>
          <w:sz w:val="24"/>
          <w:szCs w:val="24"/>
        </w:rPr>
      </w:pPr>
      <w:bookmarkStart w:id="0" w:name="_GoBack"/>
      <w:bookmarkEnd w:id="0"/>
    </w:p>
    <w:p>
      <w:pPr>
        <w:spacing w:line="240" w:lineRule="auto"/>
        <w:ind w:firstLine="3150" w:firstLineChars="1500"/>
        <w:rPr>
          <w:rFonts w:eastAsia="新宋体"/>
        </w:rPr>
      </w:pPr>
      <w:r>
        <w:rPr>
          <w:rFonts w:hint="eastAsia" w:eastAsia="新宋体" w:cs="新宋体"/>
        </w:rPr>
        <w:t>（</w:t>
      </w:r>
      <w:r>
        <w:rPr>
          <w:rFonts w:eastAsia="新宋体"/>
        </w:rPr>
        <w:t>3</w:t>
      </w:r>
      <w:r>
        <w:rPr>
          <w:rFonts w:hint="eastAsia" w:eastAsia="新宋体" w:cs="新宋体"/>
        </w:rPr>
        <w:t>）</w:t>
      </w:r>
    </w:p>
    <w:p>
      <w:pPr>
        <w:spacing w:line="240" w:lineRule="auto"/>
        <w:rPr>
          <w:rFonts w:eastAsia="新宋体"/>
        </w:rPr>
      </w:pPr>
    </w:p>
    <w:p>
      <w:pPr>
        <w:spacing w:line="240" w:lineRule="auto"/>
        <w:rPr>
          <w:rFonts w:eastAsia="新宋体"/>
        </w:rPr>
      </w:pPr>
      <w:r>
        <w:rPr>
          <w:rFonts w:hint="eastAsia" w:eastAsia="新宋体" w:cs="新宋体"/>
        </w:rPr>
        <w:t>四、实验题（共</w:t>
      </w:r>
      <w:r>
        <w:rPr>
          <w:rFonts w:eastAsia="新宋体"/>
        </w:rPr>
        <w:t>18</w:t>
      </w:r>
      <w:r>
        <w:rPr>
          <w:rFonts w:hint="eastAsia" w:eastAsia="新宋体" w:cs="新宋体"/>
        </w:rPr>
        <w:t>分）</w:t>
      </w:r>
    </w:p>
    <w:p>
      <w:pPr>
        <w:spacing w:line="240" w:lineRule="auto"/>
        <w:rPr>
          <w:rFonts w:eastAsia="新宋体"/>
        </w:rPr>
      </w:pPr>
      <w:r>
        <w:rPr>
          <w:rFonts w:eastAsia="新宋体"/>
        </w:rPr>
        <w:t>16.</w:t>
      </w:r>
      <w:r>
        <w:rPr>
          <w:rFonts w:hint="eastAsia" w:eastAsia="新宋体" w:cs="新宋体"/>
        </w:rPr>
        <w:t>（</w:t>
      </w:r>
      <w:r>
        <w:rPr>
          <w:rFonts w:eastAsia="新宋体"/>
        </w:rPr>
        <w:t>1</w:t>
      </w:r>
      <w:r>
        <w:rPr>
          <w:rFonts w:hint="eastAsia" w:eastAsia="新宋体" w:cs="新宋体"/>
        </w:rPr>
        <w:t>）</w:t>
      </w:r>
      <w:r>
        <w:rPr>
          <w:rFonts w:eastAsia="新宋体"/>
        </w:rPr>
        <w:t>2.70</w:t>
      </w:r>
      <w:r>
        <w:rPr>
          <w:rFonts w:hint="eastAsia" w:eastAsia="新宋体" w:cs="新宋体"/>
        </w:rPr>
        <w:t>；﹣</w:t>
      </w:r>
      <w:r>
        <w:rPr>
          <w:rFonts w:eastAsia="新宋体"/>
        </w:rPr>
        <w:t>14</w:t>
      </w:r>
    </w:p>
    <w:p>
      <w:pPr>
        <w:spacing w:line="240" w:lineRule="auto"/>
        <w:rPr>
          <w:rFonts w:ascii="Cambria Math" w:hAnsi="Cambria Math" w:cs="Cambria Math"/>
        </w:rPr>
      </w:pPr>
      <w:r>
        <w:rPr>
          <w:rFonts w:hint="eastAsia" w:ascii="Cambria Math" w:hAnsi="Cambria Math" w:cs="宋体"/>
        </w:rPr>
        <w:t>（</w:t>
      </w:r>
      <w:r>
        <w:rPr>
          <w:rFonts w:ascii="Cambria Math" w:hAnsi="Cambria Math" w:cs="Cambria Math"/>
        </w:rPr>
        <w:t>2</w:t>
      </w:r>
      <w:r>
        <w:rPr>
          <w:rFonts w:hint="eastAsia" w:ascii="Cambria Math" w:hAnsi="Cambria Math" w:cs="宋体"/>
        </w:rPr>
        <w:t>）</w:t>
      </w:r>
      <w:r>
        <w:rPr>
          <w:rFonts w:ascii="Cambria Math" w:hAnsi="Cambria Math" w:eastAsia="Times New Roman"/>
        </w:rPr>
        <w:t>①</w:t>
      </w:r>
      <w:r>
        <w:rPr>
          <w:rFonts w:hint="eastAsia" w:eastAsia="新宋体" w:cs="新宋体"/>
        </w:rPr>
        <w:t>小球；转换；</w:t>
      </w:r>
      <w:r>
        <w:rPr>
          <w:rFonts w:ascii="Cambria Math" w:hAnsi="Cambria Math" w:eastAsia="Times New Roman"/>
        </w:rPr>
        <w:t>②</w:t>
      </w:r>
      <w:r>
        <w:rPr>
          <w:rFonts w:hint="eastAsia" w:ascii="Cambria Math" w:hAnsi="Cambria Math" w:cs="宋体"/>
        </w:rPr>
        <w:t>质量相同，物体的速度越大，动能越大（</w:t>
      </w:r>
      <w:r>
        <w:rPr>
          <w:rFonts w:ascii="Cambria Math" w:hAnsi="Cambria Math" w:cs="Cambria Math"/>
        </w:rPr>
        <w:t>2</w:t>
      </w:r>
      <w:r>
        <w:rPr>
          <w:rFonts w:hint="eastAsia" w:ascii="Cambria Math" w:hAnsi="Cambria Math" w:cs="宋体"/>
        </w:rPr>
        <w:t>分）</w:t>
      </w:r>
    </w:p>
    <w:p>
      <w:pPr>
        <w:spacing w:line="240" w:lineRule="auto"/>
        <w:rPr>
          <w:rFonts w:eastAsia="新宋体"/>
        </w:rPr>
      </w:pPr>
      <w:r>
        <w:rPr>
          <w:rFonts w:ascii="Cambria Math" w:hAnsi="Cambria Math" w:cs="Cambria Math"/>
        </w:rPr>
        <w:t>17.</w:t>
      </w:r>
      <w:r>
        <w:rPr>
          <w:rFonts w:hint="eastAsia" w:eastAsia="新宋体" w:cs="新宋体"/>
        </w:rPr>
        <w:t>（</w:t>
      </w:r>
      <w:r>
        <w:rPr>
          <w:rFonts w:eastAsia="新宋体"/>
        </w:rPr>
        <w:t>1</w:t>
      </w:r>
      <w:r>
        <w:rPr>
          <w:rFonts w:hint="eastAsia" w:eastAsia="新宋体" w:cs="新宋体"/>
        </w:rPr>
        <w:t>）温度计的玻璃泡碰到了容器底；（</w:t>
      </w:r>
      <w:r>
        <w:rPr>
          <w:rFonts w:eastAsia="新宋体"/>
        </w:rPr>
        <w:t>3</w:t>
      </w:r>
      <w:r>
        <w:rPr>
          <w:rFonts w:hint="eastAsia" w:eastAsia="新宋体" w:cs="新宋体"/>
        </w:rPr>
        <w:t>）丙；</w:t>
      </w:r>
      <w:r>
        <w:rPr>
          <w:rFonts w:eastAsia="新宋体"/>
        </w:rPr>
        <w:t>98</w:t>
      </w:r>
      <w:r>
        <w:rPr>
          <w:rFonts w:hint="eastAsia" w:eastAsia="新宋体" w:cs="新宋体"/>
        </w:rPr>
        <w:t>℃；不变；小于</w:t>
      </w:r>
    </w:p>
    <w:p>
      <w:pPr>
        <w:spacing w:line="240" w:lineRule="auto"/>
        <w:rPr>
          <w:rFonts w:eastAsia="新宋体"/>
        </w:rPr>
      </w:pPr>
      <w:r>
        <w:rPr>
          <w:rFonts w:hint="eastAsia" w:eastAsia="新宋体" w:cs="新宋体"/>
        </w:rPr>
        <w:t>（</w:t>
      </w:r>
      <w:r>
        <w:rPr>
          <w:rFonts w:eastAsia="新宋体"/>
        </w:rPr>
        <w:t>4</w:t>
      </w:r>
      <w:r>
        <w:rPr>
          <w:rFonts w:hint="eastAsia" w:eastAsia="新宋体" w:cs="新宋体"/>
        </w:rPr>
        <w:t>）适当减少水量（适当提高水的初温、增大火力）</w:t>
      </w:r>
    </w:p>
    <w:p>
      <w:pPr>
        <w:spacing w:line="240" w:lineRule="auto"/>
      </w:pPr>
      <w:r>
        <w:rPr>
          <w:rFonts w:eastAsia="新宋体"/>
        </w:rPr>
        <w:t>18.</w:t>
      </w:r>
      <w:r>
        <w:rPr>
          <w:rFonts w:hint="eastAsia" w:cs="宋体"/>
        </w:rPr>
        <w:t>（</w:t>
      </w:r>
      <w:r>
        <w:t>1</w:t>
      </w:r>
      <w:r>
        <w:rPr>
          <w:rFonts w:hint="eastAsia" w:cs="宋体"/>
        </w:rPr>
        <w:t>）当电压相同时，通过导体的电流与导体的电阻成反比；</w:t>
      </w:r>
    </w:p>
    <w:p>
      <w:pPr>
        <w:spacing w:line="240" w:lineRule="auto"/>
      </w:pPr>
      <w:r>
        <w:rPr>
          <w:rFonts w:hint="eastAsia" w:cs="宋体"/>
        </w:rPr>
        <w:t>（</w:t>
      </w:r>
      <w:r>
        <w:t>2</w:t>
      </w:r>
      <w:r>
        <w:rPr>
          <w:rFonts w:hint="eastAsia" w:cs="宋体"/>
        </w:rPr>
        <w:t>）</w:t>
      </w:r>
      <w:r>
        <w:t>A</w:t>
      </w:r>
      <w:r>
        <w:rPr>
          <w:rFonts w:hint="eastAsia" w:cs="宋体"/>
        </w:rPr>
        <w:t>；</w:t>
      </w:r>
      <w:r>
        <w:t xml:space="preserve"> 2 </w:t>
      </w:r>
      <w:r>
        <w:rPr>
          <w:rFonts w:hint="eastAsia" w:cs="宋体"/>
        </w:rPr>
        <w:t>；（</w:t>
      </w:r>
      <w:r>
        <w:t>3</w:t>
      </w:r>
      <w:r>
        <w:rPr>
          <w:rFonts w:hint="eastAsia" w:cs="宋体"/>
        </w:rPr>
        <w:t>）</w:t>
      </w:r>
      <w:r>
        <w:t>B</w:t>
      </w:r>
      <w:r>
        <w:rPr>
          <w:rFonts w:hint="eastAsia" w:cs="宋体"/>
        </w:rPr>
        <w:t>；（</w:t>
      </w:r>
      <w:r>
        <w:t>4</w:t>
      </w:r>
      <w:r>
        <w:rPr>
          <w:rFonts w:hint="eastAsia" w:cs="宋体"/>
        </w:rPr>
        <w:t>）</w:t>
      </w:r>
      <w:r>
        <w:t>R</w:t>
      </w:r>
      <w:r>
        <w:rPr>
          <w:rFonts w:hint="eastAsia" w:cs="宋体"/>
        </w:rPr>
        <w:t>断路（定值电阻断路）；（</w:t>
      </w:r>
      <w:r>
        <w:t>5</w:t>
      </w:r>
      <w:r>
        <w:rPr>
          <w:rFonts w:hint="eastAsia" w:cs="宋体"/>
        </w:rPr>
        <w:t>）</w:t>
      </w:r>
      <w:r>
        <w:t>BD</w:t>
      </w:r>
      <w:r>
        <w:rPr>
          <w:rFonts w:hint="eastAsia" w:ascii="Arial" w:hAnsi="Arial" w:cs="宋体"/>
          <w:color w:val="000000"/>
          <w:kern w:val="0"/>
        </w:rPr>
        <w:t>（填字母）</w:t>
      </w:r>
    </w:p>
    <w:p>
      <w:pPr>
        <w:spacing w:line="240" w:lineRule="auto"/>
      </w:pPr>
      <w:r>
        <w:rPr>
          <w:rFonts w:hint="eastAsia" w:cs="宋体"/>
        </w:rPr>
        <w:t>五、计算题</w:t>
      </w:r>
    </w:p>
    <w:p>
      <w:pPr>
        <w:spacing w:line="240" w:lineRule="auto"/>
      </w:pPr>
      <w:r>
        <w:t>19.</w:t>
      </w:r>
      <w:r>
        <w:rPr>
          <w:rFonts w:hint="eastAsia" w:cs="宋体"/>
        </w:rPr>
        <w:t>（</w:t>
      </w:r>
      <w:r>
        <w:t>6</w:t>
      </w:r>
      <w:r>
        <w:rPr>
          <w:rFonts w:hint="eastAsia" w:cs="宋体"/>
        </w:rPr>
        <w:t>分）</w:t>
      </w:r>
    </w:p>
    <w:p>
      <w:pPr>
        <w:spacing w:line="240" w:lineRule="auto"/>
        <w:ind w:left="273" w:leftChars="130"/>
      </w:pPr>
      <w:r>
        <w:rPr>
          <w:rFonts w:hint="eastAsia" w:eastAsia="新宋体" w:cs="新宋体"/>
        </w:rPr>
        <w:t>解：（</w:t>
      </w:r>
      <w:r>
        <w:rPr>
          <w:rFonts w:eastAsia="新宋体"/>
        </w:rPr>
        <w:t>1</w:t>
      </w:r>
      <w:r>
        <w:rPr>
          <w:rFonts w:hint="eastAsia" w:eastAsia="新宋体" w:cs="新宋体"/>
        </w:rPr>
        <w:t>）所受浮力</w:t>
      </w:r>
      <w:r>
        <w:rPr>
          <w:rFonts w:eastAsia="新宋体"/>
        </w:rPr>
        <w:t>F</w:t>
      </w:r>
      <w:r>
        <w:rPr>
          <w:rFonts w:hint="eastAsia" w:eastAsia="新宋体" w:cs="新宋体"/>
          <w:sz w:val="24"/>
          <w:szCs w:val="24"/>
          <w:vertAlign w:val="subscript"/>
        </w:rPr>
        <w:t>浮</w:t>
      </w:r>
      <w:r>
        <w:rPr>
          <w:rFonts w:hint="eastAsia" w:eastAsia="新宋体" w:cs="新宋体"/>
        </w:rPr>
        <w:t>＝</w:t>
      </w:r>
      <w:r>
        <w:rPr>
          <w:rFonts w:eastAsia="新宋体"/>
        </w:rPr>
        <w:t>G</w:t>
      </w:r>
      <w:r>
        <w:rPr>
          <w:rFonts w:hint="eastAsia" w:eastAsia="新宋体" w:cs="新宋体"/>
          <w:sz w:val="24"/>
          <w:szCs w:val="24"/>
          <w:vertAlign w:val="subscript"/>
        </w:rPr>
        <w:t>排</w:t>
      </w:r>
      <w:r>
        <w:rPr>
          <w:rFonts w:hint="eastAsia" w:eastAsia="新宋体" w:cs="新宋体"/>
        </w:rPr>
        <w:t>＝</w:t>
      </w:r>
      <w:r>
        <w:rPr>
          <w:rFonts w:eastAsia="新宋体"/>
        </w:rPr>
        <w:t>m</w:t>
      </w:r>
      <w:r>
        <w:rPr>
          <w:rFonts w:hint="eastAsia" w:eastAsia="新宋体" w:cs="新宋体"/>
          <w:sz w:val="24"/>
          <w:szCs w:val="24"/>
          <w:vertAlign w:val="subscript"/>
        </w:rPr>
        <w:t>排</w:t>
      </w:r>
      <w:r>
        <w:rPr>
          <w:rFonts w:eastAsia="新宋体"/>
        </w:rPr>
        <w:t>g</w:t>
      </w:r>
      <w:r>
        <w:rPr>
          <w:rFonts w:hint="eastAsia" w:eastAsia="新宋体" w:cs="新宋体"/>
        </w:rPr>
        <w:t>＝</w:t>
      </w:r>
      <w:r>
        <w:rPr>
          <w:rFonts w:eastAsia="新宋体"/>
        </w:rPr>
        <w:t>7.5</w:t>
      </w:r>
      <w:r>
        <w:rPr>
          <w:rFonts w:hint="eastAsia" w:eastAsia="新宋体" w:cs="新宋体"/>
        </w:rPr>
        <w:t>×</w:t>
      </w:r>
      <w:r>
        <w:rPr>
          <w:rFonts w:eastAsia="新宋体"/>
        </w:rPr>
        <w:t>10</w:t>
      </w:r>
      <w:r>
        <w:rPr>
          <w:rFonts w:eastAsia="新宋体"/>
          <w:sz w:val="24"/>
          <w:szCs w:val="24"/>
          <w:vertAlign w:val="superscript"/>
        </w:rPr>
        <w:t>6</w:t>
      </w:r>
      <w:r>
        <w:rPr>
          <w:rFonts w:eastAsia="新宋体"/>
        </w:rPr>
        <w:t>kg</w:t>
      </w:r>
      <w:r>
        <w:rPr>
          <w:rFonts w:hint="eastAsia" w:eastAsia="新宋体" w:cs="新宋体"/>
        </w:rPr>
        <w:t>×</w:t>
      </w:r>
      <w:r>
        <w:rPr>
          <w:rFonts w:eastAsia="新宋体"/>
        </w:rPr>
        <w:t>10N/kg</w:t>
      </w:r>
      <w:r>
        <w:rPr>
          <w:rFonts w:hint="eastAsia" w:eastAsia="新宋体" w:cs="新宋体"/>
        </w:rPr>
        <w:t>＝</w:t>
      </w:r>
      <w:r>
        <w:rPr>
          <w:rFonts w:eastAsia="新宋体"/>
        </w:rPr>
        <w:t>7.5</w:t>
      </w:r>
      <w:r>
        <w:rPr>
          <w:rFonts w:hint="eastAsia" w:eastAsia="新宋体" w:cs="新宋体"/>
        </w:rPr>
        <w:t>×</w:t>
      </w:r>
      <w:r>
        <w:rPr>
          <w:rFonts w:eastAsia="新宋体"/>
        </w:rPr>
        <w:t>10</w:t>
      </w:r>
      <w:r>
        <w:rPr>
          <w:rFonts w:eastAsia="新宋体"/>
          <w:sz w:val="24"/>
          <w:szCs w:val="24"/>
          <w:vertAlign w:val="superscript"/>
        </w:rPr>
        <w:t>7</w:t>
      </w:r>
      <w:r>
        <w:rPr>
          <w:rFonts w:eastAsia="新宋体"/>
        </w:rPr>
        <w:t>N</w:t>
      </w:r>
      <w:r>
        <w:rPr>
          <w:rFonts w:hint="eastAsia" w:eastAsia="新宋体" w:cs="新宋体"/>
        </w:rPr>
        <w:t>。</w:t>
      </w:r>
    </w:p>
    <w:p>
      <w:pPr>
        <w:spacing w:line="240" w:lineRule="auto"/>
        <w:ind w:left="273" w:leftChars="130"/>
      </w:pPr>
      <w:r>
        <w:rPr>
          <w:rFonts w:hint="eastAsia" w:eastAsia="新宋体" w:cs="新宋体"/>
        </w:rPr>
        <w:t>（</w:t>
      </w:r>
      <w:r>
        <w:rPr>
          <w:rFonts w:eastAsia="新宋体"/>
        </w:rPr>
        <w:t>2</w:t>
      </w:r>
      <w:r>
        <w:rPr>
          <w:rFonts w:hint="eastAsia" w:eastAsia="新宋体" w:cs="新宋体"/>
        </w:rPr>
        <w:t>）海水的压强：</w:t>
      </w:r>
      <w:r>
        <w:rPr>
          <w:rFonts w:eastAsia="新宋体"/>
        </w:rPr>
        <w:t>p</w:t>
      </w:r>
      <w:r>
        <w:rPr>
          <w:rFonts w:hint="eastAsia" w:eastAsia="新宋体" w:cs="新宋体"/>
        </w:rPr>
        <w:t>＝</w:t>
      </w:r>
      <w:r>
        <w:rPr>
          <w:rFonts w:ascii="Cambria Math" w:hAnsi="Cambria Math" w:eastAsia="Times New Roman"/>
        </w:rPr>
        <w:t>ñ</w:t>
      </w:r>
      <w:r>
        <w:rPr>
          <w:rFonts w:eastAsia="新宋体"/>
        </w:rPr>
        <w:t>gh</w:t>
      </w:r>
      <w:r>
        <w:rPr>
          <w:rFonts w:hint="eastAsia" w:eastAsia="新宋体" w:cs="新宋体"/>
        </w:rPr>
        <w:t>＝</w:t>
      </w:r>
      <w:r>
        <w:rPr>
          <w:rFonts w:eastAsia="新宋体"/>
        </w:rPr>
        <w:t>1.0</w:t>
      </w:r>
      <w:r>
        <w:rPr>
          <w:rFonts w:hint="eastAsia" w:eastAsia="新宋体" w:cs="新宋体"/>
        </w:rPr>
        <w:t>×</w:t>
      </w:r>
      <w:r>
        <w:rPr>
          <w:rFonts w:eastAsia="新宋体"/>
        </w:rPr>
        <w:t>10</w:t>
      </w:r>
      <w:r>
        <w:rPr>
          <w:rFonts w:eastAsia="新宋体"/>
          <w:sz w:val="24"/>
          <w:szCs w:val="24"/>
          <w:vertAlign w:val="superscript"/>
        </w:rPr>
        <w:t>3</w:t>
      </w:r>
      <w:r>
        <w:rPr>
          <w:rFonts w:eastAsia="新宋体"/>
        </w:rPr>
        <w:t>kg/m</w:t>
      </w:r>
      <w:r>
        <w:rPr>
          <w:rFonts w:eastAsia="新宋体"/>
          <w:sz w:val="24"/>
          <w:szCs w:val="24"/>
          <w:vertAlign w:val="superscript"/>
        </w:rPr>
        <w:t>3</w:t>
      </w:r>
      <w:r>
        <w:rPr>
          <w:rFonts w:hint="eastAsia" w:eastAsia="新宋体" w:cs="新宋体"/>
        </w:rPr>
        <w:t>×</w:t>
      </w:r>
      <w:r>
        <w:rPr>
          <w:rFonts w:eastAsia="新宋体"/>
        </w:rPr>
        <w:t>10N/kg</w:t>
      </w:r>
      <w:r>
        <w:rPr>
          <w:rFonts w:hint="eastAsia" w:eastAsia="新宋体" w:cs="新宋体"/>
        </w:rPr>
        <w:t>×</w:t>
      </w:r>
      <w:r>
        <w:rPr>
          <w:rFonts w:eastAsia="新宋体"/>
        </w:rPr>
        <w:t>6m</w:t>
      </w:r>
      <w:r>
        <w:rPr>
          <w:rFonts w:hint="eastAsia" w:eastAsia="新宋体" w:cs="新宋体"/>
        </w:rPr>
        <w:t>＝</w:t>
      </w:r>
      <w:r>
        <w:rPr>
          <w:rFonts w:eastAsia="新宋体"/>
        </w:rPr>
        <w:t>6</w:t>
      </w:r>
      <w:r>
        <w:rPr>
          <w:rFonts w:hint="eastAsia" w:eastAsia="新宋体" w:cs="新宋体"/>
        </w:rPr>
        <w:t>×</w:t>
      </w:r>
      <w:r>
        <w:rPr>
          <w:rFonts w:eastAsia="新宋体"/>
        </w:rPr>
        <w:t>10</w:t>
      </w:r>
      <w:r>
        <w:rPr>
          <w:rFonts w:eastAsia="新宋体"/>
          <w:sz w:val="24"/>
          <w:szCs w:val="24"/>
          <w:vertAlign w:val="superscript"/>
        </w:rPr>
        <w:t>4</w:t>
      </w:r>
      <w:r>
        <w:rPr>
          <w:rFonts w:eastAsia="新宋体"/>
        </w:rPr>
        <w:t>Pa</w:t>
      </w:r>
      <w:r>
        <w:rPr>
          <w:rFonts w:hint="eastAsia" w:eastAsia="新宋体" w:cs="新宋体"/>
        </w:rPr>
        <w:t>；</w:t>
      </w:r>
    </w:p>
    <w:p>
      <w:pPr>
        <w:spacing w:line="240" w:lineRule="auto"/>
        <w:ind w:left="273" w:leftChars="130"/>
      </w:pPr>
      <w:r>
        <w:rPr>
          <w:rFonts w:hint="eastAsia" w:eastAsia="新宋体" w:cs="新宋体"/>
        </w:rPr>
        <w:t>舰底</w:t>
      </w:r>
      <w:r>
        <w:rPr>
          <w:rFonts w:eastAsia="新宋体"/>
        </w:rPr>
        <w:t>20cm</w:t>
      </w:r>
      <w:r>
        <w:rPr>
          <w:rFonts w:eastAsia="新宋体"/>
          <w:sz w:val="24"/>
          <w:szCs w:val="24"/>
          <w:vertAlign w:val="superscript"/>
        </w:rPr>
        <w:t>2</w:t>
      </w:r>
      <w:r>
        <w:rPr>
          <w:rFonts w:hint="eastAsia" w:eastAsia="新宋体" w:cs="新宋体"/>
        </w:rPr>
        <w:t>的面积上受到海水的压力</w:t>
      </w:r>
      <w:r>
        <w:rPr>
          <w:rFonts w:eastAsia="新宋体"/>
        </w:rPr>
        <w:t>F</w:t>
      </w:r>
      <w:r>
        <w:rPr>
          <w:rFonts w:hint="eastAsia" w:eastAsia="新宋体" w:cs="新宋体"/>
        </w:rPr>
        <w:t>＝</w:t>
      </w:r>
      <w:r>
        <w:rPr>
          <w:rFonts w:eastAsia="新宋体"/>
        </w:rPr>
        <w:t>pS</w:t>
      </w:r>
      <w:r>
        <w:rPr>
          <w:rFonts w:hint="eastAsia" w:eastAsia="新宋体" w:cs="新宋体"/>
        </w:rPr>
        <w:t>＝</w:t>
      </w:r>
      <w:r>
        <w:rPr>
          <w:rFonts w:eastAsia="新宋体"/>
        </w:rPr>
        <w:t>6</w:t>
      </w:r>
      <w:r>
        <w:rPr>
          <w:rFonts w:hint="eastAsia" w:eastAsia="新宋体" w:cs="新宋体"/>
        </w:rPr>
        <w:t>×</w:t>
      </w:r>
      <w:r>
        <w:rPr>
          <w:rFonts w:eastAsia="新宋体"/>
        </w:rPr>
        <w:t>10</w:t>
      </w:r>
      <w:r>
        <w:rPr>
          <w:rFonts w:eastAsia="新宋体"/>
          <w:sz w:val="24"/>
          <w:szCs w:val="24"/>
          <w:vertAlign w:val="superscript"/>
        </w:rPr>
        <w:t>4</w:t>
      </w:r>
      <w:r>
        <w:rPr>
          <w:rFonts w:eastAsia="新宋体"/>
        </w:rPr>
        <w:t>Pa</w:t>
      </w:r>
      <w:r>
        <w:rPr>
          <w:rFonts w:hint="eastAsia" w:eastAsia="新宋体" w:cs="新宋体"/>
        </w:rPr>
        <w:t>×</w:t>
      </w:r>
      <w:r>
        <w:rPr>
          <w:rFonts w:eastAsia="新宋体"/>
        </w:rPr>
        <w:t>2</w:t>
      </w:r>
      <w:r>
        <w:rPr>
          <w:rFonts w:hint="eastAsia" w:eastAsia="新宋体" w:cs="新宋体"/>
        </w:rPr>
        <w:t>×</w:t>
      </w:r>
      <w:r>
        <w:rPr>
          <w:rFonts w:eastAsia="新宋体"/>
        </w:rPr>
        <w:t>10</w:t>
      </w:r>
      <w:r>
        <w:rPr>
          <w:rFonts w:hint="eastAsia" w:eastAsia="新宋体" w:cs="新宋体"/>
          <w:sz w:val="24"/>
          <w:szCs w:val="24"/>
          <w:vertAlign w:val="superscript"/>
        </w:rPr>
        <w:t>﹣</w:t>
      </w:r>
      <w:r>
        <w:rPr>
          <w:rFonts w:eastAsia="新宋体"/>
          <w:sz w:val="24"/>
          <w:szCs w:val="24"/>
          <w:vertAlign w:val="superscript"/>
        </w:rPr>
        <w:t>3</w:t>
      </w:r>
      <w:r>
        <w:rPr>
          <w:rFonts w:eastAsia="新宋体"/>
        </w:rPr>
        <w:t>m</w:t>
      </w:r>
      <w:r>
        <w:rPr>
          <w:rFonts w:eastAsia="新宋体"/>
          <w:sz w:val="24"/>
          <w:szCs w:val="24"/>
          <w:vertAlign w:val="superscript"/>
        </w:rPr>
        <w:t>2</w:t>
      </w:r>
      <w:r>
        <w:rPr>
          <w:rFonts w:hint="eastAsia" w:eastAsia="新宋体" w:cs="新宋体"/>
        </w:rPr>
        <w:t>＝</w:t>
      </w:r>
      <w:r>
        <w:rPr>
          <w:rFonts w:eastAsia="新宋体"/>
        </w:rPr>
        <w:t>120N</w:t>
      </w:r>
      <w:r>
        <w:rPr>
          <w:rFonts w:hint="eastAsia" w:eastAsia="新宋体" w:cs="新宋体"/>
        </w:rPr>
        <w:t>，</w:t>
      </w:r>
    </w:p>
    <w:p>
      <w:pPr>
        <w:spacing w:line="240" w:lineRule="auto"/>
        <w:ind w:left="273" w:leftChars="130"/>
      </w:pPr>
      <w:r>
        <w:rPr>
          <w:rFonts w:hint="eastAsia" w:eastAsia="新宋体" w:cs="新宋体"/>
        </w:rPr>
        <w:t>（</w:t>
      </w:r>
      <w:r>
        <w:rPr>
          <w:rFonts w:eastAsia="新宋体"/>
        </w:rPr>
        <w:t>3</w:t>
      </w:r>
      <w:r>
        <w:rPr>
          <w:rFonts w:hint="eastAsia" w:eastAsia="新宋体" w:cs="新宋体"/>
        </w:rPr>
        <w:t>）舰艇行驶的路程</w:t>
      </w:r>
      <w:r>
        <w:rPr>
          <w:rFonts w:eastAsia="新宋体"/>
        </w:rPr>
        <w:t>s</w:t>
      </w:r>
      <w:r>
        <w:rPr>
          <w:rFonts w:hint="eastAsia" w:eastAsia="新宋体" w:cs="新宋体"/>
        </w:rPr>
        <w:t>＝</w:t>
      </w:r>
      <w:r>
        <w:rPr>
          <w:rFonts w:eastAsia="新宋体"/>
        </w:rPr>
        <w:t>vt</w:t>
      </w:r>
      <w:r>
        <w:rPr>
          <w:rFonts w:hint="eastAsia" w:eastAsia="新宋体" w:cs="新宋体"/>
        </w:rPr>
        <w:t>＝</w:t>
      </w:r>
      <w:r>
        <w:rPr>
          <w:rFonts w:eastAsia="新宋体"/>
        </w:rPr>
        <w:t>36km/h</w:t>
      </w:r>
      <w:r>
        <w:rPr>
          <w:rFonts w:hint="eastAsia" w:eastAsia="新宋体" w:cs="新宋体"/>
        </w:rPr>
        <w:t>×</w:t>
      </w:r>
      <w:r>
        <w:rPr>
          <w:rFonts w:eastAsia="新宋体"/>
        </w:rPr>
        <w:t>6h</w:t>
      </w:r>
      <w:r>
        <w:rPr>
          <w:rFonts w:hint="eastAsia" w:eastAsia="新宋体" w:cs="新宋体"/>
        </w:rPr>
        <w:t>＝</w:t>
      </w:r>
      <w:r>
        <w:rPr>
          <w:rFonts w:eastAsia="新宋体"/>
        </w:rPr>
        <w:t>216km</w:t>
      </w:r>
      <w:r>
        <w:rPr>
          <w:rFonts w:hint="eastAsia" w:eastAsia="新宋体" w:cs="新宋体"/>
        </w:rPr>
        <w:t>＝</w:t>
      </w:r>
      <w:r>
        <w:rPr>
          <w:rFonts w:eastAsia="新宋体"/>
        </w:rPr>
        <w:t>2.16</w:t>
      </w:r>
      <w:r>
        <w:rPr>
          <w:rFonts w:hint="eastAsia" w:eastAsia="新宋体" w:cs="新宋体"/>
        </w:rPr>
        <w:t>×</w:t>
      </w:r>
      <w:r>
        <w:rPr>
          <w:rFonts w:eastAsia="新宋体"/>
        </w:rPr>
        <w:t>10</w:t>
      </w:r>
      <w:r>
        <w:rPr>
          <w:rFonts w:eastAsia="新宋体"/>
          <w:sz w:val="24"/>
          <w:szCs w:val="24"/>
          <w:vertAlign w:val="superscript"/>
        </w:rPr>
        <w:t>5</w:t>
      </w:r>
      <w:r>
        <w:rPr>
          <w:rFonts w:eastAsia="新宋体"/>
        </w:rPr>
        <w:t>m</w:t>
      </w:r>
      <w:r>
        <w:rPr>
          <w:rFonts w:hint="eastAsia" w:eastAsia="新宋体" w:cs="新宋体"/>
        </w:rPr>
        <w:t>，</w:t>
      </w:r>
    </w:p>
    <w:p>
      <w:pPr>
        <w:spacing w:line="240" w:lineRule="auto"/>
        <w:ind w:left="273" w:leftChars="130"/>
      </w:pPr>
      <w:r>
        <w:rPr>
          <w:rFonts w:hint="eastAsia" w:eastAsia="新宋体" w:cs="新宋体"/>
        </w:rPr>
        <w:t>因为舰艇匀速直线运动，所以水平方向受力平衡，因此：</w:t>
      </w:r>
      <w:r>
        <w:rPr>
          <w:rFonts w:eastAsia="新宋体"/>
        </w:rPr>
        <w:t>F</w:t>
      </w:r>
      <w:r>
        <w:rPr>
          <w:rFonts w:hint="eastAsia" w:eastAsia="新宋体" w:cs="新宋体"/>
        </w:rPr>
        <w:t>＝</w:t>
      </w:r>
      <w:r>
        <w:rPr>
          <w:rFonts w:eastAsia="新宋体"/>
        </w:rPr>
        <w:t>f</w:t>
      </w:r>
      <w:r>
        <w:rPr>
          <w:rFonts w:hint="eastAsia" w:eastAsia="新宋体" w:cs="新宋体"/>
        </w:rPr>
        <w:t>＝</w:t>
      </w:r>
      <w:r>
        <w:rPr>
          <w:rFonts w:eastAsia="新宋体"/>
        </w:rPr>
        <w:t>1.0</w:t>
      </w:r>
      <w:r>
        <w:rPr>
          <w:rFonts w:hint="eastAsia" w:eastAsia="新宋体" w:cs="新宋体"/>
        </w:rPr>
        <w:t>×</w:t>
      </w:r>
      <w:r>
        <w:rPr>
          <w:rFonts w:eastAsia="新宋体"/>
        </w:rPr>
        <w:t>10</w:t>
      </w:r>
      <w:r>
        <w:rPr>
          <w:rFonts w:eastAsia="新宋体"/>
          <w:sz w:val="24"/>
          <w:szCs w:val="24"/>
          <w:vertAlign w:val="superscript"/>
        </w:rPr>
        <w:t>6</w:t>
      </w:r>
      <w:r>
        <w:rPr>
          <w:rFonts w:eastAsia="新宋体"/>
        </w:rPr>
        <w:t>N</w:t>
      </w:r>
      <w:r>
        <w:rPr>
          <w:rFonts w:hint="eastAsia" w:eastAsia="新宋体" w:cs="新宋体"/>
        </w:rPr>
        <w:t>，</w:t>
      </w:r>
    </w:p>
    <w:p>
      <w:pPr>
        <w:spacing w:line="240" w:lineRule="auto"/>
        <w:ind w:left="273" w:leftChars="130"/>
      </w:pPr>
      <w:r>
        <w:rPr>
          <w:rFonts w:hint="eastAsia" w:eastAsia="新宋体" w:cs="新宋体"/>
        </w:rPr>
        <w:t>舰艇做功为：</w:t>
      </w:r>
      <w:r>
        <w:rPr>
          <w:rFonts w:eastAsia="新宋体"/>
        </w:rPr>
        <w:t>W</w:t>
      </w:r>
      <w:r>
        <w:rPr>
          <w:rFonts w:hint="eastAsia" w:eastAsia="新宋体" w:cs="新宋体"/>
        </w:rPr>
        <w:t>＝</w:t>
      </w:r>
      <w:r>
        <w:rPr>
          <w:rFonts w:eastAsia="新宋体"/>
        </w:rPr>
        <w:t>Fs</w:t>
      </w:r>
      <w:r>
        <w:rPr>
          <w:rFonts w:hint="eastAsia" w:eastAsia="新宋体" w:cs="新宋体"/>
        </w:rPr>
        <w:t>＝</w:t>
      </w:r>
      <w:r>
        <w:rPr>
          <w:rFonts w:eastAsia="新宋体"/>
        </w:rPr>
        <w:t>1.0</w:t>
      </w:r>
      <w:r>
        <w:rPr>
          <w:rFonts w:hint="eastAsia" w:eastAsia="新宋体" w:cs="新宋体"/>
        </w:rPr>
        <w:t>×</w:t>
      </w:r>
      <w:r>
        <w:rPr>
          <w:rFonts w:eastAsia="新宋体"/>
        </w:rPr>
        <w:t>10</w:t>
      </w:r>
      <w:r>
        <w:rPr>
          <w:rFonts w:eastAsia="新宋体"/>
          <w:sz w:val="24"/>
          <w:szCs w:val="24"/>
          <w:vertAlign w:val="superscript"/>
        </w:rPr>
        <w:t>6</w:t>
      </w:r>
      <w:r>
        <w:rPr>
          <w:rFonts w:eastAsia="新宋体"/>
        </w:rPr>
        <w:t>N</w:t>
      </w:r>
      <w:r>
        <w:rPr>
          <w:rFonts w:hint="eastAsia" w:eastAsia="新宋体" w:cs="新宋体"/>
        </w:rPr>
        <w:t>×</w:t>
      </w:r>
      <w:r>
        <w:rPr>
          <w:rFonts w:eastAsia="新宋体"/>
        </w:rPr>
        <w:t>2.16</w:t>
      </w:r>
      <w:r>
        <w:rPr>
          <w:rFonts w:hint="eastAsia" w:eastAsia="新宋体" w:cs="新宋体"/>
        </w:rPr>
        <w:t>×</w:t>
      </w:r>
      <w:r>
        <w:rPr>
          <w:rFonts w:eastAsia="新宋体"/>
        </w:rPr>
        <w:t>10</w:t>
      </w:r>
      <w:r>
        <w:rPr>
          <w:rFonts w:eastAsia="新宋体"/>
          <w:sz w:val="24"/>
          <w:szCs w:val="24"/>
          <w:vertAlign w:val="superscript"/>
        </w:rPr>
        <w:t>5</w:t>
      </w:r>
      <w:r>
        <w:rPr>
          <w:rFonts w:eastAsia="新宋体"/>
        </w:rPr>
        <w:t>m</w:t>
      </w:r>
      <w:r>
        <w:rPr>
          <w:rFonts w:hint="eastAsia" w:eastAsia="新宋体" w:cs="新宋体"/>
        </w:rPr>
        <w:t>＝</w:t>
      </w:r>
      <w:r>
        <w:rPr>
          <w:rFonts w:eastAsia="新宋体"/>
        </w:rPr>
        <w:t>2.16</w:t>
      </w:r>
      <w:r>
        <w:rPr>
          <w:rFonts w:hint="eastAsia" w:eastAsia="新宋体" w:cs="新宋体"/>
        </w:rPr>
        <w:t>×</w:t>
      </w:r>
      <w:r>
        <w:rPr>
          <w:rFonts w:eastAsia="新宋体"/>
        </w:rPr>
        <w:t>10</w:t>
      </w:r>
      <w:r>
        <w:rPr>
          <w:rFonts w:eastAsia="新宋体"/>
          <w:sz w:val="24"/>
          <w:szCs w:val="24"/>
          <w:vertAlign w:val="superscript"/>
        </w:rPr>
        <w:t>11</w:t>
      </w:r>
      <w:r>
        <w:rPr>
          <w:rFonts w:eastAsia="新宋体"/>
        </w:rPr>
        <w:t>J</w:t>
      </w:r>
      <w:r>
        <w:rPr>
          <w:rFonts w:hint="eastAsia" w:eastAsia="新宋体" w:cs="新宋体"/>
        </w:rPr>
        <w:t>。</w:t>
      </w:r>
    </w:p>
    <w:p>
      <w:pPr>
        <w:spacing w:line="240" w:lineRule="auto"/>
        <w:ind w:left="273" w:leftChars="130"/>
      </w:pPr>
      <w:r>
        <w:rPr>
          <w:rFonts w:hint="eastAsia" w:eastAsia="新宋体" w:cs="新宋体"/>
        </w:rPr>
        <w:t>答：（</w:t>
      </w:r>
      <w:r>
        <w:rPr>
          <w:rFonts w:eastAsia="新宋体"/>
        </w:rPr>
        <w:t>1</w:t>
      </w:r>
      <w:r>
        <w:rPr>
          <w:rFonts w:hint="eastAsia" w:eastAsia="新宋体" w:cs="新宋体"/>
        </w:rPr>
        <w:t>）满载时，“长春”舰受到的浮力有</w:t>
      </w:r>
      <w:r>
        <w:rPr>
          <w:rFonts w:eastAsia="新宋体"/>
        </w:rPr>
        <w:t>7.5</w:t>
      </w:r>
      <w:r>
        <w:rPr>
          <w:rFonts w:hint="eastAsia" w:eastAsia="新宋体" w:cs="新宋体"/>
        </w:rPr>
        <w:t>×</w:t>
      </w:r>
      <w:r>
        <w:rPr>
          <w:rFonts w:eastAsia="新宋体"/>
        </w:rPr>
        <w:t>10</w:t>
      </w:r>
      <w:r>
        <w:rPr>
          <w:rFonts w:eastAsia="新宋体"/>
          <w:sz w:val="24"/>
          <w:szCs w:val="24"/>
          <w:vertAlign w:val="superscript"/>
        </w:rPr>
        <w:t>7</w:t>
      </w:r>
      <w:r>
        <w:rPr>
          <w:rFonts w:eastAsia="新宋体"/>
        </w:rPr>
        <w:t>N</w:t>
      </w:r>
      <w:r>
        <w:rPr>
          <w:rFonts w:hint="eastAsia" w:eastAsia="新宋体" w:cs="新宋体"/>
        </w:rPr>
        <w:t>。</w:t>
      </w:r>
    </w:p>
    <w:p>
      <w:pPr>
        <w:spacing w:line="240" w:lineRule="auto"/>
        <w:ind w:left="273" w:leftChars="130"/>
      </w:pPr>
      <w:r>
        <w:rPr>
          <w:rFonts w:hint="eastAsia" w:eastAsia="新宋体" w:cs="新宋体"/>
        </w:rPr>
        <w:t>（</w:t>
      </w:r>
      <w:r>
        <w:rPr>
          <w:rFonts w:eastAsia="新宋体"/>
        </w:rPr>
        <w:t>2</w:t>
      </w:r>
      <w:r>
        <w:rPr>
          <w:rFonts w:hint="eastAsia" w:eastAsia="新宋体" w:cs="新宋体"/>
        </w:rPr>
        <w:t>）“长春”舰底</w:t>
      </w:r>
      <w:r>
        <w:rPr>
          <w:rFonts w:eastAsia="新宋体"/>
        </w:rPr>
        <w:t>20cm</w:t>
      </w:r>
      <w:r>
        <w:rPr>
          <w:rFonts w:eastAsia="新宋体"/>
          <w:sz w:val="24"/>
          <w:szCs w:val="24"/>
          <w:vertAlign w:val="superscript"/>
        </w:rPr>
        <w:t>2</w:t>
      </w:r>
      <w:r>
        <w:rPr>
          <w:rFonts w:hint="eastAsia" w:eastAsia="新宋体" w:cs="新宋体"/>
        </w:rPr>
        <w:t>的面积上受到海水的压力是</w:t>
      </w:r>
      <w:r>
        <w:rPr>
          <w:rFonts w:eastAsia="新宋体"/>
        </w:rPr>
        <w:t>120N</w:t>
      </w:r>
      <w:r>
        <w:rPr>
          <w:rFonts w:hint="eastAsia" w:eastAsia="新宋体" w:cs="新宋体"/>
        </w:rPr>
        <w:t>，</w:t>
      </w:r>
    </w:p>
    <w:p>
      <w:pPr>
        <w:spacing w:line="240" w:lineRule="auto"/>
        <w:ind w:left="273" w:leftChars="130"/>
      </w:pPr>
      <w:r>
        <w:rPr>
          <w:rFonts w:hint="eastAsia" w:eastAsia="新宋体" w:cs="新宋体"/>
        </w:rPr>
        <w:t>（</w:t>
      </w:r>
      <w:r>
        <w:rPr>
          <w:rFonts w:eastAsia="新宋体"/>
        </w:rPr>
        <w:t>3</w:t>
      </w:r>
      <w:r>
        <w:rPr>
          <w:rFonts w:hint="eastAsia" w:eastAsia="新宋体" w:cs="新宋体"/>
        </w:rPr>
        <w:t>）这一过程中军舰所做的功至少为</w:t>
      </w:r>
      <w:r>
        <w:rPr>
          <w:rFonts w:eastAsia="新宋体"/>
        </w:rPr>
        <w:t>2.16</w:t>
      </w:r>
      <w:r>
        <w:rPr>
          <w:rFonts w:hint="eastAsia" w:eastAsia="新宋体" w:cs="新宋体"/>
        </w:rPr>
        <w:t>×</w:t>
      </w:r>
      <w:r>
        <w:rPr>
          <w:rFonts w:eastAsia="新宋体"/>
        </w:rPr>
        <w:t>10</w:t>
      </w:r>
      <w:r>
        <w:rPr>
          <w:rFonts w:eastAsia="新宋体"/>
          <w:sz w:val="24"/>
          <w:szCs w:val="24"/>
          <w:vertAlign w:val="superscript"/>
        </w:rPr>
        <w:t>11</w:t>
      </w:r>
      <w:r>
        <w:rPr>
          <w:rFonts w:eastAsia="新宋体"/>
        </w:rPr>
        <w:t>J</w:t>
      </w:r>
      <w:r>
        <w:rPr>
          <w:rFonts w:hint="eastAsia" w:eastAsia="新宋体" w:cs="新宋体"/>
        </w:rPr>
        <w:t>。</w:t>
      </w:r>
    </w:p>
    <w:p>
      <w:pPr>
        <w:spacing w:line="240" w:lineRule="auto"/>
      </w:pPr>
      <w:r>
        <w:t>20.</w:t>
      </w:r>
      <w:r>
        <w:rPr>
          <w:rFonts w:hint="eastAsia" w:cs="宋体"/>
        </w:rPr>
        <w:t>（</w:t>
      </w:r>
      <w:r>
        <w:t>7</w:t>
      </w:r>
      <w:r>
        <w:rPr>
          <w:rFonts w:hint="eastAsia" w:cs="宋体"/>
        </w:rPr>
        <w:t>分）</w:t>
      </w:r>
    </w:p>
    <w:p>
      <w:pPr>
        <w:spacing w:line="240" w:lineRule="auto"/>
        <w:ind w:left="273" w:leftChars="130"/>
      </w:pPr>
      <w:r>
        <w:rPr>
          <w:rFonts w:hint="eastAsia" w:eastAsia="新宋体" w:cs="新宋体"/>
        </w:rPr>
        <w:t>解：（</w:t>
      </w:r>
      <w:r>
        <w:rPr>
          <w:rFonts w:eastAsia="新宋体"/>
        </w:rPr>
        <w:t>1</w:t>
      </w:r>
      <w:r>
        <w:rPr>
          <w:rFonts w:hint="eastAsia" w:eastAsia="新宋体" w:cs="新宋体"/>
        </w:rPr>
        <w:t>）</w:t>
      </w:r>
      <w:r>
        <w:rPr>
          <w:rFonts w:eastAsia="新宋体"/>
        </w:rPr>
        <w:t>2</w:t>
      </w:r>
      <w:r>
        <w:rPr>
          <w:rFonts w:hint="eastAsia" w:eastAsia="新宋体" w:cs="新宋体"/>
        </w:rPr>
        <w:t>；（</w:t>
      </w:r>
      <w:r>
        <w:rPr>
          <w:rFonts w:eastAsia="新宋体"/>
        </w:rPr>
        <w:t>1</w:t>
      </w:r>
      <w:r>
        <w:rPr>
          <w:rFonts w:hint="eastAsia" w:eastAsia="新宋体" w:cs="新宋体"/>
        </w:rPr>
        <w:t>分）</w:t>
      </w:r>
    </w:p>
    <w:p>
      <w:pPr>
        <w:spacing w:line="240" w:lineRule="auto"/>
        <w:ind w:left="273" w:leftChars="130"/>
      </w:pPr>
      <w:r>
        <w:rPr>
          <w:rFonts w:hint="eastAsia" w:eastAsia="新宋体" w:cs="新宋体"/>
        </w:rPr>
        <w:t>（</w:t>
      </w:r>
      <w:r>
        <w:rPr>
          <w:rFonts w:eastAsia="新宋体"/>
        </w:rPr>
        <w:t>2</w:t>
      </w:r>
      <w:r>
        <w:rPr>
          <w:rFonts w:hint="eastAsia" w:eastAsia="新宋体" w:cs="新宋体"/>
        </w:rPr>
        <w:t>）</w:t>
      </w:r>
      <w:r>
        <w:rPr>
          <w:rFonts w:eastAsia="新宋体"/>
        </w:rPr>
        <w:t>R</w:t>
      </w:r>
      <w:r>
        <w:rPr>
          <w:rFonts w:eastAsia="新宋体"/>
          <w:sz w:val="24"/>
          <w:szCs w:val="24"/>
          <w:vertAlign w:val="subscript"/>
        </w:rPr>
        <w:t>2</w:t>
      </w:r>
      <w:r>
        <w:rPr>
          <w:rFonts w:hint="eastAsia" w:eastAsia="新宋体" w:cs="新宋体"/>
        </w:rPr>
        <w:t>的功率：</w:t>
      </w:r>
      <w:r>
        <w:rPr>
          <w:rFonts w:eastAsia="新宋体"/>
        </w:rPr>
        <w:t>P</w:t>
      </w:r>
      <w:r>
        <w:rPr>
          <w:rFonts w:eastAsia="新宋体"/>
          <w:sz w:val="24"/>
          <w:szCs w:val="24"/>
          <w:vertAlign w:val="subscript"/>
        </w:rPr>
        <w:t>2</w:t>
      </w:r>
      <w:r>
        <w:rPr>
          <w:rFonts w:hint="eastAsia" w:eastAsia="新宋体" w:cs="新宋体"/>
        </w:rPr>
        <w:t>＝</w:t>
      </w:r>
      <w:r>
        <w:rPr>
          <w:rFonts w:eastAsia="新宋体"/>
          <w:position w:val="-30"/>
        </w:rPr>
        <w:pict>
          <v:shape id="_x0000_i1027" o:spt="75" alt="菁优网-jyeoo" type="#_x0000_t75" style="height:34.5pt;width:16.5pt;" filled="f" o:preferrelative="t" stroked="f" coordsize="21600,21600">
            <v:path/>
            <v:fill on="f" focussize="0,0"/>
            <v:stroke on="f" joinstyle="miter"/>
            <v:imagedata r:id="rId35" o:title=""/>
            <o:lock v:ext="edit" aspectratio="t"/>
            <w10:wrap type="none"/>
            <w10:anchorlock/>
          </v:shape>
        </w:pict>
      </w:r>
      <w:r>
        <w:rPr>
          <w:rFonts w:hint="eastAsia" w:eastAsia="新宋体" w:cs="新宋体"/>
        </w:rPr>
        <w:t>＝</w:t>
      </w:r>
      <w:r>
        <w:rPr>
          <w:rFonts w:eastAsia="新宋体"/>
          <w:position w:val="-23"/>
        </w:rPr>
        <w:pict>
          <v:shape id="_x0000_i1028" o:spt="75" alt="菁优网-jyeoo" type="#_x0000_t75" style="height:30.75pt;width:48pt;" filled="f" o:preferrelative="t" stroked="f" coordsize="21600,21600">
            <v:path/>
            <v:fill on="f" focussize="0,0"/>
            <v:stroke on="f" joinstyle="miter"/>
            <v:imagedata r:id="rId36" o:title=""/>
            <o:lock v:ext="edit" aspectratio="t"/>
            <w10:wrap type="none"/>
            <w10:anchorlock/>
          </v:shape>
        </w:pict>
      </w:r>
      <w:r>
        <w:rPr>
          <w:rFonts w:hint="eastAsia" w:eastAsia="新宋体" w:cs="新宋体"/>
        </w:rPr>
        <w:t>＝</w:t>
      </w:r>
      <w:r>
        <w:rPr>
          <w:rFonts w:eastAsia="新宋体"/>
        </w:rPr>
        <w:t>500W</w:t>
      </w:r>
      <w:r>
        <w:rPr>
          <w:rFonts w:hint="eastAsia" w:eastAsia="新宋体" w:cs="新宋体"/>
        </w:rPr>
        <w:t>，</w:t>
      </w:r>
    </w:p>
    <w:p>
      <w:pPr>
        <w:spacing w:line="240" w:lineRule="auto"/>
        <w:ind w:left="273" w:leftChars="130"/>
      </w:pPr>
      <w:r>
        <w:rPr>
          <w:rFonts w:hint="eastAsia" w:eastAsia="新宋体" w:cs="新宋体"/>
        </w:rPr>
        <w:t>发热体</w:t>
      </w:r>
      <w:r>
        <w:rPr>
          <w:rFonts w:eastAsia="新宋体"/>
        </w:rPr>
        <w:t>R</w:t>
      </w:r>
      <w:r>
        <w:rPr>
          <w:rFonts w:eastAsia="新宋体"/>
          <w:sz w:val="24"/>
          <w:szCs w:val="24"/>
          <w:vertAlign w:val="subscript"/>
        </w:rPr>
        <w:t>1</w:t>
      </w:r>
      <w:r>
        <w:rPr>
          <w:rFonts w:hint="eastAsia" w:eastAsia="新宋体" w:cs="新宋体"/>
        </w:rPr>
        <w:t>的功率：</w:t>
      </w:r>
      <w:r>
        <w:rPr>
          <w:rFonts w:eastAsia="新宋体"/>
        </w:rPr>
        <w:t>P</w:t>
      </w:r>
      <w:r>
        <w:rPr>
          <w:rFonts w:eastAsia="新宋体"/>
          <w:sz w:val="24"/>
          <w:szCs w:val="24"/>
          <w:vertAlign w:val="subscript"/>
        </w:rPr>
        <w:t>1</w:t>
      </w:r>
      <w:r>
        <w:rPr>
          <w:rFonts w:hint="eastAsia" w:eastAsia="新宋体" w:cs="新宋体"/>
        </w:rPr>
        <w:t>＝</w:t>
      </w:r>
      <w:r>
        <w:rPr>
          <w:rFonts w:eastAsia="新宋体"/>
        </w:rPr>
        <w:t>900W</w:t>
      </w:r>
      <w:r>
        <w:rPr>
          <w:rFonts w:hint="eastAsia" w:eastAsia="新宋体" w:cs="新宋体"/>
        </w:rPr>
        <w:t>﹣</w:t>
      </w:r>
      <w:r>
        <w:rPr>
          <w:rFonts w:eastAsia="新宋体"/>
        </w:rPr>
        <w:t>500W</w:t>
      </w:r>
      <w:r>
        <w:rPr>
          <w:rFonts w:hint="eastAsia" w:eastAsia="新宋体" w:cs="新宋体"/>
        </w:rPr>
        <w:t>＝</w:t>
      </w:r>
      <w:r>
        <w:rPr>
          <w:rFonts w:eastAsia="新宋体"/>
        </w:rPr>
        <w:t>400W</w:t>
      </w:r>
      <w:r>
        <w:rPr>
          <w:rFonts w:hint="eastAsia" w:eastAsia="新宋体" w:cs="新宋体"/>
        </w:rPr>
        <w:t>，</w:t>
      </w:r>
    </w:p>
    <w:p>
      <w:pPr>
        <w:spacing w:line="240" w:lineRule="auto"/>
        <w:ind w:left="273" w:leftChars="130"/>
      </w:pPr>
      <w:r>
        <w:rPr>
          <w:rFonts w:hint="eastAsia" w:eastAsia="新宋体" w:cs="新宋体"/>
        </w:rPr>
        <w:t>发热体</w:t>
      </w:r>
      <w:r>
        <w:rPr>
          <w:rFonts w:eastAsia="新宋体"/>
        </w:rPr>
        <w:t>R</w:t>
      </w:r>
      <w:r>
        <w:rPr>
          <w:rFonts w:eastAsia="新宋体"/>
          <w:sz w:val="24"/>
          <w:szCs w:val="24"/>
          <w:vertAlign w:val="subscript"/>
        </w:rPr>
        <w:t>1</w:t>
      </w:r>
      <w:r>
        <w:rPr>
          <w:rFonts w:hint="eastAsia" w:eastAsia="新宋体" w:cs="新宋体"/>
        </w:rPr>
        <w:t>的阻值：</w:t>
      </w:r>
      <w:r>
        <w:rPr>
          <w:rFonts w:eastAsia="新宋体"/>
        </w:rPr>
        <w:t>R</w:t>
      </w:r>
      <w:r>
        <w:rPr>
          <w:rFonts w:eastAsia="新宋体"/>
          <w:sz w:val="24"/>
          <w:szCs w:val="24"/>
          <w:vertAlign w:val="subscript"/>
        </w:rPr>
        <w:t>1</w:t>
      </w:r>
      <w:r>
        <w:rPr>
          <w:rFonts w:hint="eastAsia" w:eastAsia="新宋体" w:cs="新宋体"/>
        </w:rPr>
        <w:t>＝</w:t>
      </w:r>
      <w:r>
        <w:rPr>
          <w:rFonts w:eastAsia="新宋体"/>
          <w:position w:val="-30"/>
        </w:rPr>
        <w:pict>
          <v:shape id="_x0000_i1029" o:spt="75" alt="菁优网-jyeoo" type="#_x0000_t75" style="height:34.5pt;width:16.5pt;" filled="f" o:preferrelative="t" stroked="f" coordsize="21600,21600">
            <v:path/>
            <v:fill on="f" focussize="0,0"/>
            <v:stroke on="f" joinstyle="miter"/>
            <v:imagedata r:id="rId37" o:title=""/>
            <o:lock v:ext="edit" aspectratio="t"/>
            <w10:wrap type="none"/>
            <w10:anchorlock/>
          </v:shape>
        </w:pict>
      </w:r>
      <w:r>
        <w:rPr>
          <w:rFonts w:hint="eastAsia" w:eastAsia="新宋体" w:cs="新宋体"/>
        </w:rPr>
        <w:t>＝</w:t>
      </w:r>
      <w:r>
        <w:rPr>
          <w:rFonts w:eastAsia="新宋体"/>
          <w:position w:val="-23"/>
        </w:rPr>
        <w:pict>
          <v:shape id="_x0000_i1030" o:spt="75" alt="菁优网-jyeoo" type="#_x0000_t75" style="height:30.75pt;width:48pt;" filled="f" o:preferrelative="t" stroked="f" coordsize="21600,21600">
            <v:path/>
            <v:fill on="f" focussize="0,0"/>
            <v:stroke on="f" joinstyle="miter"/>
            <v:imagedata r:id="rId38" o:title=""/>
            <o:lock v:ext="edit" aspectratio="t"/>
            <w10:wrap type="none"/>
            <w10:anchorlock/>
          </v:shape>
        </w:pict>
      </w:r>
      <w:r>
        <w:rPr>
          <w:rFonts w:hint="eastAsia" w:eastAsia="新宋体" w:cs="新宋体"/>
        </w:rPr>
        <w:t>＝</w:t>
      </w:r>
      <w:r>
        <w:rPr>
          <w:rFonts w:eastAsia="新宋体"/>
        </w:rPr>
        <w:t>121</w:t>
      </w:r>
      <w:r>
        <w:rPr>
          <w:rFonts w:ascii="Cambria Math" w:hAnsi="Cambria Math" w:eastAsia="Times New Roman"/>
        </w:rPr>
        <w:t>Ù</w:t>
      </w:r>
      <w:r>
        <w:rPr>
          <w:rFonts w:hint="eastAsia" w:eastAsia="新宋体" w:cs="新宋体"/>
        </w:rPr>
        <w:t>；</w:t>
      </w:r>
    </w:p>
    <w:p>
      <w:pPr>
        <w:spacing w:line="240" w:lineRule="auto"/>
        <w:ind w:left="273" w:leftChars="130"/>
      </w:pPr>
      <w:r>
        <w:rPr>
          <w:rFonts w:hint="eastAsia" w:eastAsia="新宋体" w:cs="新宋体"/>
        </w:rPr>
        <w:t>（</w:t>
      </w:r>
      <w:r>
        <w:rPr>
          <w:rFonts w:eastAsia="新宋体"/>
        </w:rPr>
        <w:t>3</w:t>
      </w:r>
      <w:r>
        <w:rPr>
          <w:rFonts w:hint="eastAsia" w:eastAsia="新宋体" w:cs="新宋体"/>
        </w:rPr>
        <w:t>）牛柳需要吸收的热量</w:t>
      </w:r>
      <w:r>
        <w:rPr>
          <w:rFonts w:eastAsia="新宋体"/>
        </w:rPr>
        <w:t>Q</w:t>
      </w:r>
      <w:r>
        <w:rPr>
          <w:rFonts w:hint="eastAsia" w:eastAsia="新宋体" w:cs="新宋体"/>
          <w:sz w:val="24"/>
          <w:szCs w:val="24"/>
          <w:vertAlign w:val="subscript"/>
        </w:rPr>
        <w:t>吸</w:t>
      </w:r>
      <w:r>
        <w:rPr>
          <w:rFonts w:hint="eastAsia" w:eastAsia="新宋体" w:cs="新宋体"/>
        </w:rPr>
        <w:t>＝</w:t>
      </w:r>
      <w:r>
        <w:rPr>
          <w:rFonts w:eastAsia="新宋体"/>
        </w:rPr>
        <w:t>c</w:t>
      </w:r>
      <w:r>
        <w:rPr>
          <w:rFonts w:hint="eastAsia" w:eastAsia="新宋体" w:cs="新宋体"/>
          <w:sz w:val="24"/>
          <w:szCs w:val="24"/>
          <w:vertAlign w:val="subscript"/>
        </w:rPr>
        <w:t>牛柳</w:t>
      </w:r>
      <w:r>
        <w:rPr>
          <w:rFonts w:eastAsia="新宋体"/>
        </w:rPr>
        <w:t>m</w:t>
      </w:r>
      <w:r>
        <w:rPr>
          <w:rFonts w:hint="eastAsia" w:eastAsia="新宋体" w:cs="新宋体"/>
        </w:rPr>
        <w:t>△</w:t>
      </w:r>
      <w:r>
        <w:rPr>
          <w:rFonts w:eastAsia="新宋体"/>
        </w:rPr>
        <w:t>t</w:t>
      </w:r>
      <w:r>
        <w:rPr>
          <w:rFonts w:hint="eastAsia" w:eastAsia="新宋体" w:cs="新宋体"/>
        </w:rPr>
        <w:t>＝</w:t>
      </w:r>
      <w:r>
        <w:rPr>
          <w:rFonts w:eastAsia="新宋体"/>
        </w:rPr>
        <w:t>3</w:t>
      </w:r>
      <w:r>
        <w:rPr>
          <w:rFonts w:hint="eastAsia" w:eastAsia="新宋体" w:cs="新宋体"/>
        </w:rPr>
        <w:t>×</w:t>
      </w:r>
      <w:r>
        <w:rPr>
          <w:rFonts w:eastAsia="新宋体"/>
        </w:rPr>
        <w:t>10</w:t>
      </w:r>
      <w:r>
        <w:rPr>
          <w:rFonts w:eastAsia="新宋体"/>
          <w:sz w:val="24"/>
          <w:szCs w:val="24"/>
          <w:vertAlign w:val="superscript"/>
        </w:rPr>
        <w:t>3</w:t>
      </w:r>
      <w:r>
        <w:rPr>
          <w:rFonts w:eastAsia="新宋体"/>
        </w:rPr>
        <w:t>J/</w:t>
      </w:r>
      <w:r>
        <w:rPr>
          <w:rFonts w:hint="eastAsia" w:eastAsia="新宋体" w:cs="新宋体"/>
        </w:rPr>
        <w:t>（</w:t>
      </w:r>
      <w:r>
        <w:rPr>
          <w:rFonts w:eastAsia="新宋体"/>
        </w:rPr>
        <w:t>kg•</w:t>
      </w:r>
      <w:r>
        <w:rPr>
          <w:rFonts w:hint="eastAsia" w:eastAsia="新宋体" w:cs="新宋体"/>
        </w:rPr>
        <w:t>℃）×</w:t>
      </w:r>
      <w:r>
        <w:rPr>
          <w:rFonts w:eastAsia="新宋体"/>
        </w:rPr>
        <w:t>0.2kg</w:t>
      </w:r>
      <w:r>
        <w:rPr>
          <w:rFonts w:hint="eastAsia" w:eastAsia="新宋体" w:cs="新宋体"/>
        </w:rPr>
        <w:t>×（</w:t>
      </w:r>
      <w:r>
        <w:rPr>
          <w:rFonts w:eastAsia="新宋体"/>
        </w:rPr>
        <w:t>190</w:t>
      </w:r>
      <w:r>
        <w:rPr>
          <w:rFonts w:hint="eastAsia" w:eastAsia="新宋体" w:cs="新宋体"/>
        </w:rPr>
        <w:t>℃﹣</w:t>
      </w:r>
      <w:r>
        <w:rPr>
          <w:rFonts w:eastAsia="新宋体"/>
        </w:rPr>
        <w:t>40</w:t>
      </w:r>
      <w:r>
        <w:rPr>
          <w:rFonts w:hint="eastAsia" w:eastAsia="新宋体" w:cs="新宋体"/>
        </w:rPr>
        <w:t>℃）＝</w:t>
      </w:r>
      <w:r>
        <w:rPr>
          <w:rFonts w:eastAsia="新宋体"/>
        </w:rPr>
        <w:t>9</w:t>
      </w:r>
      <w:r>
        <w:rPr>
          <w:rFonts w:hint="eastAsia" w:eastAsia="新宋体" w:cs="新宋体"/>
        </w:rPr>
        <w:t>×</w:t>
      </w:r>
      <w:r>
        <w:rPr>
          <w:rFonts w:eastAsia="新宋体"/>
        </w:rPr>
        <w:t>10</w:t>
      </w:r>
      <w:r>
        <w:rPr>
          <w:rFonts w:eastAsia="新宋体"/>
          <w:sz w:val="24"/>
          <w:szCs w:val="24"/>
          <w:vertAlign w:val="superscript"/>
        </w:rPr>
        <w:t>4</w:t>
      </w:r>
      <w:r>
        <w:rPr>
          <w:rFonts w:eastAsia="新宋体"/>
        </w:rPr>
        <w:t>J</w:t>
      </w:r>
      <w:r>
        <w:rPr>
          <w:rFonts w:hint="eastAsia" w:eastAsia="新宋体" w:cs="新宋体"/>
        </w:rPr>
        <w:t>；</w:t>
      </w:r>
    </w:p>
    <w:p>
      <w:pPr>
        <w:spacing w:line="240" w:lineRule="auto"/>
        <w:ind w:left="273" w:leftChars="130"/>
      </w:pPr>
      <w:r>
        <w:rPr>
          <w:rFonts w:hint="eastAsia" w:eastAsia="新宋体" w:cs="新宋体"/>
        </w:rPr>
        <w:t>消耗的电能为：</w:t>
      </w:r>
      <w:r>
        <w:rPr>
          <w:rFonts w:eastAsia="新宋体"/>
        </w:rPr>
        <w:t>W</w:t>
      </w:r>
      <w:r>
        <w:rPr>
          <w:rFonts w:hint="eastAsia" w:eastAsia="新宋体" w:cs="新宋体"/>
        </w:rPr>
        <w:t>＝</w:t>
      </w:r>
      <w:r>
        <w:rPr>
          <w:rFonts w:eastAsia="新宋体"/>
        </w:rPr>
        <w:t>Pt</w:t>
      </w:r>
      <w:r>
        <w:rPr>
          <w:rFonts w:hint="eastAsia" w:eastAsia="新宋体" w:cs="新宋体"/>
        </w:rPr>
        <w:t>＝</w:t>
      </w:r>
      <w:r>
        <w:rPr>
          <w:rFonts w:eastAsia="新宋体"/>
        </w:rPr>
        <w:t>900W</w:t>
      </w:r>
      <w:r>
        <w:rPr>
          <w:rFonts w:hint="eastAsia" w:eastAsia="新宋体" w:cs="新宋体"/>
        </w:rPr>
        <w:t>×</w:t>
      </w:r>
      <w:r>
        <w:rPr>
          <w:rFonts w:eastAsia="新宋体"/>
        </w:rPr>
        <w:t>120s</w:t>
      </w:r>
      <w:r>
        <w:rPr>
          <w:rFonts w:hint="eastAsia" w:eastAsia="新宋体" w:cs="新宋体"/>
        </w:rPr>
        <w:t>＝</w:t>
      </w:r>
      <w:r>
        <w:rPr>
          <w:rFonts w:eastAsia="新宋体"/>
        </w:rPr>
        <w:t>1.08</w:t>
      </w:r>
      <w:r>
        <w:rPr>
          <w:rFonts w:hint="eastAsia" w:eastAsia="新宋体" w:cs="新宋体"/>
        </w:rPr>
        <w:t>×</w:t>
      </w:r>
      <w:r>
        <w:rPr>
          <w:rFonts w:eastAsia="新宋体"/>
        </w:rPr>
        <w:t>10</w:t>
      </w:r>
      <w:r>
        <w:rPr>
          <w:rFonts w:eastAsia="新宋体"/>
          <w:sz w:val="24"/>
          <w:szCs w:val="24"/>
          <w:vertAlign w:val="superscript"/>
        </w:rPr>
        <w:t>5</w:t>
      </w:r>
      <w:r>
        <w:rPr>
          <w:rFonts w:eastAsia="新宋体"/>
        </w:rPr>
        <w:t>J</w:t>
      </w:r>
      <w:r>
        <w:rPr>
          <w:rFonts w:hint="eastAsia" w:eastAsia="新宋体" w:cs="新宋体"/>
        </w:rPr>
        <w:t>；</w:t>
      </w:r>
    </w:p>
    <w:p>
      <w:pPr>
        <w:spacing w:line="240" w:lineRule="auto"/>
        <w:ind w:left="273" w:leftChars="130"/>
      </w:pPr>
      <w:r>
        <w:rPr>
          <w:rFonts w:hint="eastAsia" w:eastAsia="新宋体" w:cs="新宋体"/>
        </w:rPr>
        <w:t>加热效率为：</w:t>
      </w:r>
      <w:r>
        <w:rPr>
          <w:rFonts w:ascii="Cambria Math" w:hAnsi="Cambria Math" w:eastAsia="Times New Roman"/>
        </w:rPr>
        <w:t>ç</w:t>
      </w:r>
      <w:r>
        <w:rPr>
          <w:rFonts w:hint="eastAsia" w:eastAsia="新宋体" w:cs="新宋体"/>
        </w:rPr>
        <w:t>＝</w:t>
      </w:r>
      <w:r>
        <w:rPr>
          <w:rFonts w:eastAsia="新宋体"/>
          <w:position w:val="-22"/>
        </w:rPr>
        <w:pict>
          <v:shape id="_x0000_i1031" o:spt="75" alt="菁优网-jyeoo" type="#_x0000_t75" style="height:30.75pt;width:21pt;" filled="f" o:preferrelative="t" stroked="f" coordsize="21600,21600">
            <v:path/>
            <v:fill on="f" focussize="0,0"/>
            <v:stroke on="f" joinstyle="miter"/>
            <v:imagedata r:id="rId39" o:title=""/>
            <o:lock v:ext="edit" aspectratio="t"/>
            <w10:wrap type="none"/>
            <w10:anchorlock/>
          </v:shape>
        </w:pict>
      </w:r>
      <w:r>
        <w:rPr>
          <w:rFonts w:hint="eastAsia" w:eastAsia="新宋体" w:cs="新宋体"/>
        </w:rPr>
        <w:t>×</w:t>
      </w:r>
      <w:r>
        <w:rPr>
          <w:rFonts w:eastAsia="新宋体"/>
        </w:rPr>
        <w:t>100%</w:t>
      </w:r>
      <w:r>
        <w:rPr>
          <w:rFonts w:hint="eastAsia" w:eastAsia="新宋体" w:cs="新宋体"/>
        </w:rPr>
        <w:t>＝</w:t>
      </w:r>
      <w:r>
        <w:rPr>
          <w:rFonts w:eastAsia="新宋体"/>
          <w:position w:val="-30"/>
        </w:rPr>
        <w:pict>
          <v:shape id="_x0000_i1032" o:spt="75" alt="菁优网-jyeoo" type="#_x0000_t75" style="height:34.5pt;width:67.5pt;" filled="f" o:preferrelative="t" stroked="f" coordsize="21600,21600">
            <v:path/>
            <v:fill on="f" focussize="0,0"/>
            <v:stroke on="f" joinstyle="miter"/>
            <v:imagedata r:id="rId40" o:title=""/>
            <o:lock v:ext="edit" aspectratio="t"/>
            <w10:wrap type="none"/>
            <w10:anchorlock/>
          </v:shape>
        </w:pict>
      </w:r>
      <w:r>
        <w:rPr>
          <w:rFonts w:hint="eastAsia" w:eastAsia="新宋体" w:cs="新宋体"/>
        </w:rPr>
        <w:t>×</w:t>
      </w:r>
      <w:r>
        <w:rPr>
          <w:rFonts w:eastAsia="新宋体"/>
        </w:rPr>
        <w:t>100%</w:t>
      </w:r>
      <w:r>
        <w:rPr>
          <w:rFonts w:hint="eastAsia" w:eastAsia="新宋体" w:cs="新宋体"/>
        </w:rPr>
        <w:t>≈</w:t>
      </w:r>
      <w:r>
        <w:rPr>
          <w:rFonts w:eastAsia="新宋体"/>
        </w:rPr>
        <w:t>83.3%</w:t>
      </w:r>
      <w:r>
        <w:rPr>
          <w:rFonts w:hint="eastAsia" w:eastAsia="新宋体" w:cs="新宋体"/>
        </w:rPr>
        <w:t>。</w:t>
      </w:r>
    </w:p>
    <w:p>
      <w:pPr>
        <w:spacing w:line="240" w:lineRule="auto"/>
        <w:ind w:left="273" w:leftChars="130"/>
      </w:pPr>
      <w:r>
        <w:rPr>
          <w:rFonts w:hint="eastAsia" w:eastAsia="新宋体" w:cs="新宋体"/>
        </w:rPr>
        <w:t>答：（</w:t>
      </w:r>
      <w:r>
        <w:rPr>
          <w:rFonts w:eastAsia="新宋体"/>
        </w:rPr>
        <w:t>1</w:t>
      </w:r>
      <w:r>
        <w:rPr>
          <w:rFonts w:hint="eastAsia" w:eastAsia="新宋体" w:cs="新宋体"/>
        </w:rPr>
        <w:t>）</w:t>
      </w:r>
      <w:r>
        <w:rPr>
          <w:rFonts w:eastAsia="新宋体"/>
        </w:rPr>
        <w:t>2</w:t>
      </w:r>
      <w:r>
        <w:rPr>
          <w:rFonts w:hint="eastAsia" w:eastAsia="新宋体" w:cs="新宋体"/>
        </w:rPr>
        <w:t>；</w:t>
      </w:r>
    </w:p>
    <w:p>
      <w:pPr>
        <w:spacing w:line="240" w:lineRule="auto"/>
        <w:ind w:left="273" w:leftChars="130"/>
      </w:pPr>
      <w:r>
        <w:rPr>
          <w:rFonts w:hint="eastAsia" w:eastAsia="新宋体" w:cs="新宋体"/>
        </w:rPr>
        <w:t>（</w:t>
      </w:r>
      <w:r>
        <w:rPr>
          <w:rFonts w:eastAsia="新宋体"/>
        </w:rPr>
        <w:t>2</w:t>
      </w:r>
      <w:r>
        <w:rPr>
          <w:rFonts w:hint="eastAsia" w:eastAsia="新宋体" w:cs="新宋体"/>
        </w:rPr>
        <w:t>）发热体</w:t>
      </w:r>
      <w:r>
        <w:rPr>
          <w:rFonts w:eastAsia="新宋体"/>
        </w:rPr>
        <w:t>R</w:t>
      </w:r>
      <w:r>
        <w:rPr>
          <w:rFonts w:eastAsia="新宋体"/>
          <w:sz w:val="24"/>
          <w:szCs w:val="24"/>
          <w:vertAlign w:val="subscript"/>
        </w:rPr>
        <w:t>1</w:t>
      </w:r>
      <w:r>
        <w:rPr>
          <w:rFonts w:hint="eastAsia" w:eastAsia="新宋体" w:cs="新宋体"/>
        </w:rPr>
        <w:t>的阻值是</w:t>
      </w:r>
      <w:r>
        <w:rPr>
          <w:rFonts w:eastAsia="新宋体"/>
        </w:rPr>
        <w:t>121</w:t>
      </w:r>
      <w:r>
        <w:rPr>
          <w:rFonts w:ascii="Cambria Math" w:hAnsi="Cambria Math" w:eastAsia="Times New Roman"/>
        </w:rPr>
        <w:t>Ù</w:t>
      </w:r>
      <w:r>
        <w:rPr>
          <w:rFonts w:hint="eastAsia" w:eastAsia="新宋体" w:cs="新宋体"/>
        </w:rPr>
        <w:t>；</w:t>
      </w:r>
    </w:p>
    <w:p>
      <w:pPr>
        <w:spacing w:line="240" w:lineRule="auto"/>
        <w:ind w:left="273" w:leftChars="130"/>
      </w:pPr>
      <w:r>
        <w:rPr>
          <w:rFonts w:hint="eastAsia" w:eastAsia="新宋体" w:cs="新宋体"/>
        </w:rPr>
        <w:t>（</w:t>
      </w:r>
      <w:r>
        <w:rPr>
          <w:rFonts w:eastAsia="新宋体"/>
        </w:rPr>
        <w:t>3</w:t>
      </w:r>
      <w:r>
        <w:rPr>
          <w:rFonts w:hint="eastAsia" w:eastAsia="新宋体" w:cs="新宋体"/>
        </w:rPr>
        <w:t>）在高温状态下，空气炸锅正常工作</w:t>
      </w:r>
      <w:r>
        <w:rPr>
          <w:rFonts w:eastAsia="新宋体"/>
        </w:rPr>
        <w:t>120s</w:t>
      </w:r>
      <w:r>
        <w:rPr>
          <w:rFonts w:hint="eastAsia" w:eastAsia="新宋体" w:cs="新宋体"/>
        </w:rPr>
        <w:t>可以将</w:t>
      </w:r>
      <w:r>
        <w:rPr>
          <w:rFonts w:eastAsia="新宋体"/>
        </w:rPr>
        <w:t>200g</w:t>
      </w:r>
      <w:r>
        <w:rPr>
          <w:rFonts w:hint="eastAsia" w:eastAsia="新宋体" w:cs="新宋体"/>
        </w:rPr>
        <w:t>的牛柳从</w:t>
      </w:r>
      <w:r>
        <w:rPr>
          <w:rFonts w:eastAsia="新宋体"/>
        </w:rPr>
        <w:t>40</w:t>
      </w:r>
      <w:r>
        <w:rPr>
          <w:rFonts w:hint="eastAsia" w:eastAsia="新宋体" w:cs="新宋体"/>
        </w:rPr>
        <w:t>℃加热到</w:t>
      </w:r>
      <w:r>
        <w:rPr>
          <w:rFonts w:eastAsia="新宋体"/>
        </w:rPr>
        <w:t>190</w:t>
      </w:r>
      <w:r>
        <w:rPr>
          <w:rFonts w:hint="eastAsia" w:eastAsia="新宋体" w:cs="新宋体"/>
        </w:rPr>
        <w:t>℃，此时的加热效率是</w:t>
      </w:r>
      <w:r>
        <w:rPr>
          <w:rFonts w:eastAsia="新宋体"/>
        </w:rPr>
        <w:t>83.3%</w:t>
      </w:r>
      <w:r>
        <w:rPr>
          <w:rFonts w:hint="eastAsia" w:eastAsia="新宋体" w:cs="新宋体"/>
        </w:rPr>
        <w:t>。</w:t>
      </w:r>
    </w:p>
    <w:p>
      <w:pPr>
        <w:spacing w:line="240" w:lineRule="auto"/>
      </w:pPr>
      <w:r>
        <w:rPr>
          <w:rFonts w:hint="eastAsia" w:cs="宋体"/>
        </w:rPr>
        <w:t>六、综合能力题（共</w:t>
      </w:r>
      <w:r>
        <w:t>19</w:t>
      </w:r>
      <w:r>
        <w:rPr>
          <w:rFonts w:hint="eastAsia" w:cs="宋体"/>
        </w:rPr>
        <w:t>分）</w:t>
      </w:r>
    </w:p>
    <w:p>
      <w:pPr>
        <w:spacing w:line="240" w:lineRule="auto"/>
        <w:rPr>
          <w:rFonts w:eastAsia="新宋体"/>
        </w:rPr>
      </w:pPr>
      <w:r>
        <w:t>21.</w:t>
      </w:r>
      <w:r>
        <w:rPr>
          <w:rFonts w:hint="eastAsia" w:eastAsia="新宋体" w:cs="新宋体"/>
        </w:rPr>
        <w:t>（</w:t>
      </w:r>
      <w:r>
        <w:rPr>
          <w:rFonts w:eastAsia="新宋体"/>
        </w:rPr>
        <w:t>6</w:t>
      </w:r>
      <w:r>
        <w:rPr>
          <w:rFonts w:hint="eastAsia" w:eastAsia="新宋体" w:cs="新宋体"/>
        </w:rPr>
        <w:t>分）（</w:t>
      </w:r>
      <w:r>
        <w:rPr>
          <w:rFonts w:eastAsia="新宋体"/>
        </w:rPr>
        <w:t>1</w:t>
      </w:r>
      <w:r>
        <w:rPr>
          <w:rFonts w:hint="eastAsia" w:eastAsia="新宋体" w:cs="新宋体"/>
        </w:rPr>
        <w:t>）</w:t>
      </w:r>
      <w:r>
        <w:rPr>
          <w:rFonts w:eastAsia="新宋体"/>
        </w:rPr>
        <w:t>0.2</w:t>
      </w:r>
      <w:r>
        <w:rPr>
          <w:rFonts w:hint="eastAsia" w:eastAsia="新宋体" w:cs="新宋体"/>
        </w:rPr>
        <w:t>；</w:t>
      </w:r>
      <w:r>
        <w:rPr>
          <w:rFonts w:eastAsia="新宋体"/>
        </w:rPr>
        <w:t>20</w:t>
      </w:r>
      <w:r>
        <w:rPr>
          <w:rFonts w:hint="eastAsia" w:eastAsia="新宋体" w:cs="新宋体"/>
        </w:rPr>
        <w:t>；</w:t>
      </w:r>
      <w:r>
        <w:rPr>
          <w:rFonts w:ascii="Cambria Math" w:hAnsi="Cambria Math" w:eastAsia="Times New Roman"/>
        </w:rPr>
        <w:t>ñ</w:t>
      </w:r>
      <w:r>
        <w:rPr>
          <w:rFonts w:eastAsia="新宋体"/>
        </w:rPr>
        <w:t>gV</w:t>
      </w:r>
      <w:r>
        <w:rPr>
          <w:rFonts w:hint="eastAsia" w:eastAsia="新宋体" w:cs="新宋体"/>
          <w:sz w:val="24"/>
          <w:szCs w:val="24"/>
          <w:vertAlign w:val="subscript"/>
        </w:rPr>
        <w:t>排</w:t>
      </w:r>
      <w:r>
        <w:rPr>
          <w:rFonts w:hint="eastAsia" w:eastAsia="新宋体" w:cs="新宋体"/>
        </w:rPr>
        <w:t>；</w:t>
      </w:r>
      <w:r>
        <w:rPr>
          <w:rFonts w:eastAsia="新宋体"/>
        </w:rPr>
        <w:t>F</w:t>
      </w:r>
      <w:r>
        <w:rPr>
          <w:rFonts w:hint="eastAsia" w:eastAsia="新宋体" w:cs="新宋体"/>
          <w:sz w:val="24"/>
          <w:szCs w:val="24"/>
          <w:vertAlign w:val="subscript"/>
        </w:rPr>
        <w:t>浮</w:t>
      </w:r>
      <w:r>
        <w:rPr>
          <w:rFonts w:hint="eastAsia" w:eastAsia="新宋体" w:cs="新宋体"/>
        </w:rPr>
        <w:t>＜</w:t>
      </w:r>
      <w:r>
        <w:rPr>
          <w:rFonts w:eastAsia="新宋体"/>
        </w:rPr>
        <w:t>G</w:t>
      </w:r>
      <w:r>
        <w:rPr>
          <w:rFonts w:hint="eastAsia" w:eastAsia="新宋体" w:cs="新宋体"/>
        </w:rPr>
        <w:t>；（</w:t>
      </w:r>
      <w:r>
        <w:rPr>
          <w:rFonts w:eastAsia="新宋体"/>
        </w:rPr>
        <w:t>2</w:t>
      </w:r>
      <w:r>
        <w:rPr>
          <w:rFonts w:hint="eastAsia" w:eastAsia="新宋体" w:cs="新宋体"/>
        </w:rPr>
        <w:t>）</w:t>
      </w:r>
      <w:r>
        <w:rPr>
          <w:rFonts w:eastAsia="新宋体"/>
        </w:rPr>
        <w:t>1</w:t>
      </w:r>
      <w:r>
        <w:rPr>
          <w:rFonts w:hint="eastAsia" w:eastAsia="新宋体" w:cs="新宋体"/>
        </w:rPr>
        <w:t>；漂浮</w:t>
      </w:r>
    </w:p>
    <w:p>
      <w:pPr>
        <w:spacing w:line="240" w:lineRule="auto"/>
        <w:rPr>
          <w:lang w:val="pt-BR"/>
        </w:rPr>
      </w:pPr>
      <w:r>
        <w:rPr>
          <w:rFonts w:eastAsia="新宋体"/>
        </w:rPr>
        <w:t>22.</w:t>
      </w:r>
      <w:r>
        <w:rPr>
          <w:rFonts w:hint="eastAsia" w:eastAsia="新宋体" w:cs="新宋体"/>
        </w:rPr>
        <w:t>（</w:t>
      </w:r>
      <w:r>
        <w:rPr>
          <w:rFonts w:eastAsia="新宋体"/>
        </w:rPr>
        <w:t>8</w:t>
      </w:r>
      <w:r>
        <w:rPr>
          <w:rFonts w:hint="eastAsia" w:eastAsia="新宋体" w:cs="新宋体"/>
        </w:rPr>
        <w:t>分）</w:t>
      </w:r>
      <w:r>
        <w:rPr>
          <w:rFonts w:hint="eastAsia" w:cs="宋体"/>
          <w:lang w:val="pt-BR"/>
        </w:rPr>
        <w:t>（</w:t>
      </w:r>
      <w:r>
        <w:rPr>
          <w:lang w:val="pt-BR"/>
        </w:rPr>
        <w:t>1</w:t>
      </w:r>
      <w:r>
        <w:rPr>
          <w:rFonts w:hint="eastAsia" w:cs="宋体"/>
          <w:lang w:val="pt-BR"/>
        </w:rPr>
        <w:t>）</w:t>
      </w:r>
      <w:r>
        <w:rPr>
          <w:lang w:val="pt-BR"/>
        </w:rPr>
        <w:t>R=U/I</w:t>
      </w:r>
      <w:r>
        <w:rPr>
          <w:rFonts w:hint="eastAsia" w:cs="宋体"/>
          <w:lang w:val="pt-BR"/>
        </w:rPr>
        <w:t>；</w:t>
      </w:r>
      <w:r>
        <w:rPr>
          <w:lang w:val="pt-BR"/>
        </w:rPr>
        <w:t>B</w:t>
      </w:r>
      <w:r>
        <w:rPr>
          <w:rFonts w:hint="eastAsia" w:cs="宋体"/>
          <w:lang w:val="pt-BR"/>
        </w:rPr>
        <w:t>；</w:t>
      </w:r>
      <w:r>
        <w:rPr>
          <w:rFonts w:hint="eastAsia" w:cs="宋体"/>
        </w:rPr>
        <w:t>（</w:t>
      </w:r>
      <w:r>
        <w:t>2</w:t>
      </w:r>
      <w:r>
        <w:rPr>
          <w:rFonts w:hint="eastAsia" w:cs="宋体"/>
        </w:rPr>
        <w:t>）灯泡短路或电压表短路</w:t>
      </w:r>
      <w:r>
        <w:rPr>
          <w:rFonts w:hint="eastAsia" w:cs="宋体"/>
          <w:lang w:val="pt-BR"/>
        </w:rPr>
        <w:t>；</w:t>
      </w:r>
      <w:r>
        <w:rPr>
          <w:rFonts w:hint="eastAsia" w:cs="宋体"/>
        </w:rPr>
        <w:t>（</w:t>
      </w:r>
      <w:r>
        <w:t>3</w:t>
      </w:r>
      <w:r>
        <w:rPr>
          <w:rFonts w:hint="eastAsia" w:cs="宋体"/>
        </w:rPr>
        <w:t>）电压表并联在滑动变器两端；</w:t>
      </w:r>
    </w:p>
    <w:p>
      <w:pPr>
        <w:spacing w:line="240" w:lineRule="auto"/>
        <w:rPr>
          <w:rFonts w:ascii="Arial" w:hAnsi="Arial" w:cs="Arial"/>
          <w:sz w:val="28"/>
          <w:szCs w:val="28"/>
          <w:lang w:val="pt-BR"/>
        </w:rPr>
      </w:pPr>
      <w:r>
        <w:rPr>
          <w:rFonts w:hint="eastAsia" w:cs="宋体"/>
          <w:lang w:val="pt-BR"/>
        </w:rPr>
        <w:t>（</w:t>
      </w:r>
      <w:r>
        <w:rPr>
          <w:lang w:val="pt-BR"/>
        </w:rPr>
        <w:t>4</w:t>
      </w:r>
      <w:r>
        <w:rPr>
          <w:rFonts w:hint="eastAsia" w:cs="宋体"/>
          <w:lang w:val="pt-BR"/>
        </w:rPr>
        <w:t>）</w:t>
      </w:r>
      <w:r>
        <w:rPr>
          <w:rFonts w:hint="eastAsia" w:cs="宋体"/>
        </w:rPr>
        <w:t>温度</w:t>
      </w:r>
      <w:r>
        <w:rPr>
          <w:rFonts w:hint="eastAsia" w:cs="宋体"/>
          <w:lang w:val="pt-BR"/>
        </w:rPr>
        <w:t>；（</w:t>
      </w:r>
      <w:r>
        <w:rPr>
          <w:lang w:val="pt-BR"/>
        </w:rPr>
        <w:t>5</w:t>
      </w:r>
      <w:r>
        <w:rPr>
          <w:rFonts w:hint="eastAsia" w:cs="宋体"/>
          <w:lang w:val="pt-BR"/>
        </w:rPr>
        <w:t>）</w:t>
      </w:r>
      <w:r>
        <w:rPr>
          <w:rFonts w:hint="eastAsia" w:cs="宋体"/>
        </w:rPr>
        <w:t>伏安法</w:t>
      </w:r>
      <w:r>
        <w:rPr>
          <w:rFonts w:hint="eastAsia" w:cs="宋体"/>
          <w:lang w:val="pt-BR"/>
        </w:rPr>
        <w:t>；（</w:t>
      </w:r>
      <w:r>
        <w:rPr>
          <w:lang w:val="pt-BR"/>
        </w:rPr>
        <w:t>6</w:t>
      </w:r>
      <w:r>
        <w:rPr>
          <w:rFonts w:hint="eastAsia" w:cs="宋体"/>
          <w:lang w:val="pt-BR"/>
        </w:rPr>
        <w:t>）</w:t>
      </w:r>
      <w:r>
        <w:rPr>
          <w:rFonts w:hint="eastAsia" w:ascii="Arial" w:hAnsi="Arial" w:cs="宋体"/>
          <w:color w:val="000000"/>
          <w:lang w:val="pt-BR"/>
        </w:rPr>
        <w:t>①</w:t>
      </w:r>
      <w:r>
        <w:rPr>
          <w:rFonts w:ascii="Arial" w:hAnsi="Arial" w:cs="Arial"/>
          <w:color w:val="000000"/>
          <w:lang w:val="pt-BR"/>
        </w:rPr>
        <w:t>R</w:t>
      </w:r>
      <w:r>
        <w:rPr>
          <w:rFonts w:ascii="Arial" w:hAnsi="Arial" w:cs="Arial"/>
          <w:color w:val="000000"/>
          <w:vertAlign w:val="subscript"/>
          <w:lang w:val="pt-BR"/>
        </w:rPr>
        <w:t>x</w:t>
      </w:r>
      <w:r>
        <w:rPr>
          <w:rFonts w:ascii="Arial" w:hAnsi="Arial" w:cs="Arial"/>
          <w:color w:val="000000"/>
          <w:lang w:val="pt-BR"/>
        </w:rPr>
        <w:t>=</w:t>
      </w:r>
      <w:r>
        <w:rPr>
          <w:rFonts w:ascii="Arial" w:hAnsi="Arial" w:cs="Arial"/>
          <w:color w:val="000000"/>
          <w:sz w:val="28"/>
          <w:szCs w:val="28"/>
          <w:lang w:val="pt-BR"/>
        </w:rPr>
        <w:t>U</w:t>
      </w:r>
      <w:r>
        <w:rPr>
          <w:rFonts w:ascii="Arial" w:hAnsi="Arial" w:cs="Arial"/>
          <w:color w:val="000000"/>
          <w:sz w:val="28"/>
          <w:szCs w:val="28"/>
          <w:vertAlign w:val="subscript"/>
          <w:lang w:val="pt-BR"/>
        </w:rPr>
        <w:t>2</w:t>
      </w:r>
      <w:r>
        <w:rPr>
          <w:rFonts w:ascii="Arial" w:hAnsi="Arial" w:cs="Arial"/>
          <w:color w:val="000000"/>
          <w:sz w:val="28"/>
          <w:szCs w:val="28"/>
          <w:lang w:val="pt-BR"/>
        </w:rPr>
        <w:t>R</w:t>
      </w:r>
      <w:r>
        <w:rPr>
          <w:rFonts w:ascii="Arial" w:hAnsi="Arial" w:cs="Arial"/>
          <w:color w:val="000000"/>
          <w:sz w:val="28"/>
          <w:szCs w:val="28"/>
          <w:vertAlign w:val="subscript"/>
          <w:lang w:val="pt-BR"/>
        </w:rPr>
        <w:t>0</w:t>
      </w:r>
      <w:r>
        <w:rPr>
          <w:rFonts w:ascii="Arial" w:hAnsi="Arial" w:cs="Arial"/>
          <w:color w:val="000000"/>
          <w:sz w:val="28"/>
          <w:szCs w:val="28"/>
          <w:lang w:val="pt-BR"/>
        </w:rPr>
        <w:t>/u</w:t>
      </w:r>
      <w:r>
        <w:rPr>
          <w:rFonts w:ascii="Arial" w:hAnsi="Arial" w:cs="Arial"/>
          <w:color w:val="000000"/>
          <w:sz w:val="28"/>
          <w:szCs w:val="28"/>
          <w:vertAlign w:val="subscript"/>
          <w:lang w:val="pt-BR"/>
        </w:rPr>
        <w:t>1</w:t>
      </w:r>
      <w:r>
        <w:rPr>
          <w:rFonts w:hint="eastAsia" w:ascii="Arial" w:hAnsi="Arial" w:cs="宋体"/>
          <w:color w:val="000000"/>
          <w:lang w:val="pt-BR"/>
        </w:rPr>
        <w:t>②</w:t>
      </w:r>
      <w:r>
        <w:rPr>
          <w:rFonts w:ascii="Arial" w:hAnsi="Arial" w:cs="Arial"/>
          <w:color w:val="000000"/>
          <w:lang w:val="pt-BR"/>
        </w:rPr>
        <w:t>R</w:t>
      </w:r>
      <w:r>
        <w:rPr>
          <w:rFonts w:ascii="Arial" w:hAnsi="Arial" w:cs="Arial"/>
          <w:color w:val="000000"/>
          <w:vertAlign w:val="subscript"/>
          <w:lang w:val="pt-BR"/>
        </w:rPr>
        <w:t>x</w:t>
      </w:r>
      <w:r>
        <w:rPr>
          <w:rFonts w:ascii="Arial" w:hAnsi="Arial" w:cs="Arial"/>
          <w:color w:val="000000"/>
          <w:lang w:val="pt-BR"/>
        </w:rPr>
        <w:t>=</w:t>
      </w:r>
      <w:r>
        <w:rPr>
          <w:rFonts w:ascii="Arial" w:hAnsi="Arial" w:cs="Arial"/>
          <w:color w:val="000000"/>
          <w:sz w:val="28"/>
          <w:szCs w:val="28"/>
          <w:lang w:val="pt-BR"/>
        </w:rPr>
        <w:t>R</w:t>
      </w:r>
      <w:r>
        <w:rPr>
          <w:rFonts w:ascii="Arial" w:hAnsi="Arial" w:cs="Arial"/>
          <w:color w:val="000000"/>
          <w:sz w:val="28"/>
          <w:szCs w:val="28"/>
          <w:vertAlign w:val="subscript"/>
          <w:lang w:val="pt-BR"/>
        </w:rPr>
        <w:t>0</w:t>
      </w:r>
      <w:r>
        <w:rPr>
          <w:rFonts w:ascii="Arial" w:hAnsi="Arial" w:cs="Arial"/>
          <w:color w:val="000000"/>
          <w:sz w:val="28"/>
          <w:szCs w:val="28"/>
          <w:lang w:val="pt-BR"/>
        </w:rPr>
        <w:t>I</w:t>
      </w:r>
      <w:r>
        <w:rPr>
          <w:rFonts w:ascii="Arial" w:hAnsi="Arial" w:cs="Arial"/>
          <w:color w:val="000000"/>
          <w:sz w:val="28"/>
          <w:szCs w:val="28"/>
          <w:vertAlign w:val="subscript"/>
          <w:lang w:val="pt-BR"/>
        </w:rPr>
        <w:t>1</w:t>
      </w:r>
      <w:r>
        <w:rPr>
          <w:rFonts w:ascii="Arial" w:hAnsi="Arial" w:cs="Arial"/>
          <w:color w:val="000000"/>
          <w:sz w:val="28"/>
          <w:szCs w:val="28"/>
          <w:lang w:val="pt-BR"/>
        </w:rPr>
        <w:t>/I</w:t>
      </w:r>
      <w:r>
        <w:rPr>
          <w:rFonts w:ascii="Arial" w:hAnsi="Arial" w:cs="Arial"/>
          <w:color w:val="000000"/>
          <w:sz w:val="28"/>
          <w:szCs w:val="28"/>
          <w:vertAlign w:val="subscript"/>
          <w:lang w:val="pt-BR"/>
        </w:rPr>
        <w:t>2</w:t>
      </w:r>
    </w:p>
    <w:p>
      <w:pPr>
        <w:spacing w:line="240" w:lineRule="auto"/>
        <w:rPr>
          <w:rFonts w:ascii="Arial" w:hAnsi="Arial" w:cs="Arial"/>
          <w:color w:val="000000"/>
          <w:vertAlign w:val="subscript"/>
          <w:lang w:val="pt-BR"/>
        </w:rPr>
      </w:pPr>
      <w:r>
        <w:rPr>
          <w:rFonts w:eastAsia="新宋体"/>
          <w:lang w:val="pt-BR"/>
        </w:rPr>
        <w:t>23.</w:t>
      </w:r>
      <w:r>
        <w:rPr>
          <w:rFonts w:hint="eastAsia" w:eastAsia="新宋体" w:cs="新宋体"/>
          <w:lang w:val="pt-BR"/>
        </w:rPr>
        <w:t>（</w:t>
      </w:r>
      <w:r>
        <w:rPr>
          <w:rFonts w:eastAsia="新宋体"/>
          <w:lang w:val="pt-BR"/>
        </w:rPr>
        <w:t>5</w:t>
      </w:r>
      <w:r>
        <w:rPr>
          <w:rFonts w:hint="eastAsia" w:eastAsia="新宋体" w:cs="新宋体"/>
          <w:lang w:val="pt-BR"/>
        </w:rPr>
        <w:t>分）（</w:t>
      </w:r>
      <w:r>
        <w:rPr>
          <w:rFonts w:eastAsia="新宋体"/>
          <w:lang w:val="pt-BR"/>
        </w:rPr>
        <w:t>1</w:t>
      </w:r>
      <w:r>
        <w:rPr>
          <w:rFonts w:hint="eastAsia" w:eastAsia="新宋体" w:cs="新宋体"/>
          <w:lang w:val="pt-BR"/>
        </w:rPr>
        <w:t>）</w:t>
      </w:r>
      <w:r>
        <w:rPr>
          <w:rFonts w:hint="eastAsia" w:eastAsia="新宋体" w:cs="新宋体"/>
        </w:rPr>
        <w:t>电磁波</w:t>
      </w:r>
      <w:r>
        <w:rPr>
          <w:rFonts w:hint="eastAsia" w:eastAsia="新宋体" w:cs="新宋体"/>
          <w:lang w:val="pt-BR"/>
        </w:rPr>
        <w:t>；</w:t>
      </w:r>
      <w:r>
        <w:rPr>
          <w:rFonts w:hint="eastAsia" w:eastAsia="新宋体" w:cs="新宋体"/>
        </w:rPr>
        <w:t>紫外线</w:t>
      </w:r>
      <w:r>
        <w:rPr>
          <w:rFonts w:hint="eastAsia" w:eastAsia="新宋体" w:cs="新宋体"/>
          <w:lang w:val="pt-BR"/>
        </w:rPr>
        <w:t>；（</w:t>
      </w:r>
      <w:r>
        <w:rPr>
          <w:rFonts w:eastAsia="新宋体"/>
          <w:lang w:val="pt-BR"/>
        </w:rPr>
        <w:t>2</w:t>
      </w:r>
      <w:r>
        <w:rPr>
          <w:rFonts w:hint="eastAsia" w:eastAsia="新宋体" w:cs="新宋体"/>
          <w:lang w:val="pt-BR"/>
        </w:rPr>
        <w:t>）</w:t>
      </w:r>
      <w:r>
        <w:rPr>
          <w:rFonts w:hint="eastAsia" w:eastAsia="新宋体" w:cs="新宋体"/>
        </w:rPr>
        <w:t>小</w:t>
      </w:r>
      <w:r>
        <w:rPr>
          <w:rFonts w:hint="eastAsia" w:eastAsia="新宋体" w:cs="新宋体"/>
          <w:lang w:val="pt-BR"/>
        </w:rPr>
        <w:t>；（</w:t>
      </w:r>
      <w:r>
        <w:rPr>
          <w:rFonts w:eastAsia="新宋体"/>
          <w:lang w:val="pt-BR"/>
        </w:rPr>
        <w:t>3</w:t>
      </w:r>
      <w:r>
        <w:rPr>
          <w:rFonts w:hint="eastAsia" w:eastAsia="新宋体" w:cs="新宋体"/>
          <w:lang w:val="pt-BR"/>
        </w:rPr>
        <w:t>）</w:t>
      </w:r>
      <w:r>
        <w:rPr>
          <w:rFonts w:eastAsia="新宋体"/>
          <w:lang w:val="pt-BR"/>
        </w:rPr>
        <w:t>20</w:t>
      </w:r>
      <w:r>
        <w:rPr>
          <w:rFonts w:hint="eastAsia" w:eastAsia="新宋体" w:cs="新宋体"/>
          <w:lang w:val="pt-BR"/>
        </w:rPr>
        <w:t>；（</w:t>
      </w:r>
      <w:r>
        <w:rPr>
          <w:rFonts w:eastAsia="新宋体"/>
          <w:lang w:val="pt-BR"/>
        </w:rPr>
        <w:t>4</w:t>
      </w:r>
      <w:r>
        <w:rPr>
          <w:rFonts w:hint="eastAsia" w:eastAsia="新宋体" w:cs="新宋体"/>
          <w:lang w:val="pt-BR"/>
        </w:rPr>
        <w:t>）</w:t>
      </w:r>
      <w:r>
        <w:rPr>
          <w:rFonts w:eastAsia="新宋体"/>
          <w:lang w:val="pt-BR"/>
        </w:rPr>
        <w:t>15%</w:t>
      </w:r>
      <w:r>
        <w:rPr>
          <w:rFonts w:hint="eastAsia" w:eastAsia="新宋体" w:cs="新宋体"/>
        </w:rPr>
        <w:t>。</w:t>
      </w:r>
    </w:p>
    <w:p>
      <w:pPr>
        <w:spacing w:line="240" w:lineRule="auto"/>
        <w:rPr>
          <w:rFonts w:ascii="宋体"/>
          <w:color w:val="000000"/>
          <w:shd w:val="clear" w:color="auto" w:fill="FFFFFF"/>
        </w:rPr>
      </w:pPr>
    </w:p>
    <w:sectPr>
      <w:footerReference r:id="rId3" w:type="default"/>
      <w:pgSz w:w="11051" w:h="15298"/>
      <w:pgMar w:top="851" w:right="851" w:bottom="851" w:left="851" w:header="0" w:footer="680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center"/>
    </w:pPr>
    <w:r>
      <w:rPr>
        <w:rFonts w:hint="eastAsia" w:cs="宋体"/>
        <w:kern w:val="0"/>
      </w:rPr>
      <w:t>第</w:t>
    </w:r>
    <w:r>
      <w:rPr>
        <w:kern w:val="0"/>
      </w:rPr>
      <w:fldChar w:fldCharType="begin"/>
    </w:r>
    <w:r>
      <w:rPr>
        <w:kern w:val="0"/>
      </w:rPr>
      <w:instrText xml:space="preserve"> PAGE </w:instrText>
    </w:r>
    <w:r>
      <w:rPr>
        <w:kern w:val="0"/>
      </w:rPr>
      <w:fldChar w:fldCharType="separate"/>
    </w:r>
    <w:r>
      <w:rPr>
        <w:kern w:val="0"/>
      </w:rPr>
      <w:t>6</w:t>
    </w:r>
    <w:r>
      <w:rPr>
        <w:kern w:val="0"/>
      </w:rPr>
      <w:fldChar w:fldCharType="end"/>
    </w:r>
    <w:r>
      <w:rPr>
        <w:rFonts w:hint="eastAsia" w:cs="宋体"/>
        <w:kern w:val="0"/>
      </w:rPr>
      <w:t>页共</w:t>
    </w:r>
    <w:r>
      <w:rPr>
        <w:kern w:val="0"/>
      </w:rPr>
      <w:fldChar w:fldCharType="begin"/>
    </w:r>
    <w:r>
      <w:rPr>
        <w:kern w:val="0"/>
      </w:rPr>
      <w:instrText xml:space="preserve"> NUMPAGES </w:instrText>
    </w:r>
    <w:r>
      <w:rPr>
        <w:kern w:val="0"/>
      </w:rPr>
      <w:fldChar w:fldCharType="separate"/>
    </w:r>
    <w:r>
      <w:rPr>
        <w:kern w:val="0"/>
      </w:rPr>
      <w:t>7</w:t>
    </w:r>
    <w:r>
      <w:rPr>
        <w:kern w:val="0"/>
      </w:rPr>
      <w:fldChar w:fldCharType="end"/>
    </w:r>
    <w:r>
      <w:rPr>
        <w:rFonts w:hint="eastAsia" w:cs="宋体"/>
        <w:kern w:val="0"/>
      </w:rPr>
      <w:t>页</w: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DB7E08"/>
    <w:multiLevelType w:val="multilevel"/>
    <w:tmpl w:val="21DB7E08"/>
    <w:lvl w:ilvl="0" w:tentative="0">
      <w:start w:val="1"/>
      <w:numFmt w:val="decimal"/>
      <w:lvlText w:val="（%1）"/>
      <w:lvlJc w:val="left"/>
      <w:pPr>
        <w:ind w:left="2925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3045" w:hanging="420"/>
      </w:pPr>
    </w:lvl>
    <w:lvl w:ilvl="2" w:tentative="0">
      <w:start w:val="1"/>
      <w:numFmt w:val="lowerRoman"/>
      <w:lvlText w:val="%3."/>
      <w:lvlJc w:val="right"/>
      <w:pPr>
        <w:ind w:left="3465" w:hanging="420"/>
      </w:pPr>
    </w:lvl>
    <w:lvl w:ilvl="3" w:tentative="0">
      <w:start w:val="1"/>
      <w:numFmt w:val="decimal"/>
      <w:lvlText w:val="%4."/>
      <w:lvlJc w:val="left"/>
      <w:pPr>
        <w:ind w:left="3885" w:hanging="420"/>
      </w:pPr>
    </w:lvl>
    <w:lvl w:ilvl="4" w:tentative="0">
      <w:start w:val="1"/>
      <w:numFmt w:val="lowerLetter"/>
      <w:lvlText w:val="%5)"/>
      <w:lvlJc w:val="left"/>
      <w:pPr>
        <w:ind w:left="4305" w:hanging="420"/>
      </w:pPr>
    </w:lvl>
    <w:lvl w:ilvl="5" w:tentative="0">
      <w:start w:val="1"/>
      <w:numFmt w:val="lowerRoman"/>
      <w:lvlText w:val="%6."/>
      <w:lvlJc w:val="right"/>
      <w:pPr>
        <w:ind w:left="4725" w:hanging="420"/>
      </w:pPr>
    </w:lvl>
    <w:lvl w:ilvl="6" w:tentative="0">
      <w:start w:val="1"/>
      <w:numFmt w:val="decimal"/>
      <w:lvlText w:val="%7."/>
      <w:lvlJc w:val="left"/>
      <w:pPr>
        <w:ind w:left="5145" w:hanging="420"/>
      </w:pPr>
    </w:lvl>
    <w:lvl w:ilvl="7" w:tentative="0">
      <w:start w:val="1"/>
      <w:numFmt w:val="lowerLetter"/>
      <w:lvlText w:val="%8)"/>
      <w:lvlJc w:val="left"/>
      <w:pPr>
        <w:ind w:left="5565" w:hanging="420"/>
      </w:pPr>
    </w:lvl>
    <w:lvl w:ilvl="8" w:tentative="0">
      <w:start w:val="1"/>
      <w:numFmt w:val="lowerRoman"/>
      <w:lvlText w:val="%9."/>
      <w:lvlJc w:val="right"/>
      <w:pPr>
        <w:ind w:left="5985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bordersDoNotSurroundHeader w:val="1"/>
  <w:bordersDoNotSurroundFooter w:val="1"/>
  <w:documentProtection w:enforcement="0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3A9A"/>
    <w:rsid w:val="0000281E"/>
    <w:rsid w:val="00003FA7"/>
    <w:rsid w:val="00004004"/>
    <w:rsid w:val="00012389"/>
    <w:rsid w:val="00014C9A"/>
    <w:rsid w:val="00027768"/>
    <w:rsid w:val="00031450"/>
    <w:rsid w:val="000317FC"/>
    <w:rsid w:val="000319FE"/>
    <w:rsid w:val="000432ED"/>
    <w:rsid w:val="00044637"/>
    <w:rsid w:val="0005297B"/>
    <w:rsid w:val="00055D35"/>
    <w:rsid w:val="000609F7"/>
    <w:rsid w:val="00061C22"/>
    <w:rsid w:val="00063E69"/>
    <w:rsid w:val="00066477"/>
    <w:rsid w:val="00077D3C"/>
    <w:rsid w:val="0008146C"/>
    <w:rsid w:val="0009609F"/>
    <w:rsid w:val="000A15FC"/>
    <w:rsid w:val="000A61EB"/>
    <w:rsid w:val="000A6BC7"/>
    <w:rsid w:val="000B6E55"/>
    <w:rsid w:val="000C3594"/>
    <w:rsid w:val="000C5E2D"/>
    <w:rsid w:val="000C69FB"/>
    <w:rsid w:val="000D41AD"/>
    <w:rsid w:val="000E1338"/>
    <w:rsid w:val="000E1D61"/>
    <w:rsid w:val="000F2E34"/>
    <w:rsid w:val="000F7CF2"/>
    <w:rsid w:val="00100175"/>
    <w:rsid w:val="00102FF6"/>
    <w:rsid w:val="0010352B"/>
    <w:rsid w:val="00116322"/>
    <w:rsid w:val="00122677"/>
    <w:rsid w:val="00126769"/>
    <w:rsid w:val="001277C5"/>
    <w:rsid w:val="0013341B"/>
    <w:rsid w:val="00140867"/>
    <w:rsid w:val="001410BF"/>
    <w:rsid w:val="00145B4E"/>
    <w:rsid w:val="00164FE5"/>
    <w:rsid w:val="001735FD"/>
    <w:rsid w:val="001744F8"/>
    <w:rsid w:val="0018562E"/>
    <w:rsid w:val="00186DB8"/>
    <w:rsid w:val="001958E5"/>
    <w:rsid w:val="001A20F9"/>
    <w:rsid w:val="001A2AB5"/>
    <w:rsid w:val="001B5423"/>
    <w:rsid w:val="001C39A3"/>
    <w:rsid w:val="001C454B"/>
    <w:rsid w:val="001D1E25"/>
    <w:rsid w:val="001D4E85"/>
    <w:rsid w:val="001F3CAD"/>
    <w:rsid w:val="00204248"/>
    <w:rsid w:val="00205550"/>
    <w:rsid w:val="00217D1E"/>
    <w:rsid w:val="00221200"/>
    <w:rsid w:val="0022193C"/>
    <w:rsid w:val="002277B0"/>
    <w:rsid w:val="00230048"/>
    <w:rsid w:val="00231E2D"/>
    <w:rsid w:val="00232F12"/>
    <w:rsid w:val="002403C2"/>
    <w:rsid w:val="00242908"/>
    <w:rsid w:val="00242A51"/>
    <w:rsid w:val="00251D84"/>
    <w:rsid w:val="0025566E"/>
    <w:rsid w:val="00257AED"/>
    <w:rsid w:val="002643E9"/>
    <w:rsid w:val="002723BA"/>
    <w:rsid w:val="00283003"/>
    <w:rsid w:val="00285A3A"/>
    <w:rsid w:val="002860BD"/>
    <w:rsid w:val="002959E0"/>
    <w:rsid w:val="00297DC2"/>
    <w:rsid w:val="002A17C7"/>
    <w:rsid w:val="002B49D5"/>
    <w:rsid w:val="002B4D39"/>
    <w:rsid w:val="002C0F01"/>
    <w:rsid w:val="002C5759"/>
    <w:rsid w:val="002C6716"/>
    <w:rsid w:val="002D1623"/>
    <w:rsid w:val="002D2132"/>
    <w:rsid w:val="002E37A7"/>
    <w:rsid w:val="002F16B7"/>
    <w:rsid w:val="002F1704"/>
    <w:rsid w:val="00300F01"/>
    <w:rsid w:val="00303339"/>
    <w:rsid w:val="00306493"/>
    <w:rsid w:val="00342449"/>
    <w:rsid w:val="00357994"/>
    <w:rsid w:val="00360D8D"/>
    <w:rsid w:val="00361B18"/>
    <w:rsid w:val="00361E72"/>
    <w:rsid w:val="0036245D"/>
    <w:rsid w:val="0037331C"/>
    <w:rsid w:val="00373DDE"/>
    <w:rsid w:val="00374A44"/>
    <w:rsid w:val="003928F0"/>
    <w:rsid w:val="003A612C"/>
    <w:rsid w:val="003B4687"/>
    <w:rsid w:val="003B6625"/>
    <w:rsid w:val="003C0D73"/>
    <w:rsid w:val="003D26A1"/>
    <w:rsid w:val="003D613D"/>
    <w:rsid w:val="003E373B"/>
    <w:rsid w:val="003F1F42"/>
    <w:rsid w:val="00400822"/>
    <w:rsid w:val="00402BA3"/>
    <w:rsid w:val="00403DAB"/>
    <w:rsid w:val="00403EA8"/>
    <w:rsid w:val="00405282"/>
    <w:rsid w:val="00417FF5"/>
    <w:rsid w:val="004240A9"/>
    <w:rsid w:val="00425FAE"/>
    <w:rsid w:val="00431C02"/>
    <w:rsid w:val="00442596"/>
    <w:rsid w:val="00442E22"/>
    <w:rsid w:val="00445B8A"/>
    <w:rsid w:val="00446E45"/>
    <w:rsid w:val="004561E0"/>
    <w:rsid w:val="00456A70"/>
    <w:rsid w:val="00456B99"/>
    <w:rsid w:val="0046253D"/>
    <w:rsid w:val="004648F5"/>
    <w:rsid w:val="00471350"/>
    <w:rsid w:val="00472399"/>
    <w:rsid w:val="00477075"/>
    <w:rsid w:val="00477E60"/>
    <w:rsid w:val="00480B37"/>
    <w:rsid w:val="00484FEF"/>
    <w:rsid w:val="00491727"/>
    <w:rsid w:val="004A3D39"/>
    <w:rsid w:val="004B14CE"/>
    <w:rsid w:val="004B6086"/>
    <w:rsid w:val="004B66F3"/>
    <w:rsid w:val="004E2B29"/>
    <w:rsid w:val="004F1B4D"/>
    <w:rsid w:val="004F2781"/>
    <w:rsid w:val="004F59A0"/>
    <w:rsid w:val="00500FC9"/>
    <w:rsid w:val="00503941"/>
    <w:rsid w:val="00513095"/>
    <w:rsid w:val="00513A9C"/>
    <w:rsid w:val="0052536A"/>
    <w:rsid w:val="00531018"/>
    <w:rsid w:val="005344EC"/>
    <w:rsid w:val="005346F5"/>
    <w:rsid w:val="00536C39"/>
    <w:rsid w:val="00546CB4"/>
    <w:rsid w:val="00565EBC"/>
    <w:rsid w:val="00567B83"/>
    <w:rsid w:val="00571BE4"/>
    <w:rsid w:val="00572CA1"/>
    <w:rsid w:val="005777D2"/>
    <w:rsid w:val="0058048F"/>
    <w:rsid w:val="005854EB"/>
    <w:rsid w:val="00591C13"/>
    <w:rsid w:val="0059376B"/>
    <w:rsid w:val="005968DF"/>
    <w:rsid w:val="00596E15"/>
    <w:rsid w:val="00597241"/>
    <w:rsid w:val="005A6B97"/>
    <w:rsid w:val="005C1B88"/>
    <w:rsid w:val="005C2C0B"/>
    <w:rsid w:val="005C3A94"/>
    <w:rsid w:val="005C75A0"/>
    <w:rsid w:val="005D2C71"/>
    <w:rsid w:val="005D3F92"/>
    <w:rsid w:val="005D5834"/>
    <w:rsid w:val="005E1825"/>
    <w:rsid w:val="005E3C89"/>
    <w:rsid w:val="005F08E0"/>
    <w:rsid w:val="005F0974"/>
    <w:rsid w:val="005F58AD"/>
    <w:rsid w:val="005F67A8"/>
    <w:rsid w:val="005F70FF"/>
    <w:rsid w:val="00605B9B"/>
    <w:rsid w:val="00605C09"/>
    <w:rsid w:val="00607404"/>
    <w:rsid w:val="00615A20"/>
    <w:rsid w:val="00616601"/>
    <w:rsid w:val="00616CAC"/>
    <w:rsid w:val="00620C65"/>
    <w:rsid w:val="00627AC3"/>
    <w:rsid w:val="00646FD5"/>
    <w:rsid w:val="00651831"/>
    <w:rsid w:val="00651DED"/>
    <w:rsid w:val="00661364"/>
    <w:rsid w:val="00664620"/>
    <w:rsid w:val="00671D46"/>
    <w:rsid w:val="00677041"/>
    <w:rsid w:val="00684EBE"/>
    <w:rsid w:val="006A3E90"/>
    <w:rsid w:val="006B155A"/>
    <w:rsid w:val="006B17AA"/>
    <w:rsid w:val="006B5C54"/>
    <w:rsid w:val="006B64CA"/>
    <w:rsid w:val="006C46D4"/>
    <w:rsid w:val="006C58BA"/>
    <w:rsid w:val="006D6536"/>
    <w:rsid w:val="006D78DF"/>
    <w:rsid w:val="006E29D2"/>
    <w:rsid w:val="006F42F6"/>
    <w:rsid w:val="006F6D05"/>
    <w:rsid w:val="0070455B"/>
    <w:rsid w:val="00706440"/>
    <w:rsid w:val="00724F61"/>
    <w:rsid w:val="00734A2D"/>
    <w:rsid w:val="00734A64"/>
    <w:rsid w:val="007440D5"/>
    <w:rsid w:val="00744440"/>
    <w:rsid w:val="00746042"/>
    <w:rsid w:val="00750313"/>
    <w:rsid w:val="0075157B"/>
    <w:rsid w:val="007544AC"/>
    <w:rsid w:val="007571CF"/>
    <w:rsid w:val="00761ED5"/>
    <w:rsid w:val="00763D5C"/>
    <w:rsid w:val="0078400F"/>
    <w:rsid w:val="007865B6"/>
    <w:rsid w:val="00793075"/>
    <w:rsid w:val="007A18B6"/>
    <w:rsid w:val="007A36D6"/>
    <w:rsid w:val="007B3724"/>
    <w:rsid w:val="007C51E2"/>
    <w:rsid w:val="007D111F"/>
    <w:rsid w:val="007D44E2"/>
    <w:rsid w:val="007E3C90"/>
    <w:rsid w:val="007E6F52"/>
    <w:rsid w:val="007F07C3"/>
    <w:rsid w:val="008012FC"/>
    <w:rsid w:val="00803F21"/>
    <w:rsid w:val="00812217"/>
    <w:rsid w:val="0081306B"/>
    <w:rsid w:val="00824537"/>
    <w:rsid w:val="00825E8F"/>
    <w:rsid w:val="00830CB8"/>
    <w:rsid w:val="0084356D"/>
    <w:rsid w:val="00850656"/>
    <w:rsid w:val="00853898"/>
    <w:rsid w:val="0085527C"/>
    <w:rsid w:val="00855BEE"/>
    <w:rsid w:val="0085705F"/>
    <w:rsid w:val="00857DBE"/>
    <w:rsid w:val="00857F0D"/>
    <w:rsid w:val="008606C1"/>
    <w:rsid w:val="008617AE"/>
    <w:rsid w:val="00862880"/>
    <w:rsid w:val="0086392E"/>
    <w:rsid w:val="008664C6"/>
    <w:rsid w:val="00867CF3"/>
    <w:rsid w:val="00873722"/>
    <w:rsid w:val="00873BA7"/>
    <w:rsid w:val="008747C9"/>
    <w:rsid w:val="008812F9"/>
    <w:rsid w:val="008825AD"/>
    <w:rsid w:val="00895E97"/>
    <w:rsid w:val="008A447E"/>
    <w:rsid w:val="008C0707"/>
    <w:rsid w:val="008C0B1F"/>
    <w:rsid w:val="008C0FBC"/>
    <w:rsid w:val="008E5D1F"/>
    <w:rsid w:val="008F7176"/>
    <w:rsid w:val="00901414"/>
    <w:rsid w:val="00912B3A"/>
    <w:rsid w:val="00922C67"/>
    <w:rsid w:val="0093012C"/>
    <w:rsid w:val="00934125"/>
    <w:rsid w:val="0094392D"/>
    <w:rsid w:val="009525CD"/>
    <w:rsid w:val="0096589D"/>
    <w:rsid w:val="00976CBC"/>
    <w:rsid w:val="00982062"/>
    <w:rsid w:val="00985D8A"/>
    <w:rsid w:val="00987418"/>
    <w:rsid w:val="00990B25"/>
    <w:rsid w:val="00992891"/>
    <w:rsid w:val="009A4AF1"/>
    <w:rsid w:val="009B1B65"/>
    <w:rsid w:val="009B1C82"/>
    <w:rsid w:val="009B3F1F"/>
    <w:rsid w:val="009B60EA"/>
    <w:rsid w:val="009B7EFA"/>
    <w:rsid w:val="009C0393"/>
    <w:rsid w:val="009C33C1"/>
    <w:rsid w:val="009C4929"/>
    <w:rsid w:val="009C4E2F"/>
    <w:rsid w:val="009D6462"/>
    <w:rsid w:val="009F278D"/>
    <w:rsid w:val="009F64FA"/>
    <w:rsid w:val="009F71E8"/>
    <w:rsid w:val="00A01529"/>
    <w:rsid w:val="00A0634C"/>
    <w:rsid w:val="00A12335"/>
    <w:rsid w:val="00A127F1"/>
    <w:rsid w:val="00A135F2"/>
    <w:rsid w:val="00A15E50"/>
    <w:rsid w:val="00A1648D"/>
    <w:rsid w:val="00A21796"/>
    <w:rsid w:val="00A227CF"/>
    <w:rsid w:val="00A26199"/>
    <w:rsid w:val="00A266FD"/>
    <w:rsid w:val="00A27ED6"/>
    <w:rsid w:val="00A43AF0"/>
    <w:rsid w:val="00A55002"/>
    <w:rsid w:val="00A61316"/>
    <w:rsid w:val="00A67D25"/>
    <w:rsid w:val="00A7342B"/>
    <w:rsid w:val="00A7578B"/>
    <w:rsid w:val="00A762A4"/>
    <w:rsid w:val="00A83555"/>
    <w:rsid w:val="00A83E20"/>
    <w:rsid w:val="00A84336"/>
    <w:rsid w:val="00A91D35"/>
    <w:rsid w:val="00A96914"/>
    <w:rsid w:val="00A97851"/>
    <w:rsid w:val="00AA6DB7"/>
    <w:rsid w:val="00AB5003"/>
    <w:rsid w:val="00AC182E"/>
    <w:rsid w:val="00AC4EDD"/>
    <w:rsid w:val="00AD0E06"/>
    <w:rsid w:val="00AE123D"/>
    <w:rsid w:val="00B03B27"/>
    <w:rsid w:val="00B13FCB"/>
    <w:rsid w:val="00B25569"/>
    <w:rsid w:val="00B33310"/>
    <w:rsid w:val="00B33F0C"/>
    <w:rsid w:val="00B472D6"/>
    <w:rsid w:val="00B50999"/>
    <w:rsid w:val="00B516C0"/>
    <w:rsid w:val="00B5363B"/>
    <w:rsid w:val="00B56922"/>
    <w:rsid w:val="00B66DFD"/>
    <w:rsid w:val="00B73CD3"/>
    <w:rsid w:val="00B75D3D"/>
    <w:rsid w:val="00B7655B"/>
    <w:rsid w:val="00B77664"/>
    <w:rsid w:val="00B80D30"/>
    <w:rsid w:val="00B860F4"/>
    <w:rsid w:val="00B9125E"/>
    <w:rsid w:val="00BA4F34"/>
    <w:rsid w:val="00BA6D50"/>
    <w:rsid w:val="00BB3A1B"/>
    <w:rsid w:val="00BB7A15"/>
    <w:rsid w:val="00BB7E0B"/>
    <w:rsid w:val="00BC09E0"/>
    <w:rsid w:val="00BC29A2"/>
    <w:rsid w:val="00BE4C8E"/>
    <w:rsid w:val="00C03BF5"/>
    <w:rsid w:val="00C318B1"/>
    <w:rsid w:val="00C329E3"/>
    <w:rsid w:val="00C44F6D"/>
    <w:rsid w:val="00C450AB"/>
    <w:rsid w:val="00C60C37"/>
    <w:rsid w:val="00C63B97"/>
    <w:rsid w:val="00C66CE6"/>
    <w:rsid w:val="00C71BBD"/>
    <w:rsid w:val="00C80096"/>
    <w:rsid w:val="00C81951"/>
    <w:rsid w:val="00C827FA"/>
    <w:rsid w:val="00C833AB"/>
    <w:rsid w:val="00C94451"/>
    <w:rsid w:val="00CA61B2"/>
    <w:rsid w:val="00CB18C3"/>
    <w:rsid w:val="00CB1941"/>
    <w:rsid w:val="00CB6080"/>
    <w:rsid w:val="00CD5BDD"/>
    <w:rsid w:val="00CE1089"/>
    <w:rsid w:val="00CF24B2"/>
    <w:rsid w:val="00CF6530"/>
    <w:rsid w:val="00D429C9"/>
    <w:rsid w:val="00D46728"/>
    <w:rsid w:val="00D57900"/>
    <w:rsid w:val="00D57F3C"/>
    <w:rsid w:val="00D60425"/>
    <w:rsid w:val="00D63B59"/>
    <w:rsid w:val="00D74830"/>
    <w:rsid w:val="00D74D54"/>
    <w:rsid w:val="00D818E8"/>
    <w:rsid w:val="00D82987"/>
    <w:rsid w:val="00D84794"/>
    <w:rsid w:val="00D8762B"/>
    <w:rsid w:val="00D966C3"/>
    <w:rsid w:val="00DA0BC2"/>
    <w:rsid w:val="00DA1979"/>
    <w:rsid w:val="00DA1EBA"/>
    <w:rsid w:val="00DA7B7C"/>
    <w:rsid w:val="00DA7F4E"/>
    <w:rsid w:val="00DB6C99"/>
    <w:rsid w:val="00DB7CAB"/>
    <w:rsid w:val="00DC1BDF"/>
    <w:rsid w:val="00DC507D"/>
    <w:rsid w:val="00DD353B"/>
    <w:rsid w:val="00DE1DB1"/>
    <w:rsid w:val="00DE2E33"/>
    <w:rsid w:val="00DF049A"/>
    <w:rsid w:val="00DF15AC"/>
    <w:rsid w:val="00DF188A"/>
    <w:rsid w:val="00DF34EC"/>
    <w:rsid w:val="00DF36CD"/>
    <w:rsid w:val="00DF3A9A"/>
    <w:rsid w:val="00DF4125"/>
    <w:rsid w:val="00E02AF3"/>
    <w:rsid w:val="00E12D7B"/>
    <w:rsid w:val="00E13F3D"/>
    <w:rsid w:val="00E20274"/>
    <w:rsid w:val="00E22BC8"/>
    <w:rsid w:val="00E240C6"/>
    <w:rsid w:val="00E24C30"/>
    <w:rsid w:val="00E2550D"/>
    <w:rsid w:val="00E257BF"/>
    <w:rsid w:val="00E30AF8"/>
    <w:rsid w:val="00E31A4C"/>
    <w:rsid w:val="00E37991"/>
    <w:rsid w:val="00E40CE8"/>
    <w:rsid w:val="00E4175F"/>
    <w:rsid w:val="00E45767"/>
    <w:rsid w:val="00E459E3"/>
    <w:rsid w:val="00E466E5"/>
    <w:rsid w:val="00E5468D"/>
    <w:rsid w:val="00E61031"/>
    <w:rsid w:val="00E63B85"/>
    <w:rsid w:val="00E66C5A"/>
    <w:rsid w:val="00E6710B"/>
    <w:rsid w:val="00E75941"/>
    <w:rsid w:val="00E81971"/>
    <w:rsid w:val="00E82AE3"/>
    <w:rsid w:val="00E87081"/>
    <w:rsid w:val="00E87F9E"/>
    <w:rsid w:val="00E9056F"/>
    <w:rsid w:val="00E90D78"/>
    <w:rsid w:val="00E9180B"/>
    <w:rsid w:val="00E91EA3"/>
    <w:rsid w:val="00E94990"/>
    <w:rsid w:val="00E9712C"/>
    <w:rsid w:val="00E978E3"/>
    <w:rsid w:val="00EA68AD"/>
    <w:rsid w:val="00EC1648"/>
    <w:rsid w:val="00EC2C5C"/>
    <w:rsid w:val="00EC5267"/>
    <w:rsid w:val="00EC620B"/>
    <w:rsid w:val="00ED0159"/>
    <w:rsid w:val="00ED42FD"/>
    <w:rsid w:val="00ED66B5"/>
    <w:rsid w:val="00EE0EFC"/>
    <w:rsid w:val="00EE77D9"/>
    <w:rsid w:val="00EF4031"/>
    <w:rsid w:val="00F01587"/>
    <w:rsid w:val="00F01A53"/>
    <w:rsid w:val="00F01F99"/>
    <w:rsid w:val="00F02C9F"/>
    <w:rsid w:val="00F13D7B"/>
    <w:rsid w:val="00F15C68"/>
    <w:rsid w:val="00F2632C"/>
    <w:rsid w:val="00F405A1"/>
    <w:rsid w:val="00F4144A"/>
    <w:rsid w:val="00F47470"/>
    <w:rsid w:val="00F5440A"/>
    <w:rsid w:val="00F56841"/>
    <w:rsid w:val="00F627A0"/>
    <w:rsid w:val="00F6395F"/>
    <w:rsid w:val="00F72AA4"/>
    <w:rsid w:val="00F76995"/>
    <w:rsid w:val="00F859CD"/>
    <w:rsid w:val="00F90F29"/>
    <w:rsid w:val="00F96250"/>
    <w:rsid w:val="00F96B9A"/>
    <w:rsid w:val="00FA0F20"/>
    <w:rsid w:val="00FA298B"/>
    <w:rsid w:val="00FA3B38"/>
    <w:rsid w:val="00FA692D"/>
    <w:rsid w:val="00FC56CC"/>
    <w:rsid w:val="00FD72DE"/>
    <w:rsid w:val="00FE1097"/>
    <w:rsid w:val="00FE2000"/>
    <w:rsid w:val="00FE2F33"/>
    <w:rsid w:val="00FE55D7"/>
    <w:rsid w:val="00FE7B27"/>
    <w:rsid w:val="00FF187C"/>
    <w:rsid w:val="00FF6C2B"/>
    <w:rsid w:val="00FF6DD0"/>
    <w:rsid w:val="1455710B"/>
    <w:rsid w:val="58F12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  <o:rules v:ext="edit">
        <o:r id="V:Rule1" type="connector" idref="#_x0000_s1051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qFormat="1" w:unhideWhenUsed="0" w:uiPriority="99" w:semiHidden="0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7">
    <w:name w:val="Default Paragraph Font"/>
    <w:semiHidden/>
    <w:uiPriority w:val="99"/>
  </w:style>
  <w:style w:type="table" w:default="1" w:styleId="9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6"/>
    <w:qFormat/>
    <w:uiPriority w:val="99"/>
    <w:rPr>
      <w:rFonts w:ascii="宋体" w:hAnsi="Courier New" w:cs="宋体"/>
    </w:rPr>
  </w:style>
  <w:style w:type="paragraph" w:styleId="3">
    <w:name w:val="Balloon Text"/>
    <w:basedOn w:val="1"/>
    <w:link w:val="13"/>
    <w:semiHidden/>
    <w:qFormat/>
    <w:uiPriority w:val="99"/>
    <w:rPr>
      <w:sz w:val="18"/>
      <w:szCs w:val="18"/>
    </w:rPr>
  </w:style>
  <w:style w:type="paragraph" w:styleId="4">
    <w:name w:val="footer"/>
    <w:basedOn w:val="1"/>
    <w:link w:val="12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7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99"/>
    <w:rPr>
      <w:sz w:val="24"/>
      <w:szCs w:val="24"/>
    </w:rPr>
  </w:style>
  <w:style w:type="character" w:styleId="8">
    <w:name w:val="page number"/>
    <w:basedOn w:val="7"/>
    <w:qFormat/>
    <w:uiPriority w:val="99"/>
  </w:style>
  <w:style w:type="table" w:styleId="10">
    <w:name w:val="Table Grid"/>
    <w:basedOn w:val="9"/>
    <w:qFormat/>
    <w:uiPriority w:val="99"/>
    <w:pPr>
      <w:widowControl w:val="0"/>
      <w:jc w:val="both"/>
    </w:pPr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Char Char Char Char Char Char Char Char Char Char Char Char Char Char Char Char Char Char Char"/>
    <w:basedOn w:val="1"/>
    <w:uiPriority w:val="99"/>
    <w:pPr>
      <w:widowControl/>
      <w:spacing w:line="300" w:lineRule="auto"/>
      <w:ind w:firstLine="200" w:firstLineChars="200"/>
    </w:pPr>
    <w:rPr>
      <w:rFonts w:ascii="Verdana" w:hAnsi="Verdana" w:cs="Verdana"/>
      <w:kern w:val="0"/>
      <w:lang w:eastAsia="en-US"/>
    </w:rPr>
  </w:style>
  <w:style w:type="character" w:customStyle="1" w:styleId="12">
    <w:name w:val="Footer Char"/>
    <w:basedOn w:val="7"/>
    <w:link w:val="4"/>
    <w:semiHidden/>
    <w:uiPriority w:val="99"/>
    <w:rPr>
      <w:sz w:val="18"/>
      <w:szCs w:val="18"/>
    </w:rPr>
  </w:style>
  <w:style w:type="character" w:customStyle="1" w:styleId="13">
    <w:name w:val="Balloon Text Char"/>
    <w:basedOn w:val="7"/>
    <w:link w:val="3"/>
    <w:semiHidden/>
    <w:qFormat/>
    <w:uiPriority w:val="99"/>
  </w:style>
  <w:style w:type="paragraph" w:customStyle="1" w:styleId="14">
    <w:name w:val="DefaultParagraph"/>
    <w:link w:val="15"/>
    <w:qFormat/>
    <w:uiPriority w:val="99"/>
    <w:pPr>
      <w:spacing w:after="200" w:line="276" w:lineRule="auto"/>
    </w:pPr>
    <w:rPr>
      <w:rFonts w:ascii="Times New Roman" w:hAnsi="Calibri" w:eastAsia="宋体" w:cs="Times New Roman"/>
      <w:kern w:val="2"/>
      <w:sz w:val="21"/>
      <w:szCs w:val="21"/>
      <w:lang w:val="en-US" w:eastAsia="zh-CN" w:bidi="ar-SA"/>
    </w:rPr>
  </w:style>
  <w:style w:type="character" w:customStyle="1" w:styleId="15">
    <w:name w:val="DefaultParagraph Char"/>
    <w:link w:val="14"/>
    <w:qFormat/>
    <w:locked/>
    <w:uiPriority w:val="99"/>
    <w:rPr>
      <w:rFonts w:hAnsi="Calibri"/>
      <w:kern w:val="2"/>
      <w:sz w:val="22"/>
      <w:szCs w:val="22"/>
      <w:lang w:val="en-US" w:eastAsia="zh-CN"/>
    </w:rPr>
  </w:style>
  <w:style w:type="character" w:customStyle="1" w:styleId="16">
    <w:name w:val="Plain Text Char"/>
    <w:basedOn w:val="7"/>
    <w:link w:val="2"/>
    <w:qFormat/>
    <w:locked/>
    <w:uiPriority w:val="99"/>
    <w:rPr>
      <w:rFonts w:ascii="宋体" w:hAnsi="Courier New" w:eastAsia="宋体" w:cs="宋体"/>
      <w:kern w:val="2"/>
      <w:sz w:val="21"/>
      <w:szCs w:val="21"/>
      <w:lang w:val="en-US" w:eastAsia="zh-CN"/>
    </w:rPr>
  </w:style>
  <w:style w:type="character" w:customStyle="1" w:styleId="17">
    <w:name w:val="Header Char"/>
    <w:basedOn w:val="7"/>
    <w:link w:val="5"/>
    <w:semiHidden/>
    <w:qFormat/>
    <w:uiPriority w:val="99"/>
    <w:rPr>
      <w:sz w:val="18"/>
      <w:szCs w:val="18"/>
    </w:rPr>
  </w:style>
  <w:style w:type="paragraph" w:styleId="18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3" Type="http://schemas.openxmlformats.org/officeDocument/2006/relationships/fontTable" Target="fontTable.xml"/><Relationship Id="rId42" Type="http://schemas.openxmlformats.org/officeDocument/2006/relationships/numbering" Target="numbering.xml"/><Relationship Id="rId41" Type="http://schemas.openxmlformats.org/officeDocument/2006/relationships/customXml" Target="../customXml/item1.xml"/><Relationship Id="rId40" Type="http://schemas.openxmlformats.org/officeDocument/2006/relationships/image" Target="media/image36.png"/><Relationship Id="rId4" Type="http://schemas.openxmlformats.org/officeDocument/2006/relationships/theme" Target="theme/theme1.xml"/><Relationship Id="rId39" Type="http://schemas.openxmlformats.org/officeDocument/2006/relationships/image" Target="media/image35.png"/><Relationship Id="rId38" Type="http://schemas.openxmlformats.org/officeDocument/2006/relationships/image" Target="media/image34.png"/><Relationship Id="rId37" Type="http://schemas.openxmlformats.org/officeDocument/2006/relationships/image" Target="media/image33.png"/><Relationship Id="rId36" Type="http://schemas.openxmlformats.org/officeDocument/2006/relationships/image" Target="media/image32.png"/><Relationship Id="rId35" Type="http://schemas.openxmlformats.org/officeDocument/2006/relationships/image" Target="media/image31.png"/><Relationship Id="rId34" Type="http://schemas.openxmlformats.org/officeDocument/2006/relationships/image" Target="media/image30.png"/><Relationship Id="rId33" Type="http://schemas.openxmlformats.org/officeDocument/2006/relationships/image" Target="media/image29.png"/><Relationship Id="rId32" Type="http://schemas.openxmlformats.org/officeDocument/2006/relationships/image" Target="media/image28.png"/><Relationship Id="rId31" Type="http://schemas.openxmlformats.org/officeDocument/2006/relationships/image" Target="media/image27.png"/><Relationship Id="rId30" Type="http://schemas.openxmlformats.org/officeDocument/2006/relationships/image" Target="media/image26.png"/><Relationship Id="rId3" Type="http://schemas.openxmlformats.org/officeDocument/2006/relationships/footer" Target="footer1.xml"/><Relationship Id="rId29" Type="http://schemas.openxmlformats.org/officeDocument/2006/relationships/image" Target="media/image25.png"/><Relationship Id="rId28" Type="http://schemas.openxmlformats.org/officeDocument/2006/relationships/image" Target="media/image24.png"/><Relationship Id="rId27" Type="http://schemas.openxmlformats.org/officeDocument/2006/relationships/image" Target="media/image23.png"/><Relationship Id="rId26" Type="http://schemas.openxmlformats.org/officeDocument/2006/relationships/image" Target="media/image22.png"/><Relationship Id="rId25" Type="http://schemas.openxmlformats.org/officeDocument/2006/relationships/image" Target="media/image21.png"/><Relationship Id="rId24" Type="http://schemas.openxmlformats.org/officeDocument/2006/relationships/image" Target="media/image20.png"/><Relationship Id="rId23" Type="http://schemas.openxmlformats.org/officeDocument/2006/relationships/image" Target="media/image19.png"/><Relationship Id="rId22" Type="http://schemas.openxmlformats.org/officeDocument/2006/relationships/image" Target="media/image18.png"/><Relationship Id="rId21" Type="http://schemas.openxmlformats.org/officeDocument/2006/relationships/image" Target="media/image17.png"/><Relationship Id="rId20" Type="http://schemas.openxmlformats.org/officeDocument/2006/relationships/image" Target="media/image16.png"/><Relationship Id="rId2" Type="http://schemas.openxmlformats.org/officeDocument/2006/relationships/settings" Target="settings.xml"/><Relationship Id="rId19" Type="http://schemas.openxmlformats.org/officeDocument/2006/relationships/image" Target="media/image15.png"/><Relationship Id="rId18" Type="http://schemas.openxmlformats.org/officeDocument/2006/relationships/image" Target="media/image14.png"/><Relationship Id="rId17" Type="http://schemas.openxmlformats.org/officeDocument/2006/relationships/image" Target="media/image13.png"/><Relationship Id="rId16" Type="http://schemas.openxmlformats.org/officeDocument/2006/relationships/image" Target="media/image12.png"/><Relationship Id="rId15" Type="http://schemas.openxmlformats.org/officeDocument/2006/relationships/image" Target="media/image11.png"/><Relationship Id="rId14" Type="http://schemas.openxmlformats.org/officeDocument/2006/relationships/image" Target="media/image10.png"/><Relationship Id="rId13" Type="http://schemas.openxmlformats.org/officeDocument/2006/relationships/image" Target="media/image9.png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  <customShpInfo spid="_x0000_s1026"/>
    <customShpInfo spid="_x0000_s1027"/>
    <customShpInfo spid="_x0000_s1028"/>
    <customShpInfo spid="_x0000_s1029"/>
    <customShpInfo spid="_x0000_s1030"/>
    <customShpInfo spid="_x0000_s1031"/>
    <customShpInfo spid="_x0000_s1032"/>
    <customShpInfo spid="_x0000_s1033"/>
    <customShpInfo spid="_x0000_s1034"/>
    <customShpInfo spid="_x0000_s1035"/>
    <customShpInfo spid="_x0000_s1036"/>
    <customShpInfo spid="_x0000_s1037"/>
    <customShpInfo spid="_x0000_s1038"/>
    <customShpInfo spid="_x0000_s1039"/>
    <customShpInfo spid="_x0000_s1040"/>
    <customShpInfo spid="_x0000_s1041"/>
    <customShpInfo spid="_x0000_s1042"/>
    <customShpInfo spid="_x0000_s1043"/>
    <customShpInfo spid="_x0000_s1044"/>
    <customShpInfo spid="_x0000_s1045"/>
    <customShpInfo spid="_x0000_s1046"/>
    <customShpInfo spid="_x0000_s1047"/>
    <customShpInfo spid="_x0000_s1048"/>
    <customShpInfo spid="_x0000_s1050"/>
    <customShpInfo spid="_x0000_s1051"/>
    <customShpInfo spid="_x0000_s1049"/>
    <customShpInfo spid="_x0000_s1053"/>
    <customShpInfo spid="_x0000_s1054"/>
    <customShpInfo spid="_x0000_s1056"/>
    <customShpInfo spid="_x0000_s1057"/>
    <customShpInfo spid="_x0000_s1058"/>
    <customShpInfo spid="_x0000_s1059"/>
    <customShpInfo spid="_x0000_s106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微软中国</Company>
  <Pages>7</Pages>
  <Words>816</Words>
  <Characters>4654</Characters>
  <Lines>0</Lines>
  <Paragraphs>0</Paragraphs>
  <TotalTime>3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2020-04-27T07:59:00Z</dcterms:created>
  <dc:creator>微软中国</dc:creator>
  <cp:lastModifiedBy>Administrator</cp:lastModifiedBy>
  <cp:lastPrinted>2019-10-29T14:44:00Z</cp:lastPrinted>
  <dcterms:modified xsi:type="dcterms:W3CDTF">2020-09-10T12:06:55Z</dcterms:modified>
  <dc:title>汕头市聿怀初级中学2015－2016学年度第一学期</dc:title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