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Theme="minorEastAsia" w:hAnsiTheme="minorEastAsia" w:eastAsiaTheme="minorEastAsia"/>
          <w:b/>
          <w:kern w:val="0"/>
          <w:sz w:val="32"/>
          <w:szCs w:val="32"/>
        </w:rPr>
      </w:pPr>
      <w:r>
        <w:rPr>
          <w:rFonts w:asciiTheme="minorEastAsia" w:hAnsiTheme="minorEastAsia" w:eastAsiaTheme="minorEastAsia"/>
          <w:b/>
          <w:bCs/>
          <w:color w:val="000000"/>
          <w:kern w:val="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12623800</wp:posOffset>
            </wp:positionH>
            <wp:positionV relativeFrom="topMargin">
              <wp:posOffset>11341100</wp:posOffset>
            </wp:positionV>
            <wp:extent cx="495300" cy="368300"/>
            <wp:effectExtent l="0" t="0" r="0" b="1270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  <w:b/>
          <w:bCs/>
          <w:color w:val="000000"/>
          <w:kern w:val="0"/>
          <w:sz w:val="32"/>
          <w:szCs w:val="32"/>
        </w:rPr>
        <w:t>2019-2020 学年度重庆市第十八中学化学检测卷（三)</w:t>
      </w:r>
    </w:p>
    <w:p>
      <w:pPr>
        <w:widowControl/>
        <w:spacing w:line="360" w:lineRule="auto"/>
        <w:jc w:val="center"/>
        <w:rPr>
          <w:rFonts w:asciiTheme="minorEastAsia" w:hAnsiTheme="minorEastAsia" w:eastAsiaTheme="minorEastAsia"/>
          <w:b/>
          <w:kern w:val="0"/>
          <w:sz w:val="32"/>
          <w:szCs w:val="32"/>
        </w:rPr>
      </w:pPr>
      <w:r>
        <w:rPr>
          <w:rFonts w:asciiTheme="minorEastAsia" w:hAnsiTheme="minorEastAsia" w:eastAsiaTheme="minorEastAsia"/>
          <w:b/>
          <w:color w:val="000000"/>
          <w:kern w:val="0"/>
          <w:sz w:val="32"/>
          <w:szCs w:val="32"/>
        </w:rPr>
        <w:t>全卷共四个大题，满分 70 分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考试范围：绪言—10.1；考试时间：与物理共用 120 分钟；命题人：李斌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注意事项：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1．答题前填写好自己的姓名、班级、考号等信息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2．请将答案正确填写在答题卡上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可能用到的相对原子质量：H-1   C-12   N-14   O-16   Na-23   Mg-24   S-32   Cl-35.5 </w:t>
      </w:r>
      <w:r>
        <w:rPr>
          <w:rFonts w:hint="eastAsia" w:ascii="Times New Roman" w:hAnsi="Times New Roman"/>
          <w:kern w:val="0"/>
          <w:szCs w:val="21"/>
        </w:rPr>
        <w:t xml:space="preserve">   </w:t>
      </w:r>
      <w:r>
        <w:rPr>
          <w:rFonts w:ascii="Times New Roman" w:hAnsi="Times New Roman"/>
          <w:color w:val="000000"/>
          <w:kern w:val="0"/>
          <w:szCs w:val="21"/>
        </w:rPr>
        <w:t xml:space="preserve">Ca-40 Cu-64    Zn-65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b/>
          <w:bCs/>
          <w:color w:val="000000"/>
          <w:kern w:val="0"/>
          <w:sz w:val="24"/>
        </w:rPr>
        <w:t xml:space="preserve">一、单选题（本大题包括 16 小题，每小题 2 分，共 32 分；每小题只有一个正确选项。)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1．下列实验过程中没有发生化学变化的是（ ）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drawing>
          <wp:inline distT="0" distB="0" distL="0" distR="0">
            <wp:extent cx="4953000" cy="720090"/>
            <wp:effectExtent l="0" t="0" r="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86040" cy="739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①</w:t>
      </w:r>
      <w:r>
        <w:rPr>
          <w:rFonts w:ascii="Times New Roman" w:hAnsi="Times New Roman"/>
          <w:color w:val="000000"/>
          <w:kern w:val="0"/>
          <w:szCs w:val="21"/>
        </w:rPr>
        <w:t xml:space="preserve">指示剂遇酸或碱变色 </w:t>
      </w:r>
      <w:r>
        <w:rPr>
          <w:rFonts w:hint="eastAsia" w:ascii="宋体" w:hAnsi="宋体" w:cs="宋体"/>
          <w:color w:val="000000"/>
          <w:kern w:val="0"/>
          <w:szCs w:val="21"/>
        </w:rPr>
        <w:t>②</w:t>
      </w:r>
      <w:r>
        <w:rPr>
          <w:rFonts w:ascii="Times New Roman" w:hAnsi="Times New Roman"/>
          <w:color w:val="000000"/>
          <w:kern w:val="0"/>
          <w:szCs w:val="21"/>
        </w:rPr>
        <w:t xml:space="preserve">浓硫酸写字 </w:t>
      </w:r>
      <w:r>
        <w:rPr>
          <w:rFonts w:hint="eastAsia" w:ascii="宋体" w:hAnsi="宋体" w:cs="宋体"/>
          <w:color w:val="000000"/>
          <w:kern w:val="0"/>
          <w:szCs w:val="21"/>
        </w:rPr>
        <w:t>③</w:t>
      </w:r>
      <w:r>
        <w:rPr>
          <w:rFonts w:ascii="Times New Roman" w:hAnsi="Times New Roman"/>
          <w:color w:val="000000"/>
          <w:kern w:val="0"/>
          <w:szCs w:val="21"/>
        </w:rPr>
        <w:t xml:space="preserve">氢氧化钠溶液制叶脉书签 </w:t>
      </w:r>
      <w:r>
        <w:rPr>
          <w:rFonts w:hint="eastAsia" w:ascii="宋体" w:hAnsi="宋体" w:cs="宋体"/>
          <w:color w:val="000000"/>
          <w:kern w:val="0"/>
          <w:szCs w:val="21"/>
        </w:rPr>
        <w:t>④</w:t>
      </w:r>
      <w:r>
        <w:rPr>
          <w:rFonts w:ascii="Times New Roman" w:hAnsi="Times New Roman"/>
          <w:color w:val="000000"/>
          <w:kern w:val="0"/>
          <w:szCs w:val="21"/>
        </w:rPr>
        <w:t xml:space="preserve">石油分馏制汽油 </w:t>
      </w:r>
      <w:r>
        <w:rPr>
          <w:rFonts w:hint="eastAsia" w:ascii="宋体" w:hAnsi="宋体" w:cs="宋体"/>
          <w:color w:val="000000"/>
          <w:kern w:val="0"/>
          <w:szCs w:val="21"/>
        </w:rPr>
        <w:t>⑤</w:t>
      </w:r>
      <w:r>
        <w:rPr>
          <w:rFonts w:ascii="Times New Roman" w:hAnsi="Times New Roman"/>
          <w:color w:val="000000"/>
          <w:kern w:val="0"/>
          <w:szCs w:val="21"/>
        </w:rPr>
        <w:t xml:space="preserve"> 洗涤剂除油污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A．</w:t>
      </w:r>
      <w:r>
        <w:rPr>
          <w:rFonts w:hint="eastAsia" w:ascii="宋体" w:hAnsi="宋体" w:cs="宋体"/>
          <w:color w:val="000000"/>
          <w:kern w:val="0"/>
          <w:szCs w:val="21"/>
        </w:rPr>
        <w:t>①③④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B．</w:t>
      </w:r>
      <w:r>
        <w:rPr>
          <w:rFonts w:hint="eastAsia" w:ascii="宋体" w:hAnsi="宋体" w:cs="宋体"/>
          <w:color w:val="000000"/>
          <w:kern w:val="0"/>
          <w:szCs w:val="21"/>
        </w:rPr>
        <w:t>④⑤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C．</w:t>
      </w:r>
      <w:r>
        <w:rPr>
          <w:rFonts w:hint="eastAsia" w:ascii="宋体" w:hAnsi="宋体" w:cs="宋体"/>
          <w:color w:val="000000"/>
          <w:kern w:val="0"/>
          <w:szCs w:val="21"/>
        </w:rPr>
        <w:t>②③④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D．</w:t>
      </w:r>
      <w:r>
        <w:rPr>
          <w:rFonts w:hint="eastAsia" w:ascii="宋体" w:hAnsi="宋体" w:cs="宋体"/>
          <w:color w:val="000000"/>
          <w:kern w:val="0"/>
          <w:szCs w:val="21"/>
        </w:rPr>
        <w:t>①②⑤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2．钢铁在日常生产、生活中有广泛的应用．润扬大桥就用了 16.3 万吨钢铁。下列钢铁制品 的防锈措施无效的是 ( )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A．菜刀上洒盐水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B．铁栅栏表面刷油漆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C．自行车链条涂油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D．保持铁锅表面干燥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3．下列图示实验操作正确的是 ( )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A．震荡试管 </w:t>
      </w:r>
      <w:r>
        <w:drawing>
          <wp:inline distT="0" distB="0" distL="0" distR="0">
            <wp:extent cx="770890" cy="78994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1429" cy="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B．稀释浓硫酸 </w:t>
      </w:r>
      <w:r>
        <w:drawing>
          <wp:inline distT="0" distB="0" distL="0" distR="0">
            <wp:extent cx="1399540" cy="875665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00000" cy="8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C．加热液体 </w:t>
      </w:r>
      <w:r>
        <w:drawing>
          <wp:inline distT="0" distB="0" distL="0" distR="0">
            <wp:extent cx="1218565" cy="942340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19048" cy="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D．量取液体 </w:t>
      </w:r>
      <w:r>
        <w:drawing>
          <wp:inline distT="0" distB="0" distL="0" distR="0">
            <wp:extent cx="951865" cy="856615"/>
            <wp:effectExtent l="0" t="0" r="635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381" cy="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4．下列有关物质性质与用途对应关系正确的是 ( )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A．氧气能支持燃烧，可用作燃料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B．铜有金属光泽，可用于制造电线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C．石墨具有导电性，可用于制造铅笔芯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D．常温下氮气很稳定，可用作粮食保护气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5．下列说法正确的是( )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A．凡是均一的、稳定的液体一定是溶液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B．饱和溶液不一定是浓溶液，不饱和溶液不一定是稀溶液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C．5g 某物质完全溶于水配成 100g 溶液，所得溶液的溶质质量分数一定是 5%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D．将硝酸铵固体溶于水，溶液的温度升高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6．下列有关实验现象的描述，正确的是( )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A．镁条在空气中燃烧发出蓝紫色火焰，产生大量白烟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B．电解水正极一侧得到的气体能使带火星的木条复燃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C．细铁丝在氧气中燃烧，火星四射，生成红棕色固体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D．打开浓硫酸的试剂瓶盖时，瓶口有白雾产生 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7．如图文化衫：你的</w:t>
      </w:r>
      <w:r>
        <w:rPr>
          <w:rFonts w:hint="eastAsia"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color w:val="000000"/>
          <w:kern w:val="0"/>
          <w:szCs w:val="21"/>
        </w:rPr>
        <w:t>魅力</w:t>
      </w:r>
      <w:r>
        <w:rPr>
          <w:rFonts w:hint="eastAsia"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Times New Roman"/>
          <w:color w:val="000000"/>
          <w:kern w:val="0"/>
          <w:szCs w:val="21"/>
        </w:rPr>
        <w:t>偷走我的</w:t>
      </w:r>
      <w:r>
        <w:rPr>
          <w:rFonts w:hint="eastAsia"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color w:val="000000"/>
          <w:kern w:val="0"/>
          <w:szCs w:val="21"/>
        </w:rPr>
        <w:t>心</w:t>
      </w:r>
      <w:r>
        <w:rPr>
          <w:rFonts w:hint="eastAsia"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Times New Roman"/>
          <w:color w:val="000000"/>
          <w:kern w:val="0"/>
          <w:szCs w:val="21"/>
        </w:rPr>
        <w:t xml:space="preserve">。该反应能发生是由于镁单质( )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drawing>
          <wp:inline distT="0" distB="0" distL="0" distR="0">
            <wp:extent cx="1504315" cy="1199515"/>
            <wp:effectExtent l="0" t="0" r="635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04762" cy="1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A．金属光泽美丽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B．导电性优良 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C．金属活动性强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 D．延展性好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8．</w:t>
      </w:r>
      <w:r>
        <w:rPr>
          <w:rFonts w:hint="eastAsia"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color w:val="000000"/>
          <w:kern w:val="0"/>
          <w:szCs w:val="21"/>
        </w:rPr>
        <w:t>水是生命之源</w:t>
      </w:r>
      <w:r>
        <w:rPr>
          <w:rFonts w:hint="eastAsia"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Times New Roman"/>
          <w:color w:val="000000"/>
          <w:kern w:val="0"/>
          <w:szCs w:val="21"/>
        </w:rPr>
        <w:t xml:space="preserve">。下列关于水的说法正确的是( )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A．硬水属于混合物，软水属于纯净物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B．可用明矾来区分硬水和软水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C．电解水生成氢气和氧气，说明水是由氢元素和氧元素组成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D．河水经过沉降、过滤、杀菌消毒等净化过程变成蒸馏水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9．草酸(H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O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4</w:t>
      </w:r>
      <w:r>
        <w:rPr>
          <w:rFonts w:ascii="Times New Roman" w:hAnsi="Times New Roman"/>
          <w:color w:val="000000"/>
          <w:kern w:val="0"/>
          <w:szCs w:val="21"/>
        </w:rPr>
        <w:t xml:space="preserve">)是一种有机酸，其水溶液呈酸性。它广泛分布于植物、动物和真菌中，并 在不同的生命体中发挥不同的功能。下列有关草酸的叙述正确的是( )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A．草酸的相对分子质量为 90g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B．氢元素和氧元素的质量比为 1：32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C．草酸分子由 8 个原子构成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D．向草酸溶液中滴加酚酞溶液时呈红色 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10．欲除去不纯物质中的杂质(括号内为杂质)，所用试剂和方法均正确的是( ) </w:t>
      </w:r>
    </w:p>
    <w:tbl>
      <w:tblPr>
        <w:tblStyle w:val="7"/>
        <w:tblW w:w="7215" w:type="dxa"/>
        <w:tblInd w:w="-8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60"/>
        <w:gridCol w:w="2040"/>
        <w:gridCol w:w="1395"/>
        <w:gridCol w:w="282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选项</w:t>
            </w:r>
          </w:p>
        </w:tc>
        <w:tc>
          <w:tcPr>
            <w:tcW w:w="20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待提纯物质</w:t>
            </w:r>
          </w:p>
        </w:tc>
        <w:tc>
          <w:tcPr>
            <w:tcW w:w="13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选用试剂</w:t>
            </w:r>
          </w:p>
        </w:tc>
        <w:tc>
          <w:tcPr>
            <w:tcW w:w="282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操作方法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20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NH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vertAlign w:val="subscript"/>
              </w:rPr>
              <w:t>3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（H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O）</w:t>
            </w:r>
          </w:p>
        </w:tc>
        <w:tc>
          <w:tcPr>
            <w:tcW w:w="13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浓硫酸</w:t>
            </w:r>
          </w:p>
        </w:tc>
        <w:tc>
          <w:tcPr>
            <w:tcW w:w="282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洗气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②</w:t>
            </w:r>
          </w:p>
        </w:tc>
        <w:tc>
          <w:tcPr>
            <w:tcW w:w="20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NaCI（KNO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vertAlign w:val="subscript"/>
              </w:rPr>
              <w:t>3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3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水</w:t>
            </w:r>
          </w:p>
        </w:tc>
        <w:tc>
          <w:tcPr>
            <w:tcW w:w="282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溶解、降温结晶、过滤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③</w:t>
            </w:r>
          </w:p>
        </w:tc>
        <w:tc>
          <w:tcPr>
            <w:tcW w:w="20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CaCl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溶液（HC1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3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CaCO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vertAlign w:val="subscript"/>
              </w:rPr>
              <w:t>3</w:t>
            </w:r>
          </w:p>
        </w:tc>
        <w:tc>
          <w:tcPr>
            <w:tcW w:w="282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过滤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④</w:t>
            </w:r>
          </w:p>
        </w:tc>
        <w:tc>
          <w:tcPr>
            <w:tcW w:w="20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Cu（Fe）</w:t>
            </w:r>
          </w:p>
        </w:tc>
        <w:tc>
          <w:tcPr>
            <w:tcW w:w="13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稀硫酸</w:t>
            </w:r>
          </w:p>
        </w:tc>
        <w:tc>
          <w:tcPr>
            <w:tcW w:w="282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过滤、洗涤、干燥</w:t>
            </w:r>
          </w:p>
        </w:tc>
      </w:tr>
    </w:tbl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A．</w:t>
      </w:r>
      <w:r>
        <w:rPr>
          <w:rFonts w:hint="eastAsia" w:ascii="宋体" w:hAnsi="宋体" w:cs="宋体"/>
          <w:color w:val="000000"/>
          <w:kern w:val="0"/>
          <w:szCs w:val="21"/>
        </w:rPr>
        <w:t>①③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B．</w:t>
      </w:r>
      <w:r>
        <w:rPr>
          <w:rFonts w:hint="eastAsia" w:ascii="宋体" w:hAnsi="宋体" w:cs="宋体"/>
          <w:color w:val="000000"/>
          <w:kern w:val="0"/>
          <w:szCs w:val="21"/>
        </w:rPr>
        <w:t>②④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C．</w:t>
      </w:r>
      <w:r>
        <w:rPr>
          <w:rFonts w:hint="eastAsia" w:ascii="宋体" w:hAnsi="宋体" w:cs="宋体"/>
          <w:color w:val="000000"/>
          <w:kern w:val="0"/>
          <w:szCs w:val="21"/>
        </w:rPr>
        <w:t>①④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D．</w:t>
      </w:r>
      <w:r>
        <w:rPr>
          <w:rFonts w:hint="eastAsia" w:ascii="宋体" w:hAnsi="宋体" w:cs="宋体"/>
          <w:color w:val="000000"/>
          <w:kern w:val="0"/>
          <w:szCs w:val="21"/>
        </w:rPr>
        <w:t>③④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11．下图是某化学反应的微观示意图，下列说法中错误的是( )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drawing>
          <wp:inline distT="0" distB="0" distL="0" distR="0">
            <wp:extent cx="4707255" cy="111442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12799" cy="1115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A．该反应属于置换反应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B．反应中甲、乙的质量比为 17﹕32 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C．反应前后原子种类、数目均不变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D．反应物中只有一种元素的化合价不变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12．已知金属锰在金属活动性顺序中位于铝和锌之间。下列化学反应不能发生的是（ ） </w:t>
      </w:r>
    </w:p>
    <w:p>
      <w:pPr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A．</w:t>
      </w:r>
      <w:r>
        <w:rPr>
          <w:position w:val="-12"/>
        </w:rPr>
        <w:object>
          <v:shape id="_x0000_i1025" o:spt="75" type="#_x0000_t75" style="height:21.6pt;width:136.8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3">
            <o:LockedField>false</o:LockedField>
          </o:OLEObject>
        </w:object>
      </w:r>
    </w:p>
    <w:p>
      <w:pPr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B．</w:t>
      </w:r>
      <w:r>
        <w:rPr>
          <w:position w:val="-12"/>
        </w:rPr>
        <w:object>
          <v:shape id="_x0000_i1026" o:spt="75" type="#_x0000_t75" style="height:21.6pt;width:129.6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</w:p>
    <w:p>
      <w:pPr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C．</w:t>
      </w:r>
      <w:r>
        <w:rPr>
          <w:position w:val="-12"/>
        </w:rPr>
        <w:object>
          <v:shape id="_x0000_i1027" o:spt="75" type="#_x0000_t75" style="height:21.6pt;width:129.6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7">
            <o:LockedField>false</o:LockedField>
          </o:OLEObject>
        </w:object>
      </w:r>
    </w:p>
    <w:p>
      <w:pPr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D．</w:t>
      </w:r>
      <w:r>
        <w:rPr>
          <w:position w:val="-12"/>
        </w:rPr>
        <w:object>
          <v:shape id="_x0000_i1028" o:spt="75" type="#_x0000_t75" style="height:21.6pt;width:151.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9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13．2018 年 3 月，全国两会胜利召开并取得圆满成功。会上，多位人大代表提出要爱护我 们的环境，提高人民的生活质量。下列做法与之相违背的是（ ）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A．使用清洁能源，积极植树种草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B．推广使用脱硫煤，防止酸雨的产生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C．生活污水不经过处理直接排放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D．提倡绿色出行，发展公共交通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14．运用推理、归纳、类比、对比的方法得出下列结论，其中合理的是（ ）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A．因为化学变化都遵循质量守恒定律，所以质量不发生改变的变化一定是化学变化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B．水和过氧化氢的组成元素相同，则两者的化学性质相同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C．Na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+</w:t>
      </w:r>
      <w:r>
        <w:rPr>
          <w:rFonts w:ascii="Times New Roman" w:hAnsi="Times New Roman"/>
          <w:color w:val="000000"/>
          <w:kern w:val="0"/>
          <w:szCs w:val="21"/>
        </w:rPr>
        <w:t>、Mg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2+</w:t>
      </w:r>
      <w:r>
        <w:rPr>
          <w:rFonts w:ascii="Times New Roman" w:hAnsi="Times New Roman"/>
          <w:color w:val="000000"/>
          <w:kern w:val="0"/>
          <w:szCs w:val="21"/>
        </w:rPr>
        <w:t>、Cl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-</w:t>
      </w:r>
      <w:r>
        <w:rPr>
          <w:rFonts w:ascii="Times New Roman" w:hAnsi="Times New Roman"/>
          <w:color w:val="000000"/>
          <w:kern w:val="0"/>
          <w:szCs w:val="21"/>
        </w:rPr>
        <w:t xml:space="preserve">的最外层电子数均为 8，由此得出离子的最外层电子数均为 8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D．过氧化氢溶液加催化剂的反应速率快，说明催化剂可以改变反应速率 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15．下列图像能正确体现对应关系的是( )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drawing>
          <wp:inline distT="0" distB="0" distL="0" distR="0">
            <wp:extent cx="4943475" cy="116205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00905" cy="117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A．图一实验室采用直流电来电解水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B．图二等质量的镁粉和铝粉加入足量的稀盐酸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C．图三铁丝在盛有氧气的密闭容器中燃烧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D．图四加热一定量氯酸钾和二氧化锰的混合物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16．向 16g 黄铜（由锌、铜形成的合金）样品中加入 148.4g 稀硫酸恰好完全反应，生成氢 气质量为 0.4g，则所得溶液中溶质的质量分数可能为( )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A．8%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B．10%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C．19.6% 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D．20%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b/>
          <w:bCs/>
          <w:color w:val="000000"/>
          <w:kern w:val="0"/>
          <w:sz w:val="24"/>
        </w:rPr>
        <w:t xml:space="preserve">二、填空题（本大题包括 5 小题，共 20 分)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17．（2 分）请从氧气、氮气、二氧化碳、熟石灰、氢氧化钠中选择适当物质的化学式填空： 医疗上可供急救病人呼吸的是_____；可用于改良酸性土壤的是_____。 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18．（4 分）习近平总书记指出：</w:t>
      </w:r>
      <w:r>
        <w:rPr>
          <w:rFonts w:hint="eastAsia"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color w:val="000000"/>
          <w:kern w:val="0"/>
          <w:szCs w:val="21"/>
        </w:rPr>
        <w:t>建设一支强大的人民海军，是实现中华民族伟大复兴的重 要保障</w:t>
      </w:r>
      <w:r>
        <w:rPr>
          <w:rFonts w:hint="eastAsia"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Times New Roman"/>
          <w:color w:val="000000"/>
          <w:kern w:val="0"/>
          <w:szCs w:val="21"/>
        </w:rPr>
        <w:t>。2018 年 5 月 13 日，我国首艘自主建造的</w:t>
      </w:r>
      <w:r>
        <w:rPr>
          <w:rFonts w:hint="eastAsia"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color w:val="000000"/>
          <w:kern w:val="0"/>
          <w:szCs w:val="21"/>
        </w:rPr>
        <w:t>001A 型航空母舰</w:t>
      </w:r>
      <w:r>
        <w:rPr>
          <w:rFonts w:hint="eastAsia"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Times New Roman"/>
          <w:color w:val="000000"/>
          <w:kern w:val="0"/>
          <w:szCs w:val="21"/>
        </w:rPr>
        <w:t xml:space="preserve">开始海试。请回答：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drawing>
          <wp:inline distT="0" distB="0" distL="0" distR="0">
            <wp:extent cx="2142490" cy="1180465"/>
            <wp:effectExtent l="0" t="0" r="0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2857" cy="1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（1）航母的外壳材料是钢，钢属于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 xml:space="preserve">_____材料。用作外壳材料体现其_____（填字母）的物理性质。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 导电性好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 硬度大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 抗腐蚀性好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（2）钢中含有少量锰元素，金属锰可以由电解硫酸锰（化学式为 MnSO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4</w:t>
      </w:r>
      <w:r>
        <w:rPr>
          <w:rFonts w:ascii="Times New Roman" w:hAnsi="Times New Roman"/>
          <w:color w:val="000000"/>
          <w:kern w:val="0"/>
          <w:szCs w:val="21"/>
        </w:rPr>
        <w:t xml:space="preserve">）水溶液获得。此过程可以看作是在通电条件下，硫酸锰和水反应，生成单质锰、硫 酸和一种供给呼吸的单质。此反应的化学方程式为_______________，在此反应前后，化合 价发生变化的元素是_____。（填元素符号）。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19．（3 分）水是一种重要的资源。 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（1）如图电解水实验装置，其中得到氧气的试管是_______（填</w:t>
      </w:r>
      <w:r>
        <w:rPr>
          <w:rFonts w:hint="eastAsia" w:ascii="Times New Roman" w:hAnsi="Times New Roman"/>
          <w:color w:val="000000"/>
          <w:kern w:val="0"/>
          <w:szCs w:val="21"/>
        </w:rPr>
        <w:t>“1”</w:t>
      </w:r>
      <w:r>
        <w:rPr>
          <w:rFonts w:ascii="Times New Roman" w:hAnsi="Times New Roman"/>
          <w:color w:val="000000"/>
          <w:kern w:val="0"/>
          <w:szCs w:val="21"/>
        </w:rPr>
        <w:t>或</w:t>
      </w:r>
      <w:r>
        <w:rPr>
          <w:rFonts w:hint="eastAsia" w:ascii="Times New Roman" w:hAnsi="Times New Roman"/>
          <w:color w:val="000000"/>
          <w:kern w:val="0"/>
          <w:szCs w:val="21"/>
        </w:rPr>
        <w:t>“2”</w:t>
      </w:r>
      <w:r>
        <w:rPr>
          <w:rFonts w:ascii="Times New Roman" w:hAnsi="Times New Roman"/>
          <w:color w:val="000000"/>
          <w:kern w:val="0"/>
          <w:szCs w:val="21"/>
        </w:rPr>
        <w:t xml:space="preserve">）。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drawing>
          <wp:inline distT="0" distB="0" distL="0" distR="0">
            <wp:extent cx="1419225" cy="172275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22891" cy="1727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（2）自来水厂净水过程中用到活性炭，其作用是_________。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（3）水变成水蒸气的过程中， 不发生变化的是 _____________（填字母）。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 分子质量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 分子种类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 分子间隔 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20．（4 分）如图是 NaCl、MgSO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4</w:t>
      </w:r>
      <w:r>
        <w:rPr>
          <w:rFonts w:ascii="Times New Roman" w:hAnsi="Times New Roman"/>
          <w:color w:val="000000"/>
          <w:kern w:val="0"/>
          <w:szCs w:val="21"/>
        </w:rPr>
        <w:t>的溶解度曲线。请回答下列问题</w:t>
      </w:r>
      <w:r>
        <w:rPr>
          <w:rFonts w:hint="eastAsia" w:ascii="Times New Roman" w:hAnsi="Times New Roman"/>
          <w:color w:val="000000"/>
          <w:kern w:val="0"/>
          <w:szCs w:val="21"/>
        </w:rPr>
        <w:t>：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drawing>
          <wp:inline distT="0" distB="0" distL="0" distR="0">
            <wp:extent cx="2200275" cy="184785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10337" cy="1856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°C 时，将 30gMgSO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4</w:t>
      </w:r>
      <w:r>
        <w:rPr>
          <w:rFonts w:ascii="Times New Roman" w:hAnsi="Times New Roman"/>
          <w:color w:val="000000"/>
          <w:kern w:val="0"/>
          <w:szCs w:val="21"/>
        </w:rPr>
        <w:t>固体加入 50g 水中，得到溶液的质量为 ____________</w:t>
      </w:r>
      <w:r>
        <w:rPr>
          <w:rFonts w:hint="eastAsia"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(2)将 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°C 时 MgSO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4</w:t>
      </w:r>
      <w:r>
        <w:rPr>
          <w:rFonts w:ascii="Times New Roman" w:hAnsi="Times New Roman"/>
          <w:color w:val="000000"/>
          <w:kern w:val="0"/>
          <w:szCs w:val="21"/>
        </w:rPr>
        <w:t>的饱和溶液升温至 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°C，溶液中溶质质量分数的变化是____________(填</w:t>
      </w:r>
      <w:r>
        <w:rPr>
          <w:rFonts w:hint="eastAsia"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color w:val="000000"/>
          <w:kern w:val="0"/>
          <w:szCs w:val="21"/>
        </w:rPr>
        <w:t>变大</w:t>
      </w:r>
      <w:r>
        <w:rPr>
          <w:rFonts w:hint="eastAsia"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Times New Roman"/>
          <w:color w:val="000000"/>
          <w:kern w:val="0"/>
          <w:szCs w:val="21"/>
        </w:rPr>
        <w:t>、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“</w:t>
      </w:r>
      <w:r>
        <w:rPr>
          <w:rFonts w:ascii="Times New Roman" w:hAnsi="Times New Roman"/>
          <w:color w:val="000000"/>
          <w:kern w:val="0"/>
          <w:szCs w:val="21"/>
        </w:rPr>
        <w:t>变小</w:t>
      </w:r>
      <w:r>
        <w:rPr>
          <w:rFonts w:hint="eastAsia"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Times New Roman"/>
          <w:color w:val="000000"/>
          <w:kern w:val="0"/>
          <w:szCs w:val="21"/>
        </w:rPr>
        <w:t>或</w:t>
      </w:r>
      <w:r>
        <w:rPr>
          <w:rFonts w:hint="eastAsia"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color w:val="000000"/>
          <w:kern w:val="0"/>
          <w:szCs w:val="21"/>
        </w:rPr>
        <w:t>不变</w:t>
      </w:r>
      <w:r>
        <w:rPr>
          <w:rFonts w:hint="eastAsia"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Times New Roman"/>
          <w:color w:val="000000"/>
          <w:kern w:val="0"/>
          <w:szCs w:val="21"/>
        </w:rPr>
        <w:t xml:space="preserve">) </w:t>
      </w:r>
      <w:r>
        <w:rPr>
          <w:rFonts w:hint="eastAsia"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Times New Roman"/>
          <w:kern w:val="0"/>
          <w:szCs w:val="21"/>
        </w:rPr>
        <w:t xml:space="preserve">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 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°C 时，取等质量的 NaCl 和 MgSO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4</w:t>
      </w:r>
      <w:r>
        <w:rPr>
          <w:rFonts w:ascii="Times New Roman" w:hAnsi="Times New Roman"/>
          <w:color w:val="000000"/>
          <w:kern w:val="0"/>
          <w:szCs w:val="21"/>
        </w:rPr>
        <w:t xml:space="preserve">，分别配成饱和溶液，所需水的质量较多的________________。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°C时有含有较多 NaCl 杂质的 MgSO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4</w:t>
      </w:r>
      <w:r>
        <w:rPr>
          <w:rFonts w:ascii="Times New Roman" w:hAnsi="Times New Roman"/>
          <w:color w:val="000000"/>
          <w:kern w:val="0"/>
          <w:szCs w:val="21"/>
        </w:rPr>
        <w:t>溶液，为了得到较纯净的 MgSO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4</w:t>
      </w:r>
      <w:r>
        <w:rPr>
          <w:rFonts w:ascii="Times New Roman" w:hAnsi="Times New Roman"/>
          <w:color w:val="000000"/>
          <w:kern w:val="0"/>
          <w:szCs w:val="21"/>
        </w:rPr>
        <w:t xml:space="preserve">，最好采用的结晶方法是___________。 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21．（7 分）华为公司孟晚舟女士被加拿大应美国要求无端拘押后，引发国人愤怒。生产芯片的半导体材料有硅、锗、砷化镓等，应用比较广泛的是硅，华为在 5G 和芯片技术方面有自己新的突破。如图是工业上以石英砂（SiO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 xml:space="preserve">）为主要原料制取纯硅的方法，请回答以下问题: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drawing>
          <wp:inline distT="0" distB="0" distL="0" distR="0">
            <wp:extent cx="4533900" cy="120205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550334" cy="120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（1）写出反应</w:t>
      </w:r>
      <w:r>
        <w:rPr>
          <w:rFonts w:hint="eastAsia" w:ascii="宋体" w:hAnsi="宋体" w:cs="宋体"/>
          <w:color w:val="000000"/>
          <w:kern w:val="0"/>
          <w:szCs w:val="21"/>
        </w:rPr>
        <w:t>①</w:t>
      </w:r>
      <w:r>
        <w:rPr>
          <w:rFonts w:ascii="Times New Roman" w:hAnsi="Times New Roman"/>
          <w:color w:val="000000"/>
          <w:kern w:val="0"/>
          <w:szCs w:val="21"/>
        </w:rPr>
        <w:t>的化学方程式_________。焦炭在反应</w:t>
      </w:r>
      <w:r>
        <w:rPr>
          <w:rFonts w:hint="eastAsia" w:ascii="宋体" w:hAnsi="宋体" w:cs="宋体"/>
          <w:color w:val="000000"/>
          <w:kern w:val="0"/>
          <w:szCs w:val="21"/>
        </w:rPr>
        <w:t>①</w:t>
      </w:r>
      <w:r>
        <w:rPr>
          <w:rFonts w:ascii="Times New Roman" w:hAnsi="Times New Roman"/>
          <w:color w:val="000000"/>
          <w:kern w:val="0"/>
          <w:szCs w:val="21"/>
        </w:rPr>
        <w:t xml:space="preserve">中体现出来的化学性质是_____性。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（2）反应</w:t>
      </w:r>
      <w:r>
        <w:rPr>
          <w:rFonts w:hint="eastAsia" w:ascii="宋体" w:hAnsi="宋体" w:cs="宋体"/>
          <w:color w:val="000000"/>
          <w:kern w:val="0"/>
          <w:szCs w:val="21"/>
        </w:rPr>
        <w:t>②</w:t>
      </w:r>
      <w:r>
        <w:rPr>
          <w:rFonts w:ascii="Times New Roman" w:hAnsi="Times New Roman"/>
          <w:color w:val="000000"/>
          <w:kern w:val="0"/>
          <w:szCs w:val="21"/>
        </w:rPr>
        <w:t>的基本反应类型是_____，HCl 气体由_____构成（填</w:t>
      </w:r>
      <w:r>
        <w:rPr>
          <w:rFonts w:hint="eastAsia"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color w:val="000000"/>
          <w:kern w:val="0"/>
          <w:szCs w:val="21"/>
        </w:rPr>
        <w:t>分子</w:t>
      </w:r>
      <w:r>
        <w:rPr>
          <w:rFonts w:hint="eastAsia"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Times New Roman"/>
          <w:color w:val="000000"/>
          <w:kern w:val="0"/>
          <w:szCs w:val="21"/>
        </w:rPr>
        <w:t>原子</w:t>
      </w:r>
      <w:r>
        <w:rPr>
          <w:rFonts w:hint="eastAsia"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Times New Roman"/>
          <w:color w:val="000000"/>
          <w:kern w:val="0"/>
          <w:szCs w:val="21"/>
        </w:rPr>
        <w:t>或</w:t>
      </w:r>
      <w:r>
        <w:rPr>
          <w:rFonts w:hint="eastAsia"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color w:val="000000"/>
          <w:kern w:val="0"/>
          <w:szCs w:val="21"/>
        </w:rPr>
        <w:t>离子</w:t>
      </w:r>
      <w:r>
        <w:rPr>
          <w:rFonts w:hint="eastAsia"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Times New Roman"/>
          <w:color w:val="000000"/>
          <w:kern w:val="0"/>
          <w:szCs w:val="21"/>
        </w:rPr>
        <w:t xml:space="preserve">）。 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（3）硅和锗的组成元素在周期表中的位置如图所示，则两种元素属于同一_____（</w:t>
      </w:r>
      <w:r>
        <w:rPr>
          <w:rFonts w:hint="eastAsia"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color w:val="000000"/>
          <w:kern w:val="0"/>
          <w:szCs w:val="21"/>
        </w:rPr>
        <w:t>周期</w:t>
      </w:r>
      <w:r>
        <w:rPr>
          <w:rFonts w:hint="eastAsia"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Times New Roman"/>
          <w:color w:val="000000"/>
          <w:kern w:val="0"/>
          <w:szCs w:val="21"/>
        </w:rPr>
        <w:t>或</w:t>
      </w:r>
      <w:r>
        <w:rPr>
          <w:rFonts w:hint="eastAsia"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color w:val="000000"/>
          <w:kern w:val="0"/>
          <w:szCs w:val="21"/>
        </w:rPr>
        <w:t>族</w:t>
      </w:r>
      <w:r>
        <w:rPr>
          <w:rFonts w:hint="eastAsia"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Times New Roman"/>
          <w:color w:val="000000"/>
          <w:kern w:val="0"/>
          <w:szCs w:val="21"/>
        </w:rPr>
        <w:t xml:space="preserve">）。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drawing>
          <wp:inline distT="0" distB="0" distL="0" distR="0">
            <wp:extent cx="1028065" cy="904240"/>
            <wp:effectExtent l="0" t="0" r="63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28571" cy="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（4）氮化镓（GaN）是第三代半导体材料，镓是一种奇妙的金属，放在手心马上熔化，犹如荷叶上的水珠流来流去。请阅读信息后回答： 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镓原子结构示意图中 X 的数值_____，请标出该氧化镓中镓元素的化合价_____。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drawing>
          <wp:inline distT="0" distB="0" distL="0" distR="0">
            <wp:extent cx="2437765" cy="1151890"/>
            <wp:effectExtent l="0" t="0" r="63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438095" cy="11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b/>
          <w:bCs/>
          <w:color w:val="000000"/>
          <w:kern w:val="0"/>
          <w:sz w:val="24"/>
        </w:rPr>
        <w:t xml:space="preserve">三、实验题（本大题包括 2 个小题，共 12 分)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22．（6 分）小刚和小明发现铜质眼镜架上出现一些绿色的锈渍，经查阅资料得知，铜锈的 化学成分是碱式碳酸铜[Cu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(OH)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CO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 xml:space="preserve">]。他们依照钢铁生锈的研究方法设计实验(如图所示)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①</w:t>
      </w:r>
      <w:r>
        <w:rPr>
          <w:rFonts w:ascii="Times New Roman" w:hAnsi="Times New Roman"/>
          <w:color w:val="000000"/>
          <w:kern w:val="0"/>
          <w:szCs w:val="21"/>
        </w:rPr>
        <w:t xml:space="preserve">将光亮铜片部分漫入蒸馏水中:  </w:t>
      </w:r>
      <w:r>
        <w:rPr>
          <w:rFonts w:hint="eastAsia" w:ascii="宋体" w:hAnsi="宋体" w:cs="宋体"/>
          <w:color w:val="000000"/>
          <w:kern w:val="0"/>
          <w:szCs w:val="21"/>
        </w:rPr>
        <w:t>②</w:t>
      </w:r>
      <w:r>
        <w:rPr>
          <w:rFonts w:ascii="Times New Roman" w:hAnsi="Times New Roman"/>
          <w:color w:val="000000"/>
          <w:kern w:val="0"/>
          <w:szCs w:val="21"/>
        </w:rPr>
        <w:t xml:space="preserve">将光亮铜片完全浸入煮沸过的蒸馏水中:  </w:t>
      </w:r>
      <w:r>
        <w:rPr>
          <w:rFonts w:hint="eastAsia" w:ascii="宋体" w:hAnsi="宋体" w:cs="宋体"/>
          <w:color w:val="000000"/>
          <w:kern w:val="0"/>
          <w:szCs w:val="21"/>
        </w:rPr>
        <w:t>③</w:t>
      </w:r>
      <w:r>
        <w:rPr>
          <w:rFonts w:ascii="Times New Roman" w:hAnsi="Times New Roman"/>
          <w:color w:val="000000"/>
          <w:kern w:val="0"/>
          <w:szCs w:val="21"/>
        </w:rPr>
        <w:t xml:space="preserve">将光亮铜片放在干燥的空气中，请回答: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drawing>
          <wp:inline distT="0" distB="0" distL="0" distR="0">
            <wp:extent cx="3142615" cy="1742440"/>
            <wp:effectExtent l="0" t="0" r="635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142857" cy="17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(1)推测一段时间后会出现铜锈的是_____ (填序号)试管内的铜片。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(2)根据上述实验，小刚认为:铜的锈蚀是铜与水、氧气共同作用的结果，你是否问意他的观 点?_____。(填写</w:t>
      </w:r>
      <w:r>
        <w:rPr>
          <w:rFonts w:hint="eastAsia"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color w:val="000000"/>
          <w:kern w:val="0"/>
          <w:szCs w:val="21"/>
        </w:rPr>
        <w:t>是</w:t>
      </w:r>
      <w:r>
        <w:rPr>
          <w:rFonts w:hint="eastAsia"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Times New Roman"/>
          <w:color w:val="000000"/>
          <w:kern w:val="0"/>
          <w:szCs w:val="21"/>
        </w:rPr>
        <w:t>或</w:t>
      </w:r>
      <w:r>
        <w:rPr>
          <w:rFonts w:hint="eastAsia"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color w:val="000000"/>
          <w:kern w:val="0"/>
          <w:szCs w:val="21"/>
        </w:rPr>
        <w:t>否</w:t>
      </w:r>
      <w:r>
        <w:rPr>
          <w:rFonts w:hint="eastAsia"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Times New Roman"/>
          <w:color w:val="000000"/>
          <w:kern w:val="0"/>
          <w:szCs w:val="21"/>
        </w:rPr>
        <w:t xml:space="preserve">)；为什么_______________。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(3)小明认为要弄清导致铜锈蚀的因素，应该再补充一些实验，在补充的实验中，如果要改变的因素是________，则保持不变的因素是________(选取</w:t>
      </w:r>
      <w:r>
        <w:rPr>
          <w:rFonts w:hint="eastAsia"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color w:val="000000"/>
          <w:kern w:val="0"/>
          <w:szCs w:val="21"/>
        </w:rPr>
        <w:t>水</w:t>
      </w:r>
      <w:r>
        <w:rPr>
          <w:rFonts w:hint="eastAsia"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Times New Roman"/>
          <w:color w:val="000000"/>
          <w:kern w:val="0"/>
          <w:szCs w:val="21"/>
        </w:rPr>
        <w:t>、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“</w:t>
      </w:r>
      <w:r>
        <w:rPr>
          <w:rFonts w:ascii="Times New Roman" w:hAnsi="Times New Roman"/>
          <w:color w:val="000000"/>
          <w:kern w:val="0"/>
          <w:szCs w:val="21"/>
        </w:rPr>
        <w:t>氧气</w:t>
      </w:r>
      <w:r>
        <w:rPr>
          <w:rFonts w:hint="eastAsia"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Times New Roman"/>
          <w:color w:val="000000"/>
          <w:kern w:val="0"/>
          <w:szCs w:val="21"/>
        </w:rPr>
        <w:t>、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“</w:t>
      </w:r>
      <w:r>
        <w:rPr>
          <w:rFonts w:ascii="Times New Roman" w:hAnsi="Times New Roman"/>
          <w:color w:val="000000"/>
          <w:kern w:val="0"/>
          <w:szCs w:val="21"/>
        </w:rPr>
        <w:t>二氧化碳</w:t>
      </w:r>
      <w:r>
        <w:rPr>
          <w:rFonts w:hint="eastAsia"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Times New Roman"/>
          <w:color w:val="000000"/>
          <w:kern w:val="0"/>
          <w:szCs w:val="21"/>
        </w:rPr>
        <w:t xml:space="preserve">等填写)。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(4)请你帮两位同学想一个防止铜质眼镜框生锈的方法:________。 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23．（6 分）同学们在实验室用 5%的 H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O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溶液制取氧气并进行氧气性质实验</w:t>
      </w:r>
      <w:r>
        <w:rPr>
          <w:rFonts w:hint="eastAsia" w:ascii="Times New Roman" w:hAnsi="Times New Roman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drawing>
          <wp:inline distT="0" distB="0" distL="0" distR="0">
            <wp:extent cx="4349750" cy="1485265"/>
            <wp:effectExtent l="0" t="0" r="12700" b="63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349750" cy="1485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（1）上图中仪器</w:t>
      </w:r>
      <w:r>
        <w:rPr>
          <w:rFonts w:hint="eastAsia" w:ascii="宋体" w:hAnsi="宋体" w:cs="宋体"/>
          <w:color w:val="000000"/>
          <w:kern w:val="0"/>
          <w:szCs w:val="21"/>
        </w:rPr>
        <w:t>①</w:t>
      </w:r>
      <w:r>
        <w:rPr>
          <w:rFonts w:ascii="Times New Roman" w:hAnsi="Times New Roman"/>
          <w:color w:val="000000"/>
          <w:kern w:val="0"/>
          <w:szCs w:val="21"/>
        </w:rPr>
        <w:t xml:space="preserve">的名称 </w:t>
      </w:r>
      <w:r>
        <w:rPr>
          <w:rFonts w:ascii="Times New Roman" w:hAnsi="Times New Roman"/>
          <w:color w:val="000000"/>
          <w:kern w:val="0"/>
          <w:szCs w:val="21"/>
          <w:u w:val="single"/>
        </w:rPr>
        <w:t xml:space="preserve">              </w:t>
      </w:r>
      <w:r>
        <w:rPr>
          <w:rFonts w:hint="eastAsia" w:ascii="Times New Roman" w:hAnsi="Times New Roman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（2）溶液配制：用 50g30%的 H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O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溶液（密度 1.13/cm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）配制 5%的 H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O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溶液（密度约1g/cm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 xml:space="preserve">）．溶液配制过程中，除用到玻璃棒外，还需用到下列仪器中的 </w:t>
      </w:r>
      <w:r>
        <w:rPr>
          <w:rFonts w:ascii="Times New Roman" w:hAnsi="Times New Roman"/>
          <w:color w:val="000000"/>
          <w:kern w:val="0"/>
          <w:szCs w:val="21"/>
          <w:u w:val="single"/>
        </w:rPr>
        <w:t xml:space="preserve">            </w:t>
      </w:r>
      <w:r>
        <w:rPr>
          <w:rFonts w:hint="eastAsia" w:ascii="Times New Roman" w:hAnsi="Times New Roman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 托盘天平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 烧杯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 漏斗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 量筒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E 胶头滴管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（3）气体制备：</w:t>
      </w:r>
      <w:r>
        <w:rPr>
          <w:rFonts w:hint="eastAsia" w:ascii="宋体" w:hAnsi="宋体" w:cs="宋体"/>
          <w:color w:val="000000"/>
          <w:kern w:val="0"/>
          <w:szCs w:val="21"/>
        </w:rPr>
        <w:t>①</w:t>
      </w:r>
      <w:r>
        <w:rPr>
          <w:rFonts w:ascii="Times New Roman" w:hAnsi="Times New Roman"/>
          <w:color w:val="000000"/>
          <w:kern w:val="0"/>
          <w:szCs w:val="21"/>
        </w:rPr>
        <w:t>用配制好的 5%H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O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溶液和 MnO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制取 O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hint="eastAsia" w:ascii="Times New Roman" w:hAnsi="Times New Roman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 xml:space="preserve">该反应的反应原理用化学方 程式表示为： </w:t>
      </w:r>
      <w:r>
        <w:rPr>
          <w:rFonts w:ascii="Times New Roman" w:hAnsi="Times New Roman"/>
          <w:color w:val="000000"/>
          <w:kern w:val="0"/>
          <w:szCs w:val="21"/>
          <w:u w:val="single"/>
        </w:rPr>
        <w:t xml:space="preserve">                </w:t>
      </w:r>
      <w:r>
        <w:rPr>
          <w:rFonts w:hint="eastAsia" w:ascii="Times New Roman" w:hAnsi="Times New Roman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②</w:t>
      </w:r>
      <w:r>
        <w:rPr>
          <w:rFonts w:ascii="Times New Roman" w:hAnsi="Times New Roman"/>
          <w:color w:val="000000"/>
          <w:kern w:val="0"/>
          <w:szCs w:val="21"/>
        </w:rPr>
        <w:t>在该实验中，若要制取并收集较为干燥的氧气应选用下图中的装置是：</w:t>
      </w:r>
      <w:r>
        <w:rPr>
          <w:rFonts w:hint="eastAsia" w:ascii="Times New Roman" w:hAnsi="Times New Roman"/>
          <w:color w:val="000000"/>
          <w:kern w:val="0"/>
          <w:szCs w:val="21"/>
          <w:u w:val="single"/>
        </w:rPr>
        <w:t xml:space="preserve">           </w:t>
      </w:r>
      <w:r>
        <w:rPr>
          <w:rFonts w:ascii="Times New Roman" w:hAnsi="Times New Roman"/>
          <w:color w:val="000000"/>
          <w:kern w:val="0"/>
          <w:szCs w:val="21"/>
        </w:rPr>
        <w:t xml:space="preserve"> ；用此 收集方法如何检验氧气已收满？ </w:t>
      </w:r>
      <w:r>
        <w:rPr>
          <w:rFonts w:ascii="Times New Roman" w:hAnsi="Times New Roman"/>
          <w:color w:val="000000"/>
          <w:kern w:val="0"/>
          <w:szCs w:val="21"/>
          <w:u w:val="single"/>
        </w:rPr>
        <w:t xml:space="preserve">                   </w:t>
      </w:r>
      <w:r>
        <w:rPr>
          <w:rFonts w:hint="eastAsia" w:ascii="Times New Roman" w:hAnsi="Times New Roman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 xml:space="preserve">若改用高锰酸钾制取氧气，实验结束后 先熄灭酒精灯后移除导管会导致的后果是 </w:t>
      </w:r>
      <w:r>
        <w:rPr>
          <w:rFonts w:ascii="Times New Roman" w:hAnsi="Times New Roman"/>
          <w:color w:val="000000"/>
          <w:kern w:val="0"/>
          <w:szCs w:val="21"/>
          <w:u w:val="single"/>
        </w:rPr>
        <w:t xml:space="preserve">              </w:t>
      </w:r>
      <w:r>
        <w:rPr>
          <w:rFonts w:hint="eastAsia" w:ascii="Times New Roman" w:hAnsi="Times New Roman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b/>
          <w:bCs/>
          <w:color w:val="000000"/>
          <w:kern w:val="0"/>
          <w:sz w:val="24"/>
        </w:rPr>
        <w:t xml:space="preserve">四、计算题（本大题包括 1 个小题，共 6 分)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24．（6 分）为测定鸡蛋壳中碳酸钙的含量(杂质不溶于水，也不与稀盐酸反应)，某小组同学 将鸡蛋壳清洗干净，晾干，取 15 g 鸡蛋壳研碎，逐滴加入稀盐酸，当加入 94.4 g 稀盐酸时 恰好完全反应，反应产生的二氧化碳用足量的氢氧化钠溶液吸收，实验中氢氧化钠溶液的质 量变化如图所示。请计算：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drawing>
          <wp:inline distT="0" distB="0" distL="0" distR="0">
            <wp:extent cx="1821180" cy="1525905"/>
            <wp:effectExtent l="0" t="0" r="762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830520" cy="1533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(1)生成二氧化碳的质量为________g。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(2)计算鸡蛋壳中碳酸钙的质量分数为________。(写出计算过程，结果精确到 0.1%) </w:t>
      </w:r>
    </w:p>
    <w:p>
      <w:pPr>
        <w:widowControl/>
        <w:spacing w:line="360" w:lineRule="auto"/>
        <w:jc w:val="left"/>
        <w:rPr>
          <w:rFonts w:hint="eastAsia" w:ascii="Times New Roman" w:hAnsi="Times New Roman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(3)计算反应后所得溶液的溶质质量分数为________。 </w:t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1177F3"/>
    <w:rsid w:val="00171458"/>
    <w:rsid w:val="00173C1D"/>
    <w:rsid w:val="001764C3"/>
    <w:rsid w:val="0018010E"/>
    <w:rsid w:val="00190AE2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B1712"/>
    <w:rsid w:val="003C4A95"/>
    <w:rsid w:val="003D0C09"/>
    <w:rsid w:val="004062F6"/>
    <w:rsid w:val="00435F83"/>
    <w:rsid w:val="00444A46"/>
    <w:rsid w:val="0046214C"/>
    <w:rsid w:val="00463696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285"/>
    <w:rsid w:val="00685E12"/>
    <w:rsid w:val="006D5DE9"/>
    <w:rsid w:val="006F45E0"/>
    <w:rsid w:val="00701D6B"/>
    <w:rsid w:val="007061B2"/>
    <w:rsid w:val="00740A09"/>
    <w:rsid w:val="00762E26"/>
    <w:rsid w:val="007A4BB9"/>
    <w:rsid w:val="00832EC9"/>
    <w:rsid w:val="008634CD"/>
    <w:rsid w:val="008731FA"/>
    <w:rsid w:val="00880A38"/>
    <w:rsid w:val="00893DD6"/>
    <w:rsid w:val="008D2E94"/>
    <w:rsid w:val="00935FCA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25569"/>
    <w:rsid w:val="00B80D67"/>
    <w:rsid w:val="00B8100F"/>
    <w:rsid w:val="00B96924"/>
    <w:rsid w:val="00BB50C6"/>
    <w:rsid w:val="00BD06F4"/>
    <w:rsid w:val="00C02815"/>
    <w:rsid w:val="00C321EB"/>
    <w:rsid w:val="00CA4A07"/>
    <w:rsid w:val="00CE6EF2"/>
    <w:rsid w:val="00D51257"/>
    <w:rsid w:val="00D634C2"/>
    <w:rsid w:val="00D756B6"/>
    <w:rsid w:val="00D77F6E"/>
    <w:rsid w:val="00DA0796"/>
    <w:rsid w:val="00DA5448"/>
    <w:rsid w:val="00DB6888"/>
    <w:rsid w:val="00DF071B"/>
    <w:rsid w:val="00E1793D"/>
    <w:rsid w:val="00E22C2C"/>
    <w:rsid w:val="00E63075"/>
    <w:rsid w:val="00E97096"/>
    <w:rsid w:val="00EA0188"/>
    <w:rsid w:val="00EA4A7C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0FF57ED"/>
    <w:rsid w:val="38274566"/>
    <w:rsid w:val="3F7242F5"/>
    <w:rsid w:val="72A0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3" Type="http://schemas.openxmlformats.org/officeDocument/2006/relationships/fontTable" Target="fontTable.xml"/><Relationship Id="rId32" Type="http://schemas.openxmlformats.org/officeDocument/2006/relationships/customXml" Target="../customXml/item2.xml"/><Relationship Id="rId31" Type="http://schemas.openxmlformats.org/officeDocument/2006/relationships/customXml" Target="../customXml/item1.xml"/><Relationship Id="rId30" Type="http://schemas.openxmlformats.org/officeDocument/2006/relationships/image" Target="media/image22.png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11.wmf"/><Relationship Id="rId17" Type="http://schemas.openxmlformats.org/officeDocument/2006/relationships/oleObject" Target="embeddings/oleObject3.bin"/><Relationship Id="rId16" Type="http://schemas.openxmlformats.org/officeDocument/2006/relationships/image" Target="media/image10.wmf"/><Relationship Id="rId15" Type="http://schemas.openxmlformats.org/officeDocument/2006/relationships/oleObject" Target="embeddings/oleObject2.bin"/><Relationship Id="rId14" Type="http://schemas.openxmlformats.org/officeDocument/2006/relationships/image" Target="media/image9.wmf"/><Relationship Id="rId13" Type="http://schemas.openxmlformats.org/officeDocument/2006/relationships/oleObject" Target="embeddings/oleObject1.bin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5E4420-A849-4894-A76A-559BF9D611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2012dnd.com</Company>
  <Pages>8</Pages>
  <Words>698</Words>
  <Characters>3982</Characters>
  <Lines>33</Lines>
  <Paragraphs>9</Paragraphs>
  <TotalTime>36</TotalTime>
  <ScaleCrop>false</ScaleCrop>
  <LinksUpToDate>false</LinksUpToDate>
  <CharactersWithSpaces>4671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2020-09-13T09:54:27Z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