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eastAsia="宋体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蒙阴县高都</w:t>
      </w:r>
      <w:r>
        <w:rPr>
          <w:b/>
          <w:bCs/>
          <w:sz w:val="28"/>
          <w:szCs w:val="28"/>
        </w:rPr>
        <w:t>中</w:t>
      </w:r>
      <w:r>
        <w:rPr>
          <w:rFonts w:hint="eastAsia"/>
          <w:b/>
          <w:bCs/>
          <w:sz w:val="28"/>
          <w:szCs w:val="28"/>
          <w:lang w:eastAsia="zh-CN"/>
        </w:rPr>
        <w:t>学九年级</w:t>
      </w:r>
      <w:r>
        <w:rPr>
          <w:b/>
          <w:bCs/>
          <w:sz w:val="28"/>
          <w:szCs w:val="28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月考</w:t>
      </w:r>
      <w:r>
        <w:rPr>
          <w:b/>
          <w:bCs/>
          <w:sz w:val="28"/>
          <w:szCs w:val="28"/>
        </w:rPr>
        <w:t>试卷</w:t>
      </w:r>
      <w:r>
        <w:rPr>
          <w:rFonts w:hint="eastAsia"/>
          <w:b/>
          <w:bCs/>
          <w:sz w:val="28"/>
          <w:szCs w:val="28"/>
          <w:lang w:eastAsia="zh-CN"/>
        </w:rPr>
        <w:t>（一）</w:t>
      </w:r>
    </w:p>
    <w:p>
      <w:pPr>
        <w:wordWrap/>
        <w:spacing w:beforeAutospacing="0" w:afterAutospacing="0" w:line="360" w:lineRule="auto"/>
      </w:pPr>
      <w:r>
        <w:rPr>
          <w:b/>
          <w:bCs/>
          <w:sz w:val="24"/>
          <w:szCs w:val="24"/>
        </w:rPr>
        <w:t>一、单选题（共20题；共40分）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.研究发现新型冠状病毒（COVMD﹣19）可通过飞沫传播。如图所示，人在打喷嚏、咳嗽时会喷出大量的飞沫，飞沫一般是直径大于5微米的含水颗粒，它里面包裹分泌物或病原菌，飞沫可漂浮在空气中。因此，建议保持一定的社交距离，并做好个人防护。关于飞沫及飞沫传播，下列说法正确的是（   ）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60960</wp:posOffset>
            </wp:positionV>
            <wp:extent cx="1470025" cy="982980"/>
            <wp:effectExtent l="0" t="0" r="0" b="0"/>
            <wp:wrapTight wrapText="bothSides">
              <wp:wrapPolygon>
                <wp:start x="0" y="0"/>
                <wp:lineTo x="0" y="21349"/>
                <wp:lineTo x="21273" y="21349"/>
                <wp:lineTo x="21273" y="0"/>
                <wp:lineTo x="0" y="0"/>
              </wp:wrapPolygon>
            </wp:wrapTight>
            <wp:docPr id="1" name="图片 1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飞沫传播表明分子在不停地做无规则运动           </w:t>
      </w:r>
      <w: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体积较大的飞沫才能在空气中漂浮</w:t>
      </w:r>
      <w:r>
        <w:br w:type="textWrapping"/>
      </w:r>
      <w:r>
        <w:rPr>
          <w:b w:val="0"/>
          <w:i w:val="0"/>
          <w:color w:val="000000"/>
          <w:sz w:val="21"/>
        </w:rPr>
        <w:t>C. 飞沫蒸发时要吸收热量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飞沫在0℃空气中的内能为零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2.关于温度、热量、内能，以下说法正确的是（  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一个物体吸收热量时，温度不一定升高               </w:t>
      </w:r>
      <w: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0℃的冰没有内能</w:t>
      </w:r>
      <w:r>
        <w:br w:type="textWrapping"/>
      </w:r>
      <w:r>
        <w:rPr>
          <w:b w:val="0"/>
          <w:i w:val="0"/>
          <w:color w:val="000000"/>
          <w:sz w:val="21"/>
        </w:rPr>
        <w:t>C. 物体的温度越高，所含的热量越多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温度越高的物体，内能越大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3.用相同的酒精灯分别对 a、b 两液体加热（如图甲），根据测得数据分别描绘出两液体的温度随加热时间变化的图像（如图乙）。在相同的时间内两液体吸收的热量相等，不计液体热量散失，分别用 m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、m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>、c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、c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 xml:space="preserve"> 表示 a、b 两液体的质量和比热容，则结合图中信息作出的下列推断正确的是（  ）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inline distT="0" distB="0" distL="0" distR="0">
            <wp:extent cx="3580765" cy="1470025"/>
            <wp:effectExtent l="0" t="0" r="0" b="0"/>
            <wp:docPr id="6" name="图片 6" descr="图片_x0020_1313917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3139176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0930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若 m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=m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 xml:space="preserve">  ， 则 c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&gt;c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>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若 m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=m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 xml:space="preserve">  ， 则 c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&lt;c</w:t>
      </w:r>
      <w:r>
        <w:rPr>
          <w:b w:val="0"/>
          <w:i w:val="0"/>
          <w:color w:val="000000"/>
          <w:vertAlign w:val="subscript"/>
        </w:rPr>
        <w:t>b</w:t>
      </w:r>
      <w:r>
        <w:br w:type="textWrapping"/>
      </w:r>
      <w:r>
        <w:rPr>
          <w:b w:val="0"/>
          <w:i w:val="0"/>
          <w:color w:val="000000"/>
          <w:sz w:val="21"/>
        </w:rPr>
        <w:t>C. 若 c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=c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 xml:space="preserve">  ， 则 m</w:t>
      </w:r>
      <w:r>
        <w:rPr>
          <w:b w:val="0"/>
          <w:i w:val="0"/>
          <w:color w:val="000000"/>
          <w:vertAlign w:val="subscript"/>
        </w:rPr>
        <w:t>a</w:t>
      </w:r>
      <w:r>
        <w:rPr>
          <w:b w:val="0"/>
          <w:i w:val="0"/>
          <w:color w:val="000000"/>
          <w:sz w:val="21"/>
        </w:rPr>
        <w:t>&gt;m</w:t>
      </w:r>
      <w:r>
        <w:rPr>
          <w:b w:val="0"/>
          <w:i w:val="0"/>
          <w:color w:val="000000"/>
          <w:vertAlign w:val="subscript"/>
        </w:rPr>
        <w:t>b</w:t>
      </w:r>
      <w:r>
        <w:rPr>
          <w:b w:val="0"/>
          <w:i w:val="0"/>
          <w:color w:val="000000"/>
          <w:sz w:val="21"/>
        </w:rPr>
        <w:t>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以上判断都不正确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4.如图所示是汽油机工作时的四个冲程，其中属于燃烧——膨胀做功冲程的是（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954405" cy="1221740"/>
            <wp:effectExtent l="0" t="0" r="0" b="0"/>
            <wp:docPr id="9" name="图片 9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</w:t>
      </w:r>
      <w: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0" distR="0">
            <wp:extent cx="821055" cy="1183640"/>
            <wp:effectExtent l="0" t="0" r="0" b="0"/>
            <wp:docPr id="11" name="图片 11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_x0020_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849630" cy="1164590"/>
            <wp:effectExtent l="0" t="0" r="0" b="0"/>
            <wp:docPr id="13" name="图片 13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_x0020_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</w:t>
      </w:r>
      <w: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</w:t>
      </w:r>
      <w:r>
        <w:drawing>
          <wp:inline distT="0" distB="0" distL="0" distR="0">
            <wp:extent cx="773430" cy="1202690"/>
            <wp:effectExtent l="0" t="0" r="0" b="0"/>
            <wp:docPr id="15" name="图片 15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_x0020_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5.将质量、初温分别相等的铁块和铝块（c</w:t>
      </w:r>
      <w:r>
        <w:rPr>
          <w:b w:val="0"/>
          <w:i w:val="0"/>
          <w:color w:val="000000"/>
          <w:vertAlign w:val="subscript"/>
        </w:rPr>
        <w:t>铁</w:t>
      </w:r>
      <w:r>
        <w:rPr>
          <w:b w:val="0"/>
          <w:i w:val="0"/>
          <w:color w:val="000000"/>
          <w:sz w:val="21"/>
        </w:rPr>
        <w:t>＜c</w:t>
      </w:r>
      <w:r>
        <w:rPr>
          <w:b w:val="0"/>
          <w:i w:val="0"/>
          <w:color w:val="000000"/>
          <w:vertAlign w:val="subscript"/>
        </w:rPr>
        <w:t>铝</w:t>
      </w:r>
      <w:r>
        <w:rPr>
          <w:b w:val="0"/>
          <w:i w:val="0"/>
          <w:color w:val="000000"/>
          <w:sz w:val="21"/>
        </w:rPr>
        <w:t xml:space="preserve">）放在沸水里煮直到温度不再升高，比较它们吸收热量的多少，则（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铁块吸收的热量多        B. 铝块吸收的热量多        C. 铁块、铝块吸收的热量一样多        D. 无法判定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6.在图温度计所示的恒温环境下进行实验．将温度计放入一杯冰水混合物中(冰是晶体)，从温度计放入开始计时，放入时间足够长，下列哪幅示意图可能反映了温度计内液体的体积随时间变化的情况（   ）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74930</wp:posOffset>
            </wp:positionV>
            <wp:extent cx="795020" cy="860425"/>
            <wp:effectExtent l="0" t="0" r="62230" b="34925"/>
            <wp:wrapTight wrapText="bothSides">
              <wp:wrapPolygon>
                <wp:start x="0" y="0"/>
                <wp:lineTo x="0" y="21042"/>
                <wp:lineTo x="21220" y="21042"/>
                <wp:lineTo x="21220" y="0"/>
                <wp:lineTo x="0" y="0"/>
              </wp:wrapPolygon>
            </wp:wrapTight>
            <wp:docPr id="16" name="图片 16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_x0020_1000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906780" cy="688340"/>
            <wp:effectExtent l="0" t="0" r="7620" b="16510"/>
            <wp:docPr id="17" name="图片 17" descr="图片_x0020_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00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</w:t>
      </w:r>
      <w: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0" distR="0">
            <wp:extent cx="843915" cy="640715"/>
            <wp:effectExtent l="0" t="0" r="13335" b="6985"/>
            <wp:docPr id="19" name="图片 19" descr="图片_x0020_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_x0020_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716915" cy="536575"/>
            <wp:effectExtent l="0" t="0" r="6985" b="15875"/>
            <wp:docPr id="20" name="图片 20" descr="图片_x0020_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片_x0020_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D. </w:t>
      </w:r>
      <w:r>
        <w:drawing>
          <wp:inline distT="0" distB="0" distL="0" distR="0">
            <wp:extent cx="718185" cy="568325"/>
            <wp:effectExtent l="0" t="0" r="5715" b="3175"/>
            <wp:docPr id="21" name="图片 21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_x0020_10000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7.下列现象由液化产生的是（   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吉林雾淞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草上露珠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浓雾消散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冰雪融化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8.夏季，我们吃雪糕感到凉爽。其中蕴含的物理知识是（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熔化吸热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熔化放热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汽化吸热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升华吸热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9.关于热学知识，下列说法正确的是（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物体的内能增加，一定是从外界吸收了热量B. 物体放出热量时，温度一定降低</w:t>
      </w:r>
      <w:r>
        <w:br w:type="textWrapping"/>
      </w:r>
      <w:r>
        <w:rPr>
          <w:b w:val="0"/>
          <w:i w:val="0"/>
          <w:color w:val="000000"/>
          <w:sz w:val="21"/>
        </w:rPr>
        <w:t>C. 一桶水的比热容比一杯水的大D. “酒香不怕巷子深”说明分子在不停地做无规则运动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10.关于热现象的说法，正确的是（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汽油机的做功冲程是把机械能转化为内能</w:t>
      </w:r>
      <w:r>
        <w:br w:type="textWrapping"/>
      </w:r>
      <w:r>
        <w:rPr>
          <w:b w:val="0"/>
          <w:i w:val="0"/>
          <w:color w:val="000000"/>
          <w:sz w:val="21"/>
        </w:rPr>
        <w:t>B. 用砂轮磨刀，有火星迸出，这是属于做功改变物体的内能</w:t>
      </w:r>
      <w:r>
        <w:br w:type="textWrapping"/>
      </w:r>
      <w:r>
        <w:rPr>
          <w:b w:val="0"/>
          <w:i w:val="0"/>
          <w:color w:val="000000"/>
          <w:sz w:val="21"/>
        </w:rPr>
        <w:t>C. 在寒冷的冬天，冷玻璃窗上常附着有小水珠，小水珠是由水蒸气汽化形成的</w:t>
      </w:r>
      <w:r>
        <w:br w:type="textWrapping"/>
      </w:r>
      <w:r>
        <w:rPr>
          <w:b w:val="0"/>
          <w:i w:val="0"/>
          <w:color w:val="000000"/>
          <w:sz w:val="21"/>
        </w:rPr>
        <w:t>D. 工厂里的冷却塔大多用水作为冷却介质，是利用水的比热容较小的特性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11.新材料对人类社会发展有很大的作用。下列物质的应用与其物理属性相符的是（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半导体材料硅广泛应用于电子产品中，是因为硅的导电性好</w:t>
      </w:r>
      <w:r>
        <w:br w:type="textWrapping"/>
      </w:r>
      <w:r>
        <w:rPr>
          <w:b w:val="0"/>
          <w:i w:val="0"/>
          <w:color w:val="000000"/>
          <w:sz w:val="21"/>
        </w:rPr>
        <w:t>B. 超导材料用于制作电饭锅的发热体，可提高发热效率</w:t>
      </w:r>
      <w:r>
        <w:br w:type="textWrapping"/>
      </w:r>
      <w:r>
        <w:rPr>
          <w:b w:val="0"/>
          <w:i w:val="0"/>
          <w:color w:val="000000"/>
          <w:sz w:val="21"/>
        </w:rPr>
        <w:t>C. 运载火箭采用液态氢作燃料，因液态氢具有较大的热值</w:t>
      </w:r>
      <w:r>
        <w:br w:type="textWrapping"/>
      </w:r>
      <w:r>
        <w:rPr>
          <w:b w:val="0"/>
          <w:i w:val="0"/>
          <w:color w:val="000000"/>
          <w:sz w:val="21"/>
        </w:rPr>
        <w:t>D. 汽车用防冻液作冷却剂，可提高燃料的利用率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12.在日常生活中，既可以用水来取暖，也可以用水来降温，主要是因为水具有（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较高的沸点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较低的凝固点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较大的比热容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较好的导电性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430530</wp:posOffset>
            </wp:positionV>
            <wp:extent cx="1327150" cy="879475"/>
            <wp:effectExtent l="0" t="0" r="44450" b="53975"/>
            <wp:wrapTight wrapText="bothSides">
              <wp:wrapPolygon>
                <wp:start x="0" y="0"/>
                <wp:lineTo x="0" y="21054"/>
                <wp:lineTo x="21393" y="21054"/>
                <wp:lineTo x="21393" y="0"/>
                <wp:lineTo x="0" y="0"/>
              </wp:wrapPolygon>
            </wp:wrapTight>
            <wp:docPr id="31" name="图片 31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图片_x0020_10000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 xml:space="preserve">13.在抗击“新冠肺炎”工作中，医护人员常会遇到护目镜“起雾”的现象，如图所示，护目镜内侧产生“雾气”的现象属于（   ）  </w:t>
      </w:r>
    </w:p>
    <w:p>
      <w:pPr>
        <w:wordWrap/>
        <w:spacing w:beforeAutospacing="0" w:after="0" w:afterAutospacing="0" w:line="360" w:lineRule="auto"/>
        <w:ind w:left="0"/>
        <w:jc w:val="left"/>
      </w:pP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汽化               B. 液化                C. 熔化                   D. 凝华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14.下列关于热现象的说法正确的是（ 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固体很难被压缩，说明固体分子间无间隙</w:t>
      </w:r>
      <w:r>
        <w:br w:type="textWrapping"/>
      </w:r>
      <w:r>
        <w:rPr>
          <w:b w:val="0"/>
          <w:i w:val="0"/>
          <w:color w:val="000000"/>
          <w:sz w:val="21"/>
        </w:rPr>
        <w:t>B. 内能和温度有关，0 ℃以上的物体才有内能</w:t>
      </w:r>
      <w:r>
        <w:br w:type="textWrapping"/>
      </w:r>
      <w:r>
        <w:rPr>
          <w:b w:val="0"/>
          <w:i w:val="0"/>
          <w:color w:val="000000"/>
          <w:sz w:val="21"/>
        </w:rPr>
        <w:t>C. 四冲程内燃机的做功冲程将内能转化为机械能</w:t>
      </w:r>
      <w:r>
        <w:br w:type="textWrapping"/>
      </w:r>
      <w:r>
        <w:rPr>
          <w:b w:val="0"/>
          <w:i w:val="0"/>
          <w:color w:val="000000"/>
          <w:sz w:val="21"/>
        </w:rPr>
        <w:t>D. 扫地时尘土飞扬是因为分子在不停地做无规则运动</w:t>
      </w:r>
    </w:p>
    <w:tbl>
      <w:tblPr>
        <w:tblStyle w:val="6"/>
        <w:tblpPr w:leftFromText="180" w:rightFromText="180" w:vertAnchor="text" w:horzAnchor="page" w:tblpX="7532" w:tblpY="83"/>
        <w:tblOverlap w:val="never"/>
        <w:tblW w:w="2674" w:type="dxa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22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物质</w:t>
            </w:r>
          </w:p>
        </w:tc>
        <w:tc>
          <w:tcPr>
            <w:tcW w:w="22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比热容c/ （J/(kg·°C)</w:t>
            </w:r>
            <w:r>
              <w:rPr>
                <w:b w:val="0"/>
                <w:i w:val="0"/>
                <w:color w:val="000000"/>
                <w:vertAlign w:val="superscript"/>
              </w:rPr>
              <w:t>-1</w:t>
            </w:r>
            <w:r>
              <w:rPr>
                <w:b w:val="0"/>
                <w:i w:val="0"/>
                <w:color w:val="000000"/>
                <w:sz w:val="21"/>
              </w:rPr>
              <w:t>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水</w:t>
            </w:r>
          </w:p>
        </w:tc>
        <w:tc>
          <w:tcPr>
            <w:tcW w:w="22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4.2×10</w:t>
            </w:r>
            <w:r>
              <w:rPr>
                <w:b w:val="0"/>
                <w:i w:val="0"/>
                <w:color w:val="000000"/>
                <w:vertAlign w:val="superscript"/>
              </w:rP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煤油</w:t>
            </w:r>
          </w:p>
        </w:tc>
        <w:tc>
          <w:tcPr>
            <w:tcW w:w="22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2.1×10</w:t>
            </w:r>
            <w:r>
              <w:rPr>
                <w:b w:val="0"/>
                <w:i w:val="0"/>
                <w:color w:val="000000"/>
                <w:vertAlign w:val="superscript"/>
              </w:rP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砂石</w:t>
            </w:r>
          </w:p>
        </w:tc>
        <w:tc>
          <w:tcPr>
            <w:tcW w:w="22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约0.92×10</w:t>
            </w:r>
            <w:r>
              <w:rPr>
                <w:b w:val="0"/>
                <w:i w:val="0"/>
                <w:color w:val="000000"/>
                <w:vertAlign w:val="superscript"/>
              </w:rPr>
              <w:t>3</w:t>
            </w:r>
          </w:p>
        </w:tc>
      </w:tr>
    </w:tbl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15.依据表格中的数据，下列说法正确的是（  ）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一杯水倒出一半，杯内剩余水的比热容变小</w:t>
      </w:r>
      <w:r>
        <w:br w:type="textWrapping"/>
      </w:r>
      <w:r>
        <w:rPr>
          <w:b w:val="0"/>
          <w:i w:val="0"/>
          <w:color w:val="000000"/>
          <w:sz w:val="21"/>
        </w:rPr>
        <w:t>B. 水和砂石放出相等热量，水的温度降低得较多</w:t>
      </w:r>
      <w:r>
        <w:br w:type="textWrapping"/>
      </w:r>
      <w:r>
        <w:rPr>
          <w:b w:val="0"/>
          <w:i w:val="0"/>
          <w:color w:val="000000"/>
          <w:sz w:val="21"/>
        </w:rPr>
        <w:t>C. 水的比热容表示水的温度升高1°C吸收的热量是4.2×10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>J</w:t>
      </w:r>
      <w:r>
        <w:br w:type="textWrapping"/>
      </w:r>
      <w:r>
        <w:rPr>
          <w:b w:val="0"/>
          <w:i w:val="0"/>
          <w:color w:val="000000"/>
          <w:sz w:val="21"/>
        </w:rPr>
        <w:t>D. 质量相等的水和煤油，吸收相等热量，煤油温度升高得较多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16.请你朋友到国家优秀旅游城市泸州品尝各地的传统特色美食。以下关于泸州各地美食中所涉及到的物理知识，描述正确的是（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“泸州白糕”出笼时冒出的“白汽”，是笼中的水蒸气汽化吸热形成的</w:t>
      </w:r>
      <w:r>
        <w:br w:type="textWrapping"/>
      </w:r>
      <w:r>
        <w:rPr>
          <w:b w:val="0"/>
          <w:i w:val="0"/>
          <w:color w:val="000000"/>
          <w:sz w:val="21"/>
        </w:rPr>
        <w:t>B. “叙永两河桃片”在制作过程中，把猪板油放入锅中，猪板油熔化时会放出热量</w:t>
      </w:r>
      <w:r>
        <w:br w:type="textWrapping"/>
      </w:r>
      <w:r>
        <w:rPr>
          <w:b w:val="0"/>
          <w:i w:val="0"/>
          <w:color w:val="000000"/>
          <w:sz w:val="21"/>
        </w:rPr>
        <w:t>C. “合江烤鱼”在烤制过程中，鱼的内能增加，这是通过做功的方式改变其内能</w:t>
      </w:r>
      <w:r>
        <w:br w:type="textWrapping"/>
      </w:r>
      <w:r>
        <w:rPr>
          <w:b w:val="0"/>
          <w:i w:val="0"/>
          <w:color w:val="000000"/>
          <w:sz w:val="21"/>
        </w:rPr>
        <w:t>D. “泸县太伏火腿”在烹饪过程中，散发出浓浓的香味，这是分子做无规则运动的缘故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414655</wp:posOffset>
            </wp:positionV>
            <wp:extent cx="1670685" cy="1260475"/>
            <wp:effectExtent l="0" t="0" r="0" b="0"/>
            <wp:wrapTight wrapText="bothSides">
              <wp:wrapPolygon>
                <wp:start x="0" y="0"/>
                <wp:lineTo x="0" y="21219"/>
                <wp:lineTo x="21428" y="21219"/>
                <wp:lineTo x="21428" y="0"/>
                <wp:lineTo x="0" y="0"/>
              </wp:wrapPolygon>
            </wp:wrapTight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 xml:space="preserve">17.固态、液态和气态是物质常见的三种状态，某物质通过放热、吸热在甲、乙、丙三种物态之间转化，如图所示，下列说法正确的是（   ） </w:t>
      </w:r>
    </w:p>
    <w:p>
      <w:pPr>
        <w:wordWrap/>
        <w:spacing w:beforeAutospacing="0" w:after="0" w:afterAutospacing="0" w:line="360" w:lineRule="auto"/>
        <w:ind w:left="0"/>
        <w:jc w:val="left"/>
      </w:pP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甲为固态，由甲到乙是凝华过程             </w:t>
      </w:r>
      <w:r>
        <w:drawing>
          <wp:inline distT="0" distB="0" distL="0" distR="0">
            <wp:extent cx="28575" cy="38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乙为液态，由乙到丙是汽化过程</w:t>
      </w:r>
      <w:r>
        <w:br w:type="textWrapping"/>
      </w:r>
      <w:r>
        <w:rPr>
          <w:b w:val="0"/>
          <w:i w:val="0"/>
          <w:color w:val="000000"/>
          <w:sz w:val="21"/>
        </w:rPr>
        <w:t>C. 丙为气态，由丙到甲是液化过程             </w:t>
      </w:r>
      <w:r>
        <w:drawing>
          <wp:inline distT="0" distB="0" distL="0" distR="0">
            <wp:extent cx="28575" cy="38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丙为液态，由乙到丙是熔化过程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18.北方的冬天，可以看到户外的人不断呼出“白气”，形成“白气”的过程属于（  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液化                      B. 汽化                C. 升华                       D. 熔化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19.甲、乙两台汽油机，甲的功率是乙的2倍，甲的效率是30%，乙的效率是20%，那么甲、乙在相同时间内所消耗汽油质量之比为（   ）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3：4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2：3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3：2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4：3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20.质量和初温都相同的A、B两物体，A的比热容大些，当它们放出相同的热量后，再立即把它们相互接触，不计热量损失和物态变化。则(    )            </w:t>
      </w:r>
    </w:p>
    <w:p>
      <w:pPr>
        <w:wordWrap/>
        <w:spacing w:beforeAutospacing="0" w:after="0" w:afterAutospacing="0" w:line="360" w:lineRule="auto"/>
        <w:ind w:left="150"/>
        <w:jc w:val="left"/>
      </w:pPr>
      <w:r>
        <w:rPr>
          <w:b w:val="0"/>
          <w:i w:val="0"/>
          <w:color w:val="000000"/>
          <w:sz w:val="21"/>
        </w:rPr>
        <w:t>A. 它们之间不发生热传递               </w:t>
      </w:r>
      <w:r>
        <w:drawing>
          <wp:inline distT="0" distB="0" distL="0" distR="0">
            <wp:extent cx="9525" cy="381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B向A传递热量               </w:t>
      </w:r>
      <w:r>
        <w:drawing>
          <wp:inline distT="0" distB="0" distL="0" distR="0">
            <wp:extent cx="9525" cy="381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A向B传递热量               </w:t>
      </w:r>
      <w:r>
        <w:drawing>
          <wp:inline distT="0" distB="0" distL="0" distR="0">
            <wp:extent cx="9525" cy="38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无法确定</w:t>
      </w:r>
    </w:p>
    <w:p>
      <w:pPr>
        <w:wordWrap/>
        <w:spacing w:beforeAutospacing="0" w:afterAutospacing="0" w:line="360" w:lineRule="auto"/>
      </w:pPr>
      <w:r>
        <w:rPr>
          <w:b/>
          <w:bCs/>
          <w:sz w:val="24"/>
          <w:szCs w:val="24"/>
        </w:rPr>
        <w:t>二、填空题（共8题；共20分）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21.“可燃冰”是一种新型能源。同等条件下，“可燃冰”完全燃烧放出的热量达到煤气的数十倍，说明“可燃冰”的________很大。以10倍的关系粗略计算，1kg“可燃冰”完全燃烧放出的热量为________J，这些热量可以使________kg的水从20℃加热至100℃。[c=4.2×10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>J/（kg·℃），q</w:t>
      </w:r>
      <w:r>
        <w:rPr>
          <w:b w:val="0"/>
          <w:i w:val="0"/>
          <w:color w:val="000000"/>
          <w:vertAlign w:val="subscript"/>
        </w:rPr>
        <w:t>煤气</w:t>
      </w:r>
      <w:r>
        <w:rPr>
          <w:b w:val="0"/>
          <w:i w:val="0"/>
          <w:color w:val="000000"/>
          <w:sz w:val="21"/>
        </w:rPr>
        <w:t>=4.2×10</w:t>
      </w:r>
      <w:r>
        <w:rPr>
          <w:b w:val="0"/>
          <w:i w:val="0"/>
          <w:color w:val="000000"/>
          <w:vertAlign w:val="superscript"/>
        </w:rPr>
        <w:t>7</w:t>
      </w:r>
      <w:r>
        <w:rPr>
          <w:b w:val="0"/>
          <w:i w:val="0"/>
          <w:color w:val="000000"/>
          <w:sz w:val="21"/>
        </w:rPr>
        <w:t xml:space="preserve">J/kg]。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22.生活中 “热”含义非常丰富，物理学中，“天气很热”中的“热”指________高；“两手相互摩擦手会发热”的“热”指________增加．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681990</wp:posOffset>
            </wp:positionV>
            <wp:extent cx="2570480" cy="1345565"/>
            <wp:effectExtent l="0" t="0" r="39370" b="45085"/>
            <wp:wrapTight wrapText="bothSides">
              <wp:wrapPolygon>
                <wp:start x="0" y="0"/>
                <wp:lineTo x="0" y="21406"/>
                <wp:lineTo x="21451" y="21406"/>
                <wp:lineTo x="21451" y="0"/>
                <wp:lineTo x="0" y="0"/>
              </wp:wrapPolygon>
            </wp:wrapTight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 xml:space="preserve">23.在“探究冰熔化时温度的变化规律”实验中，某时刻温度计的示数如图甲所示，其读数为________℃。图乙是冰熔化时温度的变化曲线，由图可知，冰在熔化过程中，温度________（选填“升高”“降低”或“不变”），内能________（ 选填“增加”“减少”或“不变”）。 </w:t>
      </w:r>
    </w:p>
    <w:p>
      <w:pPr>
        <w:wordWrap/>
        <w:spacing w:beforeAutospacing="0" w:after="0" w:afterAutospacing="0" w:line="360" w:lineRule="auto"/>
        <w:ind w:left="0"/>
        <w:jc w:val="left"/>
      </w:pP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24.汽车发动机常用水做为散热剂是因为水的________较大。发动机的水箱内装有质量为15kg的水，当温度升高10℃吸收________J的热量。 [c</w:t>
      </w:r>
      <w:r>
        <w:rPr>
          <w:b w:val="0"/>
          <w:i w:val="0"/>
          <w:color w:val="000000"/>
          <w:vertAlign w:val="subscript"/>
        </w:rPr>
        <w:t>水</w:t>
      </w:r>
      <w:r>
        <w:rPr>
          <w:b w:val="0"/>
          <w:i w:val="0"/>
          <w:color w:val="000000"/>
          <w:sz w:val="21"/>
        </w:rPr>
        <w:t>=4.2×10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 xml:space="preserve">J/(kg·℃)]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321310</wp:posOffset>
            </wp:positionV>
            <wp:extent cx="553720" cy="887730"/>
            <wp:effectExtent l="0" t="0" r="0" b="0"/>
            <wp:wrapTight wrapText="bothSides">
              <wp:wrapPolygon>
                <wp:start x="0" y="0"/>
                <wp:lineTo x="0" y="21322"/>
                <wp:lineTo x="20807" y="21322"/>
                <wp:lineTo x="20807" y="0"/>
                <wp:lineTo x="0" y="0"/>
              </wp:wrapPolygon>
            </wp:wrapTight>
            <wp:docPr id="42" name="图片 42" descr="图片_x0020_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图片_x0020_1000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3847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 xml:space="preserve">25.体温计是根据液体________的规律制成的，它________测量标准大气压下沸水的温度（选填“能”或“不能”）。如图“测温枪”是利用________来测量体温的（选填“红外线”或“紫外线”）。  </w:t>
      </w:r>
    </w:p>
    <w:p>
      <w:pPr>
        <w:wordWrap/>
        <w:spacing w:beforeAutospacing="0" w:after="0" w:afterAutospacing="0" w:line="360" w:lineRule="auto"/>
        <w:ind w:left="0"/>
        <w:jc w:val="left"/>
      </w:pP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5570220</wp:posOffset>
            </wp:positionH>
            <wp:positionV relativeFrom="paragraph">
              <wp:posOffset>473075</wp:posOffset>
            </wp:positionV>
            <wp:extent cx="830580" cy="1804670"/>
            <wp:effectExtent l="0" t="0" r="0" b="0"/>
            <wp:wrapTight wrapText="bothSides">
              <wp:wrapPolygon>
                <wp:start x="0" y="0"/>
                <wp:lineTo x="0" y="21433"/>
                <wp:lineTo x="21303" y="21433"/>
                <wp:lineTo x="21303" y="0"/>
                <wp:lineTo x="0" y="0"/>
              </wp:wrapPolygon>
            </wp:wrapTight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1804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 xml:space="preserve">26.较轻的原子核结合成为较重的原子核发生________（选填“核裂变”或“核聚变”）可以释放出巨大的核能，太阳的能量源自于这样的核反应。冬天的早晨大雾弥漫，太阳升起后浓雾渐渐散去，雾气消散是________现象（填物态变化名称）。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27.端午佳节，粽香万里｡煮粽子是通过________（选填“做功”或“热传递”）的方式来增大粽子的内能；煮熟的粽子散发出香味，这是________现象。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28.如图，“长征五号B”运载火箭首次采用了我国最新研制的大推力液氧煤油发动机。煤油的热值为 </w:t>
      </w:r>
      <m:oMath>
        <m:r>
          <w:rPr>
            <w:rFonts w:hint="eastAsia" w:ascii="Cambria Math"/>
            <w:lang w:eastAsia="zh-CN"/>
          </w:rPr>
          <m:t>4.6×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7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J/kg</m:t>
        </m:r>
      </m:oMath>
      <w:r>
        <w:rPr>
          <w:b w:val="0"/>
          <w:i w:val="0"/>
          <w:color w:val="000000"/>
          <w:sz w:val="21"/>
        </w:rPr>
        <w:t xml:space="preserve"> ，完全燃烧 </w:t>
      </w:r>
      <m:oMath>
        <m:r>
          <w:rPr>
            <w:rFonts w:hint="eastAsia" w:ascii="Cambria Math"/>
            <w:lang w:eastAsia="zh-CN"/>
          </w:rPr>
          <m:t>2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</m:oMath>
      <w:r>
        <w:rPr>
          <w:b w:val="0"/>
          <w:i w:val="0"/>
          <w:color w:val="000000"/>
          <w:sz w:val="21"/>
        </w:rPr>
        <w:t xml:space="preserve"> 煤油放出的热量为________J，火箭升空后助推器会自动脱落。助推器脱落后在________作用下落回地面。此时火箭相对地面是________的。 </w:t>
      </w:r>
    </w:p>
    <w:p>
      <w:pPr>
        <w:wordWrap/>
        <w:spacing w:beforeAutospacing="0" w:after="0" w:afterAutospacing="0" w:line="360" w:lineRule="auto"/>
        <w:ind w:left="0"/>
        <w:jc w:val="left"/>
      </w:pPr>
    </w:p>
    <w:p>
      <w:pPr>
        <w:wordWrap/>
        <w:spacing w:beforeAutospacing="0" w:afterAutospacing="0" w:line="360" w:lineRule="auto"/>
      </w:pPr>
      <w:r>
        <w:rPr>
          <w:rFonts w:hint="eastAsia"/>
          <w:b/>
          <w:bCs/>
          <w:sz w:val="24"/>
          <w:szCs w:val="24"/>
          <w:lang w:eastAsia="zh-CN"/>
        </w:rPr>
        <w:t>三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>、实验探究题（共3题；共14分）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29</w:t>
      </w:r>
      <w:r>
        <w:rPr>
          <w:b w:val="0"/>
          <w:i w:val="0"/>
          <w:color w:val="000000"/>
          <w:sz w:val="21"/>
        </w:rPr>
        <w:t xml:space="preserve">.如图是探究物质吸热性质的实验装置图．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inline distT="0" distB="0" distL="0" distR="0">
            <wp:extent cx="2320290" cy="1403350"/>
            <wp:effectExtent l="0" t="0" r="0" b="0"/>
            <wp:docPr id="44" name="图片 44" descr="图片_x0020_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图片_x0020_1000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20442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（1）在两容器内分别装入________相同的水和煤油，用两个相同的酒精灯加热；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（2）当水和煤油吸收相同的热量时,________ (选填“水”或“煤油”)的温度升高较快，说明________吸收热量能力强；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b w:val="0"/>
          <w:i w:val="0"/>
          <w:color w:val="000000"/>
          <w:sz w:val="21"/>
        </w:rPr>
        <w:t xml:space="preserve">（3）水和煤油吸收热量多少无法直接测量，本实验是通过比较酒精灯的________来间接比较吸收热量多少的．这种研究方法与下面（填字母）事例中________ 的方法是相同的．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A、在研究平面镜成像特点时，用未点燃蜡烛替代点燃蜡烛的像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B、在比较液体压强时，用U形管两端液面高度差来判断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C、用光线表示光的传播路径和方向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0</w:t>
      </w:r>
      <w:r>
        <w:rPr>
          <w:b w:val="0"/>
          <w:i w:val="0"/>
          <w:color w:val="000000"/>
          <w:sz w:val="21"/>
        </w:rPr>
        <w:t xml:space="preserve">.某实践活动小组利用图甲的装置探究某物质熔化时温度的变化规律。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inline distT="0" distB="0" distL="0" distR="0">
            <wp:extent cx="5433060" cy="2176780"/>
            <wp:effectExtent l="0" t="0" r="0" b="0"/>
            <wp:docPr id="45" name="图片 45" descr="图片_x0020_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图片_x0020_1000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33454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（1）装置甲中釆用“水浴”加热的好处是________；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（2）根据实验数据作出该物质的温度随加热时间变化的图象，如图乙。由图可知，当加热到15min时，该物质所处的物态是________态，该物质是________（填“晶体”或“非晶体”）；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（3）若将装有冰水混合物的试管放入正在熔化的该物质中，如图丙，则试管中________ (“水的质量增加”或“冰的质量增加”或“冰与水的质量均不变”）。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1</w:t>
      </w:r>
      <w:r>
        <w:rPr>
          <w:b w:val="0"/>
          <w:i w:val="0"/>
          <w:color w:val="000000"/>
          <w:sz w:val="21"/>
        </w:rPr>
        <w:t xml:space="preserve">.如图甲所示，是小蕊同学探究“水沸腾时温度变化特点”的实验装置。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drawing>
          <wp:inline distT="0" distB="0" distL="0" distR="0">
            <wp:extent cx="3876675" cy="2072005"/>
            <wp:effectExtent l="0" t="0" r="0" b="0"/>
            <wp:docPr id="46" name="图片 46" descr="图片_x0020_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图片_x0020_1000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76942" cy="2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（1）图甲的实验装置，安装时应按照________（选填“由上到下”或“由下到上”）的顺序；实验中除了图甲的器材之外，还需要的测量工具是________；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（2）图甲装置中硬纸板的主要作用是________；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（3）小蕊用质量为 </w:t>
      </w:r>
      <m:oMath>
        <m:sSub>
          <m:sSubPr/>
          <m:e>
            <m:r>
              <w:rPr>
                <w:rFonts w:hint="eastAsia" w:ascii="Cambria Math"/>
                <w:lang w:eastAsia="zh-CN"/>
              </w:rPr>
              <m:t>m</m:t>
            </m:r>
          </m:e>
          <m:sub>
            <m:r>
              <w:rPr>
                <w:rFonts w:hint="eastAsia" w:ascii="Cambria Math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的水做实验，根据记录的实验数据，绘出图乙中的a图线，由a图像可知：水沸腾时吸收热量，温度________；    </w:t>
      </w:r>
    </w:p>
    <w:p>
      <w:pPr>
        <w:wordWrap/>
        <w:spacing w:beforeAutospacing="0" w:afterAutospacing="0" w:line="360" w:lineRule="auto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（4）若换用初温相同的质量为m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(m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＞m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)的水做实验，得到的图线是图乙中的________。（选填“b”“c”或“d”）  </w:t>
      </w:r>
    </w:p>
    <w:p>
      <w:pPr>
        <w:wordWrap/>
        <w:spacing w:beforeAutospacing="0" w:afterAutospacing="0" w:line="360" w:lineRule="auto"/>
      </w:pPr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b/>
          <w:bCs/>
          <w:sz w:val="24"/>
          <w:szCs w:val="24"/>
        </w:rPr>
        <w:t>、计算题（共2题；共30分）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32</w:t>
      </w:r>
      <w:r>
        <w:rPr>
          <w:b w:val="0"/>
          <w:i w:val="0"/>
          <w:color w:val="000000"/>
          <w:sz w:val="21"/>
        </w:rPr>
        <w:t>.如今太阳能热水器已走进了千家万户，某家庭太阳能热水器某天内接收太阳能的总热量为2.52×10</w:t>
      </w:r>
      <w:r>
        <w:rPr>
          <w:b w:val="0"/>
          <w:i w:val="0"/>
          <w:color w:val="000000"/>
          <w:vertAlign w:val="superscript"/>
        </w:rPr>
        <w:t>7</w:t>
      </w:r>
      <w:r>
        <w:rPr>
          <w:b w:val="0"/>
          <w:i w:val="0"/>
          <w:color w:val="000000"/>
          <w:sz w:val="21"/>
        </w:rPr>
        <w:t xml:space="preserve">J，使质量为80kg、初温为20℃的水温度升高到50℃，求：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（1）已知干木柴的热值为q＝1.2×10</w:t>
      </w:r>
      <w:r>
        <w:rPr>
          <w:b w:val="0"/>
          <w:i w:val="0"/>
          <w:color w:val="000000"/>
          <w:vertAlign w:val="superscript"/>
        </w:rPr>
        <w:t>7</w:t>
      </w:r>
      <w:r>
        <w:rPr>
          <w:b w:val="0"/>
          <w:i w:val="0"/>
          <w:color w:val="000000"/>
          <w:sz w:val="21"/>
        </w:rPr>
        <w:t>J/kg，若由燃烧干木柴来提供2.52×10</w:t>
      </w:r>
      <w:r>
        <w:rPr>
          <w:b w:val="0"/>
          <w:i w:val="0"/>
          <w:color w:val="000000"/>
          <w:vertAlign w:val="superscript"/>
        </w:rPr>
        <w:t>7</w:t>
      </w:r>
      <w:r>
        <w:rPr>
          <w:b w:val="0"/>
          <w:i w:val="0"/>
          <w:color w:val="000000"/>
          <w:sz w:val="21"/>
        </w:rPr>
        <w:t xml:space="preserve">J的热量需要完全燃烧多少千克干木柴？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（2）这天该太阳能热水器中的水吸收的热量是多少？[的比热容为c＝4.2×10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 xml:space="preserve">J/（kg·℃）]    </w:t>
      </w:r>
    </w:p>
    <w:p>
      <w:pPr>
        <w:wordWrap/>
        <w:spacing w:beforeAutospacing="0" w:after="0" w:afterAutospacing="0" w:line="360" w:lineRule="auto"/>
        <w:ind w:left="0"/>
        <w:jc w:val="left"/>
        <w:rPr>
          <w:rFonts w:hint="default"/>
          <w:b w:val="0"/>
          <w:i w:val="0"/>
          <w:color w:val="000000"/>
          <w:sz w:val="21"/>
          <w:lang w:val="en-US"/>
        </w:rPr>
      </w:pPr>
      <w:r>
        <w:rPr>
          <w:b w:val="0"/>
          <w:i w:val="0"/>
          <w:color w:val="000000"/>
          <w:sz w:val="21"/>
        </w:rPr>
        <w:t xml:space="preserve">（3）该太阳能热水器的效率是多少？   </w:t>
      </w:r>
      <w:r>
        <w:rPr>
          <w:rFonts w:hint="default"/>
          <w:b w:val="0"/>
          <w:i w:val="0"/>
          <w:color w:val="000000"/>
          <w:sz w:val="21"/>
          <w:lang w:val="en-US"/>
        </w:rPr>
        <w:t xml:space="preserve">   </w:t>
      </w:r>
    </w:p>
    <w:p>
      <w:pPr>
        <w:wordWrap/>
        <w:spacing w:beforeAutospacing="0" w:after="0" w:afterAutospacing="0" w:line="360" w:lineRule="auto"/>
        <w:ind w:left="0"/>
        <w:jc w:val="left"/>
        <w:rPr>
          <w:rFonts w:hint="default"/>
          <w:b w:val="0"/>
          <w:i w:val="0"/>
          <w:color w:val="000000"/>
          <w:sz w:val="21"/>
          <w:lang w:val="en-US"/>
        </w:rPr>
      </w:pPr>
    </w:p>
    <w:p>
      <w:pPr>
        <w:wordWrap/>
        <w:spacing w:beforeAutospacing="0" w:after="0" w:afterAutospacing="0" w:line="360" w:lineRule="auto"/>
        <w:ind w:left="0"/>
        <w:jc w:val="left"/>
        <w:rPr>
          <w:rFonts w:hint="default"/>
          <w:b w:val="0"/>
          <w:i w:val="0"/>
          <w:color w:val="000000"/>
          <w:sz w:val="21"/>
          <w:lang w:val="en-US"/>
        </w:rPr>
      </w:pPr>
    </w:p>
    <w:p>
      <w:pPr>
        <w:wordWrap/>
        <w:spacing w:beforeAutospacing="0" w:after="0" w:afterAutospacing="0" w:line="360" w:lineRule="auto"/>
        <w:ind w:left="0"/>
        <w:jc w:val="left"/>
        <w:rPr>
          <w:rFonts w:hint="default"/>
          <w:b w:val="0"/>
          <w:i w:val="0"/>
          <w:color w:val="000000"/>
          <w:sz w:val="21"/>
          <w:lang w:val="en-US"/>
        </w:rPr>
      </w:pP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·</w:t>
      </w:r>
      <w:bookmarkStart w:id="0" w:name="_GoBack"/>
      <w:bookmarkEnd w:id="0"/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3</w:t>
      </w:r>
      <w:r>
        <w:rPr>
          <w:b w:val="0"/>
          <w:i w:val="0"/>
          <w:color w:val="000000"/>
          <w:sz w:val="21"/>
        </w:rPr>
        <w:t xml:space="preserve">.国家提倡节能减排，各地“煤改气”正在积极进行，某同学计算他家天然气烧水的热效率将 </w:t>
      </w:r>
      <m:oMath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2kg</m:t>
        </m:r>
      </m:oMath>
      <w:r>
        <w:rPr>
          <w:b w:val="0"/>
          <w:i w:val="0"/>
          <w:color w:val="000000"/>
          <w:sz w:val="21"/>
        </w:rPr>
        <w:t xml:space="preserve"> 的水倒入烧水壶中，并测出水温为 </w:t>
      </w:r>
      <m:oMath>
        <m:r>
          <w:rPr>
            <w:rFonts w:hint="eastAsia" w:ascii="Cambria Math"/>
            <w:lang w:eastAsia="zh-CN"/>
          </w:rPr>
          <m:t>20℃</m:t>
        </m:r>
      </m:oMath>
      <w:r>
        <w:rPr>
          <w:b w:val="0"/>
          <w:i w:val="0"/>
          <w:color w:val="000000"/>
          <w:sz w:val="21"/>
        </w:rPr>
        <w:t xml:space="preserve"> 。在一个标准大气压下，把水刚加热到 </w:t>
      </w:r>
      <m:oMath>
        <m:r>
          <w:rPr>
            <w:rFonts w:hint="eastAsia" w:ascii="Cambria Math"/>
            <w:lang w:eastAsia="zh-CN"/>
          </w:rPr>
          <m:t>100℃</m:t>
        </m:r>
      </m:oMath>
      <w:r>
        <w:rPr>
          <w:b w:val="0"/>
          <w:i w:val="0"/>
          <w:color w:val="000000"/>
          <w:sz w:val="21"/>
        </w:rPr>
        <w:t xml:space="preserve"> 时，测出消耗天然气 </w:t>
      </w:r>
      <m:oMath>
        <m:r>
          <w:rPr>
            <w:rFonts w:hint="eastAsia" w:ascii="Cambria Math"/>
            <w:lang w:eastAsia="zh-CN"/>
          </w:rPr>
          <m:t>0.048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m</m:t>
            </m:r>
          </m:e>
          <m:sup>
            <m:r>
              <w:rPr>
                <w:rFonts w:hint="eastAsia" w:ascii="Cambria Math"/>
                <w:lang w:eastAsia="zh-CN"/>
              </w:rPr>
              <m:t>3</m:t>
            </m:r>
          </m:sup>
        </m:sSup>
      </m:oMath>
      <w:r>
        <w:rPr>
          <w:b w:val="0"/>
          <w:i w:val="0"/>
          <w:color w:val="000000"/>
          <w:sz w:val="21"/>
        </w:rPr>
        <w:t xml:space="preserve"> 。已知水的比热容 </w:t>
      </w:r>
      <m:oMath>
        <m:sSub>
          <m:sSubPr/>
          <m:e>
            <m:r>
              <w:rPr>
                <w:rFonts w:hint="eastAsia" w:ascii="Cambria Math"/>
                <w:lang w:eastAsia="zh-CN"/>
              </w:rPr>
              <m:t>c</m:t>
            </m:r>
          </m:e>
          <m:sub>
            <m:r>
              <w:rPr>
                <w:rFonts w:hint="eastAsia" w:ascii="Cambria Math"/>
                <w:lang w:eastAsia="zh-CN"/>
              </w:rPr>
              <m:t>水</m:t>
            </m:r>
          </m:sub>
        </m:sSub>
        <m:r>
          <w:rPr>
            <w:rFonts w:hint="eastAsia" w:ascii="Cambria Math"/>
            <w:lang w:eastAsia="zh-CN"/>
          </w:rPr>
          <m:t>=4.2×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3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  <m:r>
          <w:rPr>
            <w:rFonts w:hint="eastAsia" w:ascii="Cambria Math"/>
            <w:lang w:eastAsia="zh-CN"/>
          </w:rPr>
          <m:t>/(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⋅℃)</m:t>
        </m:r>
      </m:oMath>
      <w:r>
        <w:rPr>
          <w:b w:val="0"/>
          <w:i w:val="0"/>
          <w:color w:val="000000"/>
          <w:sz w:val="21"/>
        </w:rPr>
        <w:t xml:space="preserve"> ，天然气热值约为 </w:t>
      </w:r>
      <m:oMath>
        <m:r>
          <w:rPr>
            <w:rFonts w:hint="eastAsia" w:ascii="Cambria Math"/>
            <w:lang w:eastAsia="zh-CN"/>
          </w:rPr>
          <m:t>q=4.0×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7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  <m:r>
          <w:rPr>
            <w:rFonts w:hint="eastAsia" w:ascii="Cambria Math"/>
            <w:lang w:eastAsia="zh-CN"/>
          </w:rPr>
          <m:t>/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m</m:t>
            </m:r>
          </m:e>
          <m:sup>
            <m:r>
              <w:rPr>
                <w:rFonts w:hint="eastAsia" w:ascii="Cambria Math"/>
                <w:lang w:eastAsia="zh-CN"/>
              </w:rPr>
              <m:t>3</m:t>
            </m:r>
          </m:sup>
        </m:sSup>
      </m:oMath>
      <w:r>
        <w:rPr>
          <w:b w:val="0"/>
          <w:i w:val="0"/>
          <w:color w:val="000000"/>
          <w:sz w:val="21"/>
        </w:rPr>
        <w:t xml:space="preserve"> 。求：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（1）将这些水烧开，需吸收多少热量；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（2）在这种情况下，燃烧的天然气放出了多少热量；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（3）他家天然气灶的效率。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</w:p>
    <w:p>
      <w:pPr>
        <w:wordWrap/>
        <w:spacing w:beforeAutospacing="0" w:afterAutospacing="0" w:line="360" w:lineRule="auto"/>
      </w:pPr>
      <w:r>
        <w:br w:type="page"/>
      </w:r>
    </w:p>
    <w:p>
      <w:pPr>
        <w:wordWrap/>
        <w:spacing w:beforeAutospacing="0" w:afterAutospacing="0" w:line="360" w:lineRule="auto"/>
        <w:jc w:val="center"/>
      </w:pPr>
      <w:r>
        <w:rPr>
          <w:b/>
          <w:bCs/>
          <w:sz w:val="28"/>
          <w:szCs w:val="28"/>
        </w:rPr>
        <w:t>答案解析部分</w:t>
      </w:r>
    </w:p>
    <w:p>
      <w:pPr>
        <w:wordWrap/>
        <w:spacing w:beforeAutospacing="0" w:afterAutospacing="0" w:line="360" w:lineRule="auto"/>
      </w:pPr>
      <w:r>
        <w:t>一、单选题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1</w:t>
      </w:r>
      <w:r>
        <w:rPr>
          <w:rFonts w:hint="default"/>
          <w:b w:val="0"/>
          <w:i w:val="0"/>
          <w:color w:val="000000"/>
          <w:sz w:val="21"/>
          <w:lang w:val="en-US"/>
        </w:rPr>
        <w:t>.</w:t>
      </w:r>
      <w:r>
        <w:rPr>
          <w:b w:val="0"/>
          <w:i w:val="0"/>
          <w:color w:val="000000"/>
          <w:sz w:val="21"/>
        </w:rPr>
        <w:t xml:space="preserve"> C   2. A   3. B   4. C   5. B   6. A   7. B   8. A  9. D  10. B 11. C   12. C  13.B   14. C   15. D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16. D   17. C   18. A   19. D   20. C   </w:t>
      </w:r>
    </w:p>
    <w:p>
      <w:pPr>
        <w:wordWrap/>
        <w:spacing w:beforeAutospacing="0" w:afterAutospacing="0" w:line="360" w:lineRule="auto"/>
      </w:pPr>
      <w:r>
        <w:t>二、填空题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21. 热值；4.2×10</w:t>
      </w:r>
      <w:r>
        <w:rPr>
          <w:b w:val="0"/>
          <w:i w:val="0"/>
          <w:color w:val="000000"/>
          <w:vertAlign w:val="superscript"/>
        </w:rPr>
        <w:t>8</w:t>
      </w:r>
      <w:r>
        <w:rPr>
          <w:b w:val="0"/>
          <w:i w:val="0"/>
          <w:color w:val="000000"/>
          <w:sz w:val="21"/>
        </w:rPr>
        <w:t xml:space="preserve">；1250  22. 气温(或温度)；内能   23. 2；不变；增加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24. 比热容；6.3× 10</w:t>
      </w:r>
      <w:r>
        <w:rPr>
          <w:b w:val="0"/>
          <w:i w:val="0"/>
          <w:color w:val="000000"/>
          <w:vertAlign w:val="superscript"/>
        </w:rPr>
        <w:t>5</w:t>
      </w:r>
      <w:r>
        <w:rPr>
          <w:b w:val="0"/>
          <w:i w:val="0"/>
          <w:color w:val="000000"/>
          <w:sz w:val="21"/>
        </w:rPr>
        <w:t xml:space="preserve">   25. 热胀冷缩；不能；红外线   26. 核聚变；汽化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27. 热传递；扩散   28. </w:t>
      </w:r>
      <m:oMath>
        <m:r>
          <w:rPr>
            <w:rFonts w:hint="eastAsia" w:ascii="Cambria Math"/>
            <w:lang w:eastAsia="zh-CN"/>
          </w:rPr>
          <m:t>9.2×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7</m:t>
            </m:r>
          </m:sup>
        </m:sSup>
      </m:oMath>
      <w:r>
        <w:rPr>
          <w:b w:val="0"/>
          <w:i w:val="0"/>
          <w:color w:val="000000"/>
          <w:sz w:val="21"/>
        </w:rPr>
        <w:t xml:space="preserve">；重力；运动   </w:t>
      </w:r>
    </w:p>
    <w:p>
      <w:pPr>
        <w:wordWrap/>
        <w:spacing w:beforeAutospacing="0" w:afterAutospacing="0" w:line="360" w:lineRule="auto"/>
      </w:pPr>
      <w:r>
        <w:rPr>
          <w:rFonts w:hint="eastAsia"/>
          <w:lang w:eastAsia="zh-CN"/>
        </w:rPr>
        <w:t>三</w:t>
      </w:r>
      <w:r>
        <w:t>、实验探究题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29</w:t>
      </w:r>
      <w:r>
        <w:rPr>
          <w:b w:val="0"/>
          <w:i w:val="0"/>
          <w:color w:val="000000"/>
          <w:sz w:val="21"/>
        </w:rPr>
        <w:t xml:space="preserve">. （1）质量（2）煤油；水（3）加热时间；B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0</w:t>
      </w:r>
      <w:r>
        <w:rPr>
          <w:b w:val="0"/>
          <w:i w:val="0"/>
          <w:color w:val="000000"/>
          <w:sz w:val="21"/>
        </w:rPr>
        <w:t>. （1）使固体/物质均匀受热（或使固体/物质受热均匀）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（2）固液共存；晶体（3）冰的质量增加   </w:t>
      </w:r>
    </w:p>
    <w:p>
      <w:pPr>
        <w:wordWrap/>
        <w:spacing w:beforeAutospacing="0" w:afterAutospacing="0" w:line="360" w:lineRule="auto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1</w:t>
      </w:r>
      <w:r>
        <w:rPr>
          <w:b w:val="0"/>
          <w:i w:val="0"/>
          <w:color w:val="000000"/>
          <w:sz w:val="21"/>
        </w:rPr>
        <w:t>. （1）由下到上；秒表（2）缩短加热时间（减少热量散失）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（3）不变（4）c </w:t>
      </w:r>
    </w:p>
    <w:p>
      <w:pPr>
        <w:wordWrap/>
        <w:spacing w:beforeAutospacing="0" w:afterAutospacing="0" w:line="360" w:lineRule="auto"/>
      </w:pPr>
      <w:r>
        <w:rPr>
          <w:rFonts w:hint="eastAsia"/>
          <w:b w:val="0"/>
          <w:i w:val="0"/>
          <w:color w:val="000000"/>
          <w:sz w:val="21"/>
          <w:lang w:eastAsia="zh-CN"/>
        </w:rPr>
        <w:t>四</w:t>
      </w:r>
      <w:r>
        <w:t>、计算题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32</w:t>
      </w:r>
      <w:r>
        <w:rPr>
          <w:b w:val="0"/>
          <w:i w:val="0"/>
          <w:color w:val="000000"/>
          <w:sz w:val="21"/>
        </w:rPr>
        <w:t xml:space="preserve">. （1）解：需要完全燃烧干木柴的质量是 </w:t>
      </w:r>
      <m:oMath>
        <m:r>
          <w:rPr>
            <w:rFonts w:hint="eastAsia" w:ascii="Cambria Math"/>
            <w:lang w:eastAsia="zh-CN"/>
          </w:rPr>
          <m:t>m=</m:t>
        </m:r>
        <m:f>
          <m:fPr/>
          <m:num>
            <m:sSub>
              <m:sSubPr/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</m:e>
              <m:sub>
                <m:r>
                  <w:rPr>
                    <w:rFonts w:hint="eastAsia" w:ascii="Cambria Math"/>
                    <w:lang w:eastAsia="zh-CN"/>
                  </w:rPr>
                  <m:t>放</m:t>
                </m:r>
              </m:sub>
            </m:sSub>
          </m:num>
          <m:den>
            <m:r>
              <w:rPr>
                <w:rFonts w:hint="eastAsia" w:ascii="Cambria Math"/>
                <w:lang w:eastAsia="zh-CN"/>
              </w:rPr>
              <m:t>q</m:t>
            </m:r>
          </m:den>
        </m:f>
        <m:r>
          <w:rPr>
            <w:rFonts w:hint="eastAsia" w:ascii="Cambria Math"/>
            <w:lang w:eastAsia="zh-CN"/>
          </w:rPr>
          <m:t>=</m:t>
        </m:r>
        <m:f>
          <m:fPr/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2.52</m:t>
            </m:r>
            <m:r>
              <w:rPr>
                <w:rFonts w:hint="eastAsia" w:ascii="Cambria Math"/>
                <w:lang w:eastAsia="zh-CN"/>
              </w:rPr>
              <m:t>×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0</m:t>
                </m:r>
              </m:e>
              <m:sup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7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1.2</m:t>
            </m:r>
            <m:r>
              <w:rPr>
                <w:rFonts w:hint="eastAsia" w:ascii="Cambria Math"/>
                <w:lang w:eastAsia="zh-CN"/>
              </w:rPr>
              <m:t>×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0</m:t>
                </m:r>
              </m:e>
              <m:sup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7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J/kg</m:t>
            </m:r>
          </m:den>
        </m:f>
        <m:r>
          <w:rPr>
            <w:rFonts w:hint="eastAsia" w:ascii="Cambria Math"/>
            <w:lang w:eastAsia="zh-CN"/>
          </w:rPr>
          <m:t>=2.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1kg</m:t>
        </m:r>
      </m:oMath>
      <w:r>
        <w:rPr>
          <w:b w:val="0"/>
          <w:i w:val="0"/>
          <w:color w:val="000000"/>
          <w:sz w:val="21"/>
        </w:rPr>
        <w:t xml:space="preserve">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答：需要完全燃烧干木柴的质量是2.1kg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（2）解：水吸收的热量是 </w:t>
      </w:r>
      <m:oMath>
        <m:r>
          <w:rPr>
            <w:rFonts w:hint="eastAsia" w:ascii="Cambria Math"/>
            <w:lang w:eastAsia="zh-CN"/>
          </w:rPr>
          <m:t>Q=cmΔt=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4.2</m:t>
        </m:r>
        <m:r>
          <w:rPr>
            <w:rFonts w:hint="eastAsia" w:ascii="Cambria Math"/>
            <w:lang w:eastAsia="zh-CN"/>
          </w:rPr>
          <m:t>×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1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0</m:t>
            </m: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3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J/</m:t>
        </m:r>
        <m:r>
          <w:rPr>
            <w:rFonts w:hint="eastAsia" w:ascii="Cambria Math"/>
            <w:lang w:eastAsia="zh-CN"/>
          </w:rPr>
          <m:t>(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⋅℃)×80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×(50℃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-</m:t>
        </m:r>
        <m:r>
          <w:rPr>
            <w:rFonts w:hint="eastAsia" w:ascii="Cambria Math"/>
            <w:lang w:eastAsia="zh-CN"/>
          </w:rPr>
          <m:t>20℃)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=1.008</m:t>
        </m:r>
        <m:r>
          <w:rPr>
            <w:rFonts w:hint="eastAsia" w:ascii="Cambria Math"/>
            <w:lang w:eastAsia="zh-CN"/>
          </w:rPr>
          <m:t>×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1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0</m:t>
            </m:r>
          </m:e>
          <m:sup>
            <m:r>
              <w:rPr>
                <w:rFonts w:hint="eastAsia" w:ascii="Cambria Math"/>
                <w:lang w:eastAsia="zh-CN"/>
              </w:rPr>
              <m:t>7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答：水吸收的热量是 </w:t>
      </w:r>
      <m:oMath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1.008</m:t>
        </m:r>
        <m:r>
          <w:rPr>
            <w:rFonts w:hint="eastAsia" w:ascii="Cambria Math"/>
            <w:lang w:eastAsia="zh-CN"/>
          </w:rPr>
          <m:t>×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1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0</m:t>
            </m:r>
          </m:e>
          <m:sup>
            <m:r>
              <w:rPr>
                <w:rFonts w:hint="eastAsia" w:ascii="Cambria Math"/>
                <w:lang w:eastAsia="zh-CN"/>
              </w:rPr>
              <m:t>7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（3）解：该太阳能热水器的效率是 </w:t>
      </w:r>
      <m:oMath>
        <m:r>
          <w:rPr>
            <w:rFonts w:hint="eastAsia" w:ascii="Cambria Math"/>
            <w:lang w:eastAsia="zh-CN"/>
          </w:rPr>
          <m:t>η=</m:t>
        </m:r>
        <m:f>
          <m:fPr/>
          <m:num>
            <m:r>
              <w:rPr>
                <w:rFonts w:hint="eastAsia" w:ascii="Cambria Math"/>
                <w:lang w:eastAsia="zh-CN"/>
              </w:rPr>
              <m:t>Q</m:t>
            </m:r>
          </m:num>
          <m:den>
            <m:sSub>
              <m:sSubPr/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</m:e>
              <m:sub>
                <m:r>
                  <w:rPr>
                    <w:rFonts w:hint="eastAsia" w:ascii="Cambria Math"/>
                    <w:lang w:eastAsia="zh-CN"/>
                  </w:rPr>
                  <m:t>放</m:t>
                </m:r>
              </m:sub>
            </m:sSub>
          </m:den>
        </m:f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=</m:t>
        </m:r>
        <m:f>
          <m:fPr/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1.008</m:t>
            </m:r>
            <m:r>
              <w:rPr>
                <w:rFonts w:hint="eastAsia" w:ascii="Cambria Math"/>
                <w:lang w:eastAsia="zh-CN"/>
              </w:rPr>
              <m:t>×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0</m:t>
                </m:r>
              </m:e>
              <m:sup>
                <m:r>
                  <w:rPr>
                    <w:rFonts w:hint="eastAsia" w:ascii="Cambria Math"/>
                    <w:lang w:eastAsia="zh-CN"/>
                  </w:rPr>
                  <m:t>7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2.52</m:t>
            </m:r>
            <m:r>
              <w:rPr>
                <w:rFonts w:hint="eastAsia" w:ascii="Cambria Math"/>
                <w:lang w:eastAsia="zh-CN"/>
              </w:rPr>
              <m:t>×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1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0</m:t>
                </m:r>
              </m:e>
              <m:sup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7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</m:den>
        </m:f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=</m:t>
        </m:r>
        <m:r>
          <w:rPr>
            <w:rFonts w:hint="eastAsia" w:ascii="Cambria Math"/>
            <w:lang w:eastAsia="zh-CN"/>
          </w:rPr>
          <m:t>40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%</m:t>
        </m:r>
      </m:oMath>
      <w:r>
        <w:rPr>
          <w:b w:val="0"/>
          <w:i w:val="0"/>
          <w:color w:val="000000"/>
          <w:sz w:val="21"/>
        </w:rPr>
        <w:t xml:space="preserve">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答：该太阳能热水器的效率是40%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3</w:t>
      </w:r>
      <w:r>
        <w:rPr>
          <w:b w:val="0"/>
          <w:i w:val="0"/>
          <w:color w:val="000000"/>
          <w:sz w:val="21"/>
        </w:rPr>
        <w:t xml:space="preserve">. （1）解：将这些水烧开需吸收的热量 </w:t>
      </w:r>
      <m:oMath>
        <m:sSub>
          <m:sSubPr/>
          <m:e>
            <m:r>
              <w:rPr>
                <w:rFonts w:hint="eastAsia" w:ascii="Cambria Math"/>
                <w:lang w:eastAsia="zh-CN"/>
              </w:rPr>
              <m:t>Q</m:t>
            </m:r>
          </m:e>
          <m:sub>
            <m:r>
              <w:rPr>
                <w:rFonts w:hint="eastAsia" w:ascii="Cambria Math"/>
                <w:lang w:eastAsia="zh-CN"/>
              </w:rPr>
              <m:t>吸</m:t>
            </m:r>
          </m:sub>
        </m:sSub>
        <m:r>
          <w:rPr>
            <w:rFonts w:hint="eastAsia" w:ascii="Cambria Math"/>
            <w:lang w:eastAsia="zh-CN"/>
          </w:rPr>
          <m:t>=cm(t−</m:t>
        </m:r>
        <m:sSub>
          <m:sSubPr/>
          <m:e>
            <m:r>
              <w:rPr>
                <w:rFonts w:hint="eastAsia" w:ascii="Cambria Math"/>
                <w:lang w:eastAsia="zh-CN"/>
              </w:rPr>
              <m:t>t</m:t>
            </m:r>
          </m:e>
          <m:sub>
            <m:r>
              <w:rPr>
                <w:rFonts w:hint="eastAsia" w:ascii="Cambria Math"/>
                <w:lang w:eastAsia="zh-CN"/>
              </w:rPr>
              <m:t>0</m:t>
            </m:r>
          </m:sub>
        </m:sSub>
        <m:r>
          <w:rPr>
            <w:rFonts w:hint="eastAsia" w:ascii="Cambria Math"/>
            <w:lang w:eastAsia="zh-CN"/>
          </w:rPr>
          <m:t>)=4.2×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3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  <m:r>
          <w:rPr>
            <w:rFonts w:hint="eastAsia" w:ascii="Cambria Math"/>
            <w:lang w:eastAsia="zh-CN"/>
          </w:rPr>
          <m:t>/(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⋅℃)×2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×(100℃−20℃)=6.72×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5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答：将这些水烧开，需吸收 </w:t>
      </w:r>
      <m:oMath>
        <m:r>
          <w:rPr>
            <w:rFonts w:hint="eastAsia" w:ascii="Cambria Math"/>
            <w:lang w:eastAsia="zh-CN"/>
          </w:rPr>
          <m:t>6.72×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5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热量；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（2）解：燃烧的天然气，放出的热量为 </w:t>
      </w:r>
      <m:oMath>
        <m:sSub>
          <m:sSubPr/>
          <m:e>
            <m:r>
              <w:rPr>
                <w:rFonts w:hint="eastAsia" w:ascii="Cambria Math"/>
                <w:lang w:eastAsia="zh-CN"/>
              </w:rPr>
              <m:t>Q</m:t>
            </m:r>
          </m:e>
          <m:sub>
            <m:r>
              <w:rPr>
                <w:rFonts w:hint="eastAsia" w:ascii="Cambria Math"/>
                <w:lang w:eastAsia="zh-CN"/>
              </w:rPr>
              <m:t>放</m:t>
            </m:r>
          </m:sub>
        </m:sSub>
        <m:r>
          <w:rPr>
            <w:rFonts w:hint="eastAsia" w:ascii="Cambria Math"/>
            <w:lang w:eastAsia="zh-CN"/>
          </w:rPr>
          <m:t>=qV=4.0×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7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  <m:r>
          <w:rPr>
            <w:rFonts w:hint="eastAsia" w:ascii="Cambria Math"/>
            <w:lang w:eastAsia="zh-CN"/>
          </w:rPr>
          <m:t>/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m</m:t>
            </m:r>
          </m:e>
          <m:sup>
            <m:r>
              <w:rPr>
                <w:rFonts w:hint="eastAsia" w:ascii="Cambria Math"/>
                <w:lang w:eastAsia="zh-CN"/>
              </w:rPr>
              <m:t>3</m:t>
            </m:r>
          </m:sup>
        </m:sSup>
        <m:r>
          <w:rPr>
            <w:rFonts w:hint="eastAsia" w:ascii="Cambria Math"/>
            <w:lang w:eastAsia="zh-CN"/>
          </w:rPr>
          <m:t>×0.048</m:t>
        </m:r>
        <m:sSup>
          <m:sSupPr/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m</m:t>
            </m:r>
          </m:e>
          <m:sup>
            <m:r>
              <w:rPr>
                <w:rFonts w:hint="eastAsia" w:ascii="Cambria Math"/>
                <w:lang w:eastAsia="zh-CN"/>
              </w:rPr>
              <m:t>2</m:t>
            </m:r>
          </m:sup>
        </m:sSup>
        <m:r>
          <w:rPr>
            <w:rFonts w:hint="eastAsia" w:ascii="Cambria Math"/>
            <w:lang w:eastAsia="zh-CN"/>
          </w:rPr>
          <m:t>=1.92×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6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  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答：在这种情况下，燃烧的天然气放出了 </w:t>
      </w:r>
      <m:oMath>
        <m:r>
          <w:rPr>
            <w:rFonts w:hint="eastAsia" w:ascii="Cambria Math"/>
            <w:lang w:eastAsia="zh-CN"/>
          </w:rPr>
          <m:t>1.92×</m:t>
        </m:r>
        <m:sSup>
          <m:sSupPr/>
          <m:e>
            <m:r>
              <w:rPr>
                <w:rFonts w:hint="eastAsia" w:ascii="Cambria Math"/>
                <w:lang w:eastAsia="zh-CN"/>
              </w:rPr>
              <m:t>10</m:t>
            </m:r>
          </m:e>
          <m:sup>
            <m:r>
              <w:rPr>
                <w:rFonts w:hint="eastAsia" w:ascii="Cambria Math"/>
                <w:lang w:eastAsia="zh-CN"/>
              </w:rPr>
              <m:t>6</m:t>
            </m: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b w:val="0"/>
          <w:i w:val="0"/>
          <w:color w:val="000000"/>
          <w:sz w:val="21"/>
        </w:rPr>
        <w:t xml:space="preserve"> 热量；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（3）解：他家天然气灶的效率是  </w:t>
      </w:r>
    </w:p>
    <w:p>
      <w:pPr>
        <w:wordWrap/>
        <w:spacing w:beforeAutospacing="0" w:after="0" w:afterAutospacing="0" w:line="360" w:lineRule="auto"/>
        <w:ind w:left="0"/>
        <w:jc w:val="left"/>
      </w:pPr>
      <m:oMath>
        <m:r>
          <w:rPr>
            <w:rFonts w:hint="eastAsia" w:ascii="Cambria Math"/>
            <w:lang w:eastAsia="zh-CN"/>
          </w:rPr>
          <m:t>η=</m:t>
        </m:r>
        <m:f>
          <m:fPr/>
          <m:num>
            <m:sSub>
              <m:sSubPr/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</m:e>
              <m:sub>
                <m:r>
                  <w:rPr>
                    <w:rFonts w:hint="eastAsia" w:ascii="Cambria Math"/>
                    <w:lang w:eastAsia="zh-CN"/>
                  </w:rPr>
                  <m:t>吸</m:t>
                </m:r>
              </m:sub>
            </m:sSub>
          </m:num>
          <m:den>
            <m:sSub>
              <m:sSubPr/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</m:e>
              <m:sub>
                <m:r>
                  <w:rPr>
                    <w:rFonts w:hint="eastAsia" w:ascii="Cambria Math"/>
                    <w:lang w:eastAsia="zh-CN"/>
                  </w:rPr>
                  <m:t>放</m:t>
                </m:r>
              </m:sub>
            </m:sSub>
          </m:den>
        </m:f>
        <m:r>
          <w:rPr>
            <w:rFonts w:hint="eastAsia" w:ascii="Cambria Math"/>
            <w:lang w:eastAsia="zh-CN"/>
          </w:rPr>
          <m:t>=</m:t>
        </m:r>
        <m:f>
          <m:fPr/>
          <m:num>
            <m:r>
              <w:rPr>
                <w:rFonts w:hint="eastAsia" w:ascii="Cambria Math"/>
                <w:lang w:eastAsia="zh-CN"/>
              </w:rPr>
              <m:t>6.72×</m:t>
            </m:r>
            <m:sSup>
              <m:sSupPr/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</m:e>
              <m:sup>
                <m:r>
                  <w:rPr>
                    <w:rFonts w:hint="eastAsia" w:ascii="Cambria Math"/>
                    <w:lang w:eastAsia="zh-CN"/>
                  </w:rPr>
                  <m:t>5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</m:num>
          <m:den>
            <m:r>
              <w:rPr>
                <w:rFonts w:hint="eastAsia" w:ascii="Cambria Math"/>
                <w:lang w:eastAsia="zh-CN"/>
              </w:rPr>
              <m:t>1.92×</m:t>
            </m:r>
            <m:sSup>
              <m:sSupPr/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</m:e>
              <m:sup>
                <m:r>
                  <w:rPr>
                    <w:rFonts w:hint="eastAsia" w:ascii="Cambria Math"/>
                    <w:lang w:eastAsia="zh-CN"/>
                  </w:rPr>
                  <m:t>6</m:t>
                </m: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</m:den>
        </m:f>
        <m:r>
          <w:rPr>
            <w:rFonts w:hint="eastAsia" w:ascii="Cambria Math"/>
            <w:lang w:eastAsia="zh-CN"/>
          </w:rPr>
          <m:t>=35%</m:t>
        </m:r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wordWrap/>
        <w:spacing w:beforeAutospacing="0" w:after="0" w:afterAutospacing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>答：他家天然气灶的效率是35%。</w:t>
      </w:r>
    </w:p>
    <w:sectPr>
      <w:headerReference r:id="rId3" w:type="default"/>
      <w:footerReference r:id="rId5" w:type="default"/>
      <w:headerReference r:id="rId4" w:type="even"/>
      <w:pgSz w:w="11907" w:h="16839"/>
      <w:pgMar w:top="1418" w:right="1418" w:bottom="1418" w:left="1418" w:header="851" w:footer="992" w:gutter="0"/>
      <w:lnNumType w:countBy="0" w:restart="continuous"/>
      <w:pgNumType w:fmt="decimal" w:chapStyle="1" w:chapSep="hyphen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sz w:val="18"/>
      </w:rPr>
      <w:pict>
        <v:shape id="_x0000_s2054" o:spid="_x0000_s2054" o:spt="202" type="#_x0000_t202" style="position:absolute;left:0pt;margin-left:398.4pt;margin-top:-1.5pt;height:144pt;width:144pt;mso-position-horizontal-relative:margin;mso-wrap-style:non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一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 w:ascii="微软雅黑" w:hAnsi="微软雅黑" w:eastAsia="微软雅黑" w:cs="微软雅黑"/>
        <w:sz w:val="18"/>
        <w:szCs w:val="18"/>
        <w:lang w:val="en-US" w:eastAsia="zh-CN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1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2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3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446CBE"/>
    <w:rsid w:val="12A56D78"/>
    <w:rsid w:val="131B1280"/>
    <w:rsid w:val="19304636"/>
    <w:rsid w:val="194A0A1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CE7BC2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_0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spacing w:after="200" w:line="276" w:lineRule="auto"/>
      <w:ind w:left="720"/>
      <w:contextualSpacing/>
    </w:pPr>
    <w:rPr>
      <w:rFonts w:ascii="Times New Roman" w:hAnsi="Times New Roman" w:eastAsia="宋体" w:cs="Times New Roman"/>
      <w:lang w:val="en-US" w:eastAsia="en-US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after="200" w:line="240" w:lineRule="auto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en-US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en-US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Administrator</cp:lastModifiedBy>
  <dcterms:modified xsi:type="dcterms:W3CDTF">2020-10-15T03:12:45Z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