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r>
        <w:rPr>
          <w:rFonts w:hint="eastAsia" w:eastAsia="黑体"/>
          <w:b/>
          <w:sz w:val="30"/>
          <w:szCs w:val="30"/>
        </w:rPr>
        <w:t>2020-2021年度邵东创新学校月考卷</w:t>
      </w:r>
    </w:p>
    <w:p>
      <w:pPr>
        <w:jc w:val="center"/>
        <w:rPr>
          <w:rFonts w:eastAsia="黑体" w:asciiTheme="minorHAnsi" w:hAnsiTheme="minorHAnsi"/>
          <w:b/>
          <w:sz w:val="36"/>
          <w:szCs w:val="36"/>
        </w:rPr>
      </w:pPr>
      <w:r>
        <w:rPr>
          <w:rFonts w:hint="eastAsia" w:ascii="黑体" w:eastAsia="黑体"/>
          <w:b/>
          <w:sz w:val="36"/>
          <w:szCs w:val="36"/>
        </w:rPr>
        <w:t>化学</w:t>
      </w:r>
    </w:p>
    <w:p>
      <w:pPr>
        <w:jc w:val="center"/>
      </w:pPr>
      <w:r>
        <w:rPr>
          <w:rFonts w:hint="eastAsia"/>
        </w:rPr>
        <w:t>考试范围：第一单元和第二单元</w:t>
      </w:r>
    </w:p>
    <w:p>
      <w:r>
        <w:rPr>
          <w:rFonts w:hint="eastAsia"/>
        </w:rPr>
        <w:t>注意事项：</w:t>
      </w:r>
    </w:p>
    <w:p>
      <w:r>
        <w:rPr>
          <w:rFonts w:hint="eastAsia"/>
        </w:rPr>
        <w:t>1．答题前填写好自己的姓名、班级、考号等信息</w:t>
      </w:r>
    </w:p>
    <w:p>
      <w:r>
        <w:rPr>
          <w:rFonts w:hint="eastAsia"/>
        </w:rPr>
        <w:t>2．请将答案正确填写在答题卡上</w:t>
      </w:r>
    </w:p>
    <w:p>
      <w:pPr>
        <w:rPr>
          <w:rFonts w:hint="eastAsia"/>
        </w:rPr>
      </w:pPr>
      <w:bookmarkStart w:id="0" w:name="_GoBack"/>
      <w:bookmarkEnd w:id="0"/>
    </w:p>
    <w:p>
      <w:pPr>
        <w:jc w:val="center"/>
      </w:pPr>
      <w:r>
        <w:rPr>
          <w:rFonts w:hint="eastAsia" w:asciiTheme="majorEastAsia" w:hAnsiTheme="majorEastAsia" w:eastAsiaTheme="majorEastAsia"/>
          <w:b/>
          <w:sz w:val="24"/>
          <w:szCs w:val="24"/>
        </w:rPr>
        <w:t>第I卷（选择题）</w:t>
      </w:r>
    </w:p>
    <w:p>
      <w:pPr>
        <w:rPr>
          <w:rFonts w:hint="eastAsia"/>
        </w:rPr>
      </w:pPr>
    </w:p>
    <w:p>
      <w:pPr>
        <w:rPr>
          <w:rFonts w:hint="eastAsia" w:eastAsia="宋体"/>
          <w:b/>
          <w:lang w:eastAsia="zh-CN"/>
        </w:rPr>
      </w:pPr>
      <w:r>
        <w:rPr>
          <w:rFonts w:hint="eastAsia"/>
          <w:b/>
        </w:rPr>
        <w:t>一、单选题</w:t>
      </w:r>
      <w:r>
        <w:rPr>
          <w:rFonts w:hint="eastAsia"/>
          <w:b/>
          <w:lang w:eastAsia="zh-CN"/>
        </w:rPr>
        <w:t>（</w:t>
      </w:r>
      <w:r>
        <w:rPr>
          <w:rFonts w:hint="eastAsia"/>
          <w:b/>
          <w:lang w:val="en-US" w:eastAsia="zh-CN"/>
        </w:rPr>
        <w:t>每题2分，共36分</w:t>
      </w:r>
      <w:r>
        <w:rPr>
          <w:rFonts w:hint="eastAsia"/>
          <w:b/>
          <w:lang w:eastAsia="zh-CN"/>
        </w:rPr>
        <w:t>）</w:t>
      </w:r>
    </w:p>
    <w:p>
      <w:pPr>
        <w:spacing w:line="360" w:lineRule="auto"/>
        <w:jc w:val="left"/>
        <w:textAlignment w:val="center"/>
        <w:rPr>
          <w:rFonts w:ascii="宋体" w:hAnsi="宋体" w:eastAsia="宋体" w:cs="宋体"/>
        </w:rPr>
      </w:pPr>
      <w:r>
        <w:t>1．</w:t>
      </w:r>
      <w:r>
        <w:rPr>
          <w:rFonts w:ascii="宋体" w:hAnsi="宋体" w:eastAsia="宋体" w:cs="宋体"/>
        </w:rPr>
        <w:t>歼</w:t>
      </w:r>
      <w:r>
        <w:rPr>
          <w:rFonts w:ascii="Times New Roman" w:hAnsi="Times New Roman" w:eastAsia="Times New Roman" w:cs="Times New Roman"/>
        </w:rPr>
        <w:t>-20</w:t>
      </w:r>
      <w:r>
        <w:rPr>
          <w:rFonts w:ascii="宋体" w:hAnsi="宋体" w:eastAsia="宋体" w:cs="宋体"/>
        </w:rPr>
        <w:t>是我国第四代隐形战斗机，已正式服役。某研究性学习小组同学提出的四个问题中，不属于化学研究范畴的是（　　）</w:t>
      </w:r>
    </w:p>
    <w:p>
      <w:pPr>
        <w:spacing w:line="360" w:lineRule="auto"/>
        <w:jc w:val="left"/>
        <w:textAlignment w:val="center"/>
        <w:rPr>
          <w:rFonts w:ascii="宋体" w:hAnsi="宋体" w:eastAsia="宋体" w:cs="宋体"/>
        </w:rPr>
      </w:pPr>
      <w:r>
        <w:t>A．</w:t>
      </w:r>
      <w:r>
        <w:rPr>
          <w:rFonts w:ascii="宋体" w:hAnsi="宋体" w:eastAsia="宋体" w:cs="宋体"/>
        </w:rPr>
        <w:t>隐形飞机是由什么材料制成的</w:t>
      </w:r>
    </w:p>
    <w:p>
      <w:pPr>
        <w:spacing w:line="360" w:lineRule="auto"/>
        <w:jc w:val="left"/>
        <w:textAlignment w:val="center"/>
        <w:rPr>
          <w:rFonts w:ascii="宋体" w:hAnsi="宋体" w:eastAsia="宋体" w:cs="宋体"/>
        </w:rPr>
      </w:pPr>
      <w:r>
        <w:t>B．</w:t>
      </w:r>
      <w:r>
        <w:rPr>
          <w:rFonts w:ascii="宋体" w:hAnsi="宋体" w:eastAsia="宋体" w:cs="宋体"/>
        </w:rPr>
        <w:t>制隐形飞机的材料有什么性质</w:t>
      </w:r>
    </w:p>
    <w:p>
      <w:pPr>
        <w:spacing w:line="360" w:lineRule="auto"/>
        <w:jc w:val="left"/>
        <w:textAlignment w:val="center"/>
        <w:rPr>
          <w:rFonts w:ascii="宋体" w:hAnsi="宋体" w:eastAsia="宋体" w:cs="宋体"/>
        </w:rPr>
      </w:pPr>
      <w:r>
        <w:t>C．</w:t>
      </w:r>
      <w:r>
        <w:rPr>
          <w:rFonts w:ascii="宋体" w:hAnsi="宋体" w:eastAsia="宋体" w:cs="宋体"/>
        </w:rPr>
        <w:t>隐形飞机为什么会隐形</w:t>
      </w:r>
    </w:p>
    <w:p>
      <w:pPr>
        <w:spacing w:line="360" w:lineRule="auto"/>
        <w:jc w:val="left"/>
        <w:textAlignment w:val="center"/>
        <w:rPr>
          <w:rFonts w:ascii="宋体" w:hAnsi="宋体" w:eastAsia="宋体" w:cs="宋体"/>
        </w:rPr>
      </w:pPr>
      <w:r>
        <w:t>D．</w:t>
      </w:r>
      <w:r>
        <w:rPr>
          <w:rFonts w:ascii="宋体" w:hAnsi="宋体" w:eastAsia="宋体" w:cs="宋体"/>
        </w:rPr>
        <w:t>怎样合成制隐形飞机的材料</w:t>
      </w:r>
    </w:p>
    <w:p>
      <w:pPr>
        <w:spacing w:line="360" w:lineRule="auto"/>
        <w:jc w:val="left"/>
        <w:textAlignment w:val="center"/>
        <w:rPr>
          <w:rFonts w:ascii="宋体" w:hAnsi="宋体" w:eastAsia="宋体" w:cs="宋体"/>
        </w:rPr>
      </w:pPr>
      <w:r>
        <w:t>2．</w:t>
      </w:r>
      <w:r>
        <w:rPr>
          <w:rFonts w:ascii="宋体" w:hAnsi="宋体" w:eastAsia="宋体" w:cs="宋体"/>
        </w:rPr>
        <w:t>化学使世界变得绚丽多彩，科学家为此做出了巨大的贡献。其中研究空气成分的科学家是（　　）</w:t>
      </w:r>
    </w:p>
    <w:p>
      <w:pPr>
        <w:spacing w:line="360" w:lineRule="auto"/>
        <w:jc w:val="left"/>
        <w:textAlignment w:val="center"/>
        <w:rPr>
          <w:rFonts w:ascii="宋体" w:hAnsi="宋体" w:eastAsia="宋体" w:cs="宋体"/>
        </w:rPr>
      </w:pPr>
      <w:r>
        <w:t>A．</w:t>
      </w:r>
      <w:r>
        <w:rPr>
          <w:rFonts w:ascii="宋体" w:hAnsi="宋体" w:eastAsia="宋体" w:cs="宋体"/>
        </w:rPr>
        <w:t>拉瓦锡</w:t>
      </w:r>
    </w:p>
    <w:p>
      <w:pPr>
        <w:spacing w:line="360" w:lineRule="auto"/>
        <w:jc w:val="left"/>
        <w:textAlignment w:val="center"/>
        <w:rPr>
          <w:rFonts w:ascii="宋体" w:hAnsi="宋体" w:eastAsia="宋体" w:cs="宋体"/>
        </w:rPr>
      </w:pPr>
      <w:r>
        <w:t>B．</w:t>
      </w:r>
      <w:r>
        <w:rPr>
          <w:rFonts w:ascii="宋体" w:hAnsi="宋体" w:eastAsia="宋体" w:cs="宋体"/>
        </w:rPr>
        <w:t>卢瑟福</w:t>
      </w:r>
    </w:p>
    <w:p>
      <w:pPr>
        <w:spacing w:line="360" w:lineRule="auto"/>
        <w:jc w:val="left"/>
        <w:textAlignment w:val="center"/>
        <w:rPr>
          <w:rFonts w:ascii="宋体" w:hAnsi="宋体" w:eastAsia="宋体" w:cs="宋体"/>
        </w:rPr>
      </w:pPr>
      <w:r>
        <w:t>C．</w:t>
      </w:r>
      <w:r>
        <w:rPr>
          <w:rFonts w:ascii="宋体" w:hAnsi="宋体" w:eastAsia="宋体" w:cs="宋体"/>
        </w:rPr>
        <w:t>门捷列夫</w:t>
      </w:r>
    </w:p>
    <w:p>
      <w:pPr>
        <w:spacing w:line="360" w:lineRule="auto"/>
        <w:jc w:val="left"/>
        <w:textAlignment w:val="center"/>
        <w:rPr>
          <w:rFonts w:ascii="宋体" w:hAnsi="宋体" w:eastAsia="宋体" w:cs="宋体"/>
        </w:rPr>
      </w:pPr>
      <w:r>
        <w:t>D．</w:t>
      </w:r>
      <w:r>
        <w:rPr>
          <w:rFonts w:ascii="宋体" w:hAnsi="宋体" w:eastAsia="宋体" w:cs="宋体"/>
        </w:rPr>
        <w:t>道尔顿</w:t>
      </w:r>
    </w:p>
    <w:p>
      <w:pPr>
        <w:spacing w:line="360" w:lineRule="auto"/>
        <w:jc w:val="left"/>
        <w:textAlignment w:val="center"/>
        <w:rPr>
          <w:rFonts w:ascii="宋体" w:hAnsi="宋体" w:eastAsia="宋体" w:cs="宋体"/>
        </w:rPr>
      </w:pPr>
      <w:r>
        <w:t>3．</w:t>
      </w:r>
      <w:r>
        <w:rPr>
          <w:rFonts w:ascii="宋体" w:hAnsi="宋体" w:eastAsia="宋体" w:cs="宋体"/>
        </w:rPr>
        <w:t>下列变化只涉及到物理变化的是</w:t>
      </w:r>
    </w:p>
    <w:p>
      <w:pPr>
        <w:tabs>
          <w:tab w:val="left" w:pos="2076"/>
          <w:tab w:val="left" w:pos="4153"/>
          <w:tab w:val="left" w:pos="6229"/>
        </w:tabs>
        <w:spacing w:line="360" w:lineRule="auto"/>
        <w:jc w:val="left"/>
        <w:textAlignment w:val="center"/>
        <w:rPr>
          <w:rFonts w:ascii="宋体" w:hAnsi="宋体" w:eastAsia="宋体" w:cs="宋体"/>
        </w:rPr>
      </w:pPr>
      <w:r>
        <w:t>A．</w:t>
      </w:r>
      <w:r>
        <w:rPr>
          <w:rFonts w:ascii="宋体" w:hAnsi="宋体" w:eastAsia="宋体" w:cs="宋体"/>
        </w:rPr>
        <w:t>有氧呼吸</w:t>
      </w:r>
      <w:r>
        <w:tab/>
      </w:r>
      <w:r>
        <w:t>B．</w:t>
      </w:r>
      <w:r>
        <w:rPr>
          <w:rFonts w:ascii="宋体" w:hAnsi="宋体" w:eastAsia="宋体" w:cs="宋体"/>
        </w:rPr>
        <w:t>塑料老化</w:t>
      </w:r>
      <w:r>
        <w:tab/>
      </w:r>
      <w:r>
        <w:t>C．</w:t>
      </w:r>
      <w:r>
        <w:rPr>
          <w:rFonts w:ascii="宋体" w:hAnsi="宋体" w:eastAsia="宋体" w:cs="宋体"/>
        </w:rPr>
        <w:t>瓷碗摔碎</w:t>
      </w:r>
      <w:r>
        <w:tab/>
      </w:r>
      <w:r>
        <w:t>D．</w:t>
      </w:r>
      <w:r>
        <w:rPr>
          <w:rFonts w:ascii="宋体" w:hAnsi="宋体" w:eastAsia="宋体" w:cs="宋体"/>
        </w:rPr>
        <w:t>食物腐败</w:t>
      </w:r>
    </w:p>
    <w:p>
      <w:pPr>
        <w:spacing w:line="360" w:lineRule="auto"/>
        <w:jc w:val="left"/>
        <w:textAlignment w:val="center"/>
        <w:rPr>
          <w:rFonts w:ascii="宋体" w:hAnsi="宋体" w:eastAsia="宋体" w:cs="宋体"/>
        </w:rPr>
      </w:pPr>
      <w:r>
        <w:t>4．</w:t>
      </w:r>
      <w:r>
        <w:rPr>
          <w:rFonts w:ascii="宋体" w:hAnsi="宋体" w:eastAsia="宋体" w:cs="宋体"/>
        </w:rPr>
        <w:t>有一次上课时，小明觉得很闷、呼吸不畅。他想“可能是教室里二氧化碳的含量较多的缘故，应该用石灰水来检验一下”。就“可能是教室里二氧化碳的含量较多的缘故”而言，属于科学探究中的（</w:t>
      </w:r>
      <w:r>
        <w:rPr>
          <w:rFonts w:ascii="Times New Roman" w:hAnsi="Times New Roman" w:eastAsia="Times New Roman" w:cs="Times New Roman"/>
        </w:rPr>
        <w:t xml:space="preserve">   </w:t>
      </w:r>
      <w:r>
        <w:rPr>
          <w:rFonts w:ascii="宋体" w:hAnsi="宋体" w:eastAsia="宋体" w:cs="宋体"/>
        </w:rPr>
        <w:t>）</w:t>
      </w:r>
    </w:p>
    <w:p>
      <w:pPr>
        <w:tabs>
          <w:tab w:val="left" w:pos="2076"/>
          <w:tab w:val="left" w:pos="4153"/>
          <w:tab w:val="left" w:pos="6229"/>
        </w:tabs>
        <w:spacing w:line="360" w:lineRule="auto"/>
        <w:jc w:val="left"/>
        <w:textAlignment w:val="center"/>
        <w:rPr>
          <w:rFonts w:ascii="宋体" w:hAnsi="宋体" w:eastAsia="宋体" w:cs="宋体"/>
        </w:rPr>
      </w:pPr>
      <w:r>
        <w:t>A．</w:t>
      </w:r>
      <w:r>
        <w:rPr>
          <w:rFonts w:ascii="宋体" w:hAnsi="宋体" w:eastAsia="宋体" w:cs="宋体"/>
        </w:rPr>
        <w:t>实验验证</w:t>
      </w:r>
      <w:r>
        <w:tab/>
      </w:r>
      <w:r>
        <w:t>B．</w:t>
      </w:r>
      <w:r>
        <w:rPr>
          <w:rFonts w:ascii="宋体" w:hAnsi="宋体" w:eastAsia="宋体" w:cs="宋体"/>
        </w:rPr>
        <w:t>提出假设</w:t>
      </w:r>
      <w:r>
        <w:tab/>
      </w:r>
      <w:r>
        <w:t>C．</w:t>
      </w:r>
      <w:r>
        <w:rPr>
          <w:rFonts w:ascii="宋体" w:hAnsi="宋体" w:eastAsia="宋体" w:cs="宋体"/>
        </w:rPr>
        <w:t>观察现象</w:t>
      </w:r>
      <w:r>
        <w:tab/>
      </w:r>
      <w:r>
        <w:t>D．</w:t>
      </w:r>
      <w:r>
        <w:rPr>
          <w:rFonts w:ascii="宋体" w:hAnsi="宋体" w:eastAsia="宋体" w:cs="宋体"/>
        </w:rPr>
        <w:t>做出结论</w:t>
      </w:r>
    </w:p>
    <w:p>
      <w:pPr>
        <w:spacing w:line="360" w:lineRule="auto"/>
        <w:jc w:val="left"/>
        <w:textAlignment w:val="center"/>
        <w:rPr>
          <w:rFonts w:ascii="宋体" w:hAnsi="宋体" w:eastAsia="宋体" w:cs="宋体"/>
        </w:rPr>
      </w:pPr>
      <w:r>
        <w:t>5．</w:t>
      </w:r>
      <w:r>
        <w:rPr>
          <w:rFonts w:ascii="宋体" w:hAnsi="宋体" w:eastAsia="宋体" w:cs="宋体"/>
        </w:rPr>
        <w:t>下列物质的用途体现了物质的物理性质的是（　　）</w:t>
      </w:r>
    </w:p>
    <w:p>
      <w:pPr>
        <w:spacing w:line="360" w:lineRule="auto"/>
        <w:jc w:val="left"/>
        <w:textAlignment w:val="center"/>
        <w:rPr>
          <w:rFonts w:ascii="宋体" w:hAnsi="宋体" w:eastAsia="宋体" w:cs="宋体"/>
        </w:rPr>
      </w:pPr>
      <w:r>
        <w:t>A．</w:t>
      </w:r>
      <w:r>
        <w:rPr>
          <w:rFonts w:ascii="宋体" w:hAnsi="宋体" w:eastAsia="宋体" w:cs="宋体"/>
        </w:rPr>
        <w:t>氧气用于医疗急救</w:t>
      </w:r>
    </w:p>
    <w:p>
      <w:pPr>
        <w:spacing w:line="360" w:lineRule="auto"/>
        <w:jc w:val="left"/>
        <w:textAlignment w:val="center"/>
        <w:rPr>
          <w:rFonts w:ascii="宋体" w:hAnsi="宋体" w:eastAsia="宋体" w:cs="宋体"/>
        </w:rPr>
      </w:pPr>
      <w:r>
        <w:t>B．</w:t>
      </w:r>
      <w:r>
        <w:rPr>
          <w:rFonts w:ascii="宋体" w:hAnsi="宋体" w:eastAsia="宋体" w:cs="宋体"/>
        </w:rPr>
        <w:t>稀有气体可用于制作电光源</w:t>
      </w:r>
    </w:p>
    <w:p>
      <w:pPr>
        <w:spacing w:line="360" w:lineRule="auto"/>
        <w:jc w:val="left"/>
        <w:textAlignment w:val="center"/>
        <w:rPr>
          <w:rFonts w:ascii="宋体" w:hAnsi="宋体" w:eastAsia="宋体" w:cs="宋体"/>
        </w:rPr>
      </w:pPr>
      <w:r>
        <w:t>C．</w:t>
      </w:r>
      <w:r>
        <w:rPr>
          <w:rFonts w:ascii="宋体" w:hAnsi="宋体" w:eastAsia="宋体" w:cs="宋体"/>
        </w:rPr>
        <w:t>用氧气炼钢</w:t>
      </w:r>
    </w:p>
    <w:p>
      <w:pPr>
        <w:spacing w:line="360" w:lineRule="auto"/>
        <w:jc w:val="left"/>
        <w:textAlignment w:val="center"/>
        <w:rPr>
          <w:rFonts w:ascii="宋体" w:hAnsi="宋体" w:eastAsia="宋体" w:cs="宋体"/>
        </w:rPr>
      </w:pPr>
      <w:r>
        <w:t>D．</w:t>
      </w:r>
      <w:r>
        <w:rPr>
          <w:rFonts w:ascii="宋体" w:hAnsi="宋体" w:eastAsia="宋体" w:cs="宋体"/>
        </w:rPr>
        <w:t>氮气作食品填充气</w:t>
      </w:r>
    </w:p>
    <w:p>
      <w:pPr>
        <w:spacing w:line="360" w:lineRule="auto"/>
        <w:jc w:val="left"/>
        <w:textAlignment w:val="center"/>
        <w:rPr>
          <w:rFonts w:ascii="宋体" w:hAnsi="宋体" w:eastAsia="宋体" w:cs="宋体"/>
        </w:rPr>
      </w:pPr>
      <w:r>
        <w:t>6．</w:t>
      </w:r>
      <w:r>
        <w:rPr>
          <w:rFonts w:ascii="宋体" w:hAnsi="宋体" w:eastAsia="宋体" w:cs="宋体"/>
        </w:rPr>
        <w:t>下列有关催化剂的说法正确的是（　　）</w:t>
      </w:r>
    </w:p>
    <w:p>
      <w:pPr>
        <w:spacing w:line="360" w:lineRule="auto"/>
        <w:jc w:val="left"/>
        <w:textAlignment w:val="center"/>
        <w:rPr>
          <w:rFonts w:ascii="宋体" w:hAnsi="宋体" w:eastAsia="宋体" w:cs="宋体"/>
        </w:rPr>
      </w:pPr>
      <w:r>
        <w:t>A．</w:t>
      </w:r>
      <w:r>
        <w:rPr>
          <w:rFonts w:ascii="宋体" w:hAnsi="宋体" w:eastAsia="宋体" w:cs="宋体"/>
        </w:rPr>
        <w:t>在化学反应后其质量增加</w:t>
      </w:r>
    </w:p>
    <w:p>
      <w:pPr>
        <w:spacing w:line="360" w:lineRule="auto"/>
        <w:jc w:val="left"/>
        <w:textAlignment w:val="center"/>
        <w:rPr>
          <w:rFonts w:ascii="宋体" w:hAnsi="宋体" w:eastAsia="宋体" w:cs="宋体"/>
        </w:rPr>
      </w:pPr>
      <w:r>
        <w:t>B．</w:t>
      </w:r>
      <w:r>
        <w:rPr>
          <w:rFonts w:ascii="宋体" w:hAnsi="宋体" w:eastAsia="宋体" w:cs="宋体"/>
        </w:rPr>
        <w:t>在化学反应后其质量减少</w:t>
      </w:r>
    </w:p>
    <w:p>
      <w:pPr>
        <w:spacing w:line="360" w:lineRule="auto"/>
        <w:jc w:val="left"/>
        <w:textAlignment w:val="center"/>
        <w:rPr>
          <w:rFonts w:ascii="宋体" w:hAnsi="宋体" w:eastAsia="宋体" w:cs="宋体"/>
        </w:rPr>
      </w:pPr>
      <w:r>
        <w:t>C．</w:t>
      </w:r>
      <w:r>
        <w:rPr>
          <w:rFonts w:ascii="宋体" w:hAnsi="宋体" w:eastAsia="宋体" w:cs="宋体"/>
        </w:rPr>
        <w:t>在化学反应后其化学性质发生了变化</w:t>
      </w:r>
    </w:p>
    <w:p>
      <w:pPr>
        <w:spacing w:line="360" w:lineRule="auto"/>
        <w:jc w:val="left"/>
        <w:textAlignment w:val="center"/>
        <w:rPr>
          <w:rFonts w:ascii="宋体" w:hAnsi="宋体" w:eastAsia="宋体" w:cs="宋体"/>
        </w:rPr>
      </w:pPr>
      <w:r>
        <w:t>D．</w:t>
      </w:r>
      <w:r>
        <w:rPr>
          <w:rFonts w:ascii="宋体" w:hAnsi="宋体" w:eastAsia="宋体" w:cs="宋体"/>
        </w:rPr>
        <w:t>催化剂能改变化学反应速率</w:t>
      </w:r>
    </w:p>
    <w:p>
      <w:pPr>
        <w:spacing w:line="360" w:lineRule="auto"/>
        <w:jc w:val="left"/>
        <w:textAlignment w:val="center"/>
        <w:rPr>
          <w:rFonts w:ascii="宋体" w:hAnsi="宋体" w:eastAsia="宋体" w:cs="宋体"/>
          <w:sz w:val="21"/>
        </w:rPr>
      </w:pPr>
      <w:r>
        <w:t>7．</w:t>
      </w:r>
      <w:r>
        <w:rPr>
          <w:rFonts w:ascii="宋体" w:hAnsi="宋体" w:eastAsia="宋体" w:cs="宋体"/>
          <w:sz w:val="21"/>
        </w:rPr>
        <w:t>下列说法正确的是</w:t>
      </w:r>
    </w:p>
    <w:p>
      <w:pPr>
        <w:tabs>
          <w:tab w:val="left" w:pos="4153"/>
        </w:tabs>
        <w:spacing w:line="360" w:lineRule="auto"/>
        <w:jc w:val="left"/>
        <w:textAlignment w:val="center"/>
        <w:rPr>
          <w:rFonts w:ascii="宋体" w:hAnsi="宋体" w:eastAsia="宋体" w:cs="宋体"/>
          <w:sz w:val="21"/>
        </w:rPr>
      </w:pPr>
      <w:r>
        <w:t>A．</w:t>
      </w:r>
      <w:r>
        <w:rPr>
          <w:rFonts w:ascii="宋体" w:hAnsi="宋体" w:eastAsia="宋体" w:cs="宋体"/>
          <w:sz w:val="21"/>
        </w:rPr>
        <w:t>化合反应一定是氧化反应。</w:t>
      </w:r>
      <w:r>
        <w:tab/>
      </w:r>
      <w:r>
        <w:t>B．</w:t>
      </w:r>
      <w:r>
        <w:rPr>
          <w:rFonts w:ascii="宋体" w:hAnsi="宋体" w:eastAsia="宋体" w:cs="宋体"/>
          <w:sz w:val="21"/>
        </w:rPr>
        <w:t>有氧气参加的反应一定是化合反应。</w:t>
      </w:r>
    </w:p>
    <w:p>
      <w:pPr>
        <w:tabs>
          <w:tab w:val="left" w:pos="4153"/>
        </w:tabs>
        <w:spacing w:line="360" w:lineRule="auto"/>
        <w:jc w:val="left"/>
        <w:textAlignment w:val="center"/>
        <w:rPr>
          <w:rFonts w:ascii="宋体" w:hAnsi="宋体" w:eastAsia="宋体" w:cs="宋体"/>
          <w:sz w:val="21"/>
        </w:rPr>
      </w:pPr>
      <w:r>
        <w:t>C．</w:t>
      </w:r>
      <w:r>
        <w:rPr>
          <w:rFonts w:ascii="宋体" w:hAnsi="宋体" w:eastAsia="宋体" w:cs="宋体"/>
          <w:sz w:val="21"/>
        </w:rPr>
        <w:t>氧化反应肯定只有一种生成物。</w:t>
      </w:r>
      <w:r>
        <w:tab/>
      </w:r>
      <w:r>
        <w:t>D．</w:t>
      </w:r>
      <w:r>
        <w:rPr>
          <w:rFonts w:ascii="宋体" w:hAnsi="宋体" w:eastAsia="宋体" w:cs="宋体"/>
          <w:sz w:val="21"/>
        </w:rPr>
        <w:t>缓慢氧化肯定是氧化反应。</w:t>
      </w:r>
    </w:p>
    <w:p>
      <w:pPr>
        <w:spacing w:line="360" w:lineRule="auto"/>
        <w:jc w:val="left"/>
        <w:textAlignment w:val="center"/>
        <w:rPr>
          <w:rFonts w:ascii="宋体" w:hAnsi="宋体" w:eastAsia="宋体" w:cs="宋体"/>
        </w:rPr>
      </w:pPr>
      <w:r>
        <w:t>8．</w:t>
      </w:r>
      <w:r>
        <w:rPr>
          <w:rFonts w:ascii="宋体" w:hAnsi="宋体" w:eastAsia="宋体" w:cs="宋体"/>
        </w:rPr>
        <w:t>下列属于缓慢氧化的是（　　）</w:t>
      </w:r>
    </w:p>
    <w:p>
      <w:pPr>
        <w:tabs>
          <w:tab w:val="left" w:pos="4153"/>
        </w:tabs>
        <w:spacing w:line="360" w:lineRule="auto"/>
        <w:jc w:val="left"/>
        <w:textAlignment w:val="center"/>
        <w:rPr>
          <w:rFonts w:ascii="宋体" w:hAnsi="宋体" w:eastAsia="宋体" w:cs="宋体"/>
        </w:rPr>
      </w:pPr>
      <w:r>
        <w:t>A．</w:t>
      </w:r>
      <w:r>
        <w:rPr>
          <w:rFonts w:ascii="宋体" w:hAnsi="宋体" w:eastAsia="宋体" w:cs="宋体"/>
        </w:rPr>
        <w:t>动植物的呼吸</w:t>
      </w:r>
      <w:r>
        <w:tab/>
      </w:r>
      <w:r>
        <w:t>B．</w:t>
      </w:r>
      <w:r>
        <w:rPr>
          <w:rFonts w:ascii="宋体" w:hAnsi="宋体" w:eastAsia="宋体" w:cs="宋体"/>
        </w:rPr>
        <w:t>活性炭净水</w:t>
      </w:r>
    </w:p>
    <w:p>
      <w:pPr>
        <w:tabs>
          <w:tab w:val="left" w:pos="4153"/>
        </w:tabs>
        <w:spacing w:line="360" w:lineRule="auto"/>
        <w:jc w:val="left"/>
        <w:textAlignment w:val="center"/>
        <w:rPr>
          <w:rFonts w:ascii="宋体" w:hAnsi="宋体" w:eastAsia="宋体" w:cs="宋体"/>
        </w:rPr>
      </w:pPr>
      <w:r>
        <w:t>C．</w:t>
      </w:r>
      <w:r>
        <w:rPr>
          <w:rFonts w:ascii="宋体" w:hAnsi="宋体" w:eastAsia="宋体" w:cs="宋体"/>
        </w:rPr>
        <w:t>木材燃烧</w:t>
      </w:r>
      <w:r>
        <w:tab/>
      </w:r>
      <w:r>
        <w:t>D．</w:t>
      </w:r>
      <w:r>
        <w:rPr>
          <w:rFonts w:ascii="宋体" w:hAnsi="宋体" w:eastAsia="宋体" w:cs="宋体"/>
        </w:rPr>
        <w:t>火药爆炸</w:t>
      </w:r>
    </w:p>
    <w:p>
      <w:pPr>
        <w:spacing w:line="360" w:lineRule="auto"/>
        <w:jc w:val="left"/>
        <w:textAlignment w:val="center"/>
        <w:rPr>
          <w:rFonts w:ascii="宋体" w:hAnsi="宋体" w:eastAsia="宋体" w:cs="宋体"/>
        </w:rPr>
      </w:pPr>
      <w:r>
        <w:t>9．</w:t>
      </w:r>
      <w:r>
        <w:rPr>
          <w:rFonts w:ascii="宋体" w:hAnsi="宋体" w:eastAsia="宋体" w:cs="宋体"/>
        </w:rPr>
        <w:t>下列图示中的</w:t>
      </w:r>
      <w:r>
        <w:rPr>
          <w:rFonts w:ascii="Times New Roman" w:hAnsi="Times New Roman" w:eastAsia="Times New Roman" w:cs="Times New Roman"/>
        </w:rPr>
        <w:t>“</w:t>
      </w:r>
      <w:r>
        <w:rPr>
          <w:rFonts w:ascii="宋体" w:hAnsi="宋体" w:eastAsia="宋体" w:cs="宋体"/>
        </w:rPr>
        <w:t>错误实验操作</w:t>
      </w:r>
      <w:r>
        <w:rPr>
          <w:rFonts w:ascii="Times New Roman" w:hAnsi="Times New Roman" w:eastAsia="Times New Roman" w:cs="Times New Roman"/>
        </w:rPr>
        <w:t>”</w:t>
      </w:r>
      <w:r>
        <w:rPr>
          <w:rFonts w:ascii="宋体" w:hAnsi="宋体" w:eastAsia="宋体" w:cs="宋体"/>
        </w:rPr>
        <w:t>与图下面对应的</w:t>
      </w:r>
      <w:r>
        <w:rPr>
          <w:rFonts w:ascii="Times New Roman" w:hAnsi="Times New Roman" w:eastAsia="Times New Roman" w:cs="Times New Roman"/>
        </w:rPr>
        <w:t>“</w:t>
      </w:r>
      <w:r>
        <w:rPr>
          <w:rFonts w:ascii="宋体" w:hAnsi="宋体" w:eastAsia="宋体" w:cs="宋体"/>
        </w:rPr>
        <w:t>可能产生的后果</w:t>
      </w:r>
      <w:r>
        <w:rPr>
          <w:rFonts w:ascii="Times New Roman" w:hAnsi="Times New Roman" w:eastAsia="Times New Roman" w:cs="Times New Roman"/>
        </w:rPr>
        <w:t>”</w:t>
      </w:r>
      <w:r>
        <w:rPr>
          <w:rFonts w:ascii="宋体" w:hAnsi="宋体" w:eastAsia="宋体" w:cs="宋体"/>
        </w:rPr>
        <w:t>不一致的是（</w:t>
      </w:r>
      <w:r>
        <w:rPr>
          <w:rFonts w:ascii="Times New Roman" w:hAnsi="Times New Roman" w:eastAsia="Times New Roman" w:cs="Times New Roman"/>
        </w:rPr>
        <w:t xml:space="preserve"> </w:t>
      </w:r>
      <w:r>
        <w:rPr>
          <w:rFonts w:ascii="宋体" w:hAnsi="宋体" w:eastAsia="宋体" w:cs="宋体"/>
        </w:rPr>
        <w:t>）</w:t>
      </w:r>
    </w:p>
    <w:p>
      <w:pPr>
        <w:tabs>
          <w:tab w:val="left" w:pos="4153"/>
        </w:tabs>
        <w:spacing w:line="360" w:lineRule="auto"/>
        <w:jc w:val="left"/>
        <w:textAlignment w:val="center"/>
        <w:rPr>
          <w:rFonts w:ascii="宋体" w:hAnsi="宋体" w:eastAsia="宋体" w:cs="宋体"/>
        </w:rPr>
      </w:pPr>
      <w:r>
        <w:t>A．</w:t>
      </w:r>
      <w:r>
        <w:drawing>
          <wp:inline distT="0" distB="0" distL="114300" distR="114300">
            <wp:extent cx="1285875" cy="1038225"/>
            <wp:effectExtent l="0" t="0" r="9525"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7"/>
                    <a:stretch>
                      <a:fillRect/>
                    </a:stretch>
                  </pic:blipFill>
                  <pic:spPr>
                    <a:xfrm>
                      <a:off x="0" y="0"/>
                      <a:ext cx="1285875" cy="1038225"/>
                    </a:xfrm>
                    <a:prstGeom prst="rect">
                      <a:avLst/>
                    </a:prstGeom>
                  </pic:spPr>
                </pic:pic>
              </a:graphicData>
            </a:graphic>
          </wp:inline>
        </w:drawing>
      </w:r>
      <w:r>
        <w:rPr>
          <w:rFonts w:ascii="宋体" w:hAnsi="宋体" w:eastAsia="宋体" w:cs="宋体"/>
        </w:rPr>
        <w:t>液体喷出</w:t>
      </w:r>
      <w:r>
        <w:tab/>
      </w:r>
      <w:r>
        <w:t>B．</w:t>
      </w:r>
      <w:r>
        <w:drawing>
          <wp:inline distT="0" distB="0" distL="114300" distR="114300">
            <wp:extent cx="1095375" cy="1371600"/>
            <wp:effectExtent l="0" t="0" r="952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8"/>
                    <a:stretch>
                      <a:fillRect/>
                    </a:stretch>
                  </pic:blipFill>
                  <pic:spPr>
                    <a:xfrm>
                      <a:off x="0" y="0"/>
                      <a:ext cx="1095375" cy="1371600"/>
                    </a:xfrm>
                    <a:prstGeom prst="rect">
                      <a:avLst/>
                    </a:prstGeom>
                  </pic:spPr>
                </pic:pic>
              </a:graphicData>
            </a:graphic>
          </wp:inline>
        </w:drawing>
      </w:r>
      <w:r>
        <w:rPr>
          <w:rFonts w:ascii="宋体" w:hAnsi="宋体" w:eastAsia="宋体" w:cs="宋体"/>
        </w:rPr>
        <w:t>污染试剂</w:t>
      </w:r>
    </w:p>
    <w:p>
      <w:pPr>
        <w:tabs>
          <w:tab w:val="left" w:pos="4153"/>
        </w:tabs>
        <w:spacing w:line="360" w:lineRule="auto"/>
        <w:jc w:val="left"/>
        <w:textAlignment w:val="center"/>
        <w:rPr>
          <w:rFonts w:ascii="宋体" w:hAnsi="宋体" w:eastAsia="宋体" w:cs="宋体"/>
        </w:rPr>
      </w:pPr>
      <w:r>
        <w:t>C．</w:t>
      </w:r>
      <w:r>
        <w:drawing>
          <wp:inline distT="0" distB="0" distL="114300" distR="114300">
            <wp:extent cx="1095375" cy="1209675"/>
            <wp:effectExtent l="0" t="0" r="9525" b="9525"/>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9"/>
                    <a:stretch>
                      <a:fillRect/>
                    </a:stretch>
                  </pic:blipFill>
                  <pic:spPr>
                    <a:xfrm>
                      <a:off x="0" y="0"/>
                      <a:ext cx="1095375" cy="1209675"/>
                    </a:xfrm>
                    <a:prstGeom prst="rect">
                      <a:avLst/>
                    </a:prstGeom>
                  </pic:spPr>
                </pic:pic>
              </a:graphicData>
            </a:graphic>
          </wp:inline>
        </w:drawing>
      </w:r>
      <w:r>
        <w:rPr>
          <w:rFonts w:ascii="宋体" w:hAnsi="宋体" w:eastAsia="宋体" w:cs="宋体"/>
        </w:rPr>
        <w:t>酒精溅出</w:t>
      </w:r>
      <w:r>
        <w:tab/>
      </w:r>
      <w:r>
        <w:t>D．</w:t>
      </w:r>
      <w:r>
        <w:drawing>
          <wp:inline distT="0" distB="0" distL="114300" distR="114300">
            <wp:extent cx="819150" cy="1057275"/>
            <wp:effectExtent l="0" t="0" r="0" b="952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figure"/>
                    <pic:cNvPicPr>
                      <a:picLocks noChangeAspect="1"/>
                    </pic:cNvPicPr>
                  </pic:nvPicPr>
                  <pic:blipFill>
                    <a:blip r:embed="rId10"/>
                    <a:stretch>
                      <a:fillRect/>
                    </a:stretch>
                  </pic:blipFill>
                  <pic:spPr>
                    <a:xfrm>
                      <a:off x="0" y="0"/>
                      <a:ext cx="819150" cy="1057275"/>
                    </a:xfrm>
                    <a:prstGeom prst="rect">
                      <a:avLst/>
                    </a:prstGeom>
                  </pic:spPr>
                </pic:pic>
              </a:graphicData>
            </a:graphic>
          </wp:inline>
        </w:drawing>
      </w:r>
      <w:r>
        <w:rPr>
          <w:rFonts w:ascii="宋体" w:hAnsi="宋体" w:eastAsia="宋体" w:cs="宋体"/>
        </w:rPr>
        <w:t>读数偏大</w:t>
      </w:r>
    </w:p>
    <w:p>
      <w:pPr>
        <w:spacing w:line="360" w:lineRule="auto"/>
        <w:jc w:val="left"/>
        <w:textAlignment w:val="center"/>
        <w:rPr>
          <w:rStyle w:val="5"/>
          <w:rFonts w:ascii="宋体" w:hAnsi="宋体" w:eastAsia="宋体" w:cs="宋体"/>
          <w:sz w:val="21"/>
        </w:rPr>
      </w:pPr>
      <w:r>
        <w:rPr>
          <w:rStyle w:val="5"/>
        </w:rPr>
        <w:t>10．</w:t>
      </w:r>
      <w:r>
        <w:rPr>
          <w:rStyle w:val="5"/>
          <w:rFonts w:ascii="宋体" w:hAnsi="宋体" w:eastAsia="宋体" w:cs="宋体"/>
          <w:sz w:val="21"/>
        </w:rPr>
        <w:t>某学生用量筒量取液体，初次视线与量筒内液体的凹液面的最低处保持水平，读数为20mL；倒出部分液体后，俯视凹液面最低处，读数为8mL，该学生实际倒出液体的体积是</w:t>
      </w:r>
    </w:p>
    <w:p>
      <w:pPr>
        <w:spacing w:line="360" w:lineRule="auto"/>
        <w:jc w:val="left"/>
        <w:textAlignment w:val="center"/>
        <w:rPr>
          <w:rStyle w:val="5"/>
          <w:rFonts w:ascii="宋体" w:hAnsi="宋体" w:eastAsia="宋体" w:cs="宋体"/>
          <w:sz w:val="21"/>
        </w:rPr>
      </w:pPr>
      <w:r>
        <w:rPr>
          <w:rStyle w:val="5"/>
        </w:rPr>
        <w:t>A．</w:t>
      </w:r>
      <w:r>
        <w:rPr>
          <w:rStyle w:val="5"/>
          <w:rFonts w:ascii="宋体" w:hAnsi="宋体" w:eastAsia="宋体" w:cs="宋体"/>
          <w:sz w:val="21"/>
        </w:rPr>
        <w:t>肯定等于12mL</w:t>
      </w:r>
      <w:r>
        <w:rPr>
          <w:rStyle w:val="5"/>
        </w:rPr>
        <w:t xml:space="preserve">    B．</w:t>
      </w:r>
      <w:r>
        <w:rPr>
          <w:rStyle w:val="5"/>
          <w:rFonts w:ascii="宋体" w:hAnsi="宋体" w:eastAsia="宋体" w:cs="宋体"/>
          <w:sz w:val="21"/>
        </w:rPr>
        <w:t>肯定小于12mL</w:t>
      </w:r>
    </w:p>
    <w:p>
      <w:pPr>
        <w:spacing w:line="360" w:lineRule="auto"/>
        <w:jc w:val="left"/>
        <w:textAlignment w:val="center"/>
        <w:rPr>
          <w:rStyle w:val="5"/>
          <w:rFonts w:ascii="宋体" w:hAnsi="宋体" w:eastAsia="宋体" w:cs="宋体"/>
          <w:sz w:val="21"/>
        </w:rPr>
      </w:pPr>
      <w:r>
        <w:rPr>
          <w:rStyle w:val="5"/>
        </w:rPr>
        <w:t>C．</w:t>
      </w:r>
      <w:r>
        <w:rPr>
          <w:rStyle w:val="5"/>
          <w:rFonts w:ascii="宋体" w:hAnsi="宋体" w:eastAsia="宋体" w:cs="宋体"/>
          <w:sz w:val="21"/>
        </w:rPr>
        <w:t>肯定大于12mL</w:t>
      </w:r>
      <w:r>
        <w:rPr>
          <w:rStyle w:val="5"/>
        </w:rPr>
        <w:t xml:space="preserve">    D．</w:t>
      </w:r>
      <w:r>
        <w:rPr>
          <w:rStyle w:val="5"/>
          <w:rFonts w:ascii="宋体" w:hAnsi="宋体" w:eastAsia="宋体" w:cs="宋体"/>
          <w:sz w:val="21"/>
        </w:rPr>
        <w:t>可能大于也有可能小于12mL</w:t>
      </w:r>
    </w:p>
    <w:p>
      <w:pPr>
        <w:spacing w:line="360" w:lineRule="auto"/>
        <w:jc w:val="left"/>
        <w:textAlignment w:val="center"/>
        <w:rPr>
          <w:rFonts w:ascii="宋体" w:hAnsi="宋体" w:cs="宋体"/>
        </w:rPr>
      </w:pPr>
      <w:r>
        <w:t>11．</w:t>
      </w:r>
      <w:r>
        <w:rPr>
          <w:rFonts w:ascii="宋体" w:hAnsi="宋体" w:cs="宋体"/>
        </w:rPr>
        <w:t>下列物质，属于纯净物的是</w:t>
      </w:r>
    </w:p>
    <w:p>
      <w:pPr>
        <w:spacing w:line="360" w:lineRule="auto"/>
        <w:jc w:val="left"/>
        <w:textAlignment w:val="center"/>
        <w:rPr>
          <w:rFonts w:ascii="宋体" w:hAnsi="宋体" w:cs="宋体"/>
        </w:rPr>
      </w:pPr>
      <w:r>
        <w:t>A．</w:t>
      </w:r>
      <w:r>
        <w:rPr>
          <w:rFonts w:ascii="宋体" w:hAnsi="宋体" w:cs="宋体"/>
        </w:rPr>
        <w:t>酱油</w:t>
      </w:r>
      <w:r>
        <w:t xml:space="preserve">    B．</w:t>
      </w:r>
      <w:r>
        <w:rPr>
          <w:rFonts w:ascii="宋体" w:hAnsi="宋体" w:cs="宋体"/>
        </w:rPr>
        <w:t>煤炭</w:t>
      </w:r>
      <w:r>
        <w:t xml:space="preserve">    C．</w:t>
      </w:r>
      <w:r>
        <w:rPr>
          <w:rFonts w:ascii="宋体" w:hAnsi="宋体" w:cs="宋体"/>
        </w:rPr>
        <w:t>铁锅</w:t>
      </w:r>
      <w:r>
        <w:t xml:space="preserve">    D．</w:t>
      </w:r>
      <w:r>
        <w:rPr>
          <w:rFonts w:ascii="宋体" w:hAnsi="宋体" w:cs="宋体"/>
        </w:rPr>
        <w:t>水银</w:t>
      </w:r>
    </w:p>
    <w:p>
      <w:pPr>
        <w:spacing w:line="360" w:lineRule="auto"/>
        <w:jc w:val="left"/>
        <w:textAlignment w:val="center"/>
        <w:rPr>
          <w:rFonts w:ascii="宋体" w:hAnsi="宋体" w:eastAsia="宋体" w:cs="宋体"/>
        </w:rPr>
      </w:pPr>
      <w:r>
        <w:t>12．</w:t>
      </w:r>
      <w:r>
        <w:rPr>
          <w:rFonts w:ascii="宋体" w:hAnsi="宋体" w:eastAsia="宋体" w:cs="宋体"/>
        </w:rPr>
        <w:t>有关空气中各成分的相关说法不正确的是</w:t>
      </w:r>
    </w:p>
    <w:p>
      <w:pPr>
        <w:spacing w:line="360" w:lineRule="auto"/>
        <w:jc w:val="left"/>
        <w:textAlignment w:val="center"/>
        <w:rPr>
          <w:rFonts w:ascii="宋体" w:hAnsi="宋体" w:eastAsia="宋体" w:cs="宋体"/>
        </w:rPr>
      </w:pPr>
      <w:r>
        <w:t>A．</w:t>
      </w:r>
      <w:r>
        <w:rPr>
          <w:rFonts w:ascii="Times New Roman" w:hAnsi="Times New Roman" w:eastAsia="Times New Roman" w:cs="Times New Roman"/>
        </w:rPr>
        <w:t>CO</w:t>
      </w:r>
      <w:r>
        <w:rPr>
          <w:rFonts w:ascii="Times New Roman" w:hAnsi="Times New Roman" w:eastAsia="Times New Roman" w:cs="Times New Roman"/>
          <w:vertAlign w:val="subscript"/>
        </w:rPr>
        <w:t>2</w:t>
      </w:r>
      <w:r>
        <w:rPr>
          <w:rFonts w:ascii="宋体" w:hAnsi="宋体" w:eastAsia="宋体" w:cs="宋体"/>
        </w:rPr>
        <w:t>是绿色植物进行光合作用的原料之一</w:t>
      </w:r>
    </w:p>
    <w:p>
      <w:pPr>
        <w:spacing w:line="360" w:lineRule="auto"/>
        <w:jc w:val="left"/>
        <w:textAlignment w:val="center"/>
        <w:rPr>
          <w:rFonts w:ascii="宋体" w:hAnsi="宋体" w:eastAsia="宋体" w:cs="宋体"/>
        </w:rPr>
      </w:pPr>
      <w:r>
        <w:t>B．</w:t>
      </w:r>
      <w:r>
        <w:rPr>
          <w:rFonts w:ascii="Times New Roman" w:hAnsi="Times New Roman" w:eastAsia="Times New Roman" w:cs="Times New Roman"/>
        </w:rPr>
        <w:t>O</w:t>
      </w:r>
      <w:r>
        <w:rPr>
          <w:rFonts w:ascii="Times New Roman" w:hAnsi="Times New Roman" w:eastAsia="Times New Roman" w:cs="Times New Roman"/>
          <w:vertAlign w:val="subscript"/>
        </w:rPr>
        <w:t>2</w:t>
      </w:r>
      <w:r>
        <w:rPr>
          <w:rFonts w:ascii="宋体" w:hAnsi="宋体" w:eastAsia="宋体" w:cs="宋体"/>
        </w:rPr>
        <w:t>的化学性质比较活泼，具有可燃性</w:t>
      </w:r>
    </w:p>
    <w:p>
      <w:pPr>
        <w:spacing w:line="360" w:lineRule="auto"/>
        <w:jc w:val="left"/>
        <w:textAlignment w:val="center"/>
        <w:rPr>
          <w:rFonts w:ascii="宋体" w:hAnsi="宋体" w:eastAsia="宋体" w:cs="宋体"/>
        </w:rPr>
      </w:pPr>
      <w:r>
        <w:t>C．</w:t>
      </w:r>
      <w:r>
        <w:rPr>
          <w:rFonts w:ascii="宋体" w:hAnsi="宋体" w:eastAsia="宋体" w:cs="宋体"/>
        </w:rPr>
        <w:t>稀有气体化学性质稳定，可用作焊接保护气</w:t>
      </w:r>
    </w:p>
    <w:p>
      <w:pPr>
        <w:spacing w:line="360" w:lineRule="auto"/>
        <w:jc w:val="left"/>
        <w:textAlignment w:val="center"/>
        <w:rPr>
          <w:rFonts w:ascii="Times New Roman" w:hAnsi="Times New Roman" w:eastAsia="Times New Roman" w:cs="Times New Roman"/>
        </w:rPr>
      </w:pPr>
      <w:r>
        <w:t>D．</w:t>
      </w:r>
      <w:r>
        <w:rPr>
          <w:rFonts w:ascii="宋体" w:hAnsi="宋体" w:eastAsia="宋体" w:cs="宋体"/>
        </w:rPr>
        <w:t>空气中</w:t>
      </w:r>
      <w:r>
        <w:rPr>
          <w:rFonts w:ascii="Times New Roman" w:hAnsi="Times New Roman" w:eastAsia="Times New Roman" w:cs="Times New Roman"/>
        </w:rPr>
        <w:t>N</w:t>
      </w:r>
      <w:r>
        <w:rPr>
          <w:rFonts w:ascii="Times New Roman" w:hAnsi="Times New Roman" w:eastAsia="Times New Roman" w:cs="Times New Roman"/>
          <w:vertAlign w:val="subscript"/>
        </w:rPr>
        <w:t>2</w:t>
      </w:r>
      <w:r>
        <w:rPr>
          <w:rFonts w:ascii="宋体" w:hAnsi="宋体" w:eastAsia="宋体" w:cs="宋体"/>
        </w:rPr>
        <w:t>的体积分数为</w:t>
      </w:r>
      <w:r>
        <w:rPr>
          <w:rFonts w:ascii="Times New Roman" w:hAnsi="Times New Roman" w:eastAsia="Times New Roman" w:cs="Times New Roman"/>
        </w:rPr>
        <w:t>78%</w:t>
      </w:r>
    </w:p>
    <w:p>
      <w:pPr>
        <w:spacing w:line="360" w:lineRule="auto"/>
        <w:jc w:val="left"/>
        <w:textAlignment w:val="center"/>
        <w:rPr>
          <w:rFonts w:ascii="宋体" w:hAnsi="宋体" w:eastAsia="宋体" w:cs="宋体"/>
        </w:rPr>
      </w:pPr>
      <w:r>
        <w:t>13．</w:t>
      </w:r>
      <w:r>
        <w:rPr>
          <w:rFonts w:ascii="宋体" w:hAnsi="宋体" w:eastAsia="宋体" w:cs="宋体"/>
        </w:rPr>
        <w:t>下列有关实验现象的描述，错误的是（　　）</w:t>
      </w:r>
    </w:p>
    <w:p>
      <w:pPr>
        <w:spacing w:line="360" w:lineRule="auto"/>
        <w:jc w:val="left"/>
        <w:textAlignment w:val="center"/>
        <w:rPr>
          <w:rFonts w:ascii="宋体" w:hAnsi="宋体" w:eastAsia="宋体" w:cs="宋体"/>
        </w:rPr>
      </w:pPr>
      <w:r>
        <w:t>A．</w:t>
      </w:r>
      <w:r>
        <w:rPr>
          <w:rFonts w:ascii="宋体" w:hAnsi="宋体" w:eastAsia="宋体" w:cs="宋体"/>
        </w:rPr>
        <w:t>红磷在空气中燃烧产生大量白烟</w:t>
      </w:r>
    </w:p>
    <w:p>
      <w:pPr>
        <w:spacing w:line="360" w:lineRule="auto"/>
        <w:jc w:val="left"/>
        <w:textAlignment w:val="center"/>
        <w:rPr>
          <w:rFonts w:ascii="宋体" w:hAnsi="宋体" w:eastAsia="宋体" w:cs="宋体"/>
        </w:rPr>
      </w:pPr>
      <w:r>
        <w:t>B．</w:t>
      </w:r>
      <w:r>
        <w:rPr>
          <w:rFonts w:ascii="宋体" w:hAnsi="宋体" w:eastAsia="宋体" w:cs="宋体"/>
        </w:rPr>
        <w:t>木炭在空气中燃烧发白光，生成二氧化碳</w:t>
      </w:r>
    </w:p>
    <w:p>
      <w:pPr>
        <w:spacing w:line="360" w:lineRule="auto"/>
        <w:jc w:val="left"/>
        <w:textAlignment w:val="center"/>
        <w:rPr>
          <w:rFonts w:ascii="宋体" w:hAnsi="宋体" w:eastAsia="宋体" w:cs="宋体"/>
        </w:rPr>
      </w:pPr>
      <w:r>
        <w:t>C．</w:t>
      </w:r>
      <w:r>
        <w:rPr>
          <w:rFonts w:ascii="宋体" w:hAnsi="宋体" w:eastAsia="宋体" w:cs="宋体"/>
        </w:rPr>
        <w:t>氢气在空气中燃烧发出淡蓝色火焰</w:t>
      </w:r>
    </w:p>
    <w:p>
      <w:pPr>
        <w:spacing w:line="360" w:lineRule="auto"/>
        <w:jc w:val="left"/>
        <w:textAlignment w:val="center"/>
        <w:rPr>
          <w:rFonts w:ascii="宋体" w:hAnsi="宋体" w:eastAsia="宋体" w:cs="宋体"/>
        </w:rPr>
      </w:pPr>
      <w:r>
        <w:t>D．</w:t>
      </w:r>
      <w:r>
        <w:rPr>
          <w:rFonts w:ascii="宋体" w:hAnsi="宋体" w:eastAsia="宋体" w:cs="宋体"/>
        </w:rPr>
        <w:t>铁丝在氧气中燃烧生成黑色固体</w:t>
      </w:r>
    </w:p>
    <w:p>
      <w:pPr>
        <w:spacing w:line="360" w:lineRule="auto"/>
        <w:jc w:val="left"/>
        <w:textAlignment w:val="center"/>
      </w:pPr>
      <w:r>
        <w:t>14．对资料或实验证据的分析是否正确，直接关系到科学探究是否符合客观事实。下图为实验室用等质量的高锰酸钾和氯酸钾（另加少量的二氧化锰），分别制取氧气的数据分析示意图。下列依据图示信息所得出的分析正确的是（    ）</w:t>
      </w:r>
    </w:p>
    <w:p>
      <w:pPr>
        <w:spacing w:line="360" w:lineRule="auto"/>
        <w:jc w:val="left"/>
        <w:textAlignment w:val="center"/>
      </w:pPr>
      <w:r>
        <w:drawing>
          <wp:inline distT="0" distB="0" distL="114300" distR="114300">
            <wp:extent cx="1504950" cy="1352550"/>
            <wp:effectExtent l="0" t="0" r="0" b="0"/>
            <wp:docPr id="201311245" name="图片 2013112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1245" name="图片 201311245" descr="figure"/>
                    <pic:cNvPicPr>
                      <a:picLocks noChangeAspect="1"/>
                    </pic:cNvPicPr>
                  </pic:nvPicPr>
                  <pic:blipFill>
                    <a:blip r:embed="rId11"/>
                    <a:stretch>
                      <a:fillRect/>
                    </a:stretch>
                  </pic:blipFill>
                  <pic:spPr>
                    <a:xfrm>
                      <a:off x="0" y="0"/>
                      <a:ext cx="1504950" cy="1352550"/>
                    </a:xfrm>
                    <a:prstGeom prst="rect">
                      <a:avLst/>
                    </a:prstGeom>
                  </pic:spPr>
                </pic:pic>
              </a:graphicData>
            </a:graphic>
          </wp:inline>
        </w:drawing>
      </w:r>
    </w:p>
    <w:p>
      <w:pPr>
        <w:spacing w:line="360" w:lineRule="auto"/>
        <w:jc w:val="left"/>
        <w:textAlignment w:val="center"/>
      </w:pPr>
      <w:r>
        <w:t>A．同时开始加热，先收集到氧气的是氯酸钾</w:t>
      </w:r>
    </w:p>
    <w:p>
      <w:pPr>
        <w:spacing w:line="360" w:lineRule="auto"/>
        <w:jc w:val="left"/>
        <w:textAlignment w:val="center"/>
      </w:pPr>
      <w:r>
        <w:t>B．用相同容积的试管制取较多量的氧气时，宜选择氯酸钾为原料</w:t>
      </w:r>
    </w:p>
    <w:p>
      <w:pPr>
        <w:spacing w:line="360" w:lineRule="auto"/>
        <w:jc w:val="left"/>
        <w:textAlignment w:val="center"/>
      </w:pPr>
      <w:r>
        <w:t>C．加入少量的二氧化锰使氯酸钾产生的氧气质量增加</w:t>
      </w:r>
    </w:p>
    <w:p>
      <w:pPr>
        <w:spacing w:line="360" w:lineRule="auto"/>
        <w:jc w:val="left"/>
        <w:textAlignment w:val="center"/>
      </w:pPr>
      <w:r>
        <w:t>D．反应时间较长的是高锰酸钾</w:t>
      </w:r>
    </w:p>
    <w:p>
      <w:pPr>
        <w:spacing w:line="360" w:lineRule="auto"/>
        <w:jc w:val="left"/>
        <w:textAlignment w:val="center"/>
        <w:rPr>
          <w:rFonts w:ascii="宋体" w:hAnsi="宋体" w:eastAsia="宋体" w:cs="宋体"/>
        </w:rPr>
      </w:pPr>
      <w:r>
        <w:t>15．</w:t>
      </w:r>
      <w:r>
        <w:rPr>
          <w:rFonts w:ascii="宋体" w:hAnsi="宋体" w:eastAsia="宋体" w:cs="宋体"/>
        </w:rPr>
        <w:t>下列选项不属于大气污染物的是（　　）</w:t>
      </w:r>
    </w:p>
    <w:p>
      <w:pPr>
        <w:spacing w:line="360" w:lineRule="auto"/>
        <w:jc w:val="left"/>
        <w:textAlignment w:val="center"/>
        <w:rPr>
          <w:rFonts w:ascii="宋体" w:hAnsi="宋体" w:eastAsia="宋体" w:cs="宋体"/>
        </w:rPr>
      </w:pPr>
      <w:r>
        <w:t>A．</w:t>
      </w:r>
      <w:r>
        <w:rPr>
          <w:rFonts w:ascii="宋体" w:hAnsi="宋体" w:eastAsia="宋体" w:cs="宋体"/>
        </w:rPr>
        <w:t>二氧化碳</w:t>
      </w:r>
    </w:p>
    <w:p>
      <w:pPr>
        <w:spacing w:line="360" w:lineRule="auto"/>
        <w:jc w:val="left"/>
        <w:textAlignment w:val="center"/>
        <w:rPr>
          <w:rFonts w:ascii="宋体" w:hAnsi="宋体" w:eastAsia="宋体" w:cs="宋体"/>
        </w:rPr>
      </w:pPr>
      <w:r>
        <w:t>B．</w:t>
      </w:r>
      <w:r>
        <w:rPr>
          <w:rFonts w:ascii="宋体" w:hAnsi="宋体" w:eastAsia="宋体" w:cs="宋体"/>
        </w:rPr>
        <w:t>二氧化硫</w:t>
      </w:r>
    </w:p>
    <w:p>
      <w:pPr>
        <w:spacing w:line="360" w:lineRule="auto"/>
        <w:jc w:val="left"/>
        <w:textAlignment w:val="center"/>
        <w:rPr>
          <w:rFonts w:ascii="宋体" w:hAnsi="宋体" w:eastAsia="宋体" w:cs="宋体"/>
        </w:rPr>
      </w:pPr>
      <w:r>
        <w:t>C．</w:t>
      </w:r>
      <w:r>
        <w:rPr>
          <w:rFonts w:ascii="宋体" w:hAnsi="宋体" w:eastAsia="宋体" w:cs="宋体"/>
        </w:rPr>
        <w:t>氮氧化物</w:t>
      </w:r>
    </w:p>
    <w:p>
      <w:pPr>
        <w:spacing w:line="360" w:lineRule="auto"/>
        <w:jc w:val="left"/>
        <w:textAlignment w:val="center"/>
        <w:rPr>
          <w:rFonts w:ascii="宋体" w:hAnsi="宋体" w:eastAsia="宋体" w:cs="宋体"/>
        </w:rPr>
      </w:pPr>
      <w:r>
        <w:t>D．</w:t>
      </w:r>
      <w:r>
        <w:rPr>
          <w:rFonts w:ascii="宋体" w:hAnsi="宋体" w:eastAsia="宋体" w:cs="宋体"/>
        </w:rPr>
        <w:t>可吸入颗粒物</w:t>
      </w:r>
    </w:p>
    <w:p>
      <w:pPr>
        <w:spacing w:line="360" w:lineRule="auto"/>
        <w:jc w:val="left"/>
        <w:textAlignment w:val="center"/>
        <w:rPr>
          <w:rFonts w:ascii="宋体" w:hAnsi="宋体" w:eastAsia="宋体" w:cs="宋体"/>
        </w:rPr>
      </w:pPr>
      <w:r>
        <w:t>16．</w:t>
      </w:r>
      <w:r>
        <w:rPr>
          <w:rFonts w:ascii="宋体" w:hAnsi="宋体" w:eastAsia="宋体" w:cs="宋体"/>
        </w:rPr>
        <w:t>空气成分示意图和测定空气中物质</w:t>
      </w:r>
      <w:r>
        <w:rPr>
          <w:rFonts w:ascii="Times New Roman" w:hAnsi="Times New Roman" w:eastAsia="Times New Roman" w:cs="Times New Roman"/>
        </w:rPr>
        <w:t>B</w:t>
      </w:r>
      <w:r>
        <w:rPr>
          <w:rFonts w:ascii="宋体" w:hAnsi="宋体" w:eastAsia="宋体" w:cs="宋体"/>
        </w:rPr>
        <w:t>含量的实验装置如图所示，下列说法正确的是（）</w:t>
      </w:r>
    </w:p>
    <w:p>
      <w:pPr>
        <w:spacing w:line="360" w:lineRule="auto"/>
        <w:jc w:val="left"/>
        <w:textAlignment w:val="center"/>
      </w:pPr>
      <w:r>
        <w:drawing>
          <wp:inline distT="0" distB="0" distL="114300" distR="114300">
            <wp:extent cx="3933825" cy="1828800"/>
            <wp:effectExtent l="0" t="0" r="9525" b="0"/>
            <wp:docPr id="1747284064" name="图片 17472840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284064" name="图片 1747284064" descr="figure"/>
                    <pic:cNvPicPr>
                      <a:picLocks noChangeAspect="1"/>
                    </pic:cNvPicPr>
                  </pic:nvPicPr>
                  <pic:blipFill>
                    <a:blip r:embed="rId12"/>
                    <a:stretch>
                      <a:fillRect/>
                    </a:stretch>
                  </pic:blipFill>
                  <pic:spPr>
                    <a:xfrm>
                      <a:off x="0" y="0"/>
                      <a:ext cx="3933825" cy="1828800"/>
                    </a:xfrm>
                    <a:prstGeom prst="rect">
                      <a:avLst/>
                    </a:prstGeom>
                  </pic:spPr>
                </pic:pic>
              </a:graphicData>
            </a:graphic>
          </wp:inline>
        </w:drawing>
      </w:r>
      <w:r>
        <w:br w:type="textWrapping"/>
      </w:r>
    </w:p>
    <w:p>
      <w:pPr>
        <w:spacing w:line="360" w:lineRule="auto"/>
        <w:jc w:val="left"/>
        <w:textAlignment w:val="center"/>
        <w:rPr>
          <w:rFonts w:ascii="宋体" w:hAnsi="宋体" w:eastAsia="宋体" w:cs="宋体"/>
        </w:rPr>
      </w:pPr>
      <w:r>
        <w:t>A．</w:t>
      </w:r>
      <w:r>
        <w:rPr>
          <w:rFonts w:ascii="宋体" w:hAnsi="宋体" w:eastAsia="宋体" w:cs="宋体"/>
        </w:rPr>
        <w:t>物质</w:t>
      </w:r>
      <w:r>
        <w:rPr>
          <w:rFonts w:ascii="Times New Roman" w:hAnsi="Times New Roman" w:eastAsia="Times New Roman" w:cs="Times New Roman"/>
        </w:rPr>
        <w:t>A</w:t>
      </w:r>
      <w:r>
        <w:rPr>
          <w:rFonts w:ascii="宋体" w:hAnsi="宋体" w:eastAsia="宋体" w:cs="宋体"/>
        </w:rPr>
        <w:t>是氧气</w:t>
      </w:r>
    </w:p>
    <w:p>
      <w:pPr>
        <w:spacing w:line="360" w:lineRule="auto"/>
        <w:jc w:val="left"/>
        <w:textAlignment w:val="center"/>
        <w:rPr>
          <w:rFonts w:ascii="宋体" w:hAnsi="宋体" w:eastAsia="宋体" w:cs="宋体"/>
        </w:rPr>
      </w:pPr>
      <w:r>
        <w:t>B．</w:t>
      </w:r>
      <w:r>
        <w:rPr>
          <w:rFonts w:ascii="宋体" w:hAnsi="宋体" w:eastAsia="宋体" w:cs="宋体"/>
        </w:rPr>
        <w:t>红燃烧产生大量白雾</w:t>
      </w:r>
    </w:p>
    <w:p>
      <w:pPr>
        <w:spacing w:line="360" w:lineRule="auto"/>
        <w:jc w:val="left"/>
        <w:textAlignment w:val="center"/>
        <w:rPr>
          <w:rFonts w:ascii="宋体" w:hAnsi="宋体" w:eastAsia="宋体" w:cs="宋体"/>
        </w:rPr>
      </w:pPr>
      <w:r>
        <w:t>C．</w:t>
      </w:r>
      <w:r>
        <w:rPr>
          <w:rFonts w:ascii="宋体" w:hAnsi="宋体" w:eastAsia="宋体" w:cs="宋体"/>
        </w:rPr>
        <w:t>图</w:t>
      </w:r>
      <w:r>
        <w:rPr>
          <w:rFonts w:ascii="Times New Roman" w:hAnsi="Times New Roman" w:eastAsia="Times New Roman" w:cs="Times New Roman"/>
        </w:rPr>
        <w:t>2</w:t>
      </w:r>
      <w:r>
        <w:rPr>
          <w:rFonts w:ascii="宋体" w:hAnsi="宋体" w:eastAsia="宋体" w:cs="宋体"/>
        </w:rPr>
        <w:t>实验中红磷可用硫代替</w:t>
      </w:r>
    </w:p>
    <w:p>
      <w:pPr>
        <w:spacing w:line="360" w:lineRule="auto"/>
        <w:jc w:val="left"/>
        <w:textAlignment w:val="center"/>
        <w:rPr>
          <w:rFonts w:ascii="宋体" w:hAnsi="宋体" w:eastAsia="宋体" w:cs="宋体"/>
        </w:rPr>
      </w:pPr>
      <w:r>
        <w:t>D．</w:t>
      </w:r>
      <w:r>
        <w:rPr>
          <w:rFonts w:ascii="宋体" w:hAnsi="宋体" w:eastAsia="宋体" w:cs="宋体"/>
        </w:rPr>
        <w:t>图</w:t>
      </w:r>
      <w:r>
        <w:rPr>
          <w:rFonts w:ascii="Times New Roman" w:hAnsi="Times New Roman" w:eastAsia="Times New Roman" w:cs="Times New Roman"/>
        </w:rPr>
        <w:t>2</w:t>
      </w:r>
      <w:r>
        <w:rPr>
          <w:rFonts w:ascii="宋体" w:hAnsi="宋体" w:eastAsia="宋体" w:cs="宋体"/>
        </w:rPr>
        <w:t>实验能够说明氮气难溶于水</w:t>
      </w:r>
    </w:p>
    <w:p>
      <w:pPr>
        <w:spacing w:line="360" w:lineRule="auto"/>
        <w:jc w:val="left"/>
        <w:textAlignment w:val="center"/>
        <w:rPr>
          <w:rFonts w:ascii="宋体" w:hAnsi="宋体" w:eastAsia="宋体" w:cs="宋体"/>
        </w:rPr>
      </w:pPr>
      <w:r>
        <w:t>17．</w:t>
      </w:r>
      <w:r>
        <w:rPr>
          <w:rFonts w:ascii="宋体" w:hAnsi="宋体" w:eastAsia="宋体" w:cs="宋体"/>
        </w:rPr>
        <w:t>现有</w:t>
      </w:r>
      <w:r>
        <w:rPr>
          <w:rFonts w:ascii="Times New Roman" w:hAnsi="Times New Roman" w:eastAsia="Times New Roman" w:cs="Times New Roman"/>
        </w:rPr>
        <w:t>a</w:t>
      </w:r>
      <w:r>
        <w:rPr>
          <w:rFonts w:ascii="宋体" w:hAnsi="宋体" w:eastAsia="宋体" w:cs="宋体"/>
        </w:rPr>
        <w:t>、</w:t>
      </w:r>
      <w:r>
        <w:rPr>
          <w:rFonts w:ascii="Times New Roman" w:hAnsi="Times New Roman" w:eastAsia="Times New Roman" w:cs="Times New Roman"/>
        </w:rPr>
        <w:t>b</w:t>
      </w:r>
      <w:r>
        <w:rPr>
          <w:rFonts w:ascii="宋体" w:hAnsi="宋体" w:eastAsia="宋体" w:cs="宋体"/>
        </w:rPr>
        <w:t>两份质量相等、浓度相同的过氧化氢溶液，向</w:t>
      </w:r>
      <w:r>
        <w:rPr>
          <w:rFonts w:ascii="Times New Roman" w:hAnsi="Times New Roman" w:eastAsia="Times New Roman" w:cs="Times New Roman"/>
        </w:rPr>
        <w:t>a</w:t>
      </w:r>
      <w:r>
        <w:rPr>
          <w:rFonts w:ascii="宋体" w:hAnsi="宋体" w:eastAsia="宋体" w:cs="宋体"/>
        </w:rPr>
        <w:t>中直接加入适量的二氧化锰，而将</w:t>
      </w:r>
      <w:r>
        <w:rPr>
          <w:rFonts w:ascii="Times New Roman" w:hAnsi="Times New Roman" w:eastAsia="Times New Roman" w:cs="Times New Roman"/>
        </w:rPr>
        <w:t>b</w:t>
      </w:r>
      <w:r>
        <w:rPr>
          <w:rFonts w:ascii="宋体" w:hAnsi="宋体" w:eastAsia="宋体" w:cs="宋体"/>
        </w:rPr>
        <w:t>缓缓地匀速滴加到适量的二氧化锰中，两份溶液产生氧气的质量与时间的关系对应正确的一项是</w:t>
      </w:r>
    </w:p>
    <w:p>
      <w:pPr>
        <w:tabs>
          <w:tab w:val="left" w:pos="2076"/>
          <w:tab w:val="left" w:pos="4153"/>
          <w:tab w:val="left" w:pos="6229"/>
        </w:tabs>
        <w:spacing w:line="360" w:lineRule="auto"/>
        <w:jc w:val="left"/>
        <w:textAlignment w:val="center"/>
      </w:pPr>
    </w:p>
    <w:p>
      <w:pPr>
        <w:tabs>
          <w:tab w:val="left" w:pos="2076"/>
          <w:tab w:val="left" w:pos="4153"/>
          <w:tab w:val="left" w:pos="6229"/>
        </w:tabs>
        <w:spacing w:line="360" w:lineRule="auto"/>
        <w:jc w:val="left"/>
        <w:textAlignment w:val="center"/>
      </w:pPr>
      <w:r>
        <w:drawing>
          <wp:anchor distT="0" distB="0" distL="114935" distR="114935" simplePos="0" relativeHeight="251661312" behindDoc="0" locked="0" layoutInCell="1" allowOverlap="1">
            <wp:simplePos x="0" y="0"/>
            <wp:positionH relativeFrom="column">
              <wp:posOffset>205105</wp:posOffset>
            </wp:positionH>
            <wp:positionV relativeFrom="paragraph">
              <wp:posOffset>56515</wp:posOffset>
            </wp:positionV>
            <wp:extent cx="1228725" cy="1123950"/>
            <wp:effectExtent l="0" t="0" r="9525" b="0"/>
            <wp:wrapSquare wrapText="bothSides"/>
            <wp:docPr id="1822178697" name="图片 18221786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178697" name="图片 1822178697" descr="figure"/>
                    <pic:cNvPicPr>
                      <a:picLocks noChangeAspect="1"/>
                    </pic:cNvPicPr>
                  </pic:nvPicPr>
                  <pic:blipFill>
                    <a:blip r:embed="rId13"/>
                    <a:stretch>
                      <a:fillRect/>
                    </a:stretch>
                  </pic:blipFill>
                  <pic:spPr>
                    <a:xfrm>
                      <a:off x="0" y="0"/>
                      <a:ext cx="1228725" cy="1123950"/>
                    </a:xfrm>
                    <a:prstGeom prst="rect">
                      <a:avLst/>
                    </a:prstGeom>
                  </pic:spPr>
                </pic:pic>
              </a:graphicData>
            </a:graphic>
          </wp:anchor>
        </w:drawing>
      </w:r>
      <w:r>
        <w:drawing>
          <wp:anchor distT="0" distB="0" distL="114935" distR="114935" simplePos="0" relativeHeight="251660288" behindDoc="0" locked="0" layoutInCell="1" allowOverlap="1">
            <wp:simplePos x="0" y="0"/>
            <wp:positionH relativeFrom="column">
              <wp:posOffset>2798445</wp:posOffset>
            </wp:positionH>
            <wp:positionV relativeFrom="paragraph">
              <wp:posOffset>50800</wp:posOffset>
            </wp:positionV>
            <wp:extent cx="1200150" cy="1085850"/>
            <wp:effectExtent l="0" t="0" r="0" b="0"/>
            <wp:wrapSquare wrapText="bothSides"/>
            <wp:docPr id="1737965553" name="图片 17379655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965553" name="图片 1737965553" descr="figure"/>
                    <pic:cNvPicPr>
                      <a:picLocks noChangeAspect="1"/>
                    </pic:cNvPicPr>
                  </pic:nvPicPr>
                  <pic:blipFill>
                    <a:blip r:embed="rId14"/>
                    <a:stretch>
                      <a:fillRect/>
                    </a:stretch>
                  </pic:blipFill>
                  <pic:spPr>
                    <a:xfrm>
                      <a:off x="0" y="0"/>
                      <a:ext cx="1200150" cy="1085850"/>
                    </a:xfrm>
                    <a:prstGeom prst="rect">
                      <a:avLst/>
                    </a:prstGeom>
                  </pic:spPr>
                </pic:pic>
              </a:graphicData>
            </a:graphic>
          </wp:anchor>
        </w:drawing>
      </w:r>
      <w:r>
        <w:tab/>
      </w:r>
    </w:p>
    <w:p>
      <w:pPr>
        <w:tabs>
          <w:tab w:val="left" w:pos="2076"/>
          <w:tab w:val="left" w:pos="4153"/>
          <w:tab w:val="left" w:pos="6229"/>
        </w:tabs>
        <w:spacing w:line="360" w:lineRule="auto"/>
        <w:jc w:val="left"/>
        <w:textAlignment w:val="center"/>
      </w:pPr>
    </w:p>
    <w:p>
      <w:pPr>
        <w:tabs>
          <w:tab w:val="left" w:pos="2076"/>
          <w:tab w:val="left" w:pos="4153"/>
          <w:tab w:val="left" w:pos="6229"/>
        </w:tabs>
        <w:spacing w:line="360" w:lineRule="auto"/>
        <w:jc w:val="left"/>
        <w:textAlignment w:val="center"/>
      </w:pPr>
    </w:p>
    <w:p>
      <w:pPr>
        <w:tabs>
          <w:tab w:val="left" w:pos="2076"/>
          <w:tab w:val="left" w:pos="4153"/>
          <w:tab w:val="left" w:pos="6229"/>
        </w:tabs>
        <w:spacing w:line="360" w:lineRule="auto"/>
        <w:jc w:val="left"/>
        <w:textAlignment w:val="center"/>
      </w:pPr>
    </w:p>
    <w:p>
      <w:pPr>
        <w:tabs>
          <w:tab w:val="left" w:pos="2076"/>
          <w:tab w:val="left" w:pos="4153"/>
          <w:tab w:val="left" w:pos="6229"/>
        </w:tabs>
        <w:spacing w:line="360" w:lineRule="auto"/>
        <w:jc w:val="left"/>
        <w:textAlignment w:val="center"/>
        <w:rPr>
          <w:rFonts w:hint="default"/>
          <w:lang w:val="en-US"/>
        </w:rPr>
      </w:pPr>
      <w:r>
        <w:rPr>
          <w:rFonts w:hint="default"/>
          <w:lang w:val="en-US"/>
        </w:rPr>
        <w:t xml:space="preserve">         A                                      B</w:t>
      </w:r>
    </w:p>
    <w:p>
      <w:pPr>
        <w:tabs>
          <w:tab w:val="left" w:pos="2076"/>
          <w:tab w:val="left" w:pos="4153"/>
          <w:tab w:val="left" w:pos="6229"/>
        </w:tabs>
        <w:spacing w:line="360" w:lineRule="auto"/>
        <w:jc w:val="left"/>
        <w:textAlignment w:val="center"/>
      </w:pPr>
      <w:r>
        <w:drawing>
          <wp:anchor distT="0" distB="0" distL="114935" distR="114935" simplePos="0" relativeHeight="251658240" behindDoc="0" locked="0" layoutInCell="1" allowOverlap="1">
            <wp:simplePos x="0" y="0"/>
            <wp:positionH relativeFrom="column">
              <wp:posOffset>247650</wp:posOffset>
            </wp:positionH>
            <wp:positionV relativeFrom="paragraph">
              <wp:posOffset>180975</wp:posOffset>
            </wp:positionV>
            <wp:extent cx="1190625" cy="1123950"/>
            <wp:effectExtent l="0" t="0" r="9525" b="0"/>
            <wp:wrapSquare wrapText="bothSides"/>
            <wp:docPr id="1533504146" name="图片 15335041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504146" name="图片 1533504146" descr="figure"/>
                    <pic:cNvPicPr>
                      <a:picLocks noChangeAspect="1"/>
                    </pic:cNvPicPr>
                  </pic:nvPicPr>
                  <pic:blipFill>
                    <a:blip r:embed="rId15"/>
                    <a:stretch>
                      <a:fillRect/>
                    </a:stretch>
                  </pic:blipFill>
                  <pic:spPr>
                    <a:xfrm>
                      <a:off x="0" y="0"/>
                      <a:ext cx="1190625" cy="1123950"/>
                    </a:xfrm>
                    <a:prstGeom prst="rect">
                      <a:avLst/>
                    </a:prstGeom>
                  </pic:spPr>
                </pic:pic>
              </a:graphicData>
            </a:graphic>
          </wp:anchor>
        </w:drawing>
      </w:r>
      <w:r>
        <w:drawing>
          <wp:anchor distT="0" distB="0" distL="114935" distR="114935" simplePos="0" relativeHeight="251659264" behindDoc="0" locked="0" layoutInCell="1" allowOverlap="1">
            <wp:simplePos x="0" y="0"/>
            <wp:positionH relativeFrom="column">
              <wp:posOffset>2849880</wp:posOffset>
            </wp:positionH>
            <wp:positionV relativeFrom="paragraph">
              <wp:posOffset>131445</wp:posOffset>
            </wp:positionV>
            <wp:extent cx="1143000" cy="1209675"/>
            <wp:effectExtent l="0" t="0" r="0" b="9525"/>
            <wp:wrapSquare wrapText="bothSides"/>
            <wp:docPr id="53443028" name="图片 534430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43028" name="图片 53443028" descr="figure"/>
                    <pic:cNvPicPr>
                      <a:picLocks noChangeAspect="1"/>
                    </pic:cNvPicPr>
                  </pic:nvPicPr>
                  <pic:blipFill>
                    <a:blip r:embed="rId16"/>
                    <a:stretch>
                      <a:fillRect/>
                    </a:stretch>
                  </pic:blipFill>
                  <pic:spPr>
                    <a:xfrm>
                      <a:off x="0" y="0"/>
                      <a:ext cx="1143000" cy="1209675"/>
                    </a:xfrm>
                    <a:prstGeom prst="rect">
                      <a:avLst/>
                    </a:prstGeom>
                  </pic:spPr>
                </pic:pic>
              </a:graphicData>
            </a:graphic>
          </wp:anchor>
        </w:drawing>
      </w:r>
      <w:r>
        <w:drawing>
          <wp:inline distT="0" distB="0" distL="114300" distR="114300">
            <wp:extent cx="254000" cy="254000"/>
            <wp:effectExtent l="0" t="0" r="12700" b="1270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7"/>
                    <a:stretch>
                      <a:fillRect/>
                    </a:stretch>
                  </pic:blipFill>
                  <pic:spPr>
                    <a:xfrm>
                      <a:off x="0" y="0"/>
                      <a:ext cx="254000" cy="254000"/>
                    </a:xfrm>
                    <a:prstGeom prst="rect">
                      <a:avLst/>
                    </a:prstGeom>
                  </pic:spPr>
                </pic:pic>
              </a:graphicData>
            </a:graphic>
          </wp:inline>
        </w:drawing>
      </w:r>
      <w:r>
        <w:tab/>
      </w:r>
    </w:p>
    <w:p>
      <w:pPr>
        <w:spacing w:line="360" w:lineRule="auto"/>
        <w:jc w:val="left"/>
        <w:textAlignment w:val="center"/>
      </w:pPr>
    </w:p>
    <w:p>
      <w:pPr>
        <w:spacing w:line="360" w:lineRule="auto"/>
        <w:jc w:val="left"/>
        <w:textAlignment w:val="center"/>
      </w:pPr>
    </w:p>
    <w:p>
      <w:pPr>
        <w:spacing w:line="360" w:lineRule="auto"/>
        <w:jc w:val="left"/>
        <w:textAlignment w:val="center"/>
        <w:rPr>
          <w:rFonts w:hint="default"/>
          <w:lang w:val="en-US"/>
        </w:rPr>
      </w:pPr>
    </w:p>
    <w:p>
      <w:pPr>
        <w:spacing w:line="360" w:lineRule="auto"/>
        <w:jc w:val="left"/>
        <w:textAlignment w:val="center"/>
        <w:rPr>
          <w:rFonts w:hint="default"/>
          <w:lang w:val="en-US"/>
        </w:rPr>
      </w:pPr>
    </w:p>
    <w:p>
      <w:pPr>
        <w:spacing w:line="360" w:lineRule="auto"/>
        <w:jc w:val="left"/>
        <w:textAlignment w:val="center"/>
        <w:rPr>
          <w:rFonts w:hint="default"/>
          <w:lang w:val="en-US"/>
        </w:rPr>
      </w:pPr>
      <w:r>
        <w:rPr>
          <w:rFonts w:hint="default"/>
          <w:lang w:val="en-US"/>
        </w:rPr>
        <w:t xml:space="preserve">         C                                        D     </w:t>
      </w:r>
    </w:p>
    <w:p>
      <w:pPr>
        <w:spacing w:line="360" w:lineRule="auto"/>
        <w:jc w:val="left"/>
        <w:textAlignment w:val="center"/>
      </w:pPr>
      <w:r>
        <w:t>18．通过创建卫生城市活动，枣庄市空气状况有了明显改善，但测得目前空气的主要污染物仍是PM2.5，下列做法应该继续提倡的是</w:t>
      </w:r>
    </w:p>
    <w:p>
      <w:pPr>
        <w:spacing w:line="360" w:lineRule="auto"/>
        <w:jc w:val="left"/>
        <w:textAlignment w:val="center"/>
      </w:pPr>
      <w:r>
        <w:t>①保护青山绿水②就地焚烧秸秆③发展共享单车④减少燃煤使用⑤燃放烟花爆竹</w:t>
      </w:r>
    </w:p>
    <w:p>
      <w:pPr>
        <w:tabs>
          <w:tab w:val="left" w:pos="2076"/>
          <w:tab w:val="left" w:pos="4153"/>
          <w:tab w:val="left" w:pos="6229"/>
        </w:tabs>
        <w:spacing w:line="360" w:lineRule="auto"/>
        <w:jc w:val="left"/>
        <w:textAlignment w:val="center"/>
      </w:pPr>
      <w:r>
        <w:t>A．①③④</w:t>
      </w:r>
      <w:r>
        <w:tab/>
      </w:r>
      <w:r>
        <w:t>B．①②④</w:t>
      </w:r>
      <w:r>
        <w:tab/>
      </w:r>
      <w:r>
        <w:t>C．①②③④</w:t>
      </w:r>
      <w:r>
        <w:tab/>
      </w:r>
      <w:r>
        <w:t>D．②③④⑤</w:t>
      </w:r>
    </w:p>
    <w:p>
      <w:pPr>
        <w:rPr>
          <w:rFonts w:hint="eastAsia"/>
        </w:rPr>
      </w:pPr>
    </w:p>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第II卷（非选择题）</w:t>
      </w:r>
    </w:p>
    <w:p>
      <w:pPr>
        <w:rPr>
          <w:rFonts w:hint="eastAsia"/>
        </w:rPr>
      </w:pPr>
    </w:p>
    <w:p>
      <w:pPr>
        <w:rPr>
          <w:b/>
        </w:rPr>
      </w:pPr>
      <w:r>
        <w:rPr>
          <w:rFonts w:hint="eastAsia"/>
          <w:b/>
          <w:lang w:val="en-US" w:eastAsia="zh-CN"/>
        </w:rPr>
        <w:t>二</w:t>
      </w:r>
      <w:r>
        <w:rPr>
          <w:rFonts w:hint="eastAsia"/>
          <w:b/>
        </w:rPr>
        <w:t>、填空题</w:t>
      </w:r>
    </w:p>
    <w:p>
      <w:pPr>
        <w:spacing w:line="360" w:lineRule="auto"/>
        <w:jc w:val="left"/>
        <w:textAlignment w:val="center"/>
        <w:rPr>
          <w:rStyle w:val="5"/>
          <w:rFonts w:ascii="宋体" w:hAnsi="宋体" w:eastAsia="宋体" w:cs="宋体"/>
        </w:rPr>
      </w:pPr>
      <w:r>
        <w:rPr>
          <w:rStyle w:val="5"/>
        </w:rPr>
        <w:t>19</w:t>
      </w:r>
      <w:r>
        <w:rPr>
          <w:rStyle w:val="5"/>
          <w:rFonts w:hint="eastAsia"/>
          <w:lang w:eastAsia="zh-CN"/>
        </w:rPr>
        <w:t>（</w:t>
      </w:r>
      <w:r>
        <w:rPr>
          <w:rStyle w:val="5"/>
          <w:rFonts w:hint="eastAsia"/>
          <w:lang w:val="en-US" w:eastAsia="zh-CN"/>
        </w:rPr>
        <w:t>4分</w:t>
      </w:r>
      <w:r>
        <w:rPr>
          <w:rStyle w:val="5"/>
          <w:rFonts w:hint="eastAsia"/>
          <w:lang w:eastAsia="zh-CN"/>
        </w:rPr>
        <w:t>）</w:t>
      </w:r>
      <w:r>
        <w:rPr>
          <w:rStyle w:val="5"/>
        </w:rPr>
        <w:t>．</w:t>
      </w:r>
      <w:r>
        <w:rPr>
          <w:rStyle w:val="5"/>
          <w:rFonts w:ascii="宋体" w:hAnsi="宋体" w:eastAsia="宋体" w:cs="宋体"/>
        </w:rPr>
        <w:t>用化学符号表示：</w:t>
      </w:r>
    </w:p>
    <w:p>
      <w:pPr>
        <w:spacing w:line="360" w:lineRule="auto"/>
        <w:jc w:val="left"/>
        <w:textAlignment w:val="center"/>
        <w:rPr>
          <w:rStyle w:val="5"/>
          <w:rFonts w:ascii="宋体" w:hAnsi="宋体" w:eastAsia="宋体" w:cs="宋体"/>
        </w:rPr>
      </w:pPr>
      <w:r>
        <w:rPr>
          <w:rStyle w:val="5"/>
          <w:rFonts w:ascii="宋体" w:hAnsi="宋体" w:eastAsia="宋体" w:cs="宋体"/>
        </w:rPr>
        <w:t>（</w:t>
      </w:r>
      <w:r>
        <w:rPr>
          <w:rStyle w:val="5"/>
          <w:rFonts w:ascii="Times New Roman" w:hAnsi="Times New Roman" w:eastAsia="Times New Roman" w:cs="Times New Roman"/>
        </w:rPr>
        <w:t>1</w:t>
      </w:r>
      <w:r>
        <w:rPr>
          <w:rStyle w:val="5"/>
          <w:rFonts w:ascii="宋体" w:hAnsi="宋体" w:eastAsia="宋体" w:cs="宋体"/>
        </w:rPr>
        <w:t>）</w:t>
      </w:r>
      <w:r>
        <w:rPr>
          <w:rStyle w:val="5"/>
          <w:rFonts w:hint="eastAsia" w:ascii="宋体" w:hAnsi="宋体" w:cs="宋体"/>
          <w:lang w:val="en-US" w:eastAsia="zh-CN"/>
        </w:rPr>
        <w:t>氧化汞</w:t>
      </w:r>
      <w:r>
        <w:rPr>
          <w:rStyle w:val="5"/>
        </w:rPr>
        <w:t>_____</w:t>
      </w:r>
      <w:r>
        <w:rPr>
          <w:rStyle w:val="5"/>
          <w:rFonts w:ascii="宋体" w:hAnsi="宋体" w:eastAsia="宋体" w:cs="宋体"/>
        </w:rPr>
        <w:t>；</w:t>
      </w:r>
      <w:r>
        <w:rPr>
          <w:rStyle w:val="5"/>
          <w:rFonts w:ascii="Times New Roman" w:hAnsi="Times New Roman" w:eastAsia="Times New Roman" w:cs="Times New Roman"/>
        </w:rPr>
        <w:t xml:space="preserve">           </w:t>
      </w:r>
      <w:r>
        <w:rPr>
          <w:rStyle w:val="5"/>
          <w:rFonts w:hint="eastAsia" w:cs="Times New Roman"/>
          <w:lang w:val="en-US" w:eastAsia="zh-CN"/>
        </w:rPr>
        <w:t xml:space="preserve">           </w:t>
      </w:r>
      <w:r>
        <w:rPr>
          <w:rStyle w:val="5"/>
          <w:rFonts w:ascii="宋体" w:hAnsi="宋体" w:eastAsia="宋体" w:cs="宋体"/>
        </w:rPr>
        <w:t>（</w:t>
      </w:r>
      <w:r>
        <w:rPr>
          <w:rStyle w:val="5"/>
          <w:rFonts w:ascii="Times New Roman" w:hAnsi="Times New Roman" w:eastAsia="Times New Roman" w:cs="Times New Roman"/>
        </w:rPr>
        <w:t>2</w:t>
      </w:r>
      <w:r>
        <w:rPr>
          <w:rStyle w:val="5"/>
          <w:rFonts w:ascii="宋体" w:hAnsi="宋体" w:eastAsia="宋体" w:cs="宋体"/>
        </w:rPr>
        <w:t>）</w:t>
      </w:r>
      <w:r>
        <w:rPr>
          <w:rStyle w:val="5"/>
          <w:rFonts w:hint="eastAsia" w:ascii="宋体" w:hAnsi="宋体" w:cs="宋体"/>
          <w:lang w:val="en-US" w:eastAsia="zh-CN"/>
        </w:rPr>
        <w:t xml:space="preserve">五氧化二磷 </w:t>
      </w:r>
      <w:r>
        <w:rPr>
          <w:rStyle w:val="5"/>
          <w:rFonts w:hint="eastAsia" w:ascii="宋体" w:hAnsi="宋体" w:cs="宋体"/>
          <w:u w:val="single"/>
          <w:lang w:val="en-US" w:eastAsia="zh-CN"/>
        </w:rPr>
        <w:t xml:space="preserve">          </w:t>
      </w:r>
      <w:r>
        <w:rPr>
          <w:rStyle w:val="5"/>
          <w:rFonts w:ascii="宋体" w:hAnsi="宋体" w:eastAsia="宋体" w:cs="宋体"/>
        </w:rPr>
        <w:t>；</w:t>
      </w:r>
    </w:p>
    <w:p>
      <w:pPr>
        <w:spacing w:line="360" w:lineRule="auto"/>
        <w:jc w:val="left"/>
        <w:textAlignment w:val="center"/>
        <w:rPr>
          <w:rStyle w:val="5"/>
          <w:rFonts w:ascii="宋体" w:hAnsi="宋体" w:eastAsia="宋体" w:cs="宋体"/>
        </w:rPr>
      </w:pPr>
      <w:r>
        <w:rPr>
          <w:rStyle w:val="5"/>
          <w:rFonts w:ascii="宋体" w:hAnsi="宋体" w:eastAsia="宋体" w:cs="宋体"/>
        </w:rPr>
        <w:t>（</w:t>
      </w:r>
      <w:r>
        <w:rPr>
          <w:rStyle w:val="5"/>
          <w:rFonts w:ascii="Times New Roman" w:hAnsi="Times New Roman" w:eastAsia="Times New Roman" w:cs="Times New Roman"/>
        </w:rPr>
        <w:t>3</w:t>
      </w:r>
      <w:r>
        <w:rPr>
          <w:rStyle w:val="5"/>
          <w:rFonts w:ascii="宋体" w:hAnsi="宋体" w:eastAsia="宋体" w:cs="宋体"/>
        </w:rPr>
        <w:t>）</w:t>
      </w:r>
      <w:r>
        <w:rPr>
          <w:rStyle w:val="5"/>
          <w:rFonts w:hint="eastAsia" w:ascii="宋体" w:hAnsi="宋体" w:cs="宋体"/>
          <w:lang w:val="en-US" w:eastAsia="zh-CN"/>
        </w:rPr>
        <w:t>四氧化三铁</w:t>
      </w:r>
      <w:r>
        <w:rPr>
          <w:rStyle w:val="5"/>
          <w:rFonts w:hint="eastAsia" w:ascii="宋体" w:hAnsi="宋体" w:cs="宋体"/>
          <w:u w:val="single"/>
          <w:lang w:val="en-US" w:eastAsia="zh-CN"/>
        </w:rPr>
        <w:t xml:space="preserve">         </w:t>
      </w:r>
      <w:r>
        <w:rPr>
          <w:rStyle w:val="5"/>
          <w:rFonts w:ascii="宋体" w:hAnsi="宋体" w:eastAsia="宋体" w:cs="宋体"/>
        </w:rPr>
        <w:t>；</w:t>
      </w:r>
      <w:r>
        <w:rPr>
          <w:rStyle w:val="5"/>
          <w:rFonts w:ascii="Times New Roman" w:hAnsi="Times New Roman" w:eastAsia="Times New Roman" w:cs="Times New Roman"/>
        </w:rPr>
        <w:t xml:space="preserve">             </w:t>
      </w:r>
      <w:r>
        <w:rPr>
          <w:rStyle w:val="5"/>
          <w:rFonts w:hint="eastAsia" w:cs="Times New Roman"/>
          <w:lang w:val="en-US" w:eastAsia="zh-CN"/>
        </w:rPr>
        <w:t xml:space="preserve"> </w:t>
      </w:r>
      <w:r>
        <w:rPr>
          <w:rStyle w:val="5"/>
          <w:rFonts w:ascii="宋体" w:hAnsi="宋体" w:eastAsia="宋体" w:cs="宋体"/>
        </w:rPr>
        <w:t>（</w:t>
      </w:r>
      <w:r>
        <w:rPr>
          <w:rStyle w:val="5"/>
          <w:rFonts w:ascii="Times New Roman" w:hAnsi="Times New Roman" w:eastAsia="Times New Roman" w:cs="Times New Roman"/>
        </w:rPr>
        <w:t>4</w:t>
      </w:r>
      <w:r>
        <w:rPr>
          <w:rStyle w:val="5"/>
          <w:rFonts w:ascii="宋体" w:hAnsi="宋体" w:eastAsia="宋体" w:cs="宋体"/>
        </w:rPr>
        <w:t>）</w:t>
      </w:r>
      <w:r>
        <w:rPr>
          <w:rStyle w:val="5"/>
          <w:rFonts w:hint="eastAsia" w:ascii="宋体" w:hAnsi="宋体" w:cs="宋体"/>
          <w:lang w:val="en-US" w:eastAsia="zh-CN"/>
        </w:rPr>
        <w:t>氮气</w:t>
      </w:r>
      <w:r>
        <w:rPr>
          <w:rStyle w:val="5"/>
          <w:rFonts w:hint="eastAsia" w:ascii="宋体" w:hAnsi="宋体" w:cs="宋体"/>
          <w:u w:val="single"/>
          <w:lang w:val="en-US" w:eastAsia="zh-CN"/>
        </w:rPr>
        <w:t xml:space="preserve">             </w:t>
      </w:r>
      <w:r>
        <w:rPr>
          <w:rStyle w:val="5"/>
          <w:rFonts w:ascii="宋体" w:hAnsi="宋体" w:eastAsia="宋体" w:cs="宋体"/>
        </w:rPr>
        <w:t>。</w:t>
      </w:r>
    </w:p>
    <w:p>
      <w:pPr>
        <w:spacing w:line="360" w:lineRule="auto"/>
        <w:jc w:val="left"/>
        <w:textAlignment w:val="center"/>
        <w:rPr>
          <w:rFonts w:ascii="宋体" w:hAnsi="宋体" w:eastAsia="宋体" w:cs="宋体"/>
        </w:rPr>
      </w:pPr>
      <w:r>
        <w:t>20</w:t>
      </w:r>
      <w:r>
        <w:rPr>
          <w:rFonts w:hint="eastAsia"/>
          <w:lang w:eastAsia="zh-CN"/>
        </w:rPr>
        <w:t>（</w:t>
      </w:r>
      <w:r>
        <w:rPr>
          <w:rFonts w:hint="eastAsia"/>
          <w:lang w:val="en-US" w:eastAsia="zh-CN"/>
        </w:rPr>
        <w:t>8分</w:t>
      </w:r>
      <w:r>
        <w:rPr>
          <w:rFonts w:hint="eastAsia"/>
          <w:lang w:eastAsia="zh-CN"/>
        </w:rPr>
        <w:t>）</w:t>
      </w:r>
      <w:r>
        <w:t>．</w:t>
      </w:r>
      <w:r>
        <w:rPr>
          <w:rFonts w:ascii="宋体" w:hAnsi="宋体" w:eastAsia="宋体" w:cs="宋体"/>
        </w:rPr>
        <w:t>现有①氮气、②氧气、③稀有气体、④二氧化碳四种物质，请按下列要求将序号填在横线上。</w:t>
      </w:r>
    </w:p>
    <w:p>
      <w:pPr>
        <w:spacing w:line="360" w:lineRule="auto"/>
        <w:jc w:val="left"/>
        <w:textAlignment w:val="center"/>
        <w:rPr>
          <w:rFonts w:ascii="宋体" w:hAnsi="宋体" w:eastAsia="宋体" w:cs="宋体"/>
        </w:rPr>
      </w:pPr>
      <w:r>
        <w:rPr>
          <w:rFonts w:ascii="宋体" w:hAnsi="宋体" w:eastAsia="宋体" w:cs="宋体"/>
        </w:rPr>
        <w:t>（</w:t>
      </w:r>
      <w:r>
        <w:rPr>
          <w:rFonts w:hint="eastAsia" w:ascii="宋体" w:hAnsi="宋体" w:cs="宋体"/>
          <w:lang w:val="en-US" w:eastAsia="zh-CN"/>
        </w:rPr>
        <w:t>1</w:t>
      </w:r>
      <w:r>
        <w:rPr>
          <w:rFonts w:ascii="宋体" w:hAnsi="宋体" w:eastAsia="宋体" w:cs="宋体"/>
        </w:rPr>
        <w:t>）能支持燃烧的气体是</w:t>
      </w:r>
      <w:r>
        <w:t>_________</w:t>
      </w:r>
      <w:r>
        <w:rPr>
          <w:rFonts w:ascii="宋体" w:hAnsi="宋体" w:eastAsia="宋体" w:cs="宋体"/>
        </w:rPr>
        <w:t>；</w:t>
      </w:r>
    </w:p>
    <w:p>
      <w:pPr>
        <w:spacing w:line="360" w:lineRule="auto"/>
        <w:jc w:val="left"/>
        <w:textAlignment w:val="center"/>
        <w:rPr>
          <w:rFonts w:ascii="宋体" w:hAnsi="宋体" w:eastAsia="宋体" w:cs="宋体"/>
        </w:rPr>
      </w:pPr>
      <w:r>
        <w:rPr>
          <w:rFonts w:ascii="宋体" w:hAnsi="宋体" w:eastAsia="宋体" w:cs="宋体"/>
        </w:rPr>
        <w:t>（</w:t>
      </w:r>
      <w:r>
        <w:rPr>
          <w:rFonts w:hint="eastAsia" w:ascii="宋体" w:hAnsi="宋体" w:cs="宋体"/>
          <w:lang w:val="en-US" w:eastAsia="zh-CN"/>
        </w:rPr>
        <w:t>2</w:t>
      </w:r>
      <w:r>
        <w:rPr>
          <w:rFonts w:ascii="宋体" w:hAnsi="宋体" w:eastAsia="宋体" w:cs="宋体"/>
        </w:rPr>
        <w:t>）能充入灯泡延长其使用寿命又可制多种电光源的气体是</w:t>
      </w:r>
      <w:r>
        <w:t>_________</w:t>
      </w:r>
      <w:r>
        <w:rPr>
          <w:rFonts w:ascii="宋体" w:hAnsi="宋体" w:eastAsia="宋体" w:cs="宋体"/>
        </w:rPr>
        <w:t>；</w:t>
      </w:r>
    </w:p>
    <w:p>
      <w:pPr>
        <w:spacing w:line="360" w:lineRule="auto"/>
        <w:jc w:val="left"/>
        <w:textAlignment w:val="center"/>
        <w:rPr>
          <w:rFonts w:ascii="宋体" w:hAnsi="宋体" w:eastAsia="宋体" w:cs="宋体"/>
        </w:rPr>
      </w:pPr>
      <w:r>
        <w:rPr>
          <w:rFonts w:ascii="宋体" w:hAnsi="宋体" w:eastAsia="宋体" w:cs="宋体"/>
        </w:rPr>
        <w:t>（</w:t>
      </w:r>
      <w:r>
        <w:rPr>
          <w:rFonts w:hint="eastAsia" w:ascii="宋体" w:hAnsi="宋体" w:cs="宋体"/>
          <w:lang w:val="en-US" w:eastAsia="zh-CN"/>
        </w:rPr>
        <w:t>3</w:t>
      </w:r>
      <w:r>
        <w:rPr>
          <w:rFonts w:ascii="宋体" w:hAnsi="宋体" w:eastAsia="宋体" w:cs="宋体"/>
        </w:rPr>
        <w:t>）可制氮肥的气体是</w:t>
      </w:r>
      <w:r>
        <w:t>_________</w:t>
      </w:r>
      <w:r>
        <w:rPr>
          <w:rFonts w:ascii="宋体" w:hAnsi="宋体" w:eastAsia="宋体" w:cs="宋体"/>
        </w:rPr>
        <w:t>；</w:t>
      </w:r>
    </w:p>
    <w:p>
      <w:pPr>
        <w:spacing w:line="360" w:lineRule="auto"/>
        <w:jc w:val="left"/>
        <w:textAlignment w:val="center"/>
        <w:rPr>
          <w:rFonts w:ascii="宋体" w:hAnsi="宋体" w:eastAsia="宋体" w:cs="宋体"/>
        </w:rPr>
      </w:pPr>
      <w:r>
        <w:rPr>
          <w:rFonts w:ascii="宋体" w:hAnsi="宋体" w:eastAsia="宋体" w:cs="宋体"/>
        </w:rPr>
        <w:t>（</w:t>
      </w:r>
      <w:r>
        <w:rPr>
          <w:rFonts w:hint="eastAsia" w:ascii="宋体" w:hAnsi="宋体" w:cs="宋体"/>
          <w:lang w:val="en-US" w:eastAsia="zh-CN"/>
        </w:rPr>
        <w:t>4</w:t>
      </w:r>
      <w:r>
        <w:rPr>
          <w:rFonts w:ascii="宋体" w:hAnsi="宋体" w:eastAsia="宋体" w:cs="宋体"/>
        </w:rPr>
        <w:t>）引起全球变暖的首要原因是</w:t>
      </w:r>
      <w:r>
        <w:t>_________</w:t>
      </w:r>
      <w:r>
        <w:rPr>
          <w:rFonts w:ascii="宋体" w:hAnsi="宋体" w:eastAsia="宋体" w:cs="宋体"/>
        </w:rPr>
        <w:t>增多。</w:t>
      </w:r>
    </w:p>
    <w:p>
      <w:pPr>
        <w:spacing w:line="360" w:lineRule="auto"/>
        <w:jc w:val="left"/>
        <w:textAlignment w:val="center"/>
        <w:rPr>
          <w:rFonts w:ascii="Times New Roman" w:hAnsi="Times New Roman" w:eastAsia="Times New Roman" w:cs="Times New Roman"/>
        </w:rPr>
      </w:pPr>
      <w:r>
        <w:t>2</w:t>
      </w:r>
      <w:r>
        <w:rPr>
          <w:rFonts w:hint="default"/>
          <w:lang w:val="en-US"/>
        </w:rPr>
        <w:t>1</w:t>
      </w:r>
      <w:r>
        <w:rPr>
          <w:rFonts w:hint="eastAsia"/>
          <w:lang w:val="en-US" w:eastAsia="zh-CN"/>
        </w:rPr>
        <w:t>（6分）</w:t>
      </w:r>
      <w:r>
        <w:t>．</w:t>
      </w:r>
      <w:r>
        <w:rPr>
          <w:rFonts w:ascii="宋体" w:hAnsi="宋体" w:eastAsia="宋体" w:cs="宋体"/>
        </w:rPr>
        <w:t>下列反应中属于化合反应的是</w:t>
      </w:r>
      <w:r>
        <w:t>_____</w:t>
      </w:r>
      <w:r>
        <w:rPr>
          <w:rFonts w:ascii="宋体" w:hAnsi="宋体" w:eastAsia="宋体" w:cs="宋体"/>
        </w:rPr>
        <w:t>，属于氧化反应的</w:t>
      </w:r>
      <w:r>
        <w:t>____</w:t>
      </w:r>
      <w:r>
        <w:rPr>
          <w:rFonts w:ascii="宋体" w:hAnsi="宋体" w:eastAsia="宋体" w:cs="宋体"/>
        </w:rPr>
        <w:t>，</w:t>
      </w:r>
      <w:r>
        <w:rPr>
          <w:rFonts w:hint="eastAsia" w:ascii="宋体" w:hAnsi="宋体" w:cs="宋体"/>
          <w:lang w:val="en-US" w:eastAsia="zh-CN"/>
        </w:rPr>
        <w:t>属于分解反应的是</w:t>
      </w:r>
      <w:r>
        <w:t>_____</w:t>
      </w:r>
      <w:r>
        <w:rPr>
          <w:rFonts w:ascii="宋体" w:hAnsi="宋体" w:eastAsia="宋体" w:cs="宋体"/>
        </w:rPr>
        <w:t>。</w:t>
      </w:r>
      <w:r>
        <w:rPr>
          <w:rFonts w:ascii="Times New Roman" w:hAnsi="Times New Roman" w:eastAsia="Times New Roman" w:cs="Times New Roman"/>
        </w:rPr>
        <w:t> </w:t>
      </w:r>
    </w:p>
    <w:p>
      <w:pPr>
        <w:spacing w:line="360" w:lineRule="auto"/>
        <w:jc w:val="left"/>
        <w:textAlignment w:val="center"/>
        <w:rPr>
          <w:rFonts w:ascii="宋体" w:hAnsi="宋体" w:eastAsia="宋体" w:cs="宋体"/>
        </w:rPr>
      </w:pPr>
      <w:r>
        <w:rPr>
          <w:rFonts w:ascii="Times New Roman" w:hAnsi="Times New Roman" w:eastAsia="Times New Roman" w:cs="Times New Roman"/>
        </w:rPr>
        <w:t>A</w:t>
      </w:r>
      <w:r>
        <w:rPr>
          <w:rFonts w:ascii="宋体" w:hAnsi="宋体" w:eastAsia="宋体" w:cs="宋体"/>
        </w:rPr>
        <w:t>铜</w:t>
      </w:r>
      <w:r>
        <w:rPr>
          <w:rFonts w:ascii="Times New Roman" w:hAnsi="Times New Roman" w:eastAsia="Times New Roman" w:cs="Times New Roman"/>
        </w:rPr>
        <w:t>+</w:t>
      </w:r>
      <w:r>
        <w:rPr>
          <w:rFonts w:ascii="宋体" w:hAnsi="宋体" w:eastAsia="宋体" w:cs="宋体"/>
        </w:rPr>
        <w:t>氧气</w:t>
      </w:r>
      <w:r>
        <w:object>
          <v:shape id="_x0000_i1025" o:spt="75" alt="eqId86a817780de44188b730044cf83f30e8" type="#_x0000_t75" style="height:26pt;width:44.8pt;" o:ole="t" filled="f" o:preferrelative="t" stroked="f" coordsize="21600,21600">
            <v:path/>
            <v:fill on="f" focussize="0,0"/>
            <v:stroke on="f" joinstyle="miter"/>
            <v:imagedata r:id="rId19" o:title="eqId86a817780de44188b730044cf83f30e8"/>
            <o:lock v:ext="edit" aspectratio="t"/>
            <w10:wrap type="none"/>
            <w10:anchorlock/>
          </v:shape>
          <o:OLEObject Type="Embed" ProgID="Equation.DSMT4" ShapeID="_x0000_i1025" DrawAspect="Content" ObjectID="_1468075725" r:id="rId18">
            <o:LockedField>false</o:LockedField>
          </o:OLEObject>
        </w:object>
      </w:r>
      <w:r>
        <w:rPr>
          <w:rFonts w:ascii="宋体" w:hAnsi="宋体" w:eastAsia="宋体" w:cs="宋体"/>
        </w:rPr>
        <w:t>氧化铜</w:t>
      </w:r>
    </w:p>
    <w:p>
      <w:pPr>
        <w:spacing w:line="360" w:lineRule="auto"/>
        <w:jc w:val="left"/>
        <w:textAlignment w:val="center"/>
        <w:rPr>
          <w:rFonts w:ascii="宋体" w:hAnsi="宋体" w:eastAsia="宋体" w:cs="宋体"/>
        </w:rPr>
      </w:pPr>
      <w:r>
        <w:rPr>
          <w:sz w:val="21"/>
        </w:rPr>
        <mc:AlternateContent>
          <mc:Choice Requires="wps">
            <w:drawing>
              <wp:anchor distT="0" distB="0" distL="114300" distR="114300" simplePos="0" relativeHeight="251663360" behindDoc="0" locked="0" layoutInCell="1" allowOverlap="1">
                <wp:simplePos x="0" y="0"/>
                <wp:positionH relativeFrom="column">
                  <wp:posOffset>238760</wp:posOffset>
                </wp:positionH>
                <wp:positionV relativeFrom="paragraph">
                  <wp:posOffset>303530</wp:posOffset>
                </wp:positionV>
                <wp:extent cx="468630" cy="254635"/>
                <wp:effectExtent l="0" t="0" r="7620" b="12065"/>
                <wp:wrapNone/>
                <wp:docPr id="2" name="文本框 2"/>
                <wp:cNvGraphicFramePr/>
                <a:graphic xmlns:a="http://schemas.openxmlformats.org/drawingml/2006/main">
                  <a:graphicData uri="http://schemas.microsoft.com/office/word/2010/wordprocessingShape">
                    <wps:wsp>
                      <wps:cNvSpPr txBox="1"/>
                      <wps:spPr>
                        <a:xfrm>
                          <a:off x="1466215" y="6019165"/>
                          <a:ext cx="468630" cy="2546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21"/>
                                <w:szCs w:val="21"/>
                                <w:lang w:val="en-US" w:eastAsia="zh-CN"/>
                              </w:rPr>
                            </w:pPr>
                            <w:r>
                              <w:rPr>
                                <w:rFonts w:hint="eastAsia"/>
                                <w:sz w:val="21"/>
                                <w:szCs w:val="21"/>
                                <w:lang w:val="en-US" w:eastAsia="zh-CN"/>
                              </w:rPr>
                              <w:t>通电</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8.8pt;margin-top:23.9pt;height:20.05pt;width:36.9pt;z-index:251663360;mso-width-relative:page;mso-height-relative:page;" fillcolor="#FFFFFF [3201]" filled="t" stroked="f" coordsize="21600,21600" o:gfxdata="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Wu7StMAAAAIAQAADwAA&#10;AAAAAAABACAAAAAiAAAAZHJzL2Rvd25yZXYueG1sUEsBAhQAFAAAAAgAh07iQGJAOZobAgAA/gMA&#10;AA4AAAAAAAAAAQAgAAAAIgEAAGRycy9lMm9Eb2MueG1sUEsFBgAAAAAGAAYAWQEAAK8FAAAAAA==&#10;">
                <v:fill on="t" focussize="0,0"/>
                <v:stroke on="f" weight="0.5pt"/>
                <v:imagedata o:title=""/>
                <o:lock v:ext="edit" aspectratio="f"/>
                <v:textbox>
                  <w:txbxContent>
                    <w:p>
                      <w:pPr>
                        <w:rPr>
                          <w:rFonts w:hint="eastAsia" w:eastAsia="宋体"/>
                          <w:sz w:val="21"/>
                          <w:szCs w:val="21"/>
                          <w:lang w:val="en-US" w:eastAsia="zh-CN"/>
                        </w:rPr>
                      </w:pPr>
                      <w:r>
                        <w:rPr>
                          <w:rFonts w:hint="eastAsia"/>
                          <w:sz w:val="21"/>
                          <w:szCs w:val="21"/>
                          <w:lang w:val="en-US" w:eastAsia="zh-CN"/>
                        </w:rPr>
                        <w:t>通电</w:t>
                      </w:r>
                    </w:p>
                  </w:txbxContent>
                </v:textbox>
              </v:shape>
            </w:pict>
          </mc:Fallback>
        </mc:AlternateContent>
      </w:r>
      <w:r>
        <w:rPr>
          <w:rFonts w:ascii="Times New Roman" w:hAnsi="Times New Roman" w:eastAsia="Times New Roman" w:cs="Times New Roman"/>
        </w:rPr>
        <w:t>B</w:t>
      </w:r>
      <w:r>
        <w:rPr>
          <w:rFonts w:ascii="宋体" w:hAnsi="宋体" w:eastAsia="宋体" w:cs="宋体"/>
        </w:rPr>
        <w:t>氨气</w:t>
      </w:r>
      <w:r>
        <w:rPr>
          <w:rFonts w:ascii="Times New Roman" w:hAnsi="Times New Roman" w:eastAsia="Times New Roman" w:cs="Times New Roman"/>
        </w:rPr>
        <w:t>+</w:t>
      </w:r>
      <w:r>
        <w:rPr>
          <w:rFonts w:ascii="宋体" w:hAnsi="宋体" w:eastAsia="宋体" w:cs="宋体"/>
        </w:rPr>
        <w:t>氧气</w:t>
      </w:r>
      <w:r>
        <w:object>
          <v:shape id="_x0000_i1026" o:spt="75" alt="eqIdec43d61ab007431ca9501e6554af8e56" type="#_x0000_t75" style="height:21.5pt;width:48.9pt;" o:ole="t" filled="f" o:preferrelative="t" stroked="f" coordsize="21600,21600">
            <v:path/>
            <v:fill on="f" focussize="0,0"/>
            <v:stroke on="f" joinstyle="miter"/>
            <v:imagedata r:id="rId21" o:title="eqIdec43d61ab007431ca9501e6554af8e56"/>
            <o:lock v:ext="edit" aspectratio="t"/>
            <w10:wrap type="none"/>
            <w10:anchorlock/>
          </v:shape>
          <o:OLEObject Type="Embed" ProgID="Equation.DSMT4" ShapeID="_x0000_i1026" DrawAspect="Content" ObjectID="_1468075726" r:id="rId20">
            <o:LockedField>false</o:LockedField>
          </o:OLEObject>
        </w:object>
      </w:r>
      <w:r>
        <w:rPr>
          <w:rFonts w:ascii="宋体" w:hAnsi="宋体" w:eastAsia="宋体" w:cs="宋体"/>
        </w:rPr>
        <w:t>一氧化氮</w:t>
      </w:r>
      <w:r>
        <w:rPr>
          <w:rFonts w:ascii="Times New Roman" w:hAnsi="Times New Roman" w:eastAsia="Times New Roman" w:cs="Times New Roman"/>
        </w:rPr>
        <w:t>+</w:t>
      </w:r>
      <w:r>
        <w:rPr>
          <w:rFonts w:ascii="宋体" w:hAnsi="宋体" w:eastAsia="宋体" w:cs="宋体"/>
        </w:rPr>
        <w:t>水</w:t>
      </w:r>
    </w:p>
    <w:p>
      <w:pPr>
        <w:spacing w:line="360" w:lineRule="auto"/>
        <w:jc w:val="left"/>
        <w:textAlignment w:val="center"/>
        <w:rPr>
          <w:rFonts w:hint="default" w:ascii="宋体" w:hAnsi="宋体" w:eastAsia="宋体" w:cs="宋体"/>
          <w:lang w:val="en-US" w:eastAsia="zh-CN"/>
        </w:rPr>
      </w:pPr>
      <w:r>
        <w:rPr>
          <w:rFonts w:ascii="Times New Roman" w:hAnsi="Times New Roman" w:eastAsia="Times New Roman" w:cs="Times New Roman"/>
        </w:rPr>
        <w:t>C</w:t>
      </w:r>
      <w:r>
        <w:rPr>
          <w:rFonts w:hint="eastAsia" w:cs="Times New Roman"/>
          <w:lang w:val="en-US" w:eastAsia="zh-CN"/>
        </w:rPr>
        <w:t xml:space="preserve"> 水</w:t>
      </w:r>
      <w:r>
        <w:object>
          <v:shape id="_x0000_i1027" o:spt="75" alt="eqIdf38871cf18174087af7359cd39b29e55" type="#_x0000_t75" style="height:19.05pt;width:31.05pt;" o:ole="t" filled="f" o:preferrelative="t" stroked="f" coordsize="21600,21600">
            <v:path/>
            <v:fill on="f" focussize="0,0"/>
            <v:stroke on="f" joinstyle="miter"/>
            <v:imagedata r:id="rId23" o:title="eqIdf38871cf18174087af7359cd39b29e55"/>
            <o:lock v:ext="edit" aspectratio="t"/>
            <w10:wrap type="none"/>
            <w10:anchorlock/>
          </v:shape>
          <o:OLEObject Type="Embed" ProgID="Equation.DSMT4" ShapeID="_x0000_i1027" DrawAspect="Content" ObjectID="_1468075727" r:id="rId22">
            <o:LockedField>false</o:LockedField>
          </o:OLEObject>
        </w:object>
      </w:r>
      <w:r>
        <w:rPr>
          <w:rFonts w:hint="eastAsia"/>
          <w:lang w:val="en-US" w:eastAsia="zh-CN"/>
        </w:rPr>
        <w:t>氢气+氧气</w:t>
      </w:r>
    </w:p>
    <w:p>
      <w:pPr>
        <w:spacing w:line="360" w:lineRule="auto"/>
        <w:jc w:val="left"/>
        <w:textAlignment w:val="center"/>
        <w:rPr>
          <w:rFonts w:ascii="宋体" w:hAnsi="宋体" w:eastAsia="宋体" w:cs="宋体"/>
        </w:rPr>
      </w:pPr>
      <w:r>
        <w:rPr>
          <w:rFonts w:ascii="Times New Roman" w:hAnsi="Times New Roman" w:eastAsia="Times New Roman" w:cs="Times New Roman"/>
        </w:rPr>
        <w:t>D</w:t>
      </w:r>
      <w:r>
        <w:rPr>
          <w:rFonts w:ascii="宋体" w:hAnsi="宋体" w:eastAsia="宋体" w:cs="宋体"/>
        </w:rPr>
        <w:t>甲烷</w:t>
      </w:r>
      <w:r>
        <w:rPr>
          <w:rFonts w:ascii="Times New Roman" w:hAnsi="Times New Roman" w:eastAsia="Times New Roman" w:cs="Times New Roman"/>
        </w:rPr>
        <w:t>+</w:t>
      </w:r>
      <w:r>
        <w:rPr>
          <w:rFonts w:ascii="宋体" w:hAnsi="宋体" w:eastAsia="宋体" w:cs="宋体"/>
        </w:rPr>
        <w:t>氧气</w:t>
      </w:r>
      <w:r>
        <w:object>
          <v:shape id="_x0000_i1028" o:spt="75" alt="eqId86a817780de44188b730044cf83f30e8" type="#_x0000_t75" style="height:26pt;width:44.8pt;" o:ole="t" filled="f" o:preferrelative="t" stroked="f" coordsize="21600,21600">
            <v:path/>
            <v:fill on="f" focussize="0,0"/>
            <v:stroke on="f" joinstyle="miter"/>
            <v:imagedata r:id="rId19" o:title="eqId86a817780de44188b730044cf83f30e8"/>
            <o:lock v:ext="edit" aspectratio="t"/>
            <w10:wrap type="none"/>
            <w10:anchorlock/>
          </v:shape>
          <o:OLEObject Type="Embed" ProgID="Equation.DSMT4" ShapeID="_x0000_i1028" DrawAspect="Content" ObjectID="_1468075728" r:id="rId24">
            <o:LockedField>false</o:LockedField>
          </o:OLEObject>
        </w:object>
      </w:r>
      <w:r>
        <w:rPr>
          <w:rFonts w:ascii="宋体" w:hAnsi="宋体" w:eastAsia="宋体" w:cs="宋体"/>
        </w:rPr>
        <w:t>二氧化碳</w:t>
      </w:r>
      <w:r>
        <w:rPr>
          <w:rFonts w:ascii="Times New Roman" w:hAnsi="Times New Roman" w:eastAsia="Times New Roman" w:cs="Times New Roman"/>
        </w:rPr>
        <w:t>+</w:t>
      </w:r>
      <w:r>
        <w:rPr>
          <w:rFonts w:ascii="宋体" w:hAnsi="宋体" w:eastAsia="宋体" w:cs="宋体"/>
        </w:rPr>
        <w:t>水</w:t>
      </w:r>
    </w:p>
    <w:p>
      <w:pPr>
        <w:spacing w:line="360" w:lineRule="auto"/>
        <w:jc w:val="left"/>
        <w:textAlignment w:val="center"/>
        <w:rPr>
          <w:rFonts w:ascii="宋体" w:hAnsi="宋体" w:eastAsia="宋体" w:cs="宋体"/>
        </w:rPr>
      </w:pPr>
      <w:r>
        <w:rPr>
          <w:rFonts w:ascii="Times New Roman" w:hAnsi="Times New Roman" w:eastAsia="Times New Roman" w:cs="Times New Roman"/>
        </w:rPr>
        <w:t>E</w:t>
      </w:r>
      <w:r>
        <w:rPr>
          <w:rFonts w:ascii="宋体" w:hAnsi="宋体" w:eastAsia="宋体" w:cs="宋体"/>
        </w:rPr>
        <w:t>氨气</w:t>
      </w:r>
      <w:r>
        <w:rPr>
          <w:rFonts w:ascii="Times New Roman" w:hAnsi="Times New Roman" w:eastAsia="Times New Roman" w:cs="Times New Roman"/>
        </w:rPr>
        <w:t>+</w:t>
      </w:r>
      <w:r>
        <w:rPr>
          <w:rFonts w:ascii="宋体" w:hAnsi="宋体" w:eastAsia="宋体" w:cs="宋体"/>
        </w:rPr>
        <w:t>氯化氢</w:t>
      </w:r>
      <w:r>
        <w:object>
          <v:shape id="_x0000_i1029" o:spt="75" alt="eqIdf38871cf18174087af7359cd39b29e55" type="#_x0000_t75" style="height:19.05pt;width:31.05pt;" o:ole="t" filled="f" o:preferrelative="t" stroked="f" coordsize="21600,21600">
            <v:path/>
            <v:fill on="f" focussize="0,0"/>
            <v:stroke on="f" joinstyle="miter"/>
            <v:imagedata r:id="rId23" o:title="eqIdf38871cf18174087af7359cd39b29e55"/>
            <o:lock v:ext="edit" aspectratio="t"/>
            <w10:wrap type="none"/>
            <w10:anchorlock/>
          </v:shape>
          <o:OLEObject Type="Embed" ProgID="Equation.DSMT4" ShapeID="_x0000_i1029" DrawAspect="Content" ObjectID="_1468075729" r:id="rId25">
            <o:LockedField>false</o:LockedField>
          </o:OLEObject>
        </w:object>
      </w:r>
      <w:r>
        <w:rPr>
          <w:rFonts w:ascii="宋体" w:hAnsi="宋体" w:eastAsia="宋体" w:cs="宋体"/>
        </w:rPr>
        <w:t>氯化铵</w:t>
      </w:r>
    </w:p>
    <w:p>
      <w:pPr>
        <w:spacing w:line="360" w:lineRule="auto"/>
        <w:jc w:val="left"/>
        <w:textAlignment w:val="center"/>
        <w:rPr>
          <w:rFonts w:hint="default" w:ascii="宋体" w:hAnsi="宋体" w:eastAsia="宋体" w:cs="宋体"/>
          <w:lang w:val="en-US" w:eastAsia="zh-CN"/>
        </w:rPr>
      </w:pPr>
      <w:r>
        <w:rPr>
          <w:rFonts w:ascii="Times New Roman" w:hAnsi="Times New Roman" w:eastAsia="Times New Roman" w:cs="Times New Roman"/>
        </w:rPr>
        <w:t>F</w:t>
      </w:r>
      <w:r>
        <w:rPr>
          <w:rFonts w:hint="eastAsia" w:cs="Times New Roman"/>
          <w:lang w:val="en-US" w:eastAsia="zh-CN"/>
        </w:rPr>
        <w:t>蜡烛</w:t>
      </w:r>
      <w:r>
        <w:rPr>
          <w:rFonts w:ascii="Times New Roman" w:hAnsi="Times New Roman" w:eastAsia="Times New Roman" w:cs="Times New Roman"/>
        </w:rPr>
        <w:t>+</w:t>
      </w:r>
      <w:r>
        <w:rPr>
          <w:rFonts w:ascii="宋体" w:hAnsi="宋体" w:eastAsia="宋体" w:cs="宋体"/>
        </w:rPr>
        <w:t>氧气</w:t>
      </w:r>
      <w:r>
        <w:object>
          <v:shape id="_x0000_i1030" o:spt="75" alt="eqId86a817780de44188b730044cf83f30e8" type="#_x0000_t75" style="height:26pt;width:44.8pt;" o:ole="t" filled="f" o:preferrelative="t" stroked="f" coordsize="21600,21600">
            <v:path/>
            <v:fill on="f" focussize="0,0"/>
            <v:stroke on="f" joinstyle="miter"/>
            <v:imagedata r:id="rId19" o:title="eqId86a817780de44188b730044cf83f30e8"/>
            <o:lock v:ext="edit" aspectratio="t"/>
            <w10:wrap type="none"/>
            <w10:anchorlock/>
          </v:shape>
          <o:OLEObject Type="Embed" ProgID="Equation.DSMT4" ShapeID="_x0000_i1030" DrawAspect="Content" ObjectID="_1468075730" r:id="rId26">
            <o:LockedField>false</o:LockedField>
          </o:OLEObject>
        </w:object>
      </w:r>
      <w:r>
        <w:rPr>
          <w:rFonts w:ascii="宋体" w:hAnsi="宋体" w:eastAsia="宋体" w:cs="宋体"/>
        </w:rPr>
        <w:t>二氧化碳</w:t>
      </w:r>
      <w:r>
        <w:rPr>
          <w:rFonts w:hint="eastAsia" w:ascii="宋体" w:hAnsi="宋体" w:cs="宋体"/>
          <w:lang w:val="en-US" w:eastAsia="zh-CN"/>
        </w:rPr>
        <w:t>+水</w:t>
      </w:r>
    </w:p>
    <w:p>
      <w:pPr>
        <w:rPr>
          <w:rFonts w:hint="eastAsia"/>
        </w:rPr>
      </w:pPr>
    </w:p>
    <w:p>
      <w:pPr>
        <w:rPr>
          <w:b/>
        </w:rPr>
      </w:pPr>
      <w:r>
        <w:rPr>
          <w:rFonts w:hint="eastAsia"/>
          <w:b/>
          <w:lang w:val="en-US" w:eastAsia="zh-CN"/>
        </w:rPr>
        <w:t>三</w:t>
      </w:r>
      <w:r>
        <w:rPr>
          <w:rFonts w:hint="eastAsia"/>
          <w:b/>
        </w:rPr>
        <w:t>、实验题</w:t>
      </w:r>
    </w:p>
    <w:p>
      <w:pPr>
        <w:spacing w:line="360" w:lineRule="auto"/>
        <w:jc w:val="left"/>
        <w:textAlignment w:val="center"/>
        <w:rPr>
          <w:rFonts w:ascii="宋体" w:hAnsi="宋体" w:eastAsia="宋体" w:cs="宋体"/>
        </w:rPr>
      </w:pPr>
      <w:r>
        <w:drawing>
          <wp:anchor distT="0" distB="0" distL="114935" distR="114935" simplePos="0" relativeHeight="251662336" behindDoc="0" locked="0" layoutInCell="1" allowOverlap="1">
            <wp:simplePos x="0" y="0"/>
            <wp:positionH relativeFrom="column">
              <wp:posOffset>-72390</wp:posOffset>
            </wp:positionH>
            <wp:positionV relativeFrom="paragraph">
              <wp:posOffset>493395</wp:posOffset>
            </wp:positionV>
            <wp:extent cx="5210175" cy="1495425"/>
            <wp:effectExtent l="0" t="0" r="9525" b="9525"/>
            <wp:wrapSquare wrapText="bothSides"/>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ure"/>
                    <pic:cNvPicPr>
                      <a:picLocks noChangeAspect="1"/>
                    </pic:cNvPicPr>
                  </pic:nvPicPr>
                  <pic:blipFill>
                    <a:blip r:embed="rId27"/>
                    <a:stretch>
                      <a:fillRect/>
                    </a:stretch>
                  </pic:blipFill>
                  <pic:spPr>
                    <a:xfrm>
                      <a:off x="0" y="0"/>
                      <a:ext cx="5210175" cy="1495425"/>
                    </a:xfrm>
                    <a:prstGeom prst="rect">
                      <a:avLst/>
                    </a:prstGeom>
                  </pic:spPr>
                </pic:pic>
              </a:graphicData>
            </a:graphic>
          </wp:anchor>
        </w:drawing>
      </w:r>
      <w:r>
        <w:t>2</w:t>
      </w:r>
      <w:r>
        <w:rPr>
          <w:rFonts w:hint="default"/>
          <w:lang w:val="en-US"/>
        </w:rPr>
        <w:t>2</w:t>
      </w:r>
      <w:r>
        <w:rPr>
          <w:rFonts w:hint="eastAsia"/>
          <w:lang w:val="en-US" w:eastAsia="zh-CN"/>
        </w:rPr>
        <w:t>（14分）</w:t>
      </w:r>
      <w:r>
        <w:t>．</w:t>
      </w:r>
      <w:r>
        <w:rPr>
          <w:rFonts w:ascii="宋体" w:hAnsi="宋体" w:eastAsia="宋体" w:cs="宋体"/>
        </w:rPr>
        <w:t>实验室常用下列装置来制取氧气：</w:t>
      </w:r>
      <w:r>
        <w:rPr>
          <w:rFonts w:ascii="Times New Roman" w:hAnsi="Times New Roman" w:eastAsia="Times New Roman" w:cs="Times New Roman"/>
        </w:rPr>
        <w:t xml:space="preserve"> </w:t>
      </w:r>
    </w:p>
    <w:p>
      <w:pPr>
        <w:spacing w:line="360" w:lineRule="auto"/>
        <w:jc w:val="left"/>
        <w:textAlignment w:val="center"/>
        <w:rPr>
          <w:rFonts w:ascii="宋体" w:hAnsi="宋体" w:eastAsia="宋体" w:cs="宋体"/>
          <w:sz w:val="21"/>
        </w:rPr>
      </w:pPr>
      <w:r>
        <w:rPr>
          <w:rFonts w:ascii="宋体" w:hAnsi="宋体" w:eastAsia="宋体" w:cs="宋体"/>
          <w:sz w:val="21"/>
        </w:rPr>
        <w:t>（1）</w:t>
      </w:r>
      <w:r>
        <w:rPr>
          <w:rFonts w:hint="eastAsia" w:ascii="宋体" w:hAnsi="宋体" w:cs="宋体"/>
          <w:sz w:val="21"/>
          <w:lang w:eastAsia="zh-CN"/>
        </w:rPr>
        <w:t>（</w:t>
      </w:r>
      <w:r>
        <w:rPr>
          <w:rFonts w:hint="eastAsia" w:ascii="宋体" w:hAnsi="宋体" w:cs="宋体"/>
          <w:sz w:val="21"/>
          <w:lang w:val="en-US" w:eastAsia="zh-CN"/>
        </w:rPr>
        <w:t>1分</w:t>
      </w:r>
      <w:r>
        <w:rPr>
          <w:rFonts w:hint="eastAsia" w:ascii="宋体" w:hAnsi="宋体" w:cs="宋体"/>
          <w:sz w:val="21"/>
          <w:lang w:eastAsia="zh-CN"/>
        </w:rPr>
        <w:t>）</w:t>
      </w:r>
      <w:r>
        <w:rPr>
          <w:rFonts w:ascii="宋体" w:hAnsi="宋体" w:eastAsia="宋体" w:cs="宋体"/>
          <w:sz w:val="21"/>
        </w:rPr>
        <w:t>写出图中标号仪器的名称：a</w:t>
      </w:r>
      <w:r>
        <w:t>_________</w:t>
      </w:r>
      <w:r>
        <w:rPr>
          <w:rFonts w:ascii="宋体" w:hAnsi="宋体" w:eastAsia="宋体" w:cs="宋体"/>
          <w:sz w:val="21"/>
        </w:rPr>
        <w:t>；</w:t>
      </w:r>
    </w:p>
    <w:p>
      <w:pPr>
        <w:spacing w:line="360" w:lineRule="auto"/>
        <w:jc w:val="left"/>
        <w:textAlignment w:val="center"/>
        <w:rPr>
          <w:rFonts w:ascii="宋体" w:hAnsi="宋体" w:eastAsia="宋体" w:cs="宋体"/>
        </w:rPr>
      </w:pPr>
      <w:r>
        <w:rPr>
          <w:rFonts w:ascii="宋体" w:hAnsi="宋体" w:eastAsia="宋体" w:cs="宋体"/>
        </w:rPr>
        <w:t>（</w:t>
      </w:r>
      <w:r>
        <w:rPr>
          <w:rFonts w:hint="eastAsia" w:ascii="宋体" w:hAnsi="宋体" w:cs="宋体"/>
          <w:lang w:val="en-US" w:eastAsia="zh-CN"/>
        </w:rPr>
        <w:t>2</w:t>
      </w:r>
      <w:r>
        <w:rPr>
          <w:rFonts w:ascii="宋体" w:hAnsi="宋体" w:eastAsia="宋体" w:cs="宋体"/>
        </w:rPr>
        <w:t>）</w:t>
      </w:r>
      <w:r>
        <w:rPr>
          <w:rFonts w:ascii="宋体" w:hAnsi="宋体" w:eastAsia="宋体" w:cs="宋体"/>
          <w:sz w:val="21"/>
        </w:rPr>
        <w:t>实验室</w:t>
      </w:r>
      <w:r>
        <w:rPr>
          <w:rFonts w:hint="eastAsia" w:ascii="宋体" w:hAnsi="宋体" w:cs="宋体"/>
          <w:sz w:val="21"/>
          <w:lang w:val="en-US" w:eastAsia="zh-CN"/>
        </w:rPr>
        <w:t>分解过氧化氢溶液</w:t>
      </w:r>
      <w:r>
        <w:rPr>
          <w:rFonts w:ascii="宋体" w:hAnsi="宋体" w:eastAsia="宋体" w:cs="宋体"/>
          <w:sz w:val="21"/>
        </w:rPr>
        <w:t>制取</w:t>
      </w:r>
      <w:r>
        <w:rPr>
          <w:rFonts w:hint="eastAsia" w:ascii="宋体" w:hAnsi="宋体" w:cs="宋体"/>
          <w:sz w:val="21"/>
          <w:lang w:val="en-US" w:eastAsia="zh-CN"/>
        </w:rPr>
        <w:t>氧</w:t>
      </w:r>
      <w:r>
        <w:rPr>
          <w:rFonts w:ascii="宋体" w:hAnsi="宋体" w:eastAsia="宋体" w:cs="宋体"/>
          <w:sz w:val="21"/>
        </w:rPr>
        <w:t>气时，选用B装置为发生装置的主要优点是</w:t>
      </w:r>
      <w:r>
        <w:t>___________________</w:t>
      </w:r>
      <w:r>
        <w:rPr>
          <w:rFonts w:ascii="宋体" w:hAnsi="宋体" w:eastAsia="宋体" w:cs="宋体"/>
          <w:sz w:val="21"/>
        </w:rPr>
        <w:t>，</w:t>
      </w:r>
      <w:r>
        <w:rPr>
          <w:rFonts w:ascii="宋体" w:hAnsi="宋体" w:eastAsia="宋体" w:cs="宋体"/>
        </w:rPr>
        <w:t>其中二氧化锰起</w:t>
      </w:r>
      <w:r>
        <w:t>______</w:t>
      </w:r>
      <w:r>
        <w:rPr>
          <w:rFonts w:ascii="宋体" w:hAnsi="宋体" w:eastAsia="宋体" w:cs="宋体"/>
        </w:rPr>
        <w:t>作用。</w:t>
      </w:r>
    </w:p>
    <w:p>
      <w:pPr>
        <w:spacing w:line="360" w:lineRule="auto"/>
        <w:jc w:val="left"/>
        <w:textAlignment w:val="center"/>
        <w:rPr>
          <w:rFonts w:hint="default" w:ascii="宋体" w:hAnsi="宋体" w:eastAsia="宋体" w:cs="宋体"/>
          <w:u w:val="none"/>
          <w:lang w:val="en-US" w:eastAsia="zh-CN"/>
        </w:rPr>
      </w:pPr>
      <w:r>
        <w:rPr>
          <w:rFonts w:ascii="宋体" w:hAnsi="宋体" w:eastAsia="宋体" w:cs="宋体"/>
        </w:rPr>
        <w:t>（</w:t>
      </w:r>
      <w:r>
        <w:rPr>
          <w:rFonts w:hint="eastAsia" w:ascii="宋体" w:hAnsi="宋体" w:cs="宋体"/>
          <w:lang w:val="en-US" w:eastAsia="zh-CN"/>
        </w:rPr>
        <w:t>3</w:t>
      </w:r>
      <w:r>
        <w:rPr>
          <w:rFonts w:ascii="宋体" w:hAnsi="宋体" w:eastAsia="宋体" w:cs="宋体"/>
        </w:rPr>
        <w:t>）</w:t>
      </w:r>
      <w:r>
        <w:rPr>
          <w:rFonts w:hint="eastAsia" w:ascii="宋体" w:hAnsi="宋体" w:cs="宋体"/>
          <w:lang w:val="en-US" w:eastAsia="zh-CN"/>
        </w:rPr>
        <w:t>用D装置作为发生装置制取氧气</w:t>
      </w:r>
      <w:r>
        <w:rPr>
          <w:rFonts w:hint="eastAsia" w:ascii="宋体" w:hAnsi="宋体" w:cs="宋体"/>
          <w:u w:val="none"/>
          <w:lang w:val="en-US" w:eastAsia="zh-CN"/>
        </w:rPr>
        <w:t>，则反应</w:t>
      </w:r>
      <w:r>
        <w:rPr>
          <w:rFonts w:ascii="宋体" w:hAnsi="宋体" w:eastAsia="宋体" w:cs="宋体"/>
        </w:rPr>
        <w:t>的</w:t>
      </w:r>
      <w:r>
        <w:rPr>
          <w:rFonts w:hint="eastAsia" w:ascii="宋体" w:hAnsi="宋体" w:cs="宋体"/>
          <w:lang w:val="en-US" w:eastAsia="zh-CN"/>
        </w:rPr>
        <w:t>文字</w:t>
      </w:r>
      <w:r>
        <w:rPr>
          <w:rFonts w:ascii="宋体" w:hAnsi="宋体" w:eastAsia="宋体" w:cs="宋体"/>
        </w:rPr>
        <w:t>表</w:t>
      </w:r>
      <w:r>
        <w:rPr>
          <w:rFonts w:hint="eastAsia" w:ascii="宋体" w:hAnsi="宋体" w:cs="宋体"/>
          <w:lang w:val="en-US" w:eastAsia="zh-CN"/>
        </w:rPr>
        <w:t>达式</w:t>
      </w:r>
      <w:r>
        <w:rPr>
          <w:rFonts w:ascii="宋体" w:hAnsi="宋体" w:eastAsia="宋体" w:cs="宋体"/>
        </w:rPr>
        <w:t>为</w:t>
      </w:r>
      <w:r>
        <w:rPr>
          <w:rFonts w:hint="eastAsia" w:ascii="宋体" w:hAnsi="宋体" w:cs="宋体"/>
          <w:u w:val="single"/>
          <w:lang w:val="en-US" w:eastAsia="zh-CN"/>
        </w:rPr>
        <w:t xml:space="preserve">                        </w:t>
      </w:r>
      <w:r>
        <w:rPr>
          <w:rFonts w:hint="eastAsia" w:ascii="宋体" w:hAnsi="宋体" w:cs="宋体"/>
          <w:u w:val="none"/>
          <w:lang w:val="en-US" w:eastAsia="zh-CN"/>
        </w:rPr>
        <w:t>。</w:t>
      </w:r>
    </w:p>
    <w:p>
      <w:pPr>
        <w:spacing w:line="360" w:lineRule="auto"/>
        <w:jc w:val="left"/>
        <w:textAlignment w:val="center"/>
        <w:rPr>
          <w:rFonts w:hint="default" w:ascii="宋体" w:hAnsi="宋体" w:eastAsia="宋体" w:cs="宋体"/>
          <w:u w:val="none"/>
          <w:lang w:val="en-US" w:eastAsia="zh-CN"/>
        </w:rPr>
      </w:pPr>
      <w:r>
        <w:rPr>
          <w:rFonts w:ascii="宋体" w:hAnsi="宋体" w:eastAsia="宋体" w:cs="宋体"/>
        </w:rPr>
        <w:t>（</w:t>
      </w:r>
      <w:r>
        <w:rPr>
          <w:rFonts w:hint="eastAsia" w:ascii="宋体" w:hAnsi="宋体" w:cs="宋体"/>
          <w:lang w:val="en-US" w:eastAsia="zh-CN"/>
        </w:rPr>
        <w:t>4</w:t>
      </w:r>
      <w:r>
        <w:rPr>
          <w:rFonts w:ascii="宋体" w:hAnsi="宋体" w:eastAsia="宋体" w:cs="宋体"/>
        </w:rPr>
        <w:t>）</w:t>
      </w:r>
      <w:r>
        <w:rPr>
          <w:rFonts w:hint="eastAsia" w:ascii="宋体" w:hAnsi="宋体" w:cs="宋体"/>
          <w:lang w:val="en-US" w:eastAsia="zh-CN"/>
        </w:rPr>
        <w:t>用排水法收集氧气时，当观察到气泡</w:t>
      </w:r>
      <w:r>
        <w:rPr>
          <w:rFonts w:hint="eastAsia" w:ascii="宋体" w:hAnsi="宋体" w:cs="宋体"/>
          <w:u w:val="single"/>
          <w:lang w:val="en-US" w:eastAsia="zh-CN"/>
        </w:rPr>
        <w:t xml:space="preserve">                 </w:t>
      </w:r>
      <w:r>
        <w:rPr>
          <w:rFonts w:hint="eastAsia" w:ascii="宋体" w:hAnsi="宋体" w:cs="宋体"/>
          <w:u w:val="none"/>
          <w:lang w:val="en-US" w:eastAsia="zh-CN"/>
        </w:rPr>
        <w:t>时才开始收集，否则收集到的氧气不纯；若想收集一瓶干燥的氧气，应该选择的装置是</w:t>
      </w:r>
      <w:r>
        <w:rPr>
          <w:rFonts w:hint="eastAsia" w:ascii="宋体" w:hAnsi="宋体" w:cs="宋体"/>
          <w:u w:val="single"/>
          <w:lang w:val="en-US" w:eastAsia="zh-CN"/>
        </w:rPr>
        <w:t xml:space="preserve">         </w:t>
      </w:r>
      <w:r>
        <w:rPr>
          <w:rFonts w:hint="eastAsia" w:ascii="宋体" w:hAnsi="宋体" w:cs="宋体"/>
          <w:u w:val="none"/>
          <w:lang w:val="en-US" w:eastAsia="zh-CN"/>
        </w:rPr>
        <w:t>。（填序号）</w:t>
      </w:r>
    </w:p>
    <w:p>
      <w:pPr>
        <w:spacing w:line="360" w:lineRule="auto"/>
        <w:jc w:val="left"/>
        <w:textAlignment w:val="center"/>
        <w:rPr>
          <w:rFonts w:hint="eastAsia" w:ascii="宋体" w:hAnsi="宋体" w:cs="宋体"/>
          <w:lang w:val="en-US" w:eastAsia="zh-CN"/>
        </w:rPr>
      </w:pPr>
      <w:r>
        <w:rPr>
          <w:rFonts w:ascii="宋体" w:hAnsi="宋体" w:eastAsia="宋体" w:cs="宋体"/>
        </w:rPr>
        <w:t>（</w:t>
      </w:r>
      <w:r>
        <w:rPr>
          <w:rFonts w:hint="eastAsia" w:ascii="宋体" w:hAnsi="宋体" w:cs="宋体"/>
          <w:lang w:val="en-US" w:eastAsia="zh-CN"/>
        </w:rPr>
        <w:t>5</w:t>
      </w:r>
      <w:r>
        <w:rPr>
          <w:rFonts w:ascii="宋体" w:hAnsi="宋体" w:eastAsia="宋体" w:cs="宋体"/>
        </w:rPr>
        <w:t>）</w:t>
      </w:r>
      <w:r>
        <w:rPr>
          <w:rFonts w:hint="eastAsia" w:ascii="宋体" w:hAnsi="宋体" w:cs="宋体"/>
          <w:lang w:val="en-US" w:eastAsia="zh-CN"/>
        </w:rPr>
        <w:t>G装置是一种可用于集气、洗气等的多功能装置，若将G内装满水，测量时气体</w:t>
      </w:r>
    </w:p>
    <w:p>
      <w:pPr>
        <w:spacing w:line="360" w:lineRule="auto"/>
        <w:jc w:val="left"/>
        <w:textAlignment w:val="center"/>
      </w:pPr>
      <w:r>
        <w:rPr>
          <w:rFonts w:hint="eastAsia" w:ascii="宋体" w:hAnsi="宋体" w:cs="宋体"/>
          <w:lang w:val="en-US" w:eastAsia="zh-CN"/>
        </w:rPr>
        <w:t xml:space="preserve">应从 </w:t>
      </w:r>
      <w:r>
        <w:rPr>
          <w:rFonts w:hint="eastAsia" w:ascii="宋体" w:hAnsi="宋体" w:cs="宋体"/>
          <w:u w:val="single"/>
          <w:lang w:val="en-US" w:eastAsia="zh-CN"/>
        </w:rPr>
        <w:t xml:space="preserve">       </w:t>
      </w:r>
      <w:r>
        <w:rPr>
          <w:rFonts w:hint="eastAsia" w:ascii="宋体" w:hAnsi="宋体" w:cs="宋体"/>
          <w:u w:val="none"/>
          <w:lang w:val="en-US" w:eastAsia="zh-CN"/>
        </w:rPr>
        <w:t>（填b或c）端进入水中。</w:t>
      </w:r>
      <w:r>
        <w:br w:type="textWrapping"/>
      </w:r>
    </w:p>
    <w:p>
      <w:pPr>
        <w:spacing w:line="360" w:lineRule="auto"/>
        <w:jc w:val="left"/>
        <w:textAlignment w:val="center"/>
        <w:rPr>
          <w:b/>
        </w:rPr>
      </w:pPr>
      <w:r>
        <w:rPr>
          <w:rFonts w:hint="eastAsia"/>
          <w:b/>
        </w:rPr>
        <w:t>五、推断题</w:t>
      </w:r>
    </w:p>
    <w:p>
      <w:pPr>
        <w:spacing w:line="360" w:lineRule="auto"/>
        <w:jc w:val="left"/>
        <w:textAlignment w:val="center"/>
        <w:rPr>
          <w:rFonts w:ascii="宋体" w:hAnsi="宋体" w:eastAsia="宋体" w:cs="宋体"/>
        </w:rPr>
      </w:pPr>
      <w:r>
        <w:t>2</w:t>
      </w:r>
      <w:r>
        <w:rPr>
          <w:rFonts w:hint="default"/>
          <w:lang w:val="en-US"/>
        </w:rPr>
        <w:t>3</w:t>
      </w:r>
      <w:r>
        <w:rPr>
          <w:rFonts w:hint="eastAsia"/>
          <w:lang w:val="en-US" w:eastAsia="zh-CN"/>
        </w:rPr>
        <w:t>（12分）</w:t>
      </w:r>
      <w:r>
        <w:t>．</w:t>
      </w:r>
      <w:r>
        <w:rPr>
          <w:rFonts w:ascii="宋体" w:hAnsi="宋体" w:eastAsia="宋体" w:cs="宋体"/>
        </w:rPr>
        <w:t>暗紫色固体</w:t>
      </w:r>
      <w:r>
        <w:rPr>
          <w:rFonts w:ascii="Times New Roman" w:hAnsi="Times New Roman" w:eastAsia="Times New Roman" w:cs="Times New Roman"/>
        </w:rPr>
        <w:t>A</w:t>
      </w:r>
      <w:r>
        <w:rPr>
          <w:rFonts w:ascii="宋体" w:hAnsi="宋体" w:eastAsia="宋体" w:cs="宋体"/>
        </w:rPr>
        <w:t>在加热的条件下反应生成</w:t>
      </w:r>
      <w:r>
        <w:rPr>
          <w:rFonts w:ascii="Times New Roman" w:hAnsi="Times New Roman" w:eastAsia="Times New Roman" w:cs="Times New Roman"/>
        </w:rPr>
        <w:t>B</w:t>
      </w:r>
      <w:r>
        <w:rPr>
          <w:rFonts w:ascii="宋体" w:hAnsi="宋体" w:eastAsia="宋体" w:cs="宋体"/>
        </w:rPr>
        <w:t>和</w:t>
      </w:r>
      <w:r>
        <w:rPr>
          <w:rFonts w:ascii="Times New Roman" w:hAnsi="Times New Roman" w:eastAsia="Times New Roman" w:cs="Times New Roman"/>
        </w:rPr>
        <w:t>C</w:t>
      </w:r>
      <w:r>
        <w:rPr>
          <w:rFonts w:ascii="宋体" w:hAnsi="宋体" w:eastAsia="宋体" w:cs="宋体"/>
        </w:rPr>
        <w:t>以及</w:t>
      </w:r>
      <w:r>
        <w:rPr>
          <w:rFonts w:ascii="Times New Roman" w:hAnsi="Times New Roman" w:eastAsia="Times New Roman" w:cs="Times New Roman"/>
        </w:rPr>
        <w:t>D</w:t>
      </w:r>
      <w:r>
        <w:rPr>
          <w:rFonts w:ascii="宋体" w:hAnsi="宋体" w:eastAsia="宋体" w:cs="宋体"/>
        </w:rPr>
        <w:t>，常温下过氧化氢溶液遇到</w:t>
      </w:r>
      <w:r>
        <w:rPr>
          <w:rFonts w:ascii="Times New Roman" w:hAnsi="Times New Roman" w:eastAsia="Times New Roman" w:cs="Times New Roman"/>
        </w:rPr>
        <w:t>C</w:t>
      </w:r>
      <w:r>
        <w:rPr>
          <w:rFonts w:ascii="宋体" w:hAnsi="宋体" w:eastAsia="宋体" w:cs="宋体"/>
        </w:rPr>
        <w:t>时分解放出</w:t>
      </w:r>
      <w:r>
        <w:rPr>
          <w:rFonts w:ascii="Times New Roman" w:hAnsi="Times New Roman" w:eastAsia="Times New Roman" w:cs="Times New Roman"/>
        </w:rPr>
        <w:t>D</w:t>
      </w:r>
      <w:r>
        <w:rPr>
          <w:rFonts w:ascii="宋体" w:hAnsi="宋体" w:eastAsia="宋体" w:cs="宋体"/>
        </w:rPr>
        <w:t>，若将细铁丝放在</w:t>
      </w:r>
      <w:r>
        <w:rPr>
          <w:rFonts w:ascii="Times New Roman" w:hAnsi="Times New Roman" w:eastAsia="Times New Roman" w:cs="Times New Roman"/>
        </w:rPr>
        <w:t>D</w:t>
      </w:r>
      <w:r>
        <w:rPr>
          <w:rFonts w:ascii="宋体" w:hAnsi="宋体" w:eastAsia="宋体" w:cs="宋体"/>
        </w:rPr>
        <w:t>中点燃能剧烈燃烧，火星四射，生成黑色固体</w:t>
      </w:r>
      <w:r>
        <w:rPr>
          <w:rFonts w:ascii="Times New Roman" w:hAnsi="Times New Roman" w:eastAsia="Times New Roman" w:cs="Times New Roman"/>
        </w:rPr>
        <w:t>E</w:t>
      </w:r>
      <w:r>
        <w:rPr>
          <w:rFonts w:ascii="宋体" w:hAnsi="宋体" w:eastAsia="宋体" w:cs="宋体"/>
        </w:rPr>
        <w:t>。某物质放在</w:t>
      </w:r>
      <w:r>
        <w:rPr>
          <w:rFonts w:ascii="Times New Roman" w:hAnsi="Times New Roman" w:eastAsia="Times New Roman" w:cs="Times New Roman"/>
        </w:rPr>
        <w:t>D</w:t>
      </w:r>
      <w:r>
        <w:rPr>
          <w:rFonts w:ascii="宋体" w:hAnsi="宋体" w:eastAsia="宋体" w:cs="宋体"/>
        </w:rPr>
        <w:t>中点燃能剧烈燃烧，生成白色固体</w:t>
      </w:r>
      <w:r>
        <w:rPr>
          <w:rFonts w:ascii="Times New Roman" w:hAnsi="Times New Roman" w:eastAsia="Times New Roman" w:cs="Times New Roman"/>
        </w:rPr>
        <w:t>F</w:t>
      </w:r>
      <w:r>
        <w:rPr>
          <w:rFonts w:ascii="宋体" w:hAnsi="宋体" w:eastAsia="宋体" w:cs="宋体"/>
        </w:rPr>
        <w:t>。</w:t>
      </w:r>
    </w:p>
    <w:p>
      <w:pPr>
        <w:spacing w:line="360" w:lineRule="auto"/>
        <w:jc w:val="left"/>
        <w:textAlignment w:val="center"/>
        <w:rPr>
          <w:rFonts w:ascii="宋体" w:hAnsi="宋体" w:eastAsia="宋体" w:cs="宋体"/>
        </w:rPr>
      </w:pPr>
      <w:r>
        <w:rPr>
          <w:rFonts w:ascii="Times New Roman" w:hAnsi="Times New Roman" w:eastAsia="Times New Roman" w:cs="Times New Roman"/>
        </w:rPr>
        <w:t xml:space="preserve">(1) </w:t>
      </w:r>
      <w:r>
        <w:rPr>
          <w:rFonts w:ascii="宋体" w:hAnsi="宋体" w:eastAsia="宋体" w:cs="宋体"/>
        </w:rPr>
        <w:t>写出各物质的名称：</w:t>
      </w:r>
    </w:p>
    <w:p>
      <w:pPr>
        <w:spacing w:line="360" w:lineRule="auto"/>
        <w:jc w:val="left"/>
        <w:textAlignment w:val="center"/>
        <w:rPr>
          <w:rFonts w:ascii="宋体" w:hAnsi="宋体" w:eastAsia="宋体" w:cs="宋体"/>
        </w:rPr>
      </w:pPr>
      <w:r>
        <w:rPr>
          <w:rFonts w:ascii="Times New Roman" w:hAnsi="Times New Roman" w:eastAsia="Times New Roman" w:cs="Times New Roman"/>
        </w:rPr>
        <w:t>B</w:t>
      </w:r>
      <w:r>
        <w:t>___________</w:t>
      </w:r>
      <w:r>
        <w:rPr>
          <w:rFonts w:ascii="Times New Roman" w:hAnsi="Times New Roman" w:eastAsia="Times New Roman" w:cs="Times New Roman"/>
        </w:rPr>
        <w:t xml:space="preserve">   E </w:t>
      </w:r>
      <w:r>
        <w:t>______________</w:t>
      </w:r>
      <w:r>
        <w:rPr>
          <w:rFonts w:ascii="宋体" w:hAnsi="宋体" w:eastAsia="宋体" w:cs="宋体"/>
        </w:rPr>
        <w:t>。</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 A</w:t>
      </w:r>
      <w:r>
        <w:rPr>
          <w:rFonts w:ascii="宋体" w:hAnsi="宋体" w:eastAsia="宋体" w:cs="宋体"/>
        </w:rPr>
        <w:t>发生</w:t>
      </w:r>
      <w:r>
        <w:rPr>
          <w:rFonts w:hint="eastAsia" w:ascii="宋体" w:hAnsi="宋体" w:cs="宋体"/>
          <w:lang w:val="en-US" w:eastAsia="zh-CN"/>
        </w:rPr>
        <w:t>反应</w:t>
      </w:r>
      <w:r>
        <w:rPr>
          <w:rFonts w:ascii="宋体" w:hAnsi="宋体" w:eastAsia="宋体" w:cs="宋体"/>
        </w:rPr>
        <w:t>的</w:t>
      </w:r>
      <w:r>
        <w:rPr>
          <w:rFonts w:hint="eastAsia" w:ascii="宋体" w:hAnsi="宋体" w:cs="宋体"/>
          <w:lang w:val="en-US" w:eastAsia="zh-CN"/>
        </w:rPr>
        <w:t>化学</w:t>
      </w:r>
      <w:r>
        <w:rPr>
          <w:rFonts w:ascii="宋体" w:hAnsi="宋体" w:eastAsia="宋体" w:cs="宋体"/>
        </w:rPr>
        <w:t>符号表达式</w:t>
      </w:r>
      <w:r>
        <w:rPr>
          <w:rFonts w:ascii="Times New Roman" w:hAnsi="Times New Roman" w:eastAsia="Times New Roman" w:cs="Times New Roman"/>
        </w:rPr>
        <w:t xml:space="preserve"> </w:t>
      </w:r>
      <w:r>
        <w:t>________</w:t>
      </w:r>
      <w:r>
        <w:rPr>
          <w:rFonts w:ascii="宋体" w:hAnsi="宋体" w:eastAsia="宋体" w:cs="宋体"/>
        </w:rPr>
        <w:t>该反应类型</w:t>
      </w:r>
      <w:r>
        <w:t>（_______）</w:t>
      </w:r>
      <w:r>
        <w:rPr>
          <w:rFonts w:ascii="宋体" w:hAnsi="宋体" w:eastAsia="宋体" w:cs="宋体"/>
        </w:rPr>
        <w:t>；过氧化氢溶液遇到</w:t>
      </w:r>
      <w:r>
        <w:rPr>
          <w:rFonts w:ascii="Times New Roman" w:hAnsi="Times New Roman" w:eastAsia="Times New Roman" w:cs="Times New Roman"/>
        </w:rPr>
        <w:t>C</w:t>
      </w:r>
      <w:r>
        <w:rPr>
          <w:rFonts w:ascii="宋体" w:hAnsi="宋体" w:eastAsia="宋体" w:cs="宋体"/>
        </w:rPr>
        <w:t>放出</w:t>
      </w:r>
      <w:r>
        <w:rPr>
          <w:rFonts w:ascii="Times New Roman" w:hAnsi="Times New Roman" w:eastAsia="Times New Roman" w:cs="Times New Roman"/>
        </w:rPr>
        <w:t>D</w:t>
      </w:r>
      <w:r>
        <w:rPr>
          <w:rFonts w:ascii="宋体" w:hAnsi="宋体" w:eastAsia="宋体" w:cs="宋体"/>
        </w:rPr>
        <w:t>的</w:t>
      </w:r>
      <w:r>
        <w:rPr>
          <w:rFonts w:hint="eastAsia" w:ascii="宋体" w:hAnsi="宋体" w:cs="宋体"/>
          <w:lang w:val="en-US" w:eastAsia="zh-CN"/>
        </w:rPr>
        <w:t>化学</w:t>
      </w:r>
      <w:r>
        <w:rPr>
          <w:rFonts w:ascii="宋体" w:hAnsi="宋体" w:eastAsia="宋体" w:cs="宋体"/>
        </w:rPr>
        <w:t>符号表达式</w:t>
      </w:r>
      <w:r>
        <w:rPr>
          <w:rFonts w:ascii="Times New Roman" w:hAnsi="Times New Roman" w:eastAsia="Times New Roman" w:cs="Times New Roman"/>
        </w:rPr>
        <w:t xml:space="preserve"> </w:t>
      </w:r>
      <w:r>
        <w:t>________________</w:t>
      </w:r>
      <w:r>
        <w:rPr>
          <w:rFonts w:ascii="宋体" w:hAnsi="宋体" w:eastAsia="宋体" w:cs="宋体"/>
        </w:rPr>
        <w:t>；生成</w:t>
      </w:r>
      <w:r>
        <w:rPr>
          <w:rFonts w:ascii="Times New Roman" w:hAnsi="Times New Roman" w:eastAsia="Times New Roman" w:cs="Times New Roman"/>
        </w:rPr>
        <w:t>F</w:t>
      </w:r>
      <w:r>
        <w:rPr>
          <w:rFonts w:ascii="宋体" w:hAnsi="宋体" w:eastAsia="宋体" w:cs="宋体"/>
        </w:rPr>
        <w:t>的</w:t>
      </w:r>
      <w:r>
        <w:rPr>
          <w:rFonts w:hint="eastAsia" w:ascii="宋体" w:hAnsi="宋体" w:cs="宋体"/>
          <w:lang w:val="en-US" w:eastAsia="zh-CN"/>
        </w:rPr>
        <w:t>化学</w:t>
      </w:r>
      <w:r>
        <w:rPr>
          <w:rFonts w:ascii="宋体" w:hAnsi="宋体" w:eastAsia="宋体" w:cs="宋体"/>
        </w:rPr>
        <w:t>符号表达式</w:t>
      </w:r>
      <w:r>
        <w:rPr>
          <w:rFonts w:ascii="Times New Roman" w:hAnsi="Times New Roman" w:eastAsia="Times New Roman" w:cs="Times New Roman"/>
        </w:rPr>
        <w:t xml:space="preserve">  </w:t>
      </w:r>
      <w:r>
        <w:t>__________</w:t>
      </w:r>
    </w:p>
    <w:p>
      <w:pPr>
        <w:rPr>
          <w:rFonts w:hint="eastAsia"/>
        </w:rPr>
      </w:pPr>
    </w:p>
    <w:p>
      <w:pPr>
        <w:rPr>
          <w:rFonts w:hint="eastAsia"/>
        </w:rPr>
      </w:pPr>
    </w:p>
    <w:p>
      <w:pPr>
        <w:rPr>
          <w:b/>
        </w:rPr>
      </w:pPr>
      <w:r>
        <w:rPr>
          <w:rFonts w:hint="eastAsia"/>
          <w:b/>
        </w:rPr>
        <w:t>六、科学探究题</w:t>
      </w:r>
    </w:p>
    <w:p>
      <w:pPr>
        <w:spacing w:line="360" w:lineRule="auto"/>
        <w:jc w:val="left"/>
        <w:textAlignment w:val="center"/>
        <w:rPr>
          <w:rStyle w:val="5"/>
          <w:rFonts w:ascii="宋体" w:hAnsi="宋体" w:eastAsia="宋体" w:cs="宋体"/>
        </w:rPr>
      </w:pPr>
      <w:r>
        <w:rPr>
          <w:rStyle w:val="5"/>
        </w:rPr>
        <w:t>2</w:t>
      </w:r>
      <w:r>
        <w:rPr>
          <w:rStyle w:val="5"/>
          <w:rFonts w:hint="default"/>
          <w:lang w:val="en-US"/>
        </w:rPr>
        <w:t>4</w:t>
      </w:r>
      <w:r>
        <w:rPr>
          <w:rStyle w:val="5"/>
          <w:rFonts w:hint="eastAsia"/>
          <w:lang w:val="en-US" w:eastAsia="zh-CN"/>
        </w:rPr>
        <w:t>（16分）</w:t>
      </w:r>
      <w:r>
        <w:rPr>
          <w:rStyle w:val="5"/>
        </w:rPr>
        <w:t>．</w:t>
      </w:r>
      <w:r>
        <w:rPr>
          <w:rStyle w:val="5"/>
          <w:rFonts w:ascii="宋体" w:hAnsi="宋体" w:eastAsia="宋体" w:cs="宋体"/>
        </w:rPr>
        <w:t>某校化学兴趣小组的同学在老师的指导下做了有关氧气系列探究实验：</w:t>
      </w:r>
    </w:p>
    <w:p>
      <w:pPr>
        <w:spacing w:line="360" w:lineRule="auto"/>
        <w:jc w:val="left"/>
        <w:textAlignment w:val="center"/>
        <w:rPr>
          <w:rStyle w:val="5"/>
          <w:rFonts w:ascii="宋体" w:hAnsi="宋体" w:eastAsia="宋体" w:cs="宋体"/>
        </w:rPr>
      </w:pPr>
      <w:r>
        <w:rPr>
          <w:rStyle w:val="5"/>
          <w:rFonts w:ascii="宋体" w:hAnsi="宋体" w:eastAsia="宋体" w:cs="宋体"/>
        </w:rPr>
        <w:t>探究一：学习了二氧化锰对过氧化氢分解有催化作用的知识后，某同学想：CuO（氧化铜）能否起到类似二氧化锰的催化作用呢？于是进行了以下探究。</w:t>
      </w:r>
    </w:p>
    <w:p>
      <w:pPr>
        <w:spacing w:line="360" w:lineRule="auto"/>
        <w:jc w:val="left"/>
        <w:textAlignment w:val="center"/>
        <w:rPr>
          <w:rStyle w:val="5"/>
          <w:rFonts w:ascii="宋体" w:hAnsi="宋体" w:eastAsia="宋体" w:cs="宋体"/>
        </w:rPr>
      </w:pPr>
      <w:r>
        <w:rPr>
          <w:rStyle w:val="5"/>
          <w:rFonts w:ascii="宋体" w:hAnsi="宋体" w:eastAsia="宋体" w:cs="宋体"/>
        </w:rPr>
        <w:t>（猜想）Ⅰ．CuO不是过氧化氢分解反应的催化剂 Ⅱ．CuO是过氧化氢分解反应的催化剂。</w:t>
      </w:r>
    </w:p>
    <w:p>
      <w:pPr>
        <w:spacing w:line="360" w:lineRule="auto"/>
        <w:jc w:val="left"/>
        <w:textAlignment w:val="center"/>
        <w:rPr>
          <w:rStyle w:val="5"/>
          <w:rFonts w:ascii="宋体" w:hAnsi="宋体" w:eastAsia="宋体" w:cs="宋体"/>
        </w:rPr>
      </w:pPr>
      <w:r>
        <w:rPr>
          <w:rStyle w:val="5"/>
          <w:rFonts w:ascii="宋体" w:hAnsi="宋体" w:eastAsia="宋体" w:cs="宋体"/>
        </w:rPr>
        <w:t xml:space="preserve">（实验）用天平称量0.2gCuO，取5mL5%的过氧化氢溶液于试管中，进行如下实验： </w:t>
      </w:r>
    </w:p>
    <w:p>
      <w:pPr>
        <w:spacing w:line="360" w:lineRule="auto"/>
        <w:jc w:val="left"/>
        <w:textAlignment w:val="center"/>
        <w:rPr>
          <w:rStyle w:val="5"/>
        </w:rPr>
      </w:pPr>
      <w:r>
        <w:drawing>
          <wp:inline distT="0" distB="0" distL="114300" distR="114300">
            <wp:extent cx="4695825" cy="1028700"/>
            <wp:effectExtent l="0" t="0" r="9525" b="0"/>
            <wp:docPr id="100016" name="图片 100016"/>
            <wp:cNvGraphicFramePr/>
            <a:graphic xmlns:a="http://schemas.openxmlformats.org/drawingml/2006/main">
              <a:graphicData uri="http://schemas.openxmlformats.org/drawingml/2006/picture">
                <pic:pic xmlns:pic="http://schemas.openxmlformats.org/drawingml/2006/picture">
                  <pic:nvPicPr>
                    <pic:cNvPr id="100016" name="图片 100016"/>
                    <pic:cNvPicPr/>
                  </pic:nvPicPr>
                  <pic:blipFill>
                    <a:blip r:embed="rId28"/>
                    <a:stretch>
                      <a:fillRect/>
                    </a:stretch>
                  </pic:blipFill>
                  <pic:spPr>
                    <a:xfrm>
                      <a:off x="0" y="0"/>
                      <a:ext cx="4695825" cy="1028700"/>
                    </a:xfrm>
                    <a:prstGeom prst="rect">
                      <a:avLst/>
                    </a:prstGeom>
                  </pic:spPr>
                </pic:pic>
              </a:graphicData>
            </a:graphic>
          </wp:inline>
        </w:drawing>
      </w:r>
    </w:p>
    <w:p>
      <w:pPr>
        <w:spacing w:line="360" w:lineRule="auto"/>
        <w:jc w:val="left"/>
        <w:textAlignment w:val="center"/>
        <w:rPr>
          <w:rStyle w:val="5"/>
          <w:rFonts w:ascii="宋体" w:hAnsi="宋体" w:eastAsia="宋体" w:cs="宋体"/>
        </w:rPr>
      </w:pPr>
    </w:p>
    <w:p>
      <w:pPr>
        <w:spacing w:line="360" w:lineRule="auto"/>
        <w:jc w:val="left"/>
        <w:textAlignment w:val="center"/>
        <w:rPr>
          <w:rStyle w:val="5"/>
          <w:rFonts w:ascii="宋体" w:hAnsi="宋体" w:eastAsia="宋体" w:cs="宋体"/>
        </w:rPr>
      </w:pPr>
    </w:p>
    <w:p>
      <w:pPr>
        <w:spacing w:line="360" w:lineRule="auto"/>
        <w:jc w:val="left"/>
        <w:textAlignment w:val="center"/>
        <w:rPr>
          <w:rStyle w:val="5"/>
          <w:rFonts w:ascii="宋体" w:hAnsi="宋体" w:eastAsia="宋体" w:cs="宋体"/>
        </w:rPr>
      </w:pPr>
      <w:r>
        <w:rPr>
          <w:rStyle w:val="5"/>
          <w:rFonts w:ascii="宋体" w:hAnsi="宋体" w:eastAsia="宋体" w:cs="宋体"/>
        </w:rPr>
        <w:t>（1）</w:t>
      </w:r>
    </w:p>
    <w:tbl>
      <w:tblPr>
        <w:tblStyle w:val="6"/>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1455"/>
        <w:gridCol w:w="3120"/>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5"/>
                <w:rFonts w:ascii="宋体" w:hAnsi="宋体" w:eastAsia="宋体" w:cs="宋体"/>
              </w:rPr>
            </w:pPr>
            <w:r>
              <w:rPr>
                <w:rStyle w:val="5"/>
                <w:rFonts w:ascii="宋体" w:hAnsi="宋体" w:eastAsia="宋体" w:cs="宋体"/>
              </w:rPr>
              <w:t>步骤③现象</w:t>
            </w:r>
          </w:p>
        </w:tc>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5"/>
                <w:rFonts w:ascii="宋体" w:hAnsi="宋体" w:eastAsia="宋体" w:cs="宋体"/>
              </w:rPr>
            </w:pPr>
            <w:r>
              <w:rPr>
                <w:rStyle w:val="5"/>
                <w:rFonts w:ascii="宋体" w:hAnsi="宋体" w:eastAsia="宋体" w:cs="宋体"/>
              </w:rPr>
              <w:t>步骤⑥结果</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5"/>
                <w:rFonts w:ascii="宋体" w:hAnsi="宋体" w:eastAsia="宋体" w:cs="宋体"/>
              </w:rPr>
            </w:pPr>
            <w:r>
              <w:rPr>
                <w:rStyle w:val="5"/>
                <w:rFonts w:ascii="宋体" w:hAnsi="宋体" w:eastAsia="宋体" w:cs="宋体"/>
              </w:rPr>
              <w:t>步骤⑦现象</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5"/>
                <w:rFonts w:ascii="宋体" w:hAnsi="宋体" w:eastAsia="宋体" w:cs="宋体"/>
              </w:rPr>
            </w:pPr>
            <w:r>
              <w:rPr>
                <w:rStyle w:val="5"/>
                <w:rFonts w:ascii="宋体" w:hAnsi="宋体" w:eastAsia="宋体" w:cs="宋体"/>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5"/>
              </w:rPr>
            </w:pPr>
            <w:r>
              <w:rPr>
                <w:rStyle w:val="5"/>
              </w:rPr>
              <w:t>__________</w:t>
            </w:r>
          </w:p>
        </w:tc>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5"/>
              </w:rPr>
            </w:pPr>
            <w:r>
              <w:rPr>
                <w:rStyle w:val="5"/>
              </w:rPr>
              <w:t>__________</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5"/>
                <w:rFonts w:ascii="宋体" w:hAnsi="宋体" w:eastAsia="宋体" w:cs="宋体"/>
              </w:rPr>
            </w:pPr>
            <w:r>
              <w:rPr>
                <w:rStyle w:val="5"/>
                <w:rFonts w:ascii="宋体" w:hAnsi="宋体" w:eastAsia="宋体" w:cs="宋体"/>
              </w:rPr>
              <w:t>溶液中有气泡放出，</w:t>
            </w:r>
            <w:r>
              <w:rPr>
                <w:rStyle w:val="5"/>
              </w:rPr>
              <w:t>______</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5"/>
                <w:rFonts w:ascii="宋体" w:hAnsi="宋体" w:eastAsia="宋体" w:cs="宋体"/>
              </w:rPr>
            </w:pPr>
            <w:r>
              <w:rPr>
                <w:rStyle w:val="5"/>
                <w:rFonts w:ascii="宋体" w:hAnsi="宋体" w:eastAsia="宋体" w:cs="宋体"/>
              </w:rPr>
              <w:t>猜想Ⅰ不成立；</w:t>
            </w:r>
          </w:p>
          <w:p>
            <w:pPr>
              <w:spacing w:line="360" w:lineRule="auto"/>
              <w:jc w:val="left"/>
              <w:textAlignment w:val="center"/>
              <w:rPr>
                <w:rStyle w:val="5"/>
                <w:rFonts w:ascii="宋体" w:hAnsi="宋体" w:eastAsia="宋体" w:cs="宋体"/>
              </w:rPr>
            </w:pPr>
            <w:r>
              <w:rPr>
                <w:rStyle w:val="5"/>
                <w:rFonts w:ascii="宋体" w:hAnsi="宋体" w:eastAsia="宋体" w:cs="宋体"/>
              </w:rPr>
              <w:t>猜想Ⅱ成立．</w:t>
            </w:r>
          </w:p>
        </w:tc>
      </w:tr>
    </w:tbl>
    <w:p>
      <w:pPr>
        <w:spacing w:line="360" w:lineRule="auto"/>
        <w:jc w:val="left"/>
        <w:textAlignment w:val="center"/>
        <w:rPr>
          <w:rStyle w:val="5"/>
          <w:rFonts w:ascii="宋体" w:hAnsi="宋体" w:eastAsia="宋体" w:cs="宋体"/>
        </w:rPr>
      </w:pPr>
    </w:p>
    <w:p>
      <w:pPr>
        <w:spacing w:line="360" w:lineRule="auto"/>
        <w:jc w:val="left"/>
        <w:textAlignment w:val="center"/>
        <w:rPr>
          <w:rStyle w:val="5"/>
          <w:rFonts w:ascii="宋体" w:hAnsi="宋体" w:eastAsia="宋体" w:cs="宋体"/>
        </w:rPr>
      </w:pPr>
      <w:r>
        <w:rPr>
          <w:rStyle w:val="5"/>
          <w:rFonts w:ascii="宋体" w:hAnsi="宋体" w:eastAsia="宋体" w:cs="宋体"/>
        </w:rPr>
        <w:t xml:space="preserve">探究二：对空气中氧气含量的测定实验进行探究： </w:t>
      </w:r>
    </w:p>
    <w:p>
      <w:pPr>
        <w:spacing w:line="360" w:lineRule="auto"/>
        <w:jc w:val="left"/>
        <w:textAlignment w:val="center"/>
        <w:rPr>
          <w:rStyle w:val="5"/>
          <w:rFonts w:ascii="宋体" w:hAnsi="宋体" w:eastAsia="宋体" w:cs="宋体"/>
        </w:rPr>
      </w:pPr>
      <w:r>
        <w:rPr>
          <w:rStyle w:val="5"/>
          <w:rFonts w:ascii="宋体" w:hAnsi="宋体" w:eastAsia="宋体" w:cs="宋体"/>
        </w:rPr>
        <w:t xml:space="preserve"> 某化学兴趣小组对教材中“测定空气里氧气含量”的实验（见图Ⅰ）进行了大胆改进，设计（如图 Ⅱ）（选用容积为40mL试管作反应容器）实验方案进行，收到了良好的效果。请你对比分 析下面图Ⅰ、图Ⅱ实验，回答下列有关问题：</w:t>
      </w:r>
    </w:p>
    <w:p>
      <w:pPr>
        <w:spacing w:line="360" w:lineRule="auto"/>
        <w:jc w:val="left"/>
        <w:textAlignment w:val="center"/>
        <w:rPr>
          <w:rStyle w:val="5"/>
        </w:rPr>
      </w:pPr>
      <w:r>
        <w:drawing>
          <wp:inline distT="0" distB="0" distL="114300" distR="114300">
            <wp:extent cx="4295775" cy="1419225"/>
            <wp:effectExtent l="0" t="0" r="9525" b="9525"/>
            <wp:docPr id="100017" name="图片 100017"/>
            <wp:cNvGraphicFramePr/>
            <a:graphic xmlns:a="http://schemas.openxmlformats.org/drawingml/2006/main">
              <a:graphicData uri="http://schemas.openxmlformats.org/drawingml/2006/picture">
                <pic:pic xmlns:pic="http://schemas.openxmlformats.org/drawingml/2006/picture">
                  <pic:nvPicPr>
                    <pic:cNvPr id="100017" name="图片 100017"/>
                    <pic:cNvPicPr/>
                  </pic:nvPicPr>
                  <pic:blipFill>
                    <a:blip r:embed="rId29"/>
                    <a:stretch>
                      <a:fillRect/>
                    </a:stretch>
                  </pic:blipFill>
                  <pic:spPr>
                    <a:xfrm>
                      <a:off x="0" y="0"/>
                      <a:ext cx="4295775" cy="1419225"/>
                    </a:xfrm>
                    <a:prstGeom prst="rect">
                      <a:avLst/>
                    </a:prstGeom>
                  </pic:spPr>
                </pic:pic>
              </a:graphicData>
            </a:graphic>
          </wp:inline>
        </w:drawing>
      </w:r>
    </w:p>
    <w:p>
      <w:pPr>
        <w:spacing w:line="360" w:lineRule="auto"/>
        <w:jc w:val="left"/>
        <w:textAlignment w:val="center"/>
        <w:rPr>
          <w:rStyle w:val="5"/>
          <w:rFonts w:ascii="宋体" w:hAnsi="宋体" w:eastAsia="宋体" w:cs="宋体"/>
        </w:rPr>
      </w:pPr>
      <w:r>
        <w:rPr>
          <w:rStyle w:val="5"/>
          <w:rFonts w:ascii="宋体" w:hAnsi="宋体" w:eastAsia="宋体" w:cs="宋体"/>
        </w:rPr>
        <w:t>（1）图Ⅰ实验中：红磷在空气中燃烧（如图）；该反应的文字表达式</w:t>
      </w:r>
      <w:r>
        <w:rPr>
          <w:rStyle w:val="5"/>
          <w:rFonts w:hint="eastAsia" w:ascii="宋体" w:hAnsi="宋体" w:cs="宋体"/>
          <w:u w:val="single"/>
          <w:lang w:val="en-US" w:eastAsia="zh-CN"/>
        </w:rPr>
        <w:t xml:space="preserve">                  </w:t>
      </w:r>
      <w:r>
        <w:rPr>
          <w:rStyle w:val="5"/>
          <w:rFonts w:ascii="宋体" w:hAnsi="宋体" w:eastAsia="宋体" w:cs="宋体"/>
        </w:rPr>
        <w:t xml:space="preserve">； </w:t>
      </w:r>
    </w:p>
    <w:p>
      <w:pPr>
        <w:spacing w:line="360" w:lineRule="auto"/>
        <w:jc w:val="left"/>
        <w:textAlignment w:val="center"/>
        <w:rPr>
          <w:rStyle w:val="5"/>
          <w:rFonts w:ascii="宋体" w:hAnsi="宋体" w:eastAsia="宋体" w:cs="宋体"/>
        </w:rPr>
      </w:pPr>
      <w:r>
        <w:rPr>
          <w:rStyle w:val="5"/>
          <w:rFonts w:ascii="宋体" w:hAnsi="宋体" w:eastAsia="宋体" w:cs="宋体"/>
        </w:rPr>
        <w:t>（2）图Ⅱ实验中：</w:t>
      </w:r>
    </w:p>
    <w:p>
      <w:pPr>
        <w:spacing w:line="360" w:lineRule="auto"/>
        <w:jc w:val="left"/>
        <w:textAlignment w:val="center"/>
        <w:rPr>
          <w:rStyle w:val="5"/>
          <w:rFonts w:ascii="宋体" w:hAnsi="宋体" w:eastAsia="宋体" w:cs="宋体"/>
        </w:rPr>
      </w:pPr>
      <w:r>
        <w:rPr>
          <w:rStyle w:val="5"/>
          <w:rFonts w:ascii="宋体" w:hAnsi="宋体" w:eastAsia="宋体" w:cs="宋体"/>
        </w:rPr>
        <w:t>①实验前，打开弹簧夹，将注射器活塞前沿从20mL刻度处推至15mL刻度处，然后松开手，若活塞仍能返回至20mL刻度处，则说明</w:t>
      </w:r>
      <w:r>
        <w:rPr>
          <w:rStyle w:val="5"/>
        </w:rPr>
        <w:t>___________________</w:t>
      </w:r>
      <w:r>
        <w:rPr>
          <w:rStyle w:val="5"/>
          <w:rFonts w:ascii="宋体" w:hAnsi="宋体" w:eastAsia="宋体" w:cs="宋体"/>
        </w:rPr>
        <w:t>；</w:t>
      </w:r>
    </w:p>
    <w:p>
      <w:pPr>
        <w:spacing w:line="360" w:lineRule="auto"/>
        <w:jc w:val="left"/>
        <w:textAlignment w:val="center"/>
        <w:rPr>
          <w:rStyle w:val="5"/>
          <w:rFonts w:ascii="宋体" w:hAnsi="宋体" w:eastAsia="宋体" w:cs="宋体"/>
        </w:rPr>
      </w:pPr>
      <w:r>
        <w:rPr>
          <w:rStyle w:val="5"/>
          <w:rFonts w:ascii="宋体" w:hAnsi="宋体" w:eastAsia="宋体" w:cs="宋体"/>
        </w:rPr>
        <w:t>②图Ⅱ实验，若打开弹簧夹，用酒精灯加热红磷，从红磷燃烧到熄灭冷却的实验过程中，注射器活塞将</w:t>
      </w:r>
      <w:r>
        <w:rPr>
          <w:rStyle w:val="5"/>
        </w:rPr>
        <w:t>___________________</w:t>
      </w:r>
      <w:r>
        <w:rPr>
          <w:rStyle w:val="5"/>
          <w:rFonts w:ascii="宋体" w:hAnsi="宋体" w:eastAsia="宋体" w:cs="宋体"/>
        </w:rPr>
        <w:t>移动，最终约停止在</w:t>
      </w:r>
      <w:r>
        <w:rPr>
          <w:rStyle w:val="5"/>
        </w:rPr>
        <w:t>____</w:t>
      </w:r>
      <w:r>
        <w:rPr>
          <w:rStyle w:val="5"/>
          <w:rFonts w:ascii="宋体" w:hAnsi="宋体" w:eastAsia="宋体" w:cs="宋体"/>
        </w:rPr>
        <w:t>mL刻度处。</w:t>
      </w:r>
    </w:p>
    <w:p>
      <w:pPr>
        <w:spacing w:line="360" w:lineRule="auto"/>
        <w:jc w:val="left"/>
        <w:rPr>
          <w:rStyle w:val="5"/>
          <w:rFonts w:ascii="宋体" w:hAnsi="宋体" w:eastAsia="宋体" w:cs="宋体"/>
        </w:rPr>
      </w:pPr>
      <w:r>
        <w:rPr>
          <w:rStyle w:val="5"/>
          <w:rFonts w:ascii="宋体" w:hAnsi="宋体" w:eastAsia="宋体" w:cs="宋体"/>
        </w:rPr>
        <w:t xml:space="preserve">（3）反思：小林同学利用图Ⅰ装置测定空气中氧气的含量，若整个实验过程中忘记夹弹簧夹， 则最终液面上升的高度约 </w:t>
      </w:r>
      <w:r>
        <w:rPr>
          <w:rStyle w:val="5"/>
        </w:rPr>
        <w:t>____</w:t>
      </w:r>
      <w:r>
        <w:rPr>
          <w:rStyle w:val="5"/>
          <w:rFonts w:ascii="宋体" w:hAnsi="宋体" w:eastAsia="宋体" w:cs="宋体"/>
        </w:rPr>
        <w:t xml:space="preserve">瓶内空气体积的 </w:t>
      </w:r>
      <m:oMath>
        <m:f>
          <m:fPr>
            <m:ctrlPr>
              <w:rPr>
                <w:rStyle w:val="5"/>
              </w:rPr>
            </m:ctrlPr>
          </m:fPr>
          <m:num>
            <m:r>
              <w:rPr>
                <w:rStyle w:val="5"/>
              </w:rPr>
              <m:t>1</m:t>
            </m:r>
            <m:ctrlPr>
              <w:rPr>
                <w:rStyle w:val="5"/>
              </w:rPr>
            </m:ctrlPr>
          </m:num>
          <m:den>
            <m:r>
              <w:rPr>
                <w:rStyle w:val="5"/>
              </w:rPr>
              <m:t>5</m:t>
            </m:r>
            <m:ctrlPr>
              <w:rPr>
                <w:rStyle w:val="5"/>
              </w:rPr>
            </m:ctrlPr>
          </m:den>
        </m:f>
      </m:oMath>
      <w:r>
        <w:rPr>
          <w:rStyle w:val="5"/>
          <w:rFonts w:ascii="宋体" w:hAnsi="宋体" w:eastAsia="宋体" w:cs="宋体"/>
        </w:rPr>
        <w:t>。（填“大于”或“小于”）</w:t>
      </w:r>
    </w:p>
    <w:p>
      <w:pPr>
        <w:rPr>
          <w:rFonts w:hint="eastAsia"/>
        </w:rPr>
      </w:pPr>
    </w:p>
    <w:p>
      <w:pPr>
        <w:rPr>
          <w:rFonts w:hint="eastAsia" w:eastAsia="宋体"/>
          <w:b/>
          <w:lang w:eastAsia="zh-CN"/>
        </w:rPr>
      </w:pPr>
      <w:r>
        <w:rPr>
          <w:rFonts w:hint="eastAsia"/>
          <w:b/>
        </w:rPr>
        <w:t>七、计算题</w:t>
      </w:r>
      <w:r>
        <w:rPr>
          <w:rFonts w:hint="eastAsia"/>
          <w:b/>
          <w:lang w:eastAsia="zh-CN"/>
        </w:rPr>
        <w:t>（</w:t>
      </w:r>
      <w:r>
        <w:rPr>
          <w:rFonts w:hint="eastAsia"/>
          <w:b/>
          <w:lang w:val="en-US" w:eastAsia="zh-CN"/>
        </w:rPr>
        <w:t>4分</w:t>
      </w:r>
      <w:r>
        <w:rPr>
          <w:rFonts w:hint="eastAsia"/>
          <w:b/>
          <w:lang w:eastAsia="zh-CN"/>
        </w:rPr>
        <w:t>）</w:t>
      </w:r>
    </w:p>
    <w:p>
      <w:pPr>
        <w:spacing w:line="360" w:lineRule="auto"/>
        <w:jc w:val="left"/>
        <w:textAlignment w:val="center"/>
        <w:rPr>
          <w:rFonts w:ascii="宋体" w:hAnsi="宋体" w:eastAsia="宋体" w:cs="宋体"/>
        </w:rPr>
      </w:pPr>
      <w:r>
        <w:t>2</w:t>
      </w:r>
      <w:r>
        <w:rPr>
          <w:rFonts w:hint="default"/>
          <w:lang w:val="en-US"/>
        </w:rPr>
        <w:t>5</w:t>
      </w:r>
      <w:r>
        <w:t>．</w:t>
      </w:r>
      <w:r>
        <w:rPr>
          <w:rFonts w:ascii="宋体" w:hAnsi="宋体" w:eastAsia="宋体" w:cs="宋体"/>
        </w:rPr>
        <w:t>小江同学从与医生的交谈中获悉：成年人每分钟大约需要吸入</w:t>
      </w:r>
      <w:r>
        <w:rPr>
          <w:rFonts w:ascii="Times New Roman" w:hAnsi="Times New Roman" w:eastAsia="Times New Roman" w:cs="Times New Roman"/>
        </w:rPr>
        <w:t>8L</w:t>
      </w:r>
      <w:r>
        <w:rPr>
          <w:rFonts w:ascii="宋体" w:hAnsi="宋体" w:eastAsia="宋体" w:cs="宋体"/>
        </w:rPr>
        <w:t>氧气。问成年人每分钟大致需要空气多少升？在标准状况下，</w:t>
      </w:r>
      <w:r>
        <w:rPr>
          <w:rFonts w:ascii="Times New Roman" w:hAnsi="Times New Roman" w:eastAsia="Times New Roman" w:cs="Times New Roman"/>
        </w:rPr>
        <w:t>8L</w:t>
      </w:r>
      <w:r>
        <w:rPr>
          <w:rFonts w:ascii="宋体" w:hAnsi="宋体" w:eastAsia="宋体" w:cs="宋体"/>
        </w:rPr>
        <w:t>氧气的质量是多少克？（氧气的密度</w:t>
      </w:r>
      <w:r>
        <w:rPr>
          <w:rFonts w:ascii="Times New Roman" w:hAnsi="Times New Roman" w:eastAsia="Times New Roman" w:cs="Times New Roman"/>
        </w:rPr>
        <w:t>=1.429g/L</w:t>
      </w:r>
      <w:r>
        <w:rPr>
          <w:rFonts w:ascii="宋体" w:hAnsi="宋体" w:eastAsia="宋体" w:cs="宋体"/>
        </w:rPr>
        <w:t>，按氧气体积约占空气体积的</w:t>
      </w:r>
      <w:r>
        <w:rPr>
          <w:rFonts w:ascii="Times New Roman" w:hAnsi="Times New Roman" w:eastAsia="Times New Roman" w:cs="Times New Roman"/>
        </w:rPr>
        <w:t>1/5</w:t>
      </w:r>
      <w:r>
        <w:rPr>
          <w:rFonts w:ascii="宋体" w:hAnsi="宋体" w:eastAsia="宋体" w:cs="宋体"/>
        </w:rPr>
        <w:t>计算）。</w:t>
      </w:r>
      <w:r>
        <w:rPr>
          <w:rFonts w:ascii="Times New Roman" w:hAnsi="Times New Roman" w:eastAsia="Times New Roman" w:cs="Times New Roman"/>
        </w:rPr>
        <w:t>(</w:t>
      </w:r>
      <w:r>
        <w:rPr>
          <w:rFonts w:ascii="宋体" w:hAnsi="宋体" w:eastAsia="宋体" w:cs="宋体"/>
        </w:rPr>
        <w:t>答案保留</w:t>
      </w:r>
      <w:r>
        <w:rPr>
          <w:rFonts w:ascii="Times New Roman" w:hAnsi="Times New Roman" w:eastAsia="Times New Roman" w:cs="Times New Roman"/>
        </w:rPr>
        <w:t>2</w:t>
      </w:r>
      <w:r>
        <w:rPr>
          <w:rFonts w:ascii="宋体" w:hAnsi="宋体" w:eastAsia="宋体" w:cs="宋体"/>
        </w:rPr>
        <w:t>位小数）</w:t>
      </w:r>
    </w:p>
    <w:p>
      <w:pPr>
        <w:rPr>
          <w:rFonts w:ascii="Times New Roman" w:hAnsi="Times New Roman" w:eastAsia="Times New Roman" w:cs="Times New Roman"/>
          <w:sz w:val="24"/>
        </w:rPr>
      </w:pPr>
      <w:r>
        <w:rPr>
          <w:rFonts w:ascii="Times New Roman" w:hAnsi="Times New Roman" w:eastAsia="Times New Roman" w:cs="Times New Roman"/>
          <w:sz w:val="24"/>
        </w:rPr>
        <w:br w:type="page"/>
      </w:r>
    </w:p>
    <w:p>
      <w:pPr>
        <w:jc w:val="center"/>
        <w:rPr>
          <w:b/>
        </w:rPr>
      </w:pPr>
      <w:r>
        <w:rPr>
          <w:rFonts w:hint="eastAsia"/>
          <w:b/>
        </w:rPr>
        <w:t>参考答案</w:t>
      </w:r>
    </w:p>
    <w:p>
      <w:pPr>
        <w:spacing w:line="360" w:lineRule="auto"/>
        <w:jc w:val="left"/>
        <w:textAlignment w:val="center"/>
        <w:rPr>
          <w:rStyle w:val="5"/>
        </w:rPr>
      </w:pPr>
      <w:r>
        <w:t>1．C</w:t>
      </w:r>
      <w:r>
        <w:rPr>
          <w:rFonts w:hint="default"/>
          <w:lang w:val="en-US"/>
        </w:rPr>
        <w:t xml:space="preserve">  </w:t>
      </w:r>
      <w:r>
        <w:t>2．A</w:t>
      </w:r>
      <w:r>
        <w:rPr>
          <w:rFonts w:hint="default"/>
          <w:lang w:val="en-US"/>
        </w:rPr>
        <w:t xml:space="preserve">  </w:t>
      </w:r>
      <w:r>
        <w:t>3．C</w:t>
      </w:r>
      <w:r>
        <w:rPr>
          <w:rFonts w:hint="default"/>
          <w:lang w:val="en-US"/>
        </w:rPr>
        <w:t xml:space="preserve">   </w:t>
      </w:r>
      <w:r>
        <w:t>4．B</w:t>
      </w:r>
      <w:r>
        <w:rPr>
          <w:rFonts w:hint="default"/>
          <w:lang w:val="en-US"/>
        </w:rPr>
        <w:t xml:space="preserve">   </w:t>
      </w:r>
      <w:r>
        <w:t>5．B</w:t>
      </w:r>
      <w:r>
        <w:rPr>
          <w:rFonts w:hint="default"/>
          <w:lang w:val="en-US"/>
        </w:rPr>
        <w:t xml:space="preserve">  </w:t>
      </w:r>
      <w:r>
        <w:t>6．D</w:t>
      </w:r>
      <w:r>
        <w:rPr>
          <w:rFonts w:hint="default"/>
          <w:lang w:val="en-US"/>
        </w:rPr>
        <w:t xml:space="preserve">  </w:t>
      </w:r>
      <w:r>
        <w:t>7．D</w:t>
      </w:r>
      <w:r>
        <w:rPr>
          <w:rFonts w:hint="default"/>
          <w:lang w:val="en-US"/>
        </w:rPr>
        <w:t xml:space="preserve">  </w:t>
      </w:r>
      <w:r>
        <w:t>8．A</w:t>
      </w:r>
      <w:r>
        <w:rPr>
          <w:rFonts w:hint="default"/>
          <w:lang w:val="en-US"/>
        </w:rPr>
        <w:t xml:space="preserve">  </w:t>
      </w:r>
      <w:r>
        <w:t>9．C</w:t>
      </w:r>
      <w:r>
        <w:rPr>
          <w:rFonts w:hint="default"/>
          <w:lang w:val="en-US"/>
        </w:rPr>
        <w:t xml:space="preserve">   </w:t>
      </w:r>
      <w:r>
        <w:rPr>
          <w:rStyle w:val="5"/>
        </w:rPr>
        <w:t>10．C</w:t>
      </w:r>
    </w:p>
    <w:p>
      <w:pPr>
        <w:spacing w:line="360" w:lineRule="auto"/>
        <w:jc w:val="left"/>
        <w:textAlignment w:val="center"/>
      </w:pPr>
      <w:r>
        <w:t>11．D</w:t>
      </w:r>
      <w:r>
        <w:rPr>
          <w:rFonts w:hint="default"/>
          <w:lang w:val="en-US"/>
        </w:rPr>
        <w:t xml:space="preserve">    </w:t>
      </w:r>
      <w:r>
        <w:t>12．B</w:t>
      </w:r>
      <w:r>
        <w:rPr>
          <w:rFonts w:hint="default"/>
          <w:lang w:val="en-US"/>
        </w:rPr>
        <w:t xml:space="preserve">  </w:t>
      </w:r>
      <w:r>
        <w:t>13．B</w:t>
      </w:r>
      <w:r>
        <w:rPr>
          <w:rFonts w:hint="default"/>
          <w:lang w:val="en-US"/>
        </w:rPr>
        <w:t xml:space="preserve">   </w:t>
      </w:r>
      <w:r>
        <w:t>14．B</w:t>
      </w:r>
      <w:r>
        <w:rPr>
          <w:rFonts w:hint="default"/>
          <w:lang w:val="en-US"/>
        </w:rPr>
        <w:t xml:space="preserve">   </w:t>
      </w:r>
      <w:r>
        <w:t>15．A</w:t>
      </w:r>
      <w:r>
        <w:rPr>
          <w:rFonts w:hint="default"/>
          <w:lang w:val="en-US"/>
        </w:rPr>
        <w:t xml:space="preserve">   </w:t>
      </w:r>
      <w:r>
        <w:t>16．D</w:t>
      </w:r>
      <w:r>
        <w:rPr>
          <w:rFonts w:hint="default"/>
          <w:lang w:val="en-US"/>
        </w:rPr>
        <w:t xml:space="preserve">   </w:t>
      </w:r>
      <w:r>
        <w:t>17．A</w:t>
      </w:r>
      <w:r>
        <w:rPr>
          <w:rFonts w:hint="default"/>
          <w:lang w:val="en-US"/>
        </w:rPr>
        <w:t xml:space="preserve">   </w:t>
      </w:r>
      <w:r>
        <w:t>18．A</w:t>
      </w:r>
    </w:p>
    <w:p>
      <w:pPr>
        <w:spacing w:line="360" w:lineRule="auto"/>
        <w:jc w:val="left"/>
        <w:textAlignment w:val="center"/>
        <w:rPr>
          <w:rStyle w:val="5"/>
          <w:rFonts w:hint="default" w:ascii="Times New Roman" w:hAnsi="Times New Roman" w:eastAsia="宋体" w:cs="Times New Roman"/>
          <w:vertAlign w:val="baseline"/>
          <w:lang w:val="en-US" w:eastAsia="zh-CN"/>
        </w:rPr>
      </w:pPr>
      <w:r>
        <w:rPr>
          <w:rStyle w:val="5"/>
        </w:rPr>
        <w:t xml:space="preserve">19． </w:t>
      </w:r>
      <w:r>
        <w:rPr>
          <w:rStyle w:val="5"/>
          <w:rFonts w:hint="default"/>
          <w:lang w:val="en-US"/>
        </w:rPr>
        <w:t>HgO</w:t>
      </w:r>
      <w:r>
        <w:rPr>
          <w:rStyle w:val="5"/>
          <w:rFonts w:hint="eastAsia"/>
          <w:lang w:val="en-US" w:eastAsia="zh-CN"/>
        </w:rPr>
        <w:t xml:space="preserve">   P</w:t>
      </w:r>
      <w:r>
        <w:rPr>
          <w:rStyle w:val="5"/>
          <w:rFonts w:hint="eastAsia"/>
          <w:vertAlign w:val="subscript"/>
          <w:lang w:val="en-US" w:eastAsia="zh-CN"/>
        </w:rPr>
        <w:t>2</w:t>
      </w:r>
      <w:r>
        <w:rPr>
          <w:rStyle w:val="5"/>
          <w:rFonts w:hint="eastAsia"/>
          <w:lang w:val="en-US" w:eastAsia="zh-CN"/>
        </w:rPr>
        <w:t>O</w:t>
      </w:r>
      <w:r>
        <w:rPr>
          <w:rStyle w:val="5"/>
          <w:rFonts w:hint="eastAsia"/>
          <w:vertAlign w:val="subscript"/>
          <w:lang w:val="en-US" w:eastAsia="zh-CN"/>
        </w:rPr>
        <w:t xml:space="preserve">5       </w:t>
      </w:r>
      <w:r>
        <w:rPr>
          <w:rStyle w:val="5"/>
          <w:rFonts w:hint="eastAsia"/>
          <w:vertAlign w:val="baseline"/>
          <w:lang w:val="en-US" w:eastAsia="zh-CN"/>
        </w:rPr>
        <w:t>Fe</w:t>
      </w:r>
      <w:r>
        <w:rPr>
          <w:rStyle w:val="5"/>
          <w:rFonts w:hint="eastAsia"/>
          <w:vertAlign w:val="subscript"/>
          <w:lang w:val="en-US" w:eastAsia="zh-CN"/>
        </w:rPr>
        <w:t>3</w:t>
      </w:r>
      <w:r>
        <w:rPr>
          <w:rStyle w:val="5"/>
          <w:rFonts w:hint="eastAsia"/>
          <w:vertAlign w:val="baseline"/>
          <w:lang w:val="en-US" w:eastAsia="zh-CN"/>
        </w:rPr>
        <w:t>O</w:t>
      </w:r>
      <w:r>
        <w:rPr>
          <w:rStyle w:val="5"/>
          <w:rFonts w:hint="eastAsia"/>
          <w:vertAlign w:val="subscript"/>
          <w:lang w:val="en-US" w:eastAsia="zh-CN"/>
        </w:rPr>
        <w:t xml:space="preserve">4          </w:t>
      </w:r>
      <w:r>
        <w:rPr>
          <w:rStyle w:val="5"/>
          <w:rFonts w:hint="eastAsia"/>
          <w:vertAlign w:val="baseline"/>
          <w:lang w:val="en-US" w:eastAsia="zh-CN"/>
        </w:rPr>
        <w:t>N</w:t>
      </w:r>
      <w:r>
        <w:rPr>
          <w:rStyle w:val="5"/>
          <w:rFonts w:hint="eastAsia"/>
          <w:vertAlign w:val="subscript"/>
          <w:lang w:val="en-US" w:eastAsia="zh-CN"/>
        </w:rPr>
        <w:t>2</w:t>
      </w:r>
    </w:p>
    <w:p>
      <w:pPr>
        <w:spacing w:line="360" w:lineRule="auto"/>
        <w:jc w:val="left"/>
        <w:textAlignment w:val="center"/>
        <w:rPr>
          <w:rFonts w:ascii="Times New Roman" w:hAnsi="Times New Roman" w:eastAsia="Times New Roman" w:cs="Times New Roman"/>
        </w:rPr>
      </w:pPr>
      <w:r>
        <w:t xml:space="preserve">20．  </w:t>
      </w:r>
      <w:r>
        <w:rPr>
          <w:rFonts w:ascii="宋体" w:hAnsi="宋体" w:eastAsia="宋体" w:cs="宋体"/>
        </w:rPr>
        <w:t>②</w:t>
      </w:r>
      <w:r>
        <w:t xml:space="preserve">    </w:t>
      </w:r>
      <w:r>
        <w:rPr>
          <w:rFonts w:ascii="宋体" w:hAnsi="宋体" w:eastAsia="宋体" w:cs="宋体"/>
        </w:rPr>
        <w:t>③</w:t>
      </w:r>
      <w:r>
        <w:t xml:space="preserve">    </w:t>
      </w:r>
      <w:r>
        <w:rPr>
          <w:rFonts w:ascii="宋体" w:hAnsi="宋体" w:eastAsia="宋体" w:cs="宋体"/>
        </w:rPr>
        <w:t>①</w:t>
      </w:r>
      <w:r>
        <w:t xml:space="preserve">    </w:t>
      </w:r>
      <w:r>
        <w:rPr>
          <w:rFonts w:ascii="宋体" w:hAnsi="宋体" w:eastAsia="宋体" w:cs="宋体"/>
        </w:rPr>
        <w:t>④</w:t>
      </w:r>
      <w:r>
        <w:t xml:space="preserve">      </w:t>
      </w:r>
    </w:p>
    <w:p>
      <w:pPr>
        <w:spacing w:line="360" w:lineRule="auto"/>
        <w:jc w:val="left"/>
        <w:textAlignment w:val="center"/>
        <w:rPr>
          <w:rFonts w:ascii="Times New Roman" w:hAnsi="Times New Roman" w:eastAsia="Times New Roman" w:cs="Times New Roman"/>
        </w:rPr>
      </w:pPr>
      <w:r>
        <w:t>2</w:t>
      </w:r>
      <w:r>
        <w:rPr>
          <w:rFonts w:hint="eastAsia"/>
          <w:lang w:val="en-US" w:eastAsia="zh-CN"/>
        </w:rPr>
        <w:t>1</w:t>
      </w:r>
      <w:r>
        <w:t>．</w:t>
      </w:r>
      <w:r>
        <w:rPr>
          <w:rFonts w:ascii="Times New Roman" w:hAnsi="Times New Roman" w:eastAsia="Times New Roman" w:cs="Times New Roman"/>
        </w:rPr>
        <w:t>A</w:t>
      </w:r>
      <w:r>
        <w:rPr>
          <w:rFonts w:hint="eastAsia" w:cs="Times New Roman"/>
          <w:lang w:val="en-US" w:eastAsia="zh-CN"/>
        </w:rPr>
        <w:t>E</w:t>
      </w:r>
      <w:r>
        <w:t xml:space="preserve">    </w:t>
      </w:r>
      <w:r>
        <w:rPr>
          <w:rFonts w:ascii="Times New Roman" w:hAnsi="Times New Roman" w:eastAsia="Times New Roman" w:cs="Times New Roman"/>
        </w:rPr>
        <w:t>ABDF</w:t>
      </w:r>
      <w:r>
        <w:t xml:space="preserve">    </w:t>
      </w:r>
      <w:r>
        <w:rPr>
          <w:rFonts w:hint="eastAsia"/>
          <w:lang w:val="en-US" w:eastAsia="zh-CN"/>
        </w:rPr>
        <w:t>C</w:t>
      </w:r>
      <w:r>
        <w:t xml:space="preserve">   </w:t>
      </w:r>
    </w:p>
    <w:p>
      <w:pPr>
        <w:spacing w:line="360" w:lineRule="auto"/>
        <w:jc w:val="left"/>
        <w:textAlignment w:val="center"/>
      </w:pPr>
      <w:r>
        <w:t>2</w:t>
      </w:r>
      <w:r>
        <w:rPr>
          <w:rFonts w:hint="eastAsia"/>
          <w:lang w:val="en-US" w:eastAsia="zh-CN"/>
        </w:rPr>
        <w:t>2</w:t>
      </w:r>
      <w:r>
        <w:t xml:space="preserve">． </w:t>
      </w:r>
    </w:p>
    <w:p>
      <w:pPr>
        <w:numPr>
          <w:ilvl w:val="0"/>
          <w:numId w:val="1"/>
        </w:numPr>
        <w:spacing w:line="360" w:lineRule="auto"/>
        <w:jc w:val="left"/>
        <w:textAlignment w:val="center"/>
      </w:pPr>
      <w:r>
        <w:rPr>
          <w:rFonts w:ascii="宋体" w:hAnsi="宋体" w:eastAsia="宋体" w:cs="宋体"/>
          <w:sz w:val="21"/>
        </w:rPr>
        <w:t>长颈漏斗</w:t>
      </w:r>
      <w:r>
        <w:t xml:space="preserve">    </w:t>
      </w:r>
    </w:p>
    <w:p>
      <w:pPr>
        <w:numPr>
          <w:ilvl w:val="0"/>
          <w:numId w:val="1"/>
        </w:numPr>
        <w:spacing w:line="360" w:lineRule="auto"/>
        <w:jc w:val="left"/>
        <w:textAlignment w:val="center"/>
      </w:pPr>
      <w:r>
        <w:rPr>
          <w:sz w:val="21"/>
        </w:rPr>
        <mc:AlternateContent>
          <mc:Choice Requires="wps">
            <w:drawing>
              <wp:anchor distT="0" distB="0" distL="114300" distR="114300" simplePos="0" relativeHeight="251665408" behindDoc="0" locked="0" layoutInCell="1" allowOverlap="1">
                <wp:simplePos x="0" y="0"/>
                <wp:positionH relativeFrom="column">
                  <wp:posOffset>754380</wp:posOffset>
                </wp:positionH>
                <wp:positionV relativeFrom="paragraph">
                  <wp:posOffset>167640</wp:posOffset>
                </wp:positionV>
                <wp:extent cx="697230" cy="324485"/>
                <wp:effectExtent l="0" t="0" r="7620" b="18415"/>
                <wp:wrapNone/>
                <wp:docPr id="3" name="文本框 3"/>
                <wp:cNvGraphicFramePr/>
                <a:graphic xmlns:a="http://schemas.openxmlformats.org/drawingml/2006/main">
                  <a:graphicData uri="http://schemas.microsoft.com/office/word/2010/wordprocessingShape">
                    <wps:wsp>
                      <wps:cNvSpPr txBox="1"/>
                      <wps:spPr>
                        <a:xfrm>
                          <a:off x="1791970" y="3455670"/>
                          <a:ext cx="697230" cy="3244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18"/>
                                <w:szCs w:val="20"/>
                                <w:lang w:val="en-US" w:eastAsia="zh-CN"/>
                              </w:rPr>
                            </w:pPr>
                            <w:r>
                              <w:rPr>
                                <w:rFonts w:hint="eastAsia"/>
                                <w:sz w:val="18"/>
                                <w:szCs w:val="20"/>
                                <w:lang w:val="en-US" w:eastAsia="zh-CN"/>
                              </w:rPr>
                              <w:t>二氧化锰</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59.4pt;margin-top:13.2pt;height:25.55pt;width:54.9pt;z-index:251665408;mso-width-relative:page;mso-height-relative:page;" fillcolor="#FFFFFF [3201]" filled="t" stroked="f" coordsize="21600,21600" o:gfxdata="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79eaNQAAAAJAQAADwAAAAAA&#10;AAABACAAAAAiAAAAZHJzL2Rvd25yZXYueG1sUEsBAhQAFAAAAAgAh07iQIxH6H4XAgAA/gMAAA4A&#10;AAAAAAAAAQAgAAAAIwEAAGRycy9lMm9Eb2MueG1sUEsFBgAAAAAGAAYAWQEAAKwFAAAAAA==&#10;">
                <v:fill on="t" focussize="0,0"/>
                <v:stroke on="f" weight="0.5pt"/>
                <v:imagedata o:title=""/>
                <o:lock v:ext="edit" aspectratio="f"/>
                <v:textbox>
                  <w:txbxContent>
                    <w:p>
                      <w:pPr>
                        <w:rPr>
                          <w:rFonts w:hint="eastAsia" w:eastAsia="宋体"/>
                          <w:sz w:val="18"/>
                          <w:szCs w:val="20"/>
                          <w:lang w:val="en-US" w:eastAsia="zh-CN"/>
                        </w:rPr>
                      </w:pPr>
                      <w:r>
                        <w:rPr>
                          <w:rFonts w:hint="eastAsia"/>
                          <w:sz w:val="18"/>
                          <w:szCs w:val="20"/>
                          <w:lang w:val="en-US" w:eastAsia="zh-CN"/>
                        </w:rPr>
                        <w:t>二氧化锰</w:t>
                      </w:r>
                    </w:p>
                  </w:txbxContent>
                </v:textbox>
              </v:shape>
            </w:pict>
          </mc:Fallback>
        </mc:AlternateContent>
      </w:r>
      <w:r>
        <w:rPr>
          <w:rFonts w:ascii="宋体" w:hAnsi="宋体" w:eastAsia="宋体" w:cs="宋体"/>
          <w:sz w:val="21"/>
        </w:rPr>
        <w:t>可以控制反应的发生与停止</w:t>
      </w:r>
      <w:r>
        <w:rPr>
          <w:rFonts w:hint="eastAsia" w:ascii="宋体" w:hAnsi="宋体" w:cs="宋体"/>
          <w:sz w:val="21"/>
          <w:lang w:val="en-US" w:eastAsia="zh-CN"/>
        </w:rPr>
        <w:t xml:space="preserve">     </w:t>
      </w:r>
      <w:r>
        <w:rPr>
          <w:rFonts w:ascii="宋体" w:hAnsi="宋体" w:eastAsia="宋体" w:cs="宋体"/>
          <w:sz w:val="21"/>
        </w:rPr>
        <w:t>催化</w:t>
      </w:r>
      <w:r>
        <w:t xml:space="preserve">   </w:t>
      </w:r>
    </w:p>
    <w:p>
      <w:pPr>
        <w:numPr>
          <w:ilvl w:val="0"/>
          <w:numId w:val="1"/>
        </w:numPr>
        <w:spacing w:line="360" w:lineRule="auto"/>
        <w:ind w:left="0" w:leftChars="0" w:firstLine="0" w:firstLineChars="0"/>
        <w:jc w:val="left"/>
        <w:textAlignment w:val="center"/>
        <w:rPr>
          <w:rFonts w:ascii="宋体" w:hAnsi="宋体" w:eastAsia="宋体" w:cs="宋体"/>
          <w:sz w:val="21"/>
        </w:rPr>
      </w:pPr>
      <w:r>
        <w:rPr>
          <w:rFonts w:hint="eastAsia" w:ascii="宋体" w:hAnsi="宋体" w:cs="宋体"/>
          <w:sz w:val="21"/>
          <w:lang w:val="en-US" w:eastAsia="zh-CN"/>
        </w:rPr>
        <w:t>氯酸钾           氯化钾+氧气</w:t>
      </w:r>
    </w:p>
    <w:p>
      <w:pPr>
        <w:numPr>
          <w:ilvl w:val="0"/>
          <w:numId w:val="1"/>
        </w:numPr>
        <w:spacing w:line="360" w:lineRule="auto"/>
        <w:ind w:left="0" w:leftChars="0" w:firstLine="0" w:firstLineChars="0"/>
        <w:jc w:val="left"/>
        <w:textAlignment w:val="center"/>
        <w:rPr>
          <w:rFonts w:ascii="宋体" w:hAnsi="宋体" w:eastAsia="宋体" w:cs="宋体"/>
          <w:sz w:val="21"/>
        </w:rPr>
      </w:pPr>
      <w:r>
        <w:rPr>
          <w:rFonts w:hint="eastAsia"/>
          <w:lang w:val="en-US" w:eastAsia="zh-CN"/>
        </w:rPr>
        <w:t>连续且均匀冒出时   E  b</w:t>
      </w:r>
    </w:p>
    <w:p>
      <w:pPr>
        <w:spacing w:line="360" w:lineRule="auto"/>
        <w:jc w:val="left"/>
        <w:textAlignment w:val="center"/>
        <w:rPr>
          <w:rFonts w:hint="eastAsia"/>
          <w:lang w:val="en-US" w:eastAsia="zh-CN"/>
        </w:rPr>
      </w:pPr>
      <w:r>
        <w:t>2</w:t>
      </w:r>
      <w:r>
        <w:rPr>
          <w:rFonts w:hint="eastAsia"/>
          <w:lang w:val="en-US" w:eastAsia="zh-CN"/>
        </w:rPr>
        <w:t xml:space="preserve">3  </w:t>
      </w:r>
    </w:p>
    <w:p>
      <w:pPr>
        <w:numPr>
          <w:ilvl w:val="0"/>
          <w:numId w:val="2"/>
        </w:numPr>
        <w:spacing w:line="360" w:lineRule="auto"/>
        <w:jc w:val="left"/>
        <w:textAlignment w:val="center"/>
        <w:rPr>
          <w:rFonts w:hint="eastAsia"/>
          <w:lang w:val="en-US" w:eastAsia="zh-CN"/>
        </w:rPr>
      </w:pPr>
      <w:r>
        <w:rPr>
          <w:rFonts w:hint="eastAsia"/>
          <w:lang w:val="en-US" w:eastAsia="zh-CN"/>
        </w:rPr>
        <w:t>锰酸钾、四氧化三铁</w:t>
      </w:r>
    </w:p>
    <w:p>
      <w:pPr>
        <w:numPr>
          <w:ilvl w:val="0"/>
          <w:numId w:val="2"/>
        </w:numPr>
        <w:spacing w:line="360" w:lineRule="auto"/>
        <w:jc w:val="left"/>
        <w:textAlignment w:val="center"/>
        <w:rPr>
          <w:rFonts w:hint="default"/>
          <w:lang w:val="en-US" w:eastAsia="zh-CN"/>
        </w:rPr>
      </w:pPr>
      <w:r>
        <w:rPr>
          <w:rFonts w:ascii="Times New Roman" w:hAnsi="Times New Roman" w:eastAsia="Times New Roman" w:cs="Times New Roman"/>
        </w:rPr>
        <w:t>KMnO</w:t>
      </w:r>
      <w:r>
        <w:rPr>
          <w:rFonts w:ascii="Times New Roman" w:hAnsi="Times New Roman" w:eastAsia="Times New Roman" w:cs="Times New Roman"/>
          <w:vertAlign w:val="subscript"/>
        </w:rPr>
        <w:t>4</w:t>
      </w:r>
      <w:r>
        <w:object>
          <v:shape id="_x0000_i1031" o:spt="75" alt="eqId020232a9d36040c48e11022db41f638a" type="#_x0000_t75" style="height:17.05pt;width:42.05pt;" o:ole="t" filled="f" o:preferrelative="t" stroked="f" coordsize="21600,21600">
            <v:path/>
            <v:fill on="f" focussize="0,0"/>
            <v:stroke on="f" joinstyle="miter"/>
            <v:imagedata r:id="rId31" o:title="eqId020232a9d36040c48e11022db41f638a"/>
            <o:lock v:ext="edit" aspectratio="t"/>
            <w10:wrap type="none"/>
            <w10:anchorlock/>
          </v:shape>
          <o:OLEObject Type="Embed" ProgID="Equation.DSMT4" ShapeID="_x0000_i1031" DrawAspect="Content" ObjectID="_1468075731" r:id="rId30">
            <o:LockedField>false</o:LockedField>
          </o:OLEObject>
        </w:object>
      </w:r>
      <w:r>
        <w:rPr>
          <w:rFonts w:ascii="Times New Roman" w:hAnsi="Times New Roman" w:eastAsia="Times New Roman" w:cs="Times New Roman"/>
        </w:rPr>
        <w:t>K</w:t>
      </w:r>
      <w:r>
        <w:rPr>
          <w:rFonts w:ascii="Times New Roman" w:hAnsi="Times New Roman" w:eastAsia="Times New Roman" w:cs="Times New Roman"/>
          <w:vertAlign w:val="subscript"/>
        </w:rPr>
        <w:t>2</w:t>
      </w:r>
      <w:r>
        <w:rPr>
          <w:rFonts w:ascii="Times New Roman" w:hAnsi="Times New Roman" w:eastAsia="Times New Roman" w:cs="Times New Roman"/>
        </w:rPr>
        <w:t>MnO</w:t>
      </w:r>
      <w:r>
        <w:rPr>
          <w:rFonts w:ascii="Times New Roman" w:hAnsi="Times New Roman" w:eastAsia="Times New Roman" w:cs="Times New Roman"/>
          <w:vertAlign w:val="subscript"/>
        </w:rPr>
        <w:t>4</w:t>
      </w:r>
      <w:r>
        <w:rPr>
          <w:rFonts w:ascii="Times New Roman" w:hAnsi="Times New Roman" w:eastAsia="Times New Roman" w:cs="Times New Roman"/>
        </w:rPr>
        <w:t xml:space="preserve"> + MnO</w:t>
      </w:r>
      <w:r>
        <w:rPr>
          <w:rFonts w:ascii="Times New Roman" w:hAnsi="Times New Roman" w:eastAsia="Times New Roman" w:cs="Times New Roman"/>
          <w:vertAlign w:val="subscript"/>
        </w:rPr>
        <w:t xml:space="preserve">2 </w:t>
      </w:r>
      <w:r>
        <w:rPr>
          <w:rFonts w:ascii="Times New Roman" w:hAnsi="Times New Roman" w:eastAsia="Times New Roman" w:cs="Times New Roman"/>
        </w:rPr>
        <w:t>+ O</w:t>
      </w:r>
      <w:r>
        <w:rPr>
          <w:rFonts w:ascii="Times New Roman" w:hAnsi="Times New Roman" w:eastAsia="Times New Roman" w:cs="Times New Roman"/>
          <w:vertAlign w:val="subscript"/>
        </w:rPr>
        <w:t>2</w:t>
      </w:r>
      <w:r>
        <w:t xml:space="preserve">   </w:t>
      </w:r>
      <w:r>
        <w:rPr>
          <w:rFonts w:hint="eastAsia"/>
          <w:lang w:val="en-US" w:eastAsia="zh-CN"/>
        </w:rPr>
        <w:t xml:space="preserve"> 分解反应   略 </w:t>
      </w:r>
    </w:p>
    <w:p>
      <w:pPr>
        <w:spacing w:line="360" w:lineRule="auto"/>
        <w:jc w:val="left"/>
        <w:rPr>
          <w:rStyle w:val="5"/>
          <w:rFonts w:ascii="宋体" w:hAnsi="宋体" w:eastAsia="宋体" w:cs="宋体"/>
        </w:rPr>
      </w:pPr>
      <w:r>
        <w:rPr>
          <w:rStyle w:val="5"/>
        </w:rPr>
        <w:t>2</w:t>
      </w:r>
      <w:r>
        <w:rPr>
          <w:rStyle w:val="5"/>
          <w:rFonts w:hint="eastAsia"/>
          <w:lang w:val="en-US" w:eastAsia="zh-CN"/>
        </w:rPr>
        <w:t>4</w:t>
      </w:r>
      <w:r>
        <w:rPr>
          <w:rStyle w:val="5"/>
        </w:rPr>
        <w:t>．</w:t>
      </w:r>
      <w:r>
        <w:rPr>
          <w:rStyle w:val="5"/>
          <w:rFonts w:ascii="宋体" w:hAnsi="宋体" w:eastAsia="宋体" w:cs="宋体"/>
        </w:rPr>
        <w:t>木条复燃；质量仍为0.2g；木条复燃；红磷+氧气</w:t>
      </w:r>
      <m:oMath>
        <m:limUpp>
          <m:limUppPr>
            <m:ctrlPr>
              <w:rPr>
                <w:rStyle w:val="5"/>
              </w:rPr>
            </m:ctrlPr>
          </m:limUppPr>
          <m:e>
            <m:r>
              <w:rPr>
                <w:rStyle w:val="5"/>
              </w:rPr>
              <m:t>→</m:t>
            </m:r>
            <m:ctrlPr>
              <w:rPr>
                <w:rStyle w:val="5"/>
              </w:rPr>
            </m:ctrlPr>
          </m:e>
          <m:lim>
            <m:r>
              <w:rPr>
                <w:rStyle w:val="5"/>
              </w:rPr>
              <m:t>点燃</m:t>
            </m:r>
            <m:ctrlPr>
              <w:rPr>
                <w:rStyle w:val="5"/>
              </w:rPr>
            </m:ctrlPr>
          </m:lim>
        </m:limUpp>
      </m:oMath>
      <w:r>
        <w:rPr>
          <w:rStyle w:val="5"/>
          <w:rFonts w:ascii="宋体" w:hAnsi="宋体" w:eastAsia="宋体" w:cs="宋体"/>
        </w:rPr>
        <w:t>五氧化二磷</w:t>
      </w:r>
      <w:r>
        <w:rPr>
          <w:rStyle w:val="5"/>
          <w:rFonts w:hint="eastAsia" w:ascii="宋体" w:hAnsi="宋体" w:cs="宋体"/>
          <w:lang w:val="en-US" w:eastAsia="zh-CN"/>
        </w:rPr>
        <w:t xml:space="preserve">  </w:t>
      </w:r>
      <w:r>
        <w:rPr>
          <w:rStyle w:val="5"/>
          <w:rFonts w:ascii="宋体" w:hAnsi="宋体" w:eastAsia="宋体" w:cs="宋体"/>
        </w:rPr>
        <w:t>气密性良好　；先向右移动后向左移动；8ml</w:t>
      </w:r>
      <w:r>
        <w:rPr>
          <w:rStyle w:val="5"/>
          <w:rFonts w:hint="eastAsia" w:ascii="宋体" w:hAnsi="宋体" w:cs="宋体"/>
          <w:lang w:val="en-US" w:eastAsia="zh-CN"/>
        </w:rPr>
        <w:t xml:space="preserve"> </w:t>
      </w:r>
      <w:r>
        <w:rPr>
          <w:rStyle w:val="5"/>
          <w:rFonts w:ascii="宋体" w:hAnsi="宋体" w:eastAsia="宋体" w:cs="宋体"/>
        </w:rPr>
        <w:t>大于</w:t>
      </w:r>
    </w:p>
    <w:p>
      <w:pPr>
        <w:spacing w:line="360" w:lineRule="auto"/>
        <w:jc w:val="left"/>
        <w:textAlignment w:val="center"/>
        <w:rPr>
          <w:rFonts w:ascii="Times New Roman" w:hAnsi="Times New Roman" w:eastAsia="Times New Roman" w:cs="Times New Roman"/>
          <w:sz w:val="24"/>
        </w:rPr>
      </w:pPr>
      <w:r>
        <w:t>2</w:t>
      </w:r>
      <w:r>
        <w:rPr>
          <w:rFonts w:hint="eastAsia"/>
          <w:lang w:val="en-US" w:eastAsia="zh-CN"/>
        </w:rPr>
        <w:t>5</w:t>
      </w:r>
      <w:r>
        <w:t>．</w:t>
      </w:r>
      <w:r>
        <w:rPr>
          <w:rFonts w:ascii="Times New Roman" w:hAnsi="Times New Roman" w:eastAsia="Times New Roman" w:cs="Times New Roman"/>
          <w:sz w:val="24"/>
        </w:rPr>
        <w:t>V</w:t>
      </w:r>
      <w:r>
        <w:rPr>
          <w:rFonts w:ascii="宋体" w:hAnsi="宋体" w:eastAsia="宋体" w:cs="宋体"/>
          <w:sz w:val="24"/>
          <w:vertAlign w:val="subscript"/>
        </w:rPr>
        <w:t>空气</w:t>
      </w:r>
      <w:r>
        <w:rPr>
          <w:rFonts w:ascii="Times New Roman" w:hAnsi="Times New Roman" w:eastAsia="Times New Roman" w:cs="Times New Roman"/>
          <w:sz w:val="24"/>
        </w:rPr>
        <w:t>=8L÷</w:t>
      </w:r>
      <w:r>
        <w:object>
          <v:shape id="_x0000_i1032" o:spt="75" alt="eqId544b08695e574da999f15159f5bf806a" type="#_x0000_t75" style="height:30.75pt;width:11.25pt;" o:ole="t" filled="f" o:preferrelative="t" stroked="f" coordsize="21600,21600">
            <v:path/>
            <v:fill on="f" focussize="0,0"/>
            <v:stroke on="f" joinstyle="miter"/>
            <v:imagedata r:id="rId33" o:title="eqId544b08695e574da999f15159f5bf806a"/>
            <o:lock v:ext="edit" aspectratio="t"/>
            <w10:wrap type="none"/>
            <w10:anchorlock/>
          </v:shape>
          <o:OLEObject Type="Embed" ProgID="Equation.DSMT4" ShapeID="_x0000_i1032" DrawAspect="Content" ObjectID="_1468075732" r:id="rId32">
            <o:LockedField>false</o:LockedField>
          </o:OLEObject>
        </w:object>
      </w:r>
      <w:r>
        <w:rPr>
          <w:rFonts w:ascii="Times New Roman" w:hAnsi="Times New Roman" w:eastAsia="Times New Roman" w:cs="Times New Roman"/>
          <w:sz w:val="24"/>
        </w:rPr>
        <w:t>=40L     m</w:t>
      </w:r>
      <w:r>
        <w:rPr>
          <w:rFonts w:ascii="Times New Roman" w:hAnsi="Times New Roman" w:eastAsia="Times New Roman" w:cs="Times New Roman"/>
          <w:sz w:val="24"/>
          <w:vertAlign w:val="subscript"/>
        </w:rPr>
        <w:t>O2</w:t>
      </w:r>
      <w:r>
        <w:rPr>
          <w:rFonts w:ascii="Times New Roman" w:hAnsi="Times New Roman" w:eastAsia="Times New Roman" w:cs="Times New Roman"/>
          <w:sz w:val="24"/>
        </w:rPr>
        <w:t>=8L×1.429g/L≈11.43g</w:t>
      </w:r>
    </w:p>
    <w:p>
      <w:pPr>
        <w:spacing w:line="360" w:lineRule="auto"/>
        <w:jc w:val="left"/>
        <w:textAlignment w:val="center"/>
        <w:rPr>
          <w:rFonts w:ascii="Times New Roman" w:hAnsi="Times New Roman" w:eastAsia="Times New Roman" w:cs="Times New Roman"/>
          <w:sz w:val="24"/>
        </w:rPr>
      </w:pPr>
    </w:p>
    <w:sectPr>
      <w:headerReference r:id="rId3" w:type="default"/>
      <w:footerReference r:id="rId4" w:type="default"/>
      <w:footerReference r:id="rId5"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F39CA4"/>
    <w:multiLevelType w:val="singleLevel"/>
    <w:tmpl w:val="F4F39CA4"/>
    <w:lvl w:ilvl="0" w:tentative="0">
      <w:start w:val="1"/>
      <w:numFmt w:val="decimal"/>
      <w:lvlText w:val="(%1)"/>
      <w:lvlJc w:val="left"/>
      <w:pPr>
        <w:tabs>
          <w:tab w:val="left" w:pos="312"/>
        </w:tabs>
      </w:pPr>
    </w:lvl>
  </w:abstractNum>
  <w:abstractNum w:abstractNumId="1">
    <w:nsid w:val="09AAC286"/>
    <w:multiLevelType w:val="singleLevel"/>
    <w:tmpl w:val="09AAC28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D09E5"/>
    <w:rsid w:val="002A2386"/>
    <w:rsid w:val="003F38F2"/>
    <w:rsid w:val="004D42A0"/>
    <w:rsid w:val="004E63D0"/>
    <w:rsid w:val="005B3F24"/>
    <w:rsid w:val="0064153B"/>
    <w:rsid w:val="006725CC"/>
    <w:rsid w:val="006A381C"/>
    <w:rsid w:val="007543DC"/>
    <w:rsid w:val="00771D19"/>
    <w:rsid w:val="007A55E5"/>
    <w:rsid w:val="007A64BA"/>
    <w:rsid w:val="00855687"/>
    <w:rsid w:val="009C0381"/>
    <w:rsid w:val="009C38D0"/>
    <w:rsid w:val="009E1FB8"/>
    <w:rsid w:val="009E611B"/>
    <w:rsid w:val="00A0138B"/>
    <w:rsid w:val="00AD3992"/>
    <w:rsid w:val="00AE3522"/>
    <w:rsid w:val="00AE5FF7"/>
    <w:rsid w:val="00B923F8"/>
    <w:rsid w:val="00BC62FB"/>
    <w:rsid w:val="00C93DDE"/>
    <w:rsid w:val="00D52927"/>
    <w:rsid w:val="00DD4B4F"/>
    <w:rsid w:val="00E17E42"/>
    <w:rsid w:val="00E53E16"/>
    <w:rsid w:val="00E55184"/>
    <w:rsid w:val="00EA770D"/>
    <w:rsid w:val="00EF035E"/>
    <w:rsid w:val="00F56D61"/>
    <w:rsid w:val="00FA429B"/>
    <w:rsid w:val="00FA5C16"/>
    <w:rsid w:val="00FF71A6"/>
    <w:rsid w:val="125A2755"/>
    <w:rsid w:val="1B95660D"/>
    <w:rsid w:val="27DB7FA1"/>
    <w:rsid w:val="3E0F5D2E"/>
    <w:rsid w:val="485516C3"/>
    <w:rsid w:val="54740773"/>
    <w:rsid w:val="67760D60"/>
    <w:rsid w:val="7B0E7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uiPriority w:val="99"/>
    <w:rPr>
      <w:sz w:val="18"/>
      <w:szCs w:val="18"/>
    </w:rPr>
  </w:style>
  <w:style w:type="paragraph" w:styleId="10">
    <w:name w:val="No Spacing"/>
    <w:link w:val="11"/>
    <w:qFormat/>
    <w:uiPriority w:val="1"/>
    <w:pPr>
      <w:spacing w:after="200" w:line="276" w:lineRule="auto"/>
    </w:pPr>
    <w:rPr>
      <w:rFonts w:ascii="Times New Roman" w:hAnsi="Times New Roman" w:eastAsia="宋体" w:cs="Times New Roman"/>
      <w:kern w:val="0"/>
      <w:sz w:val="22"/>
      <w:szCs w:val="22"/>
      <w:lang w:val="en-US" w:eastAsia="zh-CN" w:bidi="ar-SA"/>
    </w:rPr>
  </w:style>
  <w:style w:type="character" w:customStyle="1" w:styleId="11">
    <w:name w:val="无间隔 Char"/>
    <w:basedOn w:val="5"/>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19.wmf"/><Relationship Id="rId32" Type="http://schemas.openxmlformats.org/officeDocument/2006/relationships/oleObject" Target="embeddings/oleObject8.bin"/><Relationship Id="rId31" Type="http://schemas.openxmlformats.org/officeDocument/2006/relationships/image" Target="media/image18.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oleObject" Target="embeddings/oleObject6.bin"/><Relationship Id="rId25" Type="http://schemas.openxmlformats.org/officeDocument/2006/relationships/oleObject" Target="embeddings/oleObject5.bin"/><Relationship Id="rId24" Type="http://schemas.openxmlformats.org/officeDocument/2006/relationships/oleObject" Target="embeddings/oleObject4.bin"/><Relationship Id="rId23" Type="http://schemas.openxmlformats.org/officeDocument/2006/relationships/image" Target="media/image14.wmf"/><Relationship Id="rId22" Type="http://schemas.openxmlformats.org/officeDocument/2006/relationships/oleObject" Target="embeddings/oleObject3.bin"/><Relationship Id="rId21" Type="http://schemas.openxmlformats.org/officeDocument/2006/relationships/image" Target="media/image13.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1.bin"/><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dcterms:modified xsi:type="dcterms:W3CDTF">2020-10-19T11:49:36Z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