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七年级英语上学期期中检测参考答案（满分100分）</w:t>
      </w:r>
    </w:p>
    <w:p>
      <w:pPr>
        <w:wordWrap/>
        <w:spacing w:beforeAutospacing="0" w:afterAutospacing="0"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Theme="majorEastAsia" w:eastAsiaTheme="majorEastAsia" w:hAnsiTheme="majorEastAsia" w:cs="Times New Roman"/>
          <w:b/>
          <w:sz w:val="24"/>
          <w:szCs w:val="24"/>
        </w:rPr>
        <w:t>第一部分听力（共四节</w:t>
      </w:r>
      <w:r>
        <w:rPr>
          <w:rFonts w:asciiTheme="majorEastAsia" w:eastAsiaTheme="majorEastAsia" w:hAnsiTheme="majorEastAsia" w:cs="Times New Roman"/>
          <w:sz w:val="24"/>
          <w:szCs w:val="24"/>
        </w:rPr>
        <w:t>，</w:t>
      </w:r>
      <w:r>
        <w:rPr>
          <w:rFonts w:asciiTheme="majorEastAsia" w:eastAsiaTheme="majorEastAsia" w:hAnsiTheme="majorEastAsia" w:cs="Times New Roman" w:hint="eastAsia"/>
          <w:sz w:val="24"/>
          <w:szCs w:val="24"/>
          <w:lang w:val="en-US" w:eastAsia="zh-CN"/>
        </w:rPr>
        <w:t>1-15</w:t>
      </w:r>
      <w:r>
        <w:rPr>
          <w:rFonts w:ascii="Times New Roman" w:eastAsia="黑体" w:hAnsi="Times New Roman" w:cs="Times New Roman" w:hint="eastAsia"/>
          <w:sz w:val="24"/>
          <w:szCs w:val="24"/>
        </w:rPr>
        <w:t>每题1分，</w:t>
      </w:r>
      <w:r>
        <w:rPr>
          <w:rFonts w:ascii="Times New Roman" w:eastAsia="黑体" w:hAnsi="Times New Roman" w:cs="Times New Roman" w:hint="eastAsia"/>
          <w:sz w:val="24"/>
          <w:szCs w:val="24"/>
          <w:lang w:val="en-US" w:eastAsia="zh-CN"/>
        </w:rPr>
        <w:t>16-20每题2分，</w:t>
      </w:r>
      <w:r>
        <w:rPr>
          <w:rFonts w:ascii="Times New Roman" w:eastAsia="黑体" w:hAnsi="Times New Roman" w:cs="Times New Roman"/>
          <w:sz w:val="24"/>
          <w:szCs w:val="24"/>
        </w:rPr>
        <w:t>满分25分）</w:t>
      </w:r>
    </w:p>
    <w:p>
      <w:pPr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>5  C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CAA   6</w:t>
      </w:r>
      <w:r>
        <w:rPr>
          <w:rFonts w:ascii="Times New Roman" w:eastAsia="宋体" w:hAnsi="Times New Roman" w:cs="Times New Roman"/>
          <w:sz w:val="24"/>
          <w:szCs w:val="24"/>
        </w:rPr>
        <w:t xml:space="preserve">—10 CBCBA  11—15 AABCA  </w:t>
      </w:r>
    </w:p>
    <w:p>
      <w:pPr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16—20 BACAB</w:t>
      </w:r>
    </w:p>
    <w:p>
      <w:pPr>
        <w:wordWrap/>
        <w:spacing w:beforeAutospacing="0" w:afterAutospacing="0"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第二部分  </w:t>
      </w:r>
      <w:r>
        <w:rPr>
          <w:rFonts w:ascii="Times New Roman" w:hAnsi="Times New Roman" w:cs="Times New Roman"/>
          <w:b/>
          <w:bCs/>
          <w:sz w:val="24"/>
          <w:szCs w:val="24"/>
        </w:rPr>
        <w:t>英语知识运用（共三节，</w:t>
      </w:r>
      <w:r>
        <w:rPr>
          <w:rFonts w:ascii="Times New Roman" w:eastAsia="黑体" w:hAnsi="Times New Roman" w:cs="Times New Roman" w:hint="eastAsia"/>
          <w:sz w:val="24"/>
          <w:szCs w:val="24"/>
        </w:rPr>
        <w:t>每题1分，</w:t>
      </w:r>
      <w:r>
        <w:rPr>
          <w:rFonts w:ascii="Times New Roman" w:hAnsi="Times New Roman" w:cs="Times New Roman"/>
          <w:b/>
          <w:bCs/>
          <w:sz w:val="24"/>
          <w:szCs w:val="24"/>
        </w:rPr>
        <w:t>满分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sz w:val="24"/>
          <w:szCs w:val="24"/>
        </w:rPr>
        <w:t>分）</w:t>
      </w:r>
    </w:p>
    <w:p>
      <w:pPr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21—25 BCBCC  26—30 CCCAC  31—35 DDAAA</w:t>
      </w:r>
    </w:p>
    <w:p>
      <w:pPr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36—40 BDBAD  41—45 ABABB  46—50 DCEAB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第三部分  </w:t>
      </w:r>
      <w:r>
        <w:rPr>
          <w:rFonts w:ascii="Times New Roman" w:hAnsi="Times New Roman" w:cs="Times New Roman"/>
          <w:b/>
          <w:bCs/>
          <w:sz w:val="24"/>
          <w:szCs w:val="24"/>
        </w:rPr>
        <w:t>阅读理解（共15小题，51</w:t>
      </w:r>
      <w:r>
        <w:rPr>
          <w:rFonts w:ascii="Times New Roman" w:eastAsia="宋体" w:hAnsi="Times New Roman" w:cs="Times New Roman"/>
          <w:b/>
          <w:sz w:val="24"/>
          <w:szCs w:val="24"/>
        </w:rPr>
        <w:t>—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55题，每小题1分，56</w:t>
      </w:r>
      <w:r>
        <w:rPr>
          <w:rFonts w:ascii="Times New Roman" w:eastAsia="宋体" w:hAnsi="Times New Roman" w:cs="Times New Roman"/>
          <w:b/>
          <w:sz w:val="24"/>
          <w:szCs w:val="24"/>
        </w:rPr>
        <w:t>—65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题，每小题2分，</w:t>
      </w:r>
      <w:r>
        <w:rPr>
          <w:rFonts w:ascii="Times New Roman" w:hAnsi="Times New Roman" w:cs="Times New Roman"/>
          <w:b/>
          <w:bCs/>
          <w:sz w:val="24"/>
          <w:szCs w:val="24"/>
        </w:rPr>
        <w:t>满分25分）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51—55 FFTFT   56—60 CABDB   61—65 BCACD</w:t>
      </w:r>
    </w:p>
    <w:p>
      <w:pPr>
        <w:wordWrap/>
        <w:spacing w:beforeAutospacing="0" w:afterAutospacing="0" w:line="360" w:lineRule="auto"/>
        <w:jc w:val="left"/>
        <w:rPr>
          <w:rFonts w:ascii="Times New Roman" w:hAnsi="Times New Roman" w:cs="Times New Roman" w:hint="eastAsia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第四部分  </w:t>
      </w:r>
      <w:r>
        <w:rPr>
          <w:rFonts w:ascii="Times New Roman" w:hAnsi="Times New Roman" w:cs="Times New Roman"/>
          <w:b/>
          <w:bCs/>
          <w:sz w:val="24"/>
          <w:szCs w:val="24"/>
        </w:rPr>
        <w:t>写作（共三节，满分20分）</w:t>
      </w: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  <w:r>
        <w:rPr>
          <w:rFonts w:asciiTheme="minorEastAsia" w:hAnsiTheme="minorEastAsia" w:cs="Times New Roman"/>
          <w:b/>
          <w:sz w:val="24"/>
          <w:szCs w:val="24"/>
        </w:rPr>
        <w:t>第一节  英汉词组互译（共10小题，每小题0.5分，满分5分）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66. in English  67. come on  68. a set of     69. tape player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70. ask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 w:hint="eastAsia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 w:hint="eastAsia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0pt;height:20pt">
            <v:imagedata r:id="rId5" o:title=""/>
            <o:lock v:ext="edit" aspectratio="t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 xml:space="preserve">     71. 电话号码 72. 中学;初中  73. 名字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74. 为</w:t>
      </w:r>
      <w:r>
        <w:rPr>
          <w:rFonts w:ascii="Arial" w:hAnsi="Arial" w:cs="Arial"/>
          <w:sz w:val="24"/>
          <w:szCs w:val="24"/>
        </w:rPr>
        <w:t>…</w:t>
      </w:r>
      <w:r>
        <w:rPr>
          <w:rFonts w:ascii="Times New Roman" w:hAnsi="Times New Roman" w:cs="Times New Roman" w:hint="eastAsia"/>
          <w:sz w:val="24"/>
          <w:szCs w:val="24"/>
        </w:rPr>
        <w:t xml:space="preserve">而感谢你（们）     75.飞机模型 </w:t>
      </w:r>
    </w:p>
    <w:p>
      <w:pPr>
        <w:wordWrap/>
        <w:spacing w:beforeAutospacing="0" w:afterAutospacing="0" w:line="360" w:lineRule="auto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/>
          <w:b/>
          <w:sz w:val="24"/>
          <w:szCs w:val="24"/>
        </w:rPr>
        <w:t>第二节  单词填空（每小题1分，满分5分）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76. photos   77. first   78. my    79. In    80.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re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第三节 书面表达（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略）</w:t>
      </w:r>
      <w:r>
        <w:rPr>
          <w:rFonts w:ascii="Times New Roman" w:hAnsi="Times New Roman" w:cs="Times New Roman"/>
          <w:b/>
          <w:bCs/>
          <w:sz w:val="24"/>
          <w:szCs w:val="24"/>
        </w:rPr>
        <w:t>（满分10分）</w:t>
      </w:r>
    </w:p>
    <w:p>
      <w:pPr>
        <w:wordWrap/>
        <w:spacing w:beforeAutospacing="0" w:afterAutospacing="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书面表达评分标准：</w:t>
      </w:r>
    </w:p>
    <w:p>
      <w:pPr>
        <w:wordWrap/>
        <w:spacing w:beforeAutospacing="0" w:afterAutospacing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一档（</w:t>
      </w:r>
      <w:r>
        <w:rPr>
          <w:rFonts w:ascii="宋体" w:hAnsi="宋体" w:hint="eastAsia"/>
          <w:sz w:val="24"/>
          <w:szCs w:val="24"/>
          <w:lang w:val="en-US" w:eastAsia="zh-CN"/>
        </w:rPr>
        <w:t>8</w:t>
      </w:r>
      <w:r>
        <w:rPr>
          <w:rFonts w:ascii="宋体" w:hAnsi="宋体" w:hint="eastAsia"/>
          <w:sz w:val="24"/>
          <w:szCs w:val="24"/>
        </w:rPr>
        <w:t>—1</w:t>
      </w:r>
      <w:r>
        <w:rPr>
          <w:rFonts w:ascii="宋体" w:hAnsi="宋体" w:hint="eastAsia"/>
          <w:sz w:val="24"/>
          <w:szCs w:val="24"/>
          <w:lang w:val="en-US" w:eastAsia="zh-CN"/>
        </w:rPr>
        <w:t>0</w:t>
      </w:r>
      <w:r>
        <w:rPr>
          <w:rFonts w:ascii="宋体" w:hAnsi="宋体" w:hint="eastAsia"/>
          <w:sz w:val="24"/>
          <w:szCs w:val="24"/>
        </w:rPr>
        <w:t>分） 内容切题、层次清楚、语言流畅，基本无语言表达错误。</w:t>
      </w:r>
    </w:p>
    <w:p>
      <w:pPr>
        <w:wordWrap/>
        <w:spacing w:beforeAutospacing="0" w:afterAutospacing="0" w:line="360" w:lineRule="auto"/>
        <w:ind w:left="2519" w:hanging="2040" w:leftChars="228" w:hangingChars="8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二档（</w:t>
      </w:r>
      <w:r>
        <w:rPr>
          <w:rFonts w:ascii="宋体" w:hAnsi="宋体" w:hint="eastAsia"/>
          <w:sz w:val="24"/>
          <w:szCs w:val="24"/>
          <w:lang w:val="en-US" w:eastAsia="zh-CN"/>
        </w:rPr>
        <w:t>4</w:t>
      </w:r>
      <w:r>
        <w:rPr>
          <w:rFonts w:ascii="宋体" w:hAnsi="宋体" w:hint="eastAsia"/>
          <w:sz w:val="24"/>
          <w:szCs w:val="24"/>
        </w:rPr>
        <w:t>—</w:t>
      </w:r>
      <w:r>
        <w:rPr>
          <w:rFonts w:ascii="宋体" w:hAnsi="宋体" w:hint="eastAsia"/>
          <w:sz w:val="24"/>
          <w:szCs w:val="24"/>
          <w:lang w:val="en-US" w:eastAsia="zh-CN"/>
        </w:rPr>
        <w:t>7</w:t>
      </w:r>
      <w:r>
        <w:rPr>
          <w:rFonts w:ascii="宋体" w:hAnsi="宋体" w:hint="eastAsia"/>
          <w:sz w:val="24"/>
          <w:szCs w:val="24"/>
        </w:rPr>
        <w:t>分） 内容切题、层次不够清楚、语言流畅，语言表达错误较少，内容表达完整。</w:t>
      </w:r>
    </w:p>
    <w:p>
      <w:pPr>
        <w:wordWrap/>
        <w:spacing w:beforeAutospacing="0" w:afterAutospacing="0" w:line="360" w:lineRule="auto"/>
        <w:ind w:left="2519" w:hanging="2040" w:leftChars="228" w:hangingChars="8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三档（</w:t>
      </w:r>
      <w:r>
        <w:rPr>
          <w:rFonts w:ascii="宋体" w:hAnsi="宋体" w:hint="eastAsia"/>
          <w:sz w:val="24"/>
          <w:szCs w:val="24"/>
          <w:lang w:val="en-US" w:eastAsia="zh-CN"/>
        </w:rPr>
        <w:t>0</w:t>
      </w:r>
      <w:r>
        <w:rPr>
          <w:rFonts w:ascii="宋体" w:hAnsi="宋体" w:hint="eastAsia"/>
          <w:sz w:val="24"/>
          <w:szCs w:val="24"/>
        </w:rPr>
        <w:t>—</w:t>
      </w:r>
      <w:r>
        <w:rPr>
          <w:rFonts w:ascii="宋体" w:hAnsi="宋体" w:hint="eastAsia"/>
          <w:sz w:val="24"/>
          <w:szCs w:val="24"/>
          <w:lang w:val="en-US" w:eastAsia="zh-CN"/>
        </w:rPr>
        <w:t>3</w:t>
      </w:r>
      <w:r>
        <w:rPr>
          <w:rFonts w:ascii="宋体" w:hAnsi="宋体" w:hint="eastAsia"/>
          <w:sz w:val="24"/>
          <w:szCs w:val="24"/>
        </w:rPr>
        <w:t>分） 有一定的内容，能写出个别与内容相关的句子，但语言表达错误很多。</w:t>
      </w:r>
    </w:p>
    <w:p>
      <w:pPr>
        <w:wordWrap/>
        <w:spacing w:beforeAutospacing="0" w:afterAutospacing="0" w:line="360" w:lineRule="auto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注：1.全文大小写、标点符号有误最多扣1分。</w:t>
      </w:r>
    </w:p>
    <w:p>
      <w:pPr>
        <w:wordWrap/>
        <w:spacing w:beforeAutospacing="0" w:afterAutospacing="0" w:line="360" w:lineRule="auto"/>
        <w:ind w:left="1199" w:hanging="720" w:leftChars="228" w:hangingChars="3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2.拼写错误每五个词扣0.5分，全文最多扣1分，同个单词的拼写错误不重复扣分。略有语法错误，但不影响文中内容的扣0.5分。全文的语法错误最多扣1分。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lang w:val="en-US" w:eastAsia="zh-CN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 3.抄袭试卷中阅读材料的，抄袭部分不给分。</w:t>
      </w:r>
      <w:bookmarkStart w:id="0" w:name="_GoBack"/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120"/>
    <w:rsid w:val="000C6A4F"/>
    <w:rsid w:val="003B3F33"/>
    <w:rsid w:val="00476E46"/>
    <w:rsid w:val="00650FC8"/>
    <w:rsid w:val="00894120"/>
    <w:rsid w:val="00DE5883"/>
    <w:rsid w:val="05427473"/>
    <w:rsid w:val="0DF81782"/>
    <w:rsid w:val="226E1CDE"/>
    <w:rsid w:val="24A95964"/>
    <w:rsid w:val="40255F4E"/>
    <w:rsid w:val="574A10B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534</Words>
  <Characters>708</Characters>
  <Application>Microsoft Office Word</Application>
  <DocSecurity>0</DocSecurity>
  <Lines>4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2020-10-11T14:53:00Z</dcterms:created>
  <dcterms:modified xsi:type="dcterms:W3CDTF">2020-10-31T03:56:18Z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