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9274E" w:rsidP="00E14325" w14:paraId="1351C07A" w14:textId="5D455E5D">
      <w:pPr>
        <w:jc w:val="center"/>
        <w:rPr>
          <w:rFonts w:ascii="宋体" w:eastAsia="宋体" w:hAnsi="宋体"/>
          <w:b/>
          <w:bCs/>
          <w:color w:val="000000" w:themeColor="text1"/>
          <w:sz w:val="24"/>
          <w:szCs w:val="24"/>
        </w:rPr>
      </w:pPr>
      <w:bookmarkStart w:id="0" w:name="_GoBack"/>
      <w:bookmarkEnd w:id="0"/>
      <w:r w:rsidRPr="00E14325">
        <w:rPr>
          <w:rFonts w:ascii="宋体" w:eastAsia="宋体" w:hAnsi="宋体" w:hint="eastAsia"/>
          <w:b/>
          <w:bCs/>
          <w:color w:val="000000" w:themeColor="text1"/>
          <w:sz w:val="32"/>
          <w:szCs w:val="32"/>
        </w:rPr>
        <w:t>2</w:t>
      </w:r>
      <w:r w:rsidRPr="00E14325">
        <w:rPr>
          <w:rFonts w:ascii="宋体" w:eastAsia="宋体" w:hAnsi="宋体"/>
          <w:b/>
          <w:bCs/>
          <w:color w:val="000000" w:themeColor="text1"/>
          <w:sz w:val="32"/>
          <w:szCs w:val="32"/>
        </w:rPr>
        <w:t>020</w:t>
      </w:r>
      <w:r w:rsidRPr="00E14325">
        <w:rPr>
          <w:rFonts w:ascii="宋体" w:eastAsia="宋体" w:hAnsi="宋体" w:hint="eastAsia"/>
          <w:b/>
          <w:bCs/>
          <w:color w:val="000000" w:themeColor="text1"/>
          <w:sz w:val="32"/>
          <w:szCs w:val="32"/>
        </w:rPr>
        <w:t>-</w:t>
      </w:r>
      <w:r w:rsidRPr="00E14325">
        <w:rPr>
          <w:rFonts w:ascii="宋体" w:eastAsia="宋体" w:hAnsi="宋体"/>
          <w:b/>
          <w:bCs/>
          <w:color w:val="000000" w:themeColor="text1"/>
          <w:sz w:val="32"/>
          <w:szCs w:val="32"/>
        </w:rPr>
        <w:t>2021</w:t>
      </w:r>
      <w:r w:rsidRPr="00E14325">
        <w:rPr>
          <w:rFonts w:ascii="宋体" w:eastAsia="宋体" w:hAnsi="宋体" w:hint="eastAsia"/>
          <w:b/>
          <w:bCs/>
          <w:color w:val="000000" w:themeColor="text1"/>
          <w:sz w:val="32"/>
          <w:szCs w:val="32"/>
        </w:rPr>
        <w:t>学</w:t>
      </w:r>
      <w:r w:rsidRPr="00E14325">
        <w:rPr>
          <w:rFonts w:ascii="宋体" w:eastAsia="宋体" w:hAnsi="宋体" w:hint="eastAsia"/>
          <w:b/>
          <w:bCs/>
          <w:color w:val="000000" w:themeColor="text1"/>
          <w:sz w:val="32"/>
          <w:szCs w:val="32"/>
        </w:rPr>
        <w:t>年度初</w:t>
      </w:r>
      <w:r w:rsidRPr="00E14325">
        <w:rPr>
          <w:rFonts w:ascii="宋体" w:eastAsia="宋体" w:hAnsi="宋体" w:hint="eastAsia"/>
          <w:b/>
          <w:bCs/>
          <w:color w:val="000000" w:themeColor="text1"/>
          <w:sz w:val="32"/>
          <w:szCs w:val="32"/>
        </w:rPr>
        <w:t>二语文期中考试答案</w:t>
      </w:r>
    </w:p>
    <w:p w:rsidR="00E14325" w:rsidRPr="00E14325" w:rsidP="00E14325" w14:paraId="49420714" w14:textId="77777777">
      <w:pPr>
        <w:jc w:val="center"/>
        <w:rPr>
          <w:rFonts w:ascii="宋体" w:eastAsia="宋体" w:hAnsi="宋体"/>
          <w:b/>
          <w:bCs/>
          <w:color w:val="000000" w:themeColor="text1"/>
          <w:sz w:val="24"/>
          <w:szCs w:val="24"/>
        </w:rPr>
      </w:pPr>
    </w:p>
    <w:p w:rsidR="00EF6BD0" w:rsidRPr="00E14325" w:rsidP="00E14325" w14:paraId="6E3BDED0" w14:textId="32B6D8C0">
      <w:pPr>
        <w:pStyle w:val="ListParagraph"/>
        <w:numPr>
          <w:ilvl w:val="0"/>
          <w:numId w:val="1"/>
        </w:numPr>
        <w:ind w:firstLineChars="0"/>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基础运用（1</w:t>
      </w:r>
      <w:r w:rsidRPr="00E14325">
        <w:rPr>
          <w:rFonts w:ascii="宋体" w:eastAsia="宋体" w:hAnsi="宋体"/>
          <w:b/>
          <w:bCs/>
          <w:color w:val="000000" w:themeColor="text1"/>
          <w:sz w:val="24"/>
          <w:szCs w:val="24"/>
        </w:rPr>
        <w:t>2</w:t>
      </w:r>
      <w:r w:rsidRPr="00E14325">
        <w:rPr>
          <w:rFonts w:ascii="宋体" w:eastAsia="宋体" w:hAnsi="宋体" w:hint="eastAsia"/>
          <w:b/>
          <w:bCs/>
          <w:color w:val="000000" w:themeColor="text1"/>
          <w:sz w:val="24"/>
          <w:szCs w:val="24"/>
        </w:rPr>
        <w:t>分）</w:t>
      </w:r>
    </w:p>
    <w:p w:rsidR="00490054" w:rsidRPr="00E14325" w:rsidP="00E14325" w14:paraId="1C5FBEFD" w14:textId="77777777">
      <w:pPr>
        <w:pStyle w:val="ListParagraph"/>
        <w:ind w:left="480" w:firstLine="0" w:firstLineChars="0"/>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【答案】</w:t>
      </w:r>
    </w:p>
    <w:p w:rsidR="00490054" w:rsidRPr="00E14325" w:rsidP="00E14325" w14:paraId="202EB632" w14:textId="32FC693F">
      <w:pPr>
        <w:pStyle w:val="ListParagraph"/>
        <w:ind w:left="480" w:firstLine="0" w:firstLineChars="0"/>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1（1）C    （</w:t>
      </w:r>
      <w:r w:rsidRPr="00E14325">
        <w:rPr>
          <w:rFonts w:ascii="宋体" w:eastAsia="宋体" w:hAnsi="宋体"/>
          <w:b/>
          <w:bCs/>
          <w:color w:val="000000" w:themeColor="text1"/>
          <w:sz w:val="24"/>
          <w:szCs w:val="24"/>
        </w:rPr>
        <w:t>2</w:t>
      </w:r>
      <w:r w:rsidRPr="00E14325">
        <w:rPr>
          <w:rFonts w:ascii="宋体" w:eastAsia="宋体" w:hAnsi="宋体" w:hint="eastAsia"/>
          <w:b/>
          <w:bCs/>
          <w:color w:val="000000" w:themeColor="text1"/>
          <w:sz w:val="24"/>
          <w:szCs w:val="24"/>
        </w:rPr>
        <w:t>）A    （</w:t>
      </w:r>
      <w:r w:rsidRPr="00E14325">
        <w:rPr>
          <w:rFonts w:ascii="宋体" w:eastAsia="宋体" w:hAnsi="宋体"/>
          <w:b/>
          <w:bCs/>
          <w:color w:val="000000" w:themeColor="text1"/>
          <w:sz w:val="24"/>
          <w:szCs w:val="24"/>
        </w:rPr>
        <w:t>3</w:t>
      </w:r>
      <w:r w:rsidRPr="00E14325">
        <w:rPr>
          <w:rFonts w:ascii="宋体" w:eastAsia="宋体" w:hAnsi="宋体" w:hint="eastAsia"/>
          <w:b/>
          <w:bCs/>
          <w:color w:val="000000" w:themeColor="text1"/>
          <w:sz w:val="24"/>
          <w:szCs w:val="24"/>
        </w:rPr>
        <w:t>）D    （</w:t>
      </w:r>
      <w:r w:rsidRPr="00E14325">
        <w:rPr>
          <w:rFonts w:ascii="宋体" w:eastAsia="宋体" w:hAnsi="宋体"/>
          <w:b/>
          <w:bCs/>
          <w:color w:val="000000" w:themeColor="text1"/>
          <w:sz w:val="24"/>
          <w:szCs w:val="24"/>
        </w:rPr>
        <w:t>4</w:t>
      </w:r>
      <w:r w:rsidRPr="00E14325">
        <w:rPr>
          <w:rFonts w:ascii="宋体" w:eastAsia="宋体" w:hAnsi="宋体" w:hint="eastAsia"/>
          <w:b/>
          <w:bCs/>
          <w:color w:val="000000" w:themeColor="text1"/>
          <w:sz w:val="24"/>
          <w:szCs w:val="24"/>
        </w:rPr>
        <w:t>）</w:t>
      </w:r>
      <w:r w:rsidRPr="00E14325">
        <w:rPr>
          <w:rFonts w:ascii="宋体" w:eastAsia="宋体" w:hAnsi="宋体"/>
          <w:b/>
          <w:bCs/>
          <w:color w:val="000000" w:themeColor="text1"/>
          <w:sz w:val="24"/>
          <w:szCs w:val="24"/>
        </w:rPr>
        <w:t>A</w:t>
      </w:r>
      <w:r w:rsidRPr="00E14325">
        <w:rPr>
          <w:rFonts w:ascii="宋体" w:eastAsia="宋体" w:hAnsi="宋体" w:hint="eastAsia"/>
          <w:b/>
          <w:bCs/>
          <w:color w:val="000000" w:themeColor="text1"/>
          <w:sz w:val="24"/>
          <w:szCs w:val="24"/>
        </w:rPr>
        <w:t xml:space="preserve">    </w:t>
      </w:r>
      <w:r w:rsidRPr="00E14325">
        <w:rPr>
          <w:rFonts w:ascii="宋体" w:eastAsia="宋体" w:hAnsi="宋体"/>
          <w:b/>
          <w:bCs/>
          <w:color w:val="000000" w:themeColor="text1"/>
          <w:sz w:val="24"/>
          <w:szCs w:val="24"/>
        </w:rPr>
        <w:t xml:space="preserve">2. B   3. C   </w:t>
      </w:r>
      <w:r w:rsidRPr="00E14325" w:rsidR="003B1CED">
        <w:rPr>
          <w:rFonts w:ascii="宋体" w:eastAsia="宋体" w:hAnsi="宋体" w:hint="eastAsia"/>
          <w:b/>
          <w:bCs/>
          <w:color w:val="000000" w:themeColor="text1"/>
          <w:sz w:val="24"/>
          <w:szCs w:val="24"/>
        </w:rPr>
        <w:t>（一个2分）</w:t>
      </w:r>
    </w:p>
    <w:p w:rsidR="00490054" w:rsidRPr="00E14325" w:rsidP="00E14325" w14:paraId="2BA60D7A" w14:textId="77777777">
      <w:pPr>
        <w:pStyle w:val="ListParagraph"/>
        <w:ind w:left="480" w:firstLine="0" w:firstLineChars="0"/>
        <w:jc w:val="left"/>
        <w:rPr>
          <w:rFonts w:ascii="宋体" w:eastAsia="宋体" w:hAnsi="宋体"/>
          <w:b/>
          <w:bCs/>
          <w:color w:val="000000" w:themeColor="text1"/>
          <w:sz w:val="24"/>
          <w:szCs w:val="24"/>
        </w:rPr>
      </w:pPr>
    </w:p>
    <w:p w:rsidR="00EF6BD0" w:rsidRPr="00E14325" w:rsidP="00E14325" w14:paraId="7CC4850E" w14:textId="1186942B">
      <w:pPr>
        <w:pStyle w:val="ListParagraph"/>
        <w:numPr>
          <w:ilvl w:val="0"/>
          <w:numId w:val="1"/>
        </w:numPr>
        <w:ind w:firstLineChars="0"/>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古诗文阅读</w:t>
      </w:r>
      <w:r w:rsidRPr="00E14325" w:rsidR="00B7151E">
        <w:rPr>
          <w:rFonts w:ascii="宋体" w:eastAsia="宋体" w:hAnsi="宋体" w:hint="eastAsia"/>
          <w:b/>
          <w:bCs/>
          <w:color w:val="000000" w:themeColor="text1"/>
          <w:sz w:val="24"/>
          <w:szCs w:val="24"/>
        </w:rPr>
        <w:t>（共2</w:t>
      </w:r>
      <w:r w:rsidRPr="00E14325" w:rsidR="00B7151E">
        <w:rPr>
          <w:rFonts w:ascii="宋体" w:eastAsia="宋体" w:hAnsi="宋体"/>
          <w:b/>
          <w:bCs/>
          <w:color w:val="000000" w:themeColor="text1"/>
          <w:sz w:val="24"/>
          <w:szCs w:val="24"/>
        </w:rPr>
        <w:t>4</w:t>
      </w:r>
      <w:r w:rsidRPr="00E14325" w:rsidR="00B7151E">
        <w:rPr>
          <w:rFonts w:ascii="宋体" w:eastAsia="宋体" w:hAnsi="宋体" w:hint="eastAsia"/>
          <w:b/>
          <w:bCs/>
          <w:color w:val="000000" w:themeColor="text1"/>
          <w:sz w:val="24"/>
          <w:szCs w:val="24"/>
        </w:rPr>
        <w:t>分）</w:t>
      </w:r>
    </w:p>
    <w:p w:rsidR="003B1CED" w:rsidRPr="00903AFA" w:rsidP="00903AFA" w14:paraId="7A45100C" w14:textId="5DCEF458">
      <w:pPr>
        <w:rPr>
          <w:rFonts w:ascii="宋体" w:eastAsia="宋体" w:hAnsi="宋体"/>
          <w:b/>
          <w:bCs/>
          <w:color w:val="000000" w:themeColor="text1"/>
          <w:sz w:val="24"/>
          <w:szCs w:val="24"/>
        </w:rPr>
      </w:pPr>
      <w:r w:rsidRPr="00903AFA">
        <w:rPr>
          <w:rFonts w:ascii="宋体" w:eastAsia="宋体" w:hAnsi="宋体" w:hint="eastAsia"/>
          <w:b/>
          <w:bCs/>
          <w:color w:val="000000" w:themeColor="text1"/>
          <w:sz w:val="24"/>
          <w:szCs w:val="24"/>
        </w:rPr>
        <w:t>（一）</w:t>
      </w:r>
      <w:r w:rsidRPr="00903AFA" w:rsidR="00BA4E8C">
        <w:rPr>
          <w:rFonts w:ascii="宋体" w:eastAsia="宋体" w:hAnsi="宋体" w:hint="eastAsia"/>
          <w:b/>
          <w:bCs/>
          <w:color w:val="000000" w:themeColor="text1"/>
          <w:sz w:val="24"/>
          <w:szCs w:val="24"/>
        </w:rPr>
        <w:t>默写</w:t>
      </w:r>
      <w:r w:rsidRPr="00903AFA" w:rsidR="004267E6">
        <w:rPr>
          <w:rFonts w:ascii="宋体" w:eastAsia="宋体" w:hAnsi="宋体" w:hint="eastAsia"/>
          <w:b/>
          <w:bCs/>
          <w:color w:val="000000" w:themeColor="text1"/>
          <w:sz w:val="24"/>
          <w:szCs w:val="24"/>
        </w:rPr>
        <w:t>（一空1分，</w:t>
      </w:r>
      <w:r w:rsidRPr="00903AFA" w:rsidR="00BA4E8C">
        <w:rPr>
          <w:rFonts w:ascii="宋体" w:eastAsia="宋体" w:hAnsi="宋体" w:hint="eastAsia"/>
          <w:b/>
          <w:bCs/>
          <w:color w:val="000000" w:themeColor="text1"/>
          <w:sz w:val="24"/>
          <w:szCs w:val="24"/>
        </w:rPr>
        <w:t>共</w:t>
      </w:r>
      <w:r w:rsidRPr="00903AFA" w:rsidR="004267E6">
        <w:rPr>
          <w:rFonts w:ascii="宋体" w:eastAsia="宋体" w:hAnsi="宋体" w:hint="eastAsia"/>
          <w:b/>
          <w:bCs/>
          <w:color w:val="000000" w:themeColor="text1"/>
          <w:sz w:val="24"/>
          <w:szCs w:val="24"/>
        </w:rPr>
        <w:t>8分）</w:t>
      </w:r>
    </w:p>
    <w:p w:rsidR="003B1CED" w:rsidRPr="00E14325" w:rsidP="00E14325" w14:paraId="46859824" w14:textId="6B4B43A1">
      <w:pPr>
        <w:pStyle w:val="ListParagraph"/>
        <w:ind w:left="480" w:firstLine="0" w:firstLineChars="0"/>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4.</w:t>
      </w:r>
      <w:r w:rsidRPr="00E14325">
        <w:rPr>
          <w:rFonts w:ascii="宋体" w:eastAsia="宋体" w:hAnsi="宋体" w:hint="eastAsia"/>
          <w:b/>
          <w:bCs/>
          <w:color w:val="000000" w:themeColor="text1"/>
          <w:sz w:val="24"/>
          <w:szCs w:val="24"/>
        </w:rPr>
        <w:t>鸢</w:t>
      </w:r>
      <w:r w:rsidRPr="00E14325">
        <w:rPr>
          <w:rFonts w:ascii="宋体" w:eastAsia="宋体" w:hAnsi="宋体" w:hint="eastAsia"/>
          <w:b/>
          <w:bCs/>
          <w:color w:val="000000" w:themeColor="text1"/>
          <w:sz w:val="24"/>
          <w:szCs w:val="24"/>
        </w:rPr>
        <w:t>飞</w:t>
      </w:r>
      <w:r w:rsidRPr="00E14325">
        <w:rPr>
          <w:rFonts w:ascii="宋体" w:eastAsia="宋体" w:hAnsi="宋体" w:hint="eastAsia"/>
          <w:b/>
          <w:bCs/>
          <w:color w:val="000000" w:themeColor="text1"/>
          <w:sz w:val="24"/>
          <w:szCs w:val="24"/>
        </w:rPr>
        <w:t>戾</w:t>
      </w:r>
      <w:r w:rsidRPr="00E14325">
        <w:rPr>
          <w:rFonts w:ascii="宋体" w:eastAsia="宋体" w:hAnsi="宋体" w:hint="eastAsia"/>
          <w:b/>
          <w:bCs/>
          <w:color w:val="000000" w:themeColor="text1"/>
          <w:sz w:val="24"/>
          <w:szCs w:val="24"/>
        </w:rPr>
        <w:t xml:space="preserve">天者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t xml:space="preserve">经纶世务者 </w:t>
      </w:r>
      <w:r w:rsidRPr="00E14325">
        <w:rPr>
          <w:rFonts w:ascii="宋体" w:eastAsia="宋体" w:hAnsi="宋体"/>
          <w:b/>
          <w:bCs/>
          <w:color w:val="000000" w:themeColor="text1"/>
          <w:sz w:val="24"/>
          <w:szCs w:val="24"/>
        </w:rPr>
        <w:t xml:space="preserve">  5.</w:t>
      </w:r>
      <w:r w:rsidR="00846BC2">
        <w:rPr>
          <w:rFonts w:ascii="宋体" w:eastAsia="宋体" w:hAnsi="宋体" w:hint="eastAsia"/>
          <w:b/>
          <w:bCs/>
          <w:color w:val="000000" w:themeColor="text1"/>
          <w:sz w:val="24"/>
          <w:szCs w:val="24"/>
        </w:rPr>
        <w:t>晴川历历汉阳树，芳草萋萋鹦鹉洲</w:t>
      </w:r>
      <w:r w:rsidRPr="00E14325">
        <w:rPr>
          <w:rFonts w:ascii="宋体" w:eastAsia="宋体" w:hAnsi="宋体"/>
          <w:b/>
          <w:bCs/>
          <w:color w:val="000000" w:themeColor="text1"/>
          <w:sz w:val="24"/>
          <w:szCs w:val="24"/>
        </w:rPr>
        <w:t xml:space="preserve"> </w:t>
      </w:r>
    </w:p>
    <w:p w:rsidR="003B1CED" w:rsidRPr="00E14325" w:rsidP="00E14325" w14:paraId="0E2A799E" w14:textId="77777777">
      <w:pPr>
        <w:pStyle w:val="ListParagraph"/>
        <w:ind w:left="480" w:firstLine="0" w:firstLineChars="0"/>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6.</w:t>
      </w:r>
      <w:r w:rsidRPr="00E14325">
        <w:rPr>
          <w:rFonts w:ascii="宋体" w:eastAsia="宋体" w:hAnsi="宋体" w:hint="eastAsia"/>
          <w:b/>
          <w:bCs/>
          <w:color w:val="000000" w:themeColor="text1"/>
          <w:sz w:val="24"/>
          <w:szCs w:val="24"/>
        </w:rPr>
        <w:t>相顾无相识，长歌怀采</w:t>
      </w:r>
      <w:r w:rsidRPr="00E14325">
        <w:rPr>
          <w:rFonts w:ascii="宋体" w:eastAsia="宋体" w:hAnsi="宋体" w:hint="eastAsia"/>
          <w:b/>
          <w:bCs/>
          <w:color w:val="000000" w:themeColor="text1"/>
          <w:sz w:val="24"/>
          <w:szCs w:val="24"/>
        </w:rPr>
        <w:t>薇</w:t>
      </w:r>
    </w:p>
    <w:p w:rsidR="003B1CED" w:rsidRPr="00E14325" w:rsidP="00E14325" w14:paraId="0E886264" w14:textId="77777777">
      <w:pPr>
        <w:pStyle w:val="ListParagraph"/>
        <w:ind w:left="480" w:firstLine="0" w:firstLineChars="0"/>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7.</w:t>
      </w:r>
      <w:r w:rsidRPr="00E14325">
        <w:rPr>
          <w:rFonts w:ascii="宋体" w:eastAsia="宋体" w:hAnsi="宋体" w:hint="eastAsia"/>
          <w:b/>
          <w:bCs/>
          <w:color w:val="000000" w:themeColor="text1"/>
          <w:sz w:val="24"/>
          <w:szCs w:val="24"/>
        </w:rPr>
        <w:t>几处早莺争暖树，谁家新燕啄春泥</w:t>
      </w:r>
      <w:r w:rsidRPr="00E14325">
        <w:rPr>
          <w:rFonts w:ascii="宋体" w:eastAsia="宋体" w:hAnsi="宋体"/>
          <w:b/>
          <w:bCs/>
          <w:color w:val="000000" w:themeColor="text1"/>
          <w:sz w:val="24"/>
          <w:szCs w:val="24"/>
        </w:rPr>
        <w:t xml:space="preserve"> </w:t>
      </w:r>
    </w:p>
    <w:p w:rsidR="00BA4E8C" w:rsidRPr="00E14325" w:rsidP="00E14325" w14:paraId="105E5F01" w14:textId="1718576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（二）古诗阅读（共4分）</w:t>
      </w:r>
    </w:p>
    <w:p w:rsidR="00BA4E8C" w:rsidRPr="00E14325" w:rsidP="00E14325" w14:paraId="23C4F98E" w14:textId="7EFB7903">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8.</w:t>
      </w:r>
      <w:r w:rsidRPr="00E14325">
        <w:rPr>
          <w:rFonts w:ascii="宋体" w:eastAsia="宋体" w:hAnsi="宋体" w:hint="eastAsia"/>
          <w:b/>
          <w:bCs/>
          <w:color w:val="000000" w:themeColor="text1"/>
          <w:sz w:val="24"/>
          <w:szCs w:val="24"/>
        </w:rPr>
        <w:t>C（</w:t>
      </w:r>
      <w:r w:rsidRPr="00E14325">
        <w:rPr>
          <w:rFonts w:ascii="宋体" w:eastAsia="宋体" w:hAnsi="宋体"/>
          <w:b/>
          <w:bCs/>
          <w:color w:val="000000" w:themeColor="text1"/>
          <w:sz w:val="24"/>
          <w:szCs w:val="24"/>
        </w:rPr>
        <w:t>1</w:t>
      </w:r>
      <w:r w:rsidRPr="00E14325">
        <w:rPr>
          <w:rFonts w:ascii="宋体" w:eastAsia="宋体" w:hAnsi="宋体" w:hint="eastAsia"/>
          <w:b/>
          <w:bCs/>
          <w:color w:val="000000" w:themeColor="text1"/>
          <w:sz w:val="24"/>
          <w:szCs w:val="24"/>
        </w:rPr>
        <w:t>分）</w:t>
      </w:r>
    </w:p>
    <w:p w:rsidR="00BA4E8C" w:rsidRPr="00E14325" w:rsidP="00E14325" w14:paraId="56A68844" w14:textId="01E6AB13">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9.</w:t>
      </w:r>
      <w:r w:rsidRPr="00E14325">
        <w:rPr>
          <w:rFonts w:ascii="宋体" w:eastAsia="宋体" w:hAnsi="宋体" w:hint="eastAsia"/>
          <w:b/>
          <w:bCs/>
          <w:color w:val="000000" w:themeColor="text1"/>
          <w:sz w:val="24"/>
          <w:szCs w:val="24"/>
        </w:rPr>
        <w:t xml:space="preserve"> 答案：“大漠孤烟直，长河落日圆”的景象是：放眼望去，广阔无垠的大漠上，远处烽火台一缕孤烟直上云霄；</w:t>
      </w:r>
      <w:r w:rsidRPr="00E14325">
        <w:rPr>
          <w:rFonts w:ascii="宋体" w:eastAsia="宋体" w:hAnsi="宋体" w:hint="eastAsia"/>
          <w:b/>
          <w:bCs/>
          <w:color w:val="000000" w:themeColor="text1"/>
          <w:sz w:val="24"/>
          <w:szCs w:val="24"/>
        </w:rPr>
        <w:t>杳</w:t>
      </w:r>
      <w:r w:rsidRPr="00E14325">
        <w:rPr>
          <w:rFonts w:ascii="宋体" w:eastAsia="宋体" w:hAnsi="宋体" w:hint="eastAsia"/>
          <w:b/>
          <w:bCs/>
          <w:color w:val="000000" w:themeColor="text1"/>
          <w:sz w:val="24"/>
          <w:szCs w:val="24"/>
        </w:rPr>
        <w:t>无尽头的黄河横贯其间，天空中挂着一轮圆圆的落日。（</w:t>
      </w:r>
      <w:r w:rsidRPr="00E14325">
        <w:rPr>
          <w:rFonts w:ascii="宋体" w:eastAsia="宋体" w:hAnsi="宋体"/>
          <w:b/>
          <w:bCs/>
          <w:color w:val="000000" w:themeColor="text1"/>
          <w:sz w:val="24"/>
          <w:szCs w:val="24"/>
        </w:rPr>
        <w:t>2</w:t>
      </w:r>
      <w:r w:rsidRPr="00E14325">
        <w:rPr>
          <w:rFonts w:ascii="宋体" w:eastAsia="宋体" w:hAnsi="宋体" w:hint="eastAsia"/>
          <w:b/>
          <w:bCs/>
          <w:color w:val="000000" w:themeColor="text1"/>
          <w:sz w:val="24"/>
          <w:szCs w:val="24"/>
        </w:rPr>
        <w:t>分，描绘出“大漠孤烟直”给1分，描绘出“长河落日圆”给1分）“直”字是挺拔、笔直之意，写出了孤烟的劲拔、坚毅之美。（“圆”字写出了落日之圆，给人以亲切而又苍茫之感。）（1分）</w:t>
      </w:r>
    </w:p>
    <w:p w:rsidR="00EF6BD0" w:rsidRPr="00E14325" w:rsidP="00E14325" w14:paraId="16AEC27D" w14:textId="7390B324">
      <w:pPr>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（三）文言文阅读（共1</w:t>
      </w:r>
      <w:r w:rsidRPr="00E14325">
        <w:rPr>
          <w:rFonts w:ascii="宋体" w:eastAsia="宋体" w:hAnsi="宋体"/>
          <w:b/>
          <w:bCs/>
          <w:color w:val="000000" w:themeColor="text1"/>
          <w:sz w:val="24"/>
          <w:szCs w:val="24"/>
        </w:rPr>
        <w:t>2</w:t>
      </w:r>
      <w:r w:rsidRPr="00E14325">
        <w:rPr>
          <w:rFonts w:ascii="宋体" w:eastAsia="宋体" w:hAnsi="宋体" w:hint="eastAsia"/>
          <w:b/>
          <w:bCs/>
          <w:color w:val="000000" w:themeColor="text1"/>
          <w:sz w:val="24"/>
          <w:szCs w:val="24"/>
        </w:rPr>
        <w:t>分）</w:t>
      </w:r>
    </w:p>
    <w:p w:rsidR="00B7151E" w:rsidRPr="00E14325" w:rsidP="00E14325" w14:paraId="25DF8F7E" w14:textId="7777777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1</w:t>
      </w:r>
      <w:r w:rsidRPr="00E14325">
        <w:rPr>
          <w:rFonts w:ascii="宋体" w:eastAsia="宋体" w:hAnsi="宋体"/>
          <w:b/>
          <w:bCs/>
          <w:color w:val="000000" w:themeColor="text1"/>
          <w:sz w:val="24"/>
          <w:szCs w:val="24"/>
        </w:rPr>
        <w:t>0</w:t>
      </w:r>
      <w:r w:rsidRPr="00E14325">
        <w:rPr>
          <w:rFonts w:ascii="宋体" w:eastAsia="宋体" w:hAnsi="宋体" w:hint="eastAsia"/>
          <w:b/>
          <w:bCs/>
          <w:color w:val="000000" w:themeColor="text1"/>
          <w:sz w:val="24"/>
          <w:szCs w:val="24"/>
        </w:rPr>
        <w:t>.C（2分）</w:t>
      </w:r>
    </w:p>
    <w:p w:rsidR="00B7151E" w:rsidRPr="00E14325" w:rsidP="00E14325" w14:paraId="0C909F41" w14:textId="1D8B8F45">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11.</w:t>
      </w:r>
      <w:r w:rsidR="00DF7D79">
        <w:rPr>
          <w:rFonts w:ascii="宋体" w:eastAsia="宋体" w:hAnsi="宋体"/>
          <w:b/>
          <w:bCs/>
          <w:color w:val="000000" w:themeColor="text1"/>
          <w:sz w:val="24"/>
          <w:szCs w:val="24"/>
        </w:rPr>
        <w:t>B</w:t>
      </w:r>
      <w:r w:rsidRPr="00E14325">
        <w:rPr>
          <w:rFonts w:ascii="宋体" w:eastAsia="宋体" w:hAnsi="宋体" w:hint="eastAsia"/>
          <w:b/>
          <w:bCs/>
          <w:color w:val="000000" w:themeColor="text1"/>
          <w:sz w:val="24"/>
          <w:szCs w:val="24"/>
        </w:rPr>
        <w:t>（2分）</w:t>
      </w:r>
    </w:p>
    <w:p w:rsidR="00B7151E" w:rsidRPr="00E14325" w:rsidP="00E14325" w14:paraId="233A4939" w14:textId="77777777">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12.</w:t>
      </w:r>
      <w:r w:rsidRPr="00E14325">
        <w:rPr>
          <w:rFonts w:ascii="宋体" w:eastAsia="宋体" w:hAnsi="宋体" w:hint="eastAsia"/>
          <w:b/>
          <w:bCs/>
          <w:color w:val="000000" w:themeColor="text1"/>
          <w:sz w:val="24"/>
          <w:szCs w:val="24"/>
        </w:rPr>
        <w:t xml:space="preserve">有时朝发白帝，暮到江陵。（1分）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t xml:space="preserve">湍急/迅疾（1分）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t>侧面（</w:t>
      </w:r>
      <w:r w:rsidRPr="00E14325">
        <w:rPr>
          <w:rFonts w:ascii="宋体" w:eastAsia="宋体" w:hAnsi="宋体"/>
          <w:b/>
          <w:bCs/>
          <w:color w:val="000000" w:themeColor="text1"/>
          <w:sz w:val="24"/>
          <w:szCs w:val="24"/>
        </w:rPr>
        <w:t>1</w:t>
      </w:r>
      <w:r w:rsidRPr="00E14325">
        <w:rPr>
          <w:rFonts w:ascii="宋体" w:eastAsia="宋体" w:hAnsi="宋体" w:hint="eastAsia"/>
          <w:b/>
          <w:bCs/>
          <w:color w:val="000000" w:themeColor="text1"/>
          <w:sz w:val="24"/>
          <w:szCs w:val="24"/>
        </w:rPr>
        <w:t>分）</w:t>
      </w:r>
    </w:p>
    <w:p w:rsidR="00B7151E" w:rsidRPr="00E14325" w:rsidP="00E14325" w14:paraId="0E17C390" w14:textId="77777777">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13.</w:t>
      </w:r>
      <w:r w:rsidRPr="00E14325">
        <w:rPr>
          <w:rFonts w:ascii="宋体" w:eastAsia="宋体" w:hAnsi="宋体" w:hint="eastAsia"/>
          <w:b/>
          <w:bCs/>
          <w:color w:val="000000" w:themeColor="text1"/>
          <w:sz w:val="24"/>
          <w:szCs w:val="24"/>
        </w:rPr>
        <w:t>甲文</w:t>
      </w:r>
      <w:r w:rsidRPr="00E14325">
        <w:rPr>
          <w:rFonts w:ascii="宋体" w:eastAsia="宋体" w:hAnsi="宋体"/>
          <w:b/>
          <w:bCs/>
          <w:color w:val="000000" w:themeColor="text1"/>
          <w:sz w:val="24"/>
          <w:szCs w:val="24"/>
        </w:rPr>
        <w:t>中的“</w:t>
      </w:r>
      <w:r w:rsidRPr="00E14325">
        <w:rPr>
          <w:rFonts w:ascii="宋体" w:eastAsia="宋体" w:hAnsi="宋体" w:hint="eastAsia"/>
          <w:b/>
          <w:bCs/>
          <w:color w:val="000000" w:themeColor="text1"/>
          <w:sz w:val="24"/>
          <w:szCs w:val="24"/>
        </w:rPr>
        <w:t>猿鸣</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w:t>
      </w:r>
      <w:r w:rsidRPr="00E14325">
        <w:rPr>
          <w:rFonts w:ascii="宋体" w:eastAsia="宋体" w:hAnsi="宋体"/>
          <w:b/>
          <w:bCs/>
          <w:color w:val="000000" w:themeColor="text1"/>
          <w:sz w:val="24"/>
          <w:szCs w:val="24"/>
        </w:rPr>
        <w:t>表现出三峡</w:t>
      </w:r>
      <w:r w:rsidRPr="00E14325">
        <w:rPr>
          <w:rFonts w:ascii="宋体" w:eastAsia="宋体" w:hAnsi="宋体" w:hint="eastAsia"/>
          <w:b/>
          <w:bCs/>
          <w:color w:val="000000" w:themeColor="text1"/>
          <w:sz w:val="24"/>
          <w:szCs w:val="24"/>
        </w:rPr>
        <w:t>秋</w:t>
      </w:r>
      <w:r w:rsidRPr="00E14325">
        <w:rPr>
          <w:rFonts w:ascii="宋体" w:eastAsia="宋体" w:hAnsi="宋体"/>
          <w:b/>
          <w:bCs/>
          <w:color w:val="000000" w:themeColor="text1"/>
          <w:sz w:val="24"/>
          <w:szCs w:val="24"/>
        </w:rPr>
        <w:t>季</w:t>
      </w:r>
      <w:r w:rsidRPr="00E14325">
        <w:rPr>
          <w:rFonts w:ascii="宋体" w:eastAsia="宋体" w:hAnsi="宋体" w:hint="eastAsia"/>
          <w:b/>
          <w:bCs/>
          <w:color w:val="000000" w:themeColor="text1"/>
          <w:sz w:val="24"/>
          <w:szCs w:val="24"/>
        </w:rPr>
        <w:t>的特点，</w:t>
      </w:r>
      <w:r w:rsidRPr="00E14325">
        <w:rPr>
          <w:rFonts w:ascii="宋体" w:eastAsia="宋体" w:hAnsi="宋体"/>
          <w:b/>
          <w:bCs/>
          <w:color w:val="000000" w:themeColor="text1"/>
          <w:sz w:val="24"/>
          <w:szCs w:val="24"/>
        </w:rPr>
        <w:t>通过写“</w:t>
      </w:r>
      <w:r w:rsidRPr="00E14325">
        <w:rPr>
          <w:rFonts w:ascii="宋体" w:eastAsia="宋体" w:hAnsi="宋体" w:hint="eastAsia"/>
          <w:b/>
          <w:bCs/>
          <w:color w:val="000000" w:themeColor="text1"/>
          <w:sz w:val="24"/>
          <w:szCs w:val="24"/>
        </w:rPr>
        <w:t>猿鸣</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的</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属引</w:t>
      </w:r>
      <w:r w:rsidRPr="00E14325">
        <w:rPr>
          <w:rFonts w:ascii="宋体" w:eastAsia="宋体" w:hAnsi="宋体" w:hint="eastAsia"/>
          <w:b/>
          <w:bCs/>
          <w:color w:val="000000" w:themeColor="text1"/>
          <w:sz w:val="24"/>
          <w:szCs w:val="24"/>
        </w:rPr>
        <w:t>凄</w:t>
      </w:r>
      <w:r w:rsidRPr="00E14325">
        <w:rPr>
          <w:rFonts w:ascii="宋体" w:eastAsia="宋体" w:hAnsi="宋体" w:hint="eastAsia"/>
          <w:b/>
          <w:bCs/>
          <w:color w:val="000000" w:themeColor="text1"/>
          <w:sz w:val="24"/>
          <w:szCs w:val="24"/>
        </w:rPr>
        <w:t>异</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哀转久绝</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w:t>
      </w:r>
      <w:r w:rsidRPr="00E14325">
        <w:rPr>
          <w:rFonts w:ascii="宋体" w:eastAsia="宋体" w:hAnsi="宋体"/>
          <w:b/>
          <w:bCs/>
          <w:color w:val="000000" w:themeColor="text1"/>
          <w:sz w:val="24"/>
          <w:szCs w:val="24"/>
        </w:rPr>
        <w:t>烘托出秋季三峡凄清萧瑟的气氛。</w:t>
      </w:r>
      <w:r w:rsidRPr="00E14325">
        <w:rPr>
          <w:rFonts w:ascii="宋体" w:eastAsia="宋体" w:hAnsi="宋体" w:hint="eastAsia"/>
          <w:b/>
          <w:bCs/>
          <w:color w:val="000000" w:themeColor="text1"/>
          <w:sz w:val="24"/>
          <w:szCs w:val="24"/>
        </w:rPr>
        <w:t>乙文中</w:t>
      </w:r>
      <w:r w:rsidRPr="00E14325">
        <w:rPr>
          <w:rFonts w:ascii="宋体" w:eastAsia="宋体" w:hAnsi="宋体"/>
          <w:b/>
          <w:bCs/>
          <w:color w:val="000000" w:themeColor="text1"/>
          <w:sz w:val="24"/>
          <w:szCs w:val="24"/>
        </w:rPr>
        <w:t>的“</w:t>
      </w:r>
      <w:r w:rsidRPr="00E14325">
        <w:rPr>
          <w:rFonts w:ascii="宋体" w:eastAsia="宋体" w:hAnsi="宋体" w:hint="eastAsia"/>
          <w:b/>
          <w:bCs/>
          <w:color w:val="000000" w:themeColor="text1"/>
          <w:sz w:val="24"/>
          <w:szCs w:val="24"/>
        </w:rPr>
        <w:t>猿鸣</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w:t>
      </w:r>
      <w:r w:rsidRPr="00E14325">
        <w:rPr>
          <w:rFonts w:ascii="宋体" w:eastAsia="宋体" w:hAnsi="宋体"/>
          <w:b/>
          <w:bCs/>
          <w:color w:val="000000" w:themeColor="text1"/>
          <w:sz w:val="24"/>
          <w:szCs w:val="24"/>
        </w:rPr>
        <w:t>写出了这一</w:t>
      </w:r>
      <w:r w:rsidRPr="00E14325">
        <w:rPr>
          <w:rFonts w:ascii="宋体" w:eastAsia="宋体" w:hAnsi="宋体" w:hint="eastAsia"/>
          <w:b/>
          <w:bCs/>
          <w:color w:val="000000" w:themeColor="text1"/>
          <w:sz w:val="24"/>
          <w:szCs w:val="24"/>
        </w:rPr>
        <w:t>特定时令动物的</w:t>
      </w:r>
      <w:r w:rsidRPr="00E14325">
        <w:rPr>
          <w:rFonts w:ascii="宋体" w:eastAsia="宋体" w:hAnsi="宋体"/>
          <w:b/>
          <w:bCs/>
          <w:color w:val="000000" w:themeColor="text1"/>
          <w:sz w:val="24"/>
          <w:szCs w:val="24"/>
        </w:rPr>
        <w:t>活动，展现生机勃勃之感</w:t>
      </w:r>
      <w:r w:rsidRPr="00E14325">
        <w:rPr>
          <w:rFonts w:ascii="宋体" w:eastAsia="宋体" w:hAnsi="宋体" w:hint="eastAsia"/>
          <w:b/>
          <w:bCs/>
          <w:color w:val="000000" w:themeColor="text1"/>
          <w:sz w:val="24"/>
          <w:szCs w:val="24"/>
        </w:rPr>
        <w:t>。</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写出情感</w:t>
      </w:r>
      <w:r w:rsidRPr="00E14325">
        <w:rPr>
          <w:rFonts w:ascii="宋体" w:eastAsia="宋体" w:hAnsi="宋体"/>
          <w:b/>
          <w:bCs/>
          <w:color w:val="000000" w:themeColor="text1"/>
          <w:sz w:val="24"/>
          <w:szCs w:val="24"/>
        </w:rPr>
        <w:t>即可得分）</w:t>
      </w:r>
      <w:r w:rsidRPr="00E14325">
        <w:rPr>
          <w:rFonts w:ascii="宋体" w:eastAsia="宋体" w:hAnsi="宋体" w:hint="eastAsia"/>
          <w:b/>
          <w:bCs/>
          <w:color w:val="000000" w:themeColor="text1"/>
          <w:sz w:val="24"/>
          <w:szCs w:val="24"/>
        </w:rPr>
        <w:t>（2分）</w:t>
      </w:r>
    </w:p>
    <w:p w:rsidR="00B7151E" w:rsidP="00E14325" w14:paraId="40B6131A" w14:textId="1FAB9BED">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14</w:t>
      </w:r>
      <w:r w:rsidRPr="00E14325">
        <w:rPr>
          <w:rFonts w:ascii="宋体" w:eastAsia="宋体" w:hAnsi="宋体" w:hint="eastAsia"/>
          <w:b/>
          <w:bCs/>
          <w:color w:val="000000" w:themeColor="text1"/>
          <w:sz w:val="24"/>
          <w:szCs w:val="24"/>
        </w:rPr>
        <w:t>.志 力 物</w:t>
      </w:r>
      <w:r w:rsidRPr="00E14325">
        <w:rPr>
          <w:rFonts w:ascii="宋体" w:eastAsia="宋体" w:hAnsi="宋体"/>
          <w:b/>
          <w:bCs/>
          <w:color w:val="000000" w:themeColor="text1"/>
          <w:sz w:val="24"/>
          <w:szCs w:val="24"/>
        </w:rPr>
        <w:t>（</w:t>
      </w:r>
      <w:r w:rsidRPr="00E14325">
        <w:rPr>
          <w:rFonts w:ascii="宋体" w:eastAsia="宋体" w:hAnsi="宋体" w:hint="eastAsia"/>
          <w:b/>
          <w:bCs/>
          <w:color w:val="000000" w:themeColor="text1"/>
          <w:sz w:val="24"/>
          <w:szCs w:val="24"/>
        </w:rPr>
        <w:t>相</w:t>
      </w:r>
      <w:r w:rsidRPr="00E14325">
        <w:rPr>
          <w:rFonts w:ascii="宋体" w:eastAsia="宋体" w:hAnsi="宋体"/>
          <w:b/>
          <w:bCs/>
          <w:color w:val="000000" w:themeColor="text1"/>
          <w:sz w:val="24"/>
          <w:szCs w:val="24"/>
        </w:rPr>
        <w:t>之）</w:t>
      </w:r>
      <w:r w:rsidRPr="00E14325">
        <w:rPr>
          <w:rFonts w:ascii="宋体" w:eastAsia="宋体" w:hAnsi="宋体" w:hint="eastAsia"/>
          <w:b/>
          <w:bCs/>
          <w:color w:val="000000" w:themeColor="text1"/>
          <w:sz w:val="24"/>
          <w:szCs w:val="24"/>
        </w:rPr>
        <w:t>（1点1分）</w:t>
      </w:r>
    </w:p>
    <w:p w:rsidR="00E14325" w:rsidRPr="00E14325" w:rsidP="00E14325" w14:paraId="15899B2E" w14:textId="77777777">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520828"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p>
    <w:p w:rsidR="00B7151E" w:rsidP="00E14325" w14:paraId="4E384396" w14:textId="5B130382">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附：【丙文</w:t>
      </w:r>
      <w:r w:rsidRPr="00E14325">
        <w:rPr>
          <w:rFonts w:ascii="宋体" w:eastAsia="宋体" w:hAnsi="宋体"/>
          <w:b/>
          <w:bCs/>
          <w:color w:val="000000" w:themeColor="text1"/>
          <w:sz w:val="24"/>
          <w:szCs w:val="24"/>
        </w:rPr>
        <w:t>翻译</w:t>
      </w:r>
      <w:r w:rsidRPr="00E14325">
        <w:rPr>
          <w:rFonts w:ascii="宋体" w:eastAsia="宋体" w:hAnsi="宋体" w:hint="eastAsia"/>
          <w:b/>
          <w:bCs/>
          <w:color w:val="000000" w:themeColor="text1"/>
          <w:sz w:val="24"/>
          <w:szCs w:val="24"/>
        </w:rPr>
        <w:t>】对于这件事我有所感慨。古人观察天地、山川、草木、虫鱼、鸟兽，往往有所得益，是因为他们探究、思考深邃而且广泛。平坦而又近的地方，前来游览的人便多；危险而又远的地方，前来游览的人便少。但是世上奇妙雄伟、珍异奇特、非同寻常的景观，常常在那险阻、僻远少有人至的地方，所以，不是有意志的人是不能到达的。虽然有了志气，也不盲从别人而停止，但是体力不足的，也不能到达。有了志气与体力，也不盲从别人、有所懈怠，但到了那幽深昏暗而使人感到模糊迷惑的地方却没有必要的物件来支持，也不能到达。可是，力量足以达到目的而未能达到，在别人看来是可以讥笑的，在自己来说也是有所悔恨的；尽了自己的主观努力而未能达到，便可以无所悔恨，这难道谁还能讥笑吗？这就是我这次游山的收获。</w:t>
      </w:r>
    </w:p>
    <w:p w:rsidR="00E14325" w:rsidRPr="00E14325" w:rsidP="00E14325" w14:paraId="037A7D3A" w14:textId="77777777">
      <w:pPr>
        <w:rPr>
          <w:rFonts w:ascii="宋体" w:eastAsia="宋体" w:hAnsi="宋体"/>
          <w:b/>
          <w:bCs/>
          <w:color w:val="000000" w:themeColor="text1"/>
          <w:sz w:val="24"/>
          <w:szCs w:val="24"/>
        </w:rPr>
      </w:pPr>
    </w:p>
    <w:p w:rsidR="00EF6BD0" w:rsidRPr="00E14325" w:rsidP="00E14325" w14:paraId="61EE2F15" w14:textId="208B7C20">
      <w:pPr>
        <w:pStyle w:val="ListParagraph"/>
        <w:numPr>
          <w:ilvl w:val="0"/>
          <w:numId w:val="1"/>
        </w:numPr>
        <w:ind w:firstLineChars="0"/>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名著阅读</w:t>
      </w:r>
      <w:r w:rsidRPr="00E14325" w:rsidR="00DC2F2B">
        <w:rPr>
          <w:rFonts w:ascii="宋体" w:eastAsia="宋体" w:hAnsi="宋体" w:hint="eastAsia"/>
          <w:b/>
          <w:bCs/>
          <w:color w:val="000000" w:themeColor="text1"/>
          <w:sz w:val="24"/>
          <w:szCs w:val="24"/>
        </w:rPr>
        <w:t>（共4分）</w:t>
      </w:r>
    </w:p>
    <w:p w:rsidR="00DC2F2B" w:rsidRPr="00E14325" w:rsidP="00E14325" w14:paraId="1D677674" w14:textId="7761C01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1</w:t>
      </w:r>
      <w:r w:rsidRPr="00E14325">
        <w:rPr>
          <w:rFonts w:ascii="宋体" w:eastAsia="宋体" w:hAnsi="宋体"/>
          <w:b/>
          <w:bCs/>
          <w:color w:val="000000" w:themeColor="text1"/>
          <w:sz w:val="24"/>
          <w:szCs w:val="24"/>
        </w:rPr>
        <w:t>5.</w:t>
      </w:r>
      <w:r w:rsidRPr="00E14325">
        <w:rPr>
          <w:rFonts w:ascii="宋体" w:eastAsia="宋体" w:hAnsi="宋体" w:hint="eastAsia"/>
          <w:b/>
          <w:bCs/>
          <w:color w:val="000000" w:themeColor="text1"/>
          <w:sz w:val="24"/>
          <w:szCs w:val="24"/>
        </w:rPr>
        <w:t xml:space="preserve"> （一空1分，共2分）红星照耀中国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t>美国</w:t>
      </w:r>
    </w:p>
    <w:p w:rsidR="00DC2F2B" w:rsidP="00E14325" w14:paraId="3E22BE47" w14:textId="0D22DC3C">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16.</w:t>
      </w:r>
      <w:r w:rsidRPr="00E14325">
        <w:rPr>
          <w:rFonts w:ascii="宋体" w:eastAsia="宋体" w:hAnsi="宋体" w:hint="eastAsia"/>
          <w:b/>
          <w:bCs/>
          <w:color w:val="000000" w:themeColor="text1"/>
          <w:sz w:val="24"/>
          <w:szCs w:val="24"/>
        </w:rPr>
        <w:t xml:space="preserve"> （共2分）结合生活实际1分，谈谈自己的理解1分</w:t>
      </w:r>
      <w:r w:rsidRPr="00E14325">
        <w:rPr>
          <w:rFonts w:ascii="宋体" w:eastAsia="宋体" w:hAnsi="宋体"/>
          <w:b/>
          <w:bCs/>
          <w:color w:val="000000" w:themeColor="text1"/>
          <w:sz w:val="24"/>
          <w:szCs w:val="24"/>
        </w:rPr>
        <w:t>。</w:t>
      </w:r>
    </w:p>
    <w:p w:rsidR="00E14325" w:rsidRPr="00E14325" w:rsidP="00E14325" w14:paraId="0D67AC30" w14:textId="77777777">
      <w:pPr>
        <w:rPr>
          <w:rFonts w:ascii="宋体" w:eastAsia="宋体" w:hAnsi="宋体"/>
          <w:b/>
          <w:bCs/>
          <w:color w:val="000000" w:themeColor="text1"/>
          <w:sz w:val="24"/>
          <w:szCs w:val="24"/>
        </w:rPr>
      </w:pPr>
    </w:p>
    <w:p w:rsidR="00EF6BD0" w:rsidRPr="00E14325" w:rsidP="00E14325" w14:paraId="2F34B6C9" w14:textId="33E65B59">
      <w:pPr>
        <w:pStyle w:val="ListParagraph"/>
        <w:numPr>
          <w:ilvl w:val="0"/>
          <w:numId w:val="1"/>
        </w:numPr>
        <w:ind w:firstLineChars="0"/>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现代文阅读</w:t>
      </w:r>
      <w:r w:rsidRPr="00E14325" w:rsidR="00B41209">
        <w:rPr>
          <w:rFonts w:ascii="宋体" w:eastAsia="宋体" w:hAnsi="宋体" w:hint="eastAsia"/>
          <w:b/>
          <w:bCs/>
          <w:color w:val="000000" w:themeColor="text1"/>
          <w:sz w:val="24"/>
          <w:szCs w:val="24"/>
        </w:rPr>
        <w:t>（共2</w:t>
      </w:r>
      <w:r w:rsidRPr="00E14325" w:rsidR="00B41209">
        <w:rPr>
          <w:rFonts w:ascii="宋体" w:eastAsia="宋体" w:hAnsi="宋体"/>
          <w:b/>
          <w:bCs/>
          <w:color w:val="000000" w:themeColor="text1"/>
          <w:sz w:val="24"/>
          <w:szCs w:val="24"/>
        </w:rPr>
        <w:t>0</w:t>
      </w:r>
      <w:r w:rsidRPr="00E14325" w:rsidR="00B41209">
        <w:rPr>
          <w:rFonts w:ascii="宋体" w:eastAsia="宋体" w:hAnsi="宋体" w:hint="eastAsia"/>
          <w:b/>
          <w:bCs/>
          <w:color w:val="000000" w:themeColor="text1"/>
          <w:sz w:val="24"/>
          <w:szCs w:val="24"/>
        </w:rPr>
        <w:t>分）</w:t>
      </w:r>
    </w:p>
    <w:p w:rsidR="00B41209" w:rsidRPr="00E14325" w:rsidP="00E14325" w14:paraId="7D38DB9B" w14:textId="7777777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（一）非连文本（共8分）</w:t>
      </w:r>
    </w:p>
    <w:p w:rsidR="00B41209" w:rsidRPr="00E14325" w:rsidP="00E14325" w14:paraId="29D8D9DA" w14:textId="290BFFC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1</w:t>
      </w:r>
      <w:r w:rsidRPr="00E14325">
        <w:rPr>
          <w:rFonts w:ascii="宋体" w:eastAsia="宋体" w:hAnsi="宋体"/>
          <w:b/>
          <w:bCs/>
          <w:color w:val="000000" w:themeColor="text1"/>
          <w:sz w:val="24"/>
          <w:szCs w:val="24"/>
        </w:rPr>
        <w:t>7</w:t>
      </w:r>
      <w:r w:rsidRPr="00E14325">
        <w:rPr>
          <w:rFonts w:ascii="宋体" w:eastAsia="宋体" w:hAnsi="宋体" w:hint="eastAsia"/>
          <w:b/>
          <w:bCs/>
          <w:color w:val="000000" w:themeColor="text1"/>
          <w:sz w:val="24"/>
          <w:szCs w:val="24"/>
        </w:rPr>
        <w:t>.（2分）群体</w:t>
      </w:r>
      <w:r w:rsidRPr="00E14325">
        <w:rPr>
          <w:rFonts w:ascii="宋体" w:eastAsia="宋体" w:hAnsi="宋体" w:hint="eastAsia"/>
          <w:b/>
          <w:bCs/>
          <w:color w:val="000000" w:themeColor="text1"/>
          <w:sz w:val="24"/>
          <w:szCs w:val="24"/>
        </w:rPr>
        <w:t>免疫既</w:t>
      </w:r>
      <w:r w:rsidRPr="00E14325">
        <w:rPr>
          <w:rFonts w:ascii="宋体" w:eastAsia="宋体" w:hAnsi="宋体" w:hint="eastAsia"/>
          <w:b/>
          <w:bCs/>
          <w:color w:val="000000" w:themeColor="text1"/>
          <w:sz w:val="24"/>
          <w:szCs w:val="24"/>
        </w:rPr>
        <w:t>不科学也不道德。（科学1分，道德1分）</w:t>
      </w:r>
    </w:p>
    <w:p w:rsidR="00B41209" w:rsidRPr="00E14325" w:rsidP="00E14325" w14:paraId="7F2A5589" w14:textId="21726A7E">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1</w:t>
      </w:r>
      <w:r w:rsidRPr="00E14325">
        <w:rPr>
          <w:rFonts w:ascii="宋体" w:eastAsia="宋体" w:hAnsi="宋体"/>
          <w:b/>
          <w:bCs/>
          <w:color w:val="000000" w:themeColor="text1"/>
          <w:sz w:val="24"/>
          <w:szCs w:val="24"/>
        </w:rPr>
        <w:t>8</w:t>
      </w:r>
      <w:r w:rsidRPr="00E14325">
        <w:rPr>
          <w:rFonts w:ascii="宋体" w:eastAsia="宋体" w:hAnsi="宋体" w:hint="eastAsia"/>
          <w:b/>
          <w:bCs/>
          <w:color w:val="000000" w:themeColor="text1"/>
          <w:sz w:val="24"/>
          <w:szCs w:val="24"/>
        </w:rPr>
        <w:t>. （2分）美国新冠疫情确诊病例数最多（居世界首位）；</w:t>
      </w:r>
    </w:p>
    <w:p w:rsidR="00B41209" w:rsidRPr="00E14325" w:rsidP="00E14325" w14:paraId="162064B4" w14:textId="77777777">
      <w:pPr>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美国新冠肺炎病例确诊数持续增长（大幅增长）（两点各一分）</w:t>
      </w:r>
    </w:p>
    <w:p w:rsidR="00B41209" w:rsidRPr="00E14325" w:rsidP="00E14325" w14:paraId="73C411A6" w14:textId="2DB55CD6">
      <w:pPr>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19</w:t>
      </w:r>
      <w:r w:rsidRPr="00E14325">
        <w:rPr>
          <w:rFonts w:ascii="宋体" w:eastAsia="宋体" w:hAnsi="宋体" w:hint="eastAsia"/>
          <w:b/>
          <w:bCs/>
          <w:color w:val="000000" w:themeColor="text1"/>
          <w:sz w:val="24"/>
          <w:szCs w:val="24"/>
        </w:rPr>
        <w:t>. （4分）美国有“群体免疫”的打算；小型聚会；而随着天气转冷；另外流感季与新冠疫情叠加也会进一步加大疫情防控难度；近来还有多项针对新冠病毒的疫苗和药物研发试验宣布暂停。（5点答出任意4点即可）</w:t>
      </w:r>
    </w:p>
    <w:p w:rsidR="00B41209" w:rsidRPr="00E14325" w:rsidP="00E14325" w14:paraId="274B221A" w14:textId="589D8FA7">
      <w:pPr>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（二）《那一排钻天杨》（共1</w:t>
      </w:r>
      <w:r w:rsidRPr="00E14325">
        <w:rPr>
          <w:rFonts w:ascii="宋体" w:eastAsia="宋体" w:hAnsi="宋体"/>
          <w:b/>
          <w:bCs/>
          <w:color w:val="000000" w:themeColor="text1"/>
          <w:sz w:val="24"/>
          <w:szCs w:val="24"/>
        </w:rPr>
        <w:t>2</w:t>
      </w:r>
      <w:r w:rsidRPr="00E14325">
        <w:rPr>
          <w:rFonts w:ascii="宋体" w:eastAsia="宋体" w:hAnsi="宋体" w:hint="eastAsia"/>
          <w:b/>
          <w:bCs/>
          <w:color w:val="000000" w:themeColor="text1"/>
          <w:sz w:val="24"/>
          <w:szCs w:val="24"/>
        </w:rPr>
        <w:t>分）</w:t>
      </w:r>
    </w:p>
    <w:p w:rsidR="00E14325" w:rsidP="00E14325" w14:paraId="1BDA4591" w14:textId="77777777">
      <w:pPr>
        <w:jc w:val="left"/>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20.</w:t>
      </w:r>
      <w:r w:rsidRPr="00E14325">
        <w:rPr>
          <w:rFonts w:ascii="宋体" w:eastAsia="宋体" w:hAnsi="宋体" w:hint="eastAsia"/>
          <w:b/>
          <w:bCs/>
          <w:color w:val="000000" w:themeColor="text1"/>
          <w:sz w:val="24"/>
          <w:szCs w:val="24"/>
        </w:rPr>
        <w:t>（共4分，一空1分）</w:t>
      </w:r>
    </w:p>
    <w:p w:rsidR="00C85F06" w:rsidRPr="00E14325" w:rsidP="00E14325" w14:paraId="0865C00B" w14:textId="7AF4C945">
      <w:pPr>
        <w:jc w:val="left"/>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fldChar w:fldCharType="begin"/>
      </w:r>
      <w:r w:rsidRPr="00E14325">
        <w:rPr>
          <w:rFonts w:ascii="宋体" w:eastAsia="宋体" w:hAnsi="宋体" w:hint="eastAsia"/>
          <w:b/>
          <w:bCs/>
          <w:color w:val="000000" w:themeColor="text1"/>
          <w:sz w:val="24"/>
          <w:szCs w:val="24"/>
        </w:rPr>
        <w:instrText xml:space="preserve"> EQ \o\ac(○,</w:instrText>
      </w:r>
      <w:r w:rsidRPr="00E14325">
        <w:rPr>
          <w:rFonts w:ascii="宋体" w:eastAsia="宋体" w:hAnsi="宋体" w:hint="eastAsia"/>
          <w:b/>
          <w:bCs/>
          <w:color w:val="000000" w:themeColor="text1"/>
          <w:position w:val="2"/>
          <w:sz w:val="24"/>
          <w:szCs w:val="24"/>
        </w:rPr>
        <w:instrText>1</w:instrText>
      </w:r>
      <w:r w:rsidRPr="00E14325">
        <w:rPr>
          <w:rFonts w:ascii="宋体" w:eastAsia="宋体" w:hAnsi="宋体" w:hint="eastAsia"/>
          <w:b/>
          <w:bCs/>
          <w:color w:val="000000" w:themeColor="text1"/>
          <w:sz w:val="24"/>
          <w:szCs w:val="24"/>
        </w:rPr>
        <w:instrText>)</w:instrText>
      </w:r>
      <w:r w:rsidRPr="00E14325">
        <w:rPr>
          <w:rFonts w:ascii="宋体" w:eastAsia="宋体" w:hAnsi="宋体" w:hint="eastAsia"/>
          <w:b/>
          <w:bCs/>
          <w:color w:val="000000" w:themeColor="text1"/>
          <w:sz w:val="24"/>
          <w:szCs w:val="24"/>
        </w:rPr>
        <w:fldChar w:fldCharType="separate"/>
      </w:r>
      <w:r w:rsidRPr="00E14325">
        <w:rPr>
          <w:rFonts w:ascii="宋体" w:eastAsia="宋体" w:hAnsi="宋体" w:hint="eastAsia"/>
          <w:b/>
          <w:bCs/>
          <w:color w:val="000000" w:themeColor="text1"/>
          <w:sz w:val="24"/>
          <w:szCs w:val="24"/>
        </w:rPr>
        <w:fldChar w:fldCharType="end"/>
      </w:r>
      <w:r w:rsidRPr="00E14325">
        <w:rPr>
          <w:rFonts w:ascii="宋体" w:eastAsia="宋体" w:hAnsi="宋体" w:hint="eastAsia"/>
          <w:b/>
          <w:bCs/>
          <w:color w:val="000000" w:themeColor="text1"/>
          <w:sz w:val="24"/>
          <w:szCs w:val="24"/>
        </w:rPr>
        <w:t xml:space="preserve">小冯落榜，回副食店上班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fldChar w:fldCharType="begin"/>
      </w:r>
      <w:r w:rsidRPr="00E14325">
        <w:rPr>
          <w:rFonts w:ascii="宋体" w:eastAsia="宋体" w:hAnsi="宋体" w:hint="eastAsia"/>
          <w:b/>
          <w:bCs/>
          <w:color w:val="000000" w:themeColor="text1"/>
          <w:sz w:val="24"/>
          <w:szCs w:val="24"/>
        </w:rPr>
        <w:instrText xml:space="preserve"> EQ \o\ac(○,</w:instrText>
      </w:r>
      <w:r w:rsidRPr="00E14325">
        <w:rPr>
          <w:rFonts w:ascii="宋体" w:eastAsia="宋体" w:hAnsi="宋体" w:hint="eastAsia"/>
          <w:b/>
          <w:bCs/>
          <w:color w:val="000000" w:themeColor="text1"/>
          <w:position w:val="2"/>
          <w:sz w:val="24"/>
          <w:szCs w:val="24"/>
        </w:rPr>
        <w:instrText>2</w:instrText>
      </w:r>
      <w:r w:rsidRPr="00E14325">
        <w:rPr>
          <w:rFonts w:ascii="宋体" w:eastAsia="宋体" w:hAnsi="宋体" w:hint="eastAsia"/>
          <w:b/>
          <w:bCs/>
          <w:color w:val="000000" w:themeColor="text1"/>
          <w:sz w:val="24"/>
          <w:szCs w:val="24"/>
        </w:rPr>
        <w:instrText>)</w:instrText>
      </w:r>
      <w:r w:rsidRPr="00E14325">
        <w:rPr>
          <w:rFonts w:ascii="宋体" w:eastAsia="宋体" w:hAnsi="宋体" w:hint="eastAsia"/>
          <w:b/>
          <w:bCs/>
          <w:color w:val="000000" w:themeColor="text1"/>
          <w:sz w:val="24"/>
          <w:szCs w:val="24"/>
        </w:rPr>
        <w:fldChar w:fldCharType="separate"/>
      </w:r>
      <w:r w:rsidRPr="00E14325">
        <w:rPr>
          <w:rFonts w:ascii="宋体" w:eastAsia="宋体" w:hAnsi="宋体" w:hint="eastAsia"/>
          <w:b/>
          <w:bCs/>
          <w:color w:val="000000" w:themeColor="text1"/>
          <w:sz w:val="24"/>
          <w:szCs w:val="24"/>
        </w:rPr>
        <w:fldChar w:fldCharType="end"/>
      </w:r>
      <w:r w:rsidRPr="00E14325">
        <w:rPr>
          <w:rFonts w:ascii="宋体" w:eastAsia="宋体" w:hAnsi="宋体" w:hint="eastAsia"/>
          <w:b/>
          <w:bCs/>
          <w:color w:val="000000" w:themeColor="text1"/>
          <w:sz w:val="24"/>
          <w:szCs w:val="24"/>
        </w:rPr>
        <w:t>六年过后</w:t>
      </w:r>
    </w:p>
    <w:p w:rsidR="00C85F06" w:rsidRPr="00E14325" w:rsidP="00E14325" w14:paraId="42852396" w14:textId="77777777">
      <w:pPr>
        <w:ind w:firstLine="240" w:firstLineChars="100"/>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fldChar w:fldCharType="begin"/>
      </w:r>
      <w:r w:rsidRPr="00E14325">
        <w:rPr>
          <w:rFonts w:ascii="宋体" w:eastAsia="宋体" w:hAnsi="宋体" w:hint="eastAsia"/>
          <w:b/>
          <w:bCs/>
          <w:color w:val="000000" w:themeColor="text1"/>
          <w:sz w:val="24"/>
          <w:szCs w:val="24"/>
        </w:rPr>
        <w:instrText xml:space="preserve"> EQ \o\ac(○,</w:instrText>
      </w:r>
      <w:r w:rsidRPr="00E14325">
        <w:rPr>
          <w:rFonts w:ascii="宋体" w:eastAsia="宋体" w:hAnsi="宋体" w:hint="eastAsia"/>
          <w:b/>
          <w:bCs/>
          <w:color w:val="000000" w:themeColor="text1"/>
          <w:position w:val="2"/>
          <w:sz w:val="24"/>
          <w:szCs w:val="24"/>
        </w:rPr>
        <w:instrText>3</w:instrText>
      </w:r>
      <w:r w:rsidRPr="00E14325">
        <w:rPr>
          <w:rFonts w:ascii="宋体" w:eastAsia="宋体" w:hAnsi="宋体" w:hint="eastAsia"/>
          <w:b/>
          <w:bCs/>
          <w:color w:val="000000" w:themeColor="text1"/>
          <w:sz w:val="24"/>
          <w:szCs w:val="24"/>
        </w:rPr>
        <w:instrText>)</w:instrText>
      </w:r>
      <w:r w:rsidRPr="00E14325">
        <w:rPr>
          <w:rFonts w:ascii="宋体" w:eastAsia="宋体" w:hAnsi="宋体" w:hint="eastAsia"/>
          <w:b/>
          <w:bCs/>
          <w:color w:val="000000" w:themeColor="text1"/>
          <w:sz w:val="24"/>
          <w:szCs w:val="24"/>
        </w:rPr>
        <w:fldChar w:fldCharType="separate"/>
      </w:r>
      <w:r w:rsidRPr="00E14325">
        <w:rPr>
          <w:rFonts w:ascii="宋体" w:eastAsia="宋体" w:hAnsi="宋体" w:hint="eastAsia"/>
          <w:b/>
          <w:bCs/>
          <w:color w:val="000000" w:themeColor="text1"/>
          <w:sz w:val="24"/>
          <w:szCs w:val="24"/>
        </w:rPr>
        <w:fldChar w:fldCharType="end"/>
      </w:r>
      <w:r w:rsidRPr="00E14325">
        <w:rPr>
          <w:rFonts w:ascii="宋体" w:eastAsia="宋体" w:hAnsi="宋体" w:hint="eastAsia"/>
          <w:b/>
          <w:bCs/>
          <w:color w:val="000000" w:themeColor="text1"/>
          <w:sz w:val="24"/>
          <w:szCs w:val="24"/>
        </w:rPr>
        <w:t xml:space="preserve">小冯怀孕后仍然视书为宝 </w:t>
      </w:r>
      <w:r w:rsidRPr="00E14325">
        <w:rPr>
          <w:rFonts w:ascii="宋体" w:eastAsia="宋体" w:hAnsi="宋体"/>
          <w:b/>
          <w:bCs/>
          <w:color w:val="000000" w:themeColor="text1"/>
          <w:sz w:val="24"/>
          <w:szCs w:val="24"/>
        </w:rPr>
        <w:t xml:space="preserve">     </w:t>
      </w:r>
      <w:r w:rsidRPr="00E14325">
        <w:rPr>
          <w:rFonts w:ascii="宋体" w:eastAsia="宋体" w:hAnsi="宋体" w:hint="eastAsia"/>
          <w:b/>
          <w:bCs/>
          <w:color w:val="000000" w:themeColor="text1"/>
          <w:sz w:val="24"/>
          <w:szCs w:val="24"/>
        </w:rPr>
        <w:fldChar w:fldCharType="begin"/>
      </w:r>
      <w:r w:rsidRPr="00E14325">
        <w:rPr>
          <w:rFonts w:ascii="宋体" w:eastAsia="宋体" w:hAnsi="宋体" w:hint="eastAsia"/>
          <w:b/>
          <w:bCs/>
          <w:color w:val="000000" w:themeColor="text1"/>
          <w:sz w:val="24"/>
          <w:szCs w:val="24"/>
        </w:rPr>
        <w:instrText xml:space="preserve"> EQ \o\ac(○,</w:instrText>
      </w:r>
      <w:r w:rsidRPr="00E14325">
        <w:rPr>
          <w:rFonts w:ascii="宋体" w:eastAsia="宋体" w:hAnsi="宋体" w:hint="eastAsia"/>
          <w:b/>
          <w:bCs/>
          <w:color w:val="000000" w:themeColor="text1"/>
          <w:position w:val="2"/>
          <w:sz w:val="24"/>
          <w:szCs w:val="24"/>
        </w:rPr>
        <w:instrText>4</w:instrText>
      </w:r>
      <w:r w:rsidRPr="00E14325">
        <w:rPr>
          <w:rFonts w:ascii="宋体" w:eastAsia="宋体" w:hAnsi="宋体" w:hint="eastAsia"/>
          <w:b/>
          <w:bCs/>
          <w:color w:val="000000" w:themeColor="text1"/>
          <w:sz w:val="24"/>
          <w:szCs w:val="24"/>
        </w:rPr>
        <w:instrText>)</w:instrText>
      </w:r>
      <w:r w:rsidRPr="00E14325">
        <w:rPr>
          <w:rFonts w:ascii="宋体" w:eastAsia="宋体" w:hAnsi="宋体" w:hint="eastAsia"/>
          <w:b/>
          <w:bCs/>
          <w:color w:val="000000" w:themeColor="text1"/>
          <w:sz w:val="24"/>
          <w:szCs w:val="24"/>
        </w:rPr>
        <w:fldChar w:fldCharType="separate"/>
      </w:r>
      <w:r w:rsidRPr="00E14325">
        <w:rPr>
          <w:rFonts w:ascii="宋体" w:eastAsia="宋体" w:hAnsi="宋体" w:hint="eastAsia"/>
          <w:b/>
          <w:bCs/>
          <w:color w:val="000000" w:themeColor="text1"/>
          <w:sz w:val="24"/>
          <w:szCs w:val="24"/>
        </w:rPr>
        <w:fldChar w:fldCharType="end"/>
      </w:r>
      <w:r w:rsidRPr="00E14325">
        <w:rPr>
          <w:rFonts w:ascii="宋体" w:eastAsia="宋体" w:hAnsi="宋体" w:hint="eastAsia"/>
          <w:b/>
          <w:bCs/>
          <w:color w:val="000000" w:themeColor="text1"/>
          <w:sz w:val="24"/>
          <w:szCs w:val="24"/>
        </w:rPr>
        <w:t>“我”和小冯久别重逢</w:t>
      </w:r>
    </w:p>
    <w:p w:rsidR="00C85F06" w:rsidRPr="00E14325" w:rsidP="00E14325" w14:paraId="08B3172C" w14:textId="3B75A70A">
      <w:pPr>
        <w:jc w:val="left"/>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21</w:t>
      </w:r>
      <w:r w:rsidRPr="00E14325">
        <w:rPr>
          <w:rFonts w:ascii="宋体" w:eastAsia="宋体" w:hAnsi="宋体" w:hint="eastAsia"/>
          <w:b/>
          <w:bCs/>
          <w:color w:val="000000" w:themeColor="text1"/>
          <w:sz w:val="24"/>
          <w:szCs w:val="24"/>
        </w:rPr>
        <w:t>.（共4分。描写2分，人物精神品质2分）从外貌上看，小冯面容清瘦，纤弱；从神态上看，小冯与我交谈时，总是有笑容的，体现出她乐观开朗，笑对生活；从语言描写中，小冯即便怀孕了，仍然爱看书，体现了她好学上进，有强烈的进取意识。</w:t>
      </w:r>
    </w:p>
    <w:p w:rsidR="00C85F06" w:rsidRPr="00E14325" w:rsidP="00E14325" w14:paraId="598CB91E" w14:textId="240C69ED">
      <w:pPr>
        <w:jc w:val="left"/>
        <w:rPr>
          <w:rFonts w:ascii="宋体" w:eastAsia="宋体" w:hAnsi="宋体"/>
          <w:b/>
          <w:bCs/>
          <w:color w:val="000000" w:themeColor="text1"/>
          <w:sz w:val="24"/>
          <w:szCs w:val="24"/>
        </w:rPr>
      </w:pPr>
      <w:r w:rsidRPr="00E14325">
        <w:rPr>
          <w:rFonts w:ascii="宋体" w:eastAsia="宋体" w:hAnsi="宋体"/>
          <w:b/>
          <w:bCs/>
          <w:color w:val="000000" w:themeColor="text1"/>
          <w:sz w:val="24"/>
          <w:szCs w:val="24"/>
        </w:rPr>
        <w:t>22</w:t>
      </w:r>
      <w:r w:rsidRPr="00E14325">
        <w:rPr>
          <w:rFonts w:ascii="宋体" w:eastAsia="宋体" w:hAnsi="宋体" w:hint="eastAsia"/>
          <w:b/>
          <w:bCs/>
          <w:color w:val="000000" w:themeColor="text1"/>
          <w:sz w:val="24"/>
          <w:szCs w:val="24"/>
        </w:rPr>
        <w:t>.（共4分。结合文章内容2分，作用2分）内容：</w:t>
      </w:r>
      <w:r w:rsidRPr="00E14325">
        <w:rPr>
          <w:rFonts w:ascii="宋体" w:eastAsia="宋体" w:hAnsi="宋体"/>
          <w:b/>
          <w:bCs/>
          <w:color w:val="000000" w:themeColor="text1"/>
          <w:sz w:val="24"/>
          <w:szCs w:val="24"/>
        </w:rPr>
        <w:t>本文描写了那一排钻天杨由细瘦弱小到直耸云霄的成长过程，象征着不断发展、昂扬向上的时代精神，和主人公由弱到强的人生经历，以及与时代的迅猛发展的过程相互映衬，烘托了主人公的美好形象。</w:t>
      </w:r>
    </w:p>
    <w:p w:rsidR="00C85F06" w:rsidRPr="00E14325" w:rsidP="00E14325" w14:paraId="06A68E57" w14:textId="77777777">
      <w:pPr>
        <w:jc w:val="left"/>
        <w:rPr>
          <w:rFonts w:ascii="宋体" w:eastAsia="宋体" w:hAnsi="宋体"/>
          <w:b/>
          <w:bCs/>
          <w:color w:val="000000" w:themeColor="text1"/>
          <w:sz w:val="24"/>
          <w:szCs w:val="24"/>
        </w:rPr>
      </w:pPr>
      <w:r w:rsidRPr="00E14325">
        <w:rPr>
          <w:rFonts w:ascii="宋体" w:eastAsia="宋体" w:hAnsi="宋体" w:hint="eastAsia"/>
          <w:b/>
          <w:bCs/>
          <w:color w:val="000000" w:themeColor="text1"/>
          <w:sz w:val="24"/>
          <w:szCs w:val="24"/>
        </w:rPr>
        <w:t>结构：</w:t>
      </w:r>
      <w:r w:rsidRPr="00E14325">
        <w:rPr>
          <w:rFonts w:ascii="宋体" w:eastAsia="宋体" w:hAnsi="宋体"/>
          <w:b/>
          <w:bCs/>
          <w:color w:val="000000" w:themeColor="text1"/>
          <w:sz w:val="24"/>
          <w:szCs w:val="24"/>
        </w:rPr>
        <w:t>文章的标题是“那一排钻天杨”，开头、中间、结尾都描写了那一排钻天杨，从结构上起到贯穿全文，使全文结构更严谨的作用。</w:t>
      </w:r>
    </w:p>
    <w:p w:rsidR="00C85F06" w:rsidRPr="00E14325" w:rsidP="00E14325" w14:paraId="3AD626CA" w14:textId="77777777">
      <w:pPr>
        <w:jc w:val="left"/>
        <w:rPr>
          <w:rFonts w:ascii="宋体" w:eastAsia="宋体" w:hAnsi="宋体"/>
          <w:b/>
          <w:bCs/>
          <w:color w:val="000000" w:themeColor="text1"/>
          <w:sz w:val="24"/>
          <w:szCs w:val="24"/>
        </w:rPr>
      </w:pP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16608640"/>
      <w:docPartObj>
        <w:docPartGallery w:val="Page Numbers (Bottom of Page)"/>
        <w:docPartUnique/>
      </w:docPartObj>
    </w:sdtPr>
    <w:sdtContent>
      <w:p w:rsidR="00903AFA" w14:paraId="6F72B727" w14:textId="7866D2E0">
        <w:pPr>
          <w:pStyle w:val="Footer"/>
          <w:jc w:val="center"/>
        </w:pPr>
        <w:r>
          <w:fldChar w:fldCharType="begin"/>
        </w:r>
        <w:r>
          <w:instrText>PAGE   \* MERGEFORMAT</w:instrText>
        </w:r>
        <w:r>
          <w:fldChar w:fldCharType="separate"/>
        </w:r>
        <w:r w:rsidRPr="00A675A9" w:rsidR="00A675A9">
          <w:rPr>
            <w:noProof/>
            <w:lang w:val="zh-CN"/>
          </w:rPr>
          <w:t>1</w:t>
        </w:r>
        <w:r>
          <w:fldChar w:fldCharType="end"/>
        </w:r>
      </w:p>
    </w:sdtContent>
  </w:sdt>
  <w:p w:rsidR="00903AFA" w14:paraId="6FF95048"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3763B26"/>
    <w:multiLevelType w:val="hybridMultilevel"/>
    <w:tmpl w:val="E8140DFA"/>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846"/>
    <w:rsid w:val="00017F80"/>
    <w:rsid w:val="003B1CED"/>
    <w:rsid w:val="004267E6"/>
    <w:rsid w:val="00490054"/>
    <w:rsid w:val="004951D4"/>
    <w:rsid w:val="00504AFC"/>
    <w:rsid w:val="00515846"/>
    <w:rsid w:val="00846BC2"/>
    <w:rsid w:val="00903AFA"/>
    <w:rsid w:val="00A675A9"/>
    <w:rsid w:val="00A9274E"/>
    <w:rsid w:val="00B41209"/>
    <w:rsid w:val="00B7151E"/>
    <w:rsid w:val="00BA4E8C"/>
    <w:rsid w:val="00C85F06"/>
    <w:rsid w:val="00DC2F2B"/>
    <w:rsid w:val="00DF7D79"/>
    <w:rsid w:val="00E14325"/>
    <w:rsid w:val="00EF6BD0"/>
    <w:rsid w:val="00F6149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EF6B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F6BD0"/>
    <w:rPr>
      <w:sz w:val="18"/>
      <w:szCs w:val="18"/>
    </w:rPr>
  </w:style>
  <w:style w:type="paragraph" w:styleId="Footer">
    <w:name w:val="footer"/>
    <w:basedOn w:val="Normal"/>
    <w:link w:val="Char0"/>
    <w:uiPriority w:val="99"/>
    <w:unhideWhenUsed/>
    <w:rsid w:val="00EF6BD0"/>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EF6BD0"/>
    <w:rPr>
      <w:sz w:val="18"/>
      <w:szCs w:val="18"/>
    </w:rPr>
  </w:style>
  <w:style w:type="paragraph" w:styleId="ListParagraph">
    <w:name w:val="List Paragraph"/>
    <w:basedOn w:val="Normal"/>
    <w:uiPriority w:val="34"/>
    <w:qFormat/>
    <w:rsid w:val="00EF6BD0"/>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1392</Characters>
  <Application>Microsoft Office Word</Application>
  <DocSecurity>0</DocSecurity>
  <Lines>11</Lines>
  <Paragraphs>3</Paragraphs>
  <ScaleCrop>false</ScaleCrop>
  <Company>HP</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15school</dc:creator>
  <cp:lastModifiedBy>ZHAO</cp:lastModifiedBy>
  <cp:revision>2</cp:revision>
  <dcterms:created xsi:type="dcterms:W3CDTF">2020-11-11T13:40:00Z</dcterms:created>
  <dcterms:modified xsi:type="dcterms:W3CDTF">2020-11-11T13:40:00Z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