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840A67">
      <w:pPr>
        <w:pStyle w:val="NormalWeb"/>
        <w:spacing w:before="0" w:beforeAutospacing="0" w:after="0" w:afterAutospacing="0" w:line="44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2020-2021学年积余教育集团第一学期期中试卷</w:t>
      </w:r>
    </w:p>
    <w:p w:rsidR="00840A67">
      <w:pPr>
        <w:pStyle w:val="NormalWeb"/>
        <w:spacing w:before="0" w:beforeAutospacing="0" w:after="0" w:afterAutospacing="0" w:line="440" w:lineRule="exact"/>
        <w:jc w:val="center"/>
        <w:rPr>
          <w:rStyle w:val="Strong"/>
          <w:sz w:val="32"/>
          <w:szCs w:val="32"/>
        </w:rPr>
      </w:pPr>
      <w:r>
        <w:rPr>
          <w:rStyle w:val="Strong"/>
          <w:rFonts w:hint="eastAsia"/>
          <w:sz w:val="32"/>
          <w:szCs w:val="32"/>
        </w:rPr>
        <w:t>八年级语文（答案）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一、</w:t>
      </w:r>
      <w:r>
        <w:rPr>
          <w:rFonts w:ascii="宋体" w:hAnsi="宋体" w:cs="宋体"/>
          <w:kern w:val="0"/>
          <w:szCs w:val="21"/>
        </w:rPr>
        <w:t>积累与运用</w:t>
      </w:r>
      <w:r>
        <w:rPr>
          <w:rFonts w:ascii="宋体" w:hAnsi="宋体" w:cs="宋体" w:hint="eastAsia"/>
          <w:kern w:val="0"/>
          <w:szCs w:val="21"/>
        </w:rPr>
        <w:t>（共28分）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1. （8分）根据课文内容默写。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①但感别经时</w:t>
      </w:r>
      <w:r w:rsidR="009A4833">
        <w:rPr>
          <w:rFonts w:ascii="宋体" w:hAnsi="宋体" w:cs="宋体" w:hint="eastAsia"/>
          <w:kern w:val="0"/>
          <w:szCs w:val="21"/>
        </w:rPr>
        <w:tab/>
      </w:r>
      <w:r>
        <w:rPr>
          <w:rFonts w:ascii="宋体" w:hAnsi="宋体" w:cs="宋体" w:hint="eastAsia"/>
          <w:kern w:val="0"/>
          <w:szCs w:val="21"/>
        </w:rPr>
        <w:t>②牧人驱犊返</w:t>
      </w:r>
      <w:r w:rsidR="009A4833">
        <w:rPr>
          <w:rFonts w:ascii="宋体" w:hAnsi="宋体" w:cs="宋体" w:hint="eastAsia"/>
          <w:kern w:val="0"/>
          <w:szCs w:val="21"/>
        </w:rPr>
        <w:tab/>
      </w:r>
      <w:r>
        <w:rPr>
          <w:rFonts w:ascii="宋体" w:hAnsi="宋体" w:cs="宋体" w:hint="eastAsia"/>
          <w:kern w:val="0"/>
          <w:szCs w:val="21"/>
        </w:rPr>
        <w:t>③云生结海楼</w:t>
      </w:r>
      <w:r w:rsidR="009A4833">
        <w:rPr>
          <w:rFonts w:ascii="宋体" w:hAnsi="宋体" w:cs="宋体" w:hint="eastAsia"/>
          <w:kern w:val="0"/>
          <w:szCs w:val="21"/>
        </w:rPr>
        <w:tab/>
      </w:r>
      <w:r>
        <w:rPr>
          <w:rFonts w:ascii="新宋体" w:eastAsia="新宋体" w:hAnsi="新宋体" w:cs="新宋体" w:hint="eastAsia"/>
          <w:kern w:val="0"/>
          <w:szCs w:val="21"/>
        </w:rPr>
        <w:t>④</w:t>
      </w:r>
      <w:r>
        <w:rPr>
          <w:rFonts w:ascii="宋体" w:hAnsi="宋体" w:cs="宋体" w:hint="eastAsia"/>
          <w:kern w:val="0"/>
          <w:szCs w:val="21"/>
        </w:rPr>
        <w:t>谁家新燕啄春泥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⑤松柏有本性</w:t>
      </w:r>
      <w:r w:rsidR="009A4833">
        <w:rPr>
          <w:rFonts w:ascii="宋体" w:hAnsi="宋体" w:cs="宋体" w:hint="eastAsia"/>
          <w:kern w:val="0"/>
          <w:szCs w:val="21"/>
        </w:rPr>
        <w:tab/>
      </w:r>
      <w:r>
        <w:rPr>
          <w:rFonts w:ascii="宋体" w:hAnsi="宋体" w:cs="宋体" w:hint="eastAsia"/>
          <w:kern w:val="0"/>
          <w:szCs w:val="21"/>
        </w:rPr>
        <w:t>⑥狐兔翔我宇</w:t>
      </w:r>
      <w:r w:rsidR="009A4833">
        <w:rPr>
          <w:rFonts w:ascii="宋体" w:hAnsi="宋体" w:cs="宋体" w:hint="eastAsia"/>
          <w:kern w:val="0"/>
          <w:szCs w:val="21"/>
        </w:rPr>
        <w:tab/>
      </w:r>
      <w:r>
        <w:rPr>
          <w:rFonts w:ascii="宋体" w:hAnsi="宋体" w:cs="宋体" w:hint="eastAsia"/>
          <w:kern w:val="0"/>
          <w:szCs w:val="21"/>
        </w:rPr>
        <w:t>⑦略无阙处</w:t>
      </w:r>
      <w:r w:rsidR="009A4833">
        <w:rPr>
          <w:rFonts w:ascii="宋体" w:hAnsi="宋体" w:cs="宋体" w:hint="eastAsia"/>
          <w:kern w:val="0"/>
          <w:szCs w:val="21"/>
        </w:rPr>
        <w:tab/>
      </w:r>
      <w:r w:rsidR="009A4833">
        <w:rPr>
          <w:rFonts w:ascii="宋体" w:hAnsi="宋体" w:cs="宋体" w:hint="eastAsia"/>
          <w:kern w:val="0"/>
          <w:szCs w:val="21"/>
        </w:rPr>
        <w:tab/>
      </w:r>
      <w:r>
        <w:rPr>
          <w:rFonts w:ascii="宋体" w:hAnsi="宋体" w:cs="宋体" w:hint="eastAsia"/>
          <w:kern w:val="0"/>
          <w:szCs w:val="21"/>
        </w:rPr>
        <w:t>⑧蝉则千转不穷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2.（3分）根据拼音写汉字</w:t>
      </w:r>
      <w:r>
        <w:rPr>
          <w:rFonts w:ascii="宋体" w:hAnsi="宋体" w:cs="宋体" w:hint="eastAsia"/>
          <w:kern w:val="0"/>
          <w:szCs w:val="21"/>
        </w:rPr>
        <w:tab/>
        <w:t>①溃退</w:t>
      </w:r>
      <w:r w:rsidR="009A4833">
        <w:rPr>
          <w:rFonts w:ascii="宋体" w:hAnsi="宋体" w:cs="宋体" w:hint="eastAsia"/>
          <w:kern w:val="0"/>
          <w:szCs w:val="21"/>
        </w:rPr>
        <w:tab/>
      </w:r>
      <w:r>
        <w:rPr>
          <w:rFonts w:ascii="宋体" w:hAnsi="宋体" w:cs="宋体" w:hint="eastAsia"/>
          <w:kern w:val="0"/>
          <w:szCs w:val="21"/>
        </w:rPr>
        <w:t>②滞留</w:t>
      </w:r>
      <w:r w:rsidR="009A4833">
        <w:rPr>
          <w:rFonts w:ascii="宋体" w:hAnsi="宋体" w:cs="宋体" w:hint="eastAsia"/>
          <w:kern w:val="0"/>
          <w:szCs w:val="21"/>
        </w:rPr>
        <w:tab/>
      </w:r>
      <w:r>
        <w:rPr>
          <w:rFonts w:ascii="宋体" w:hAnsi="宋体" w:cs="宋体" w:hint="eastAsia"/>
          <w:kern w:val="0"/>
          <w:szCs w:val="21"/>
        </w:rPr>
        <w:t xml:space="preserve">③炽热 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3.（3分）A</w:t>
      </w:r>
      <w:r>
        <w:rPr>
          <w:rFonts w:ascii="宋体" w:hAnsi="宋体" w:cs="宋体" w:hint="eastAsia"/>
          <w:kern w:val="0"/>
          <w:szCs w:val="21"/>
        </w:rPr>
        <w:tab/>
      </w:r>
      <w:r>
        <w:rPr>
          <w:rFonts w:ascii="宋体" w:hAnsi="宋体" w:cs="宋体" w:hint="eastAsia"/>
          <w:kern w:val="0"/>
          <w:szCs w:val="21"/>
        </w:rPr>
        <w:tab/>
        <w:t>4.（3分）C</w:t>
      </w:r>
      <w:r>
        <w:rPr>
          <w:rFonts w:ascii="宋体" w:hAnsi="宋体" w:cs="宋体" w:hint="eastAsia"/>
          <w:kern w:val="0"/>
          <w:szCs w:val="21"/>
        </w:rPr>
        <w:tab/>
      </w:r>
      <w:r>
        <w:rPr>
          <w:rFonts w:ascii="宋体" w:hAnsi="宋体" w:cs="宋体" w:hint="eastAsia"/>
          <w:kern w:val="0"/>
          <w:szCs w:val="21"/>
        </w:rPr>
        <w:tab/>
        <w:t>5.（3分）B</w:t>
      </w:r>
      <w:r>
        <w:rPr>
          <w:rFonts w:ascii="宋体" w:hAnsi="宋体" w:cs="宋体" w:hint="eastAsia"/>
          <w:kern w:val="0"/>
          <w:szCs w:val="21"/>
        </w:rPr>
        <w:tab/>
      </w:r>
      <w:r>
        <w:rPr>
          <w:rFonts w:ascii="宋体" w:hAnsi="宋体" w:cs="宋体" w:hint="eastAsia"/>
          <w:kern w:val="0"/>
          <w:szCs w:val="21"/>
        </w:rPr>
        <w:tab/>
        <w:t>6.（3分）D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7.（5分）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①（2分）《红星照耀中国》（《西行漫记》） ：毛泽东（每空1分）</w:t>
      </w:r>
    </w:p>
    <w:p w:rsidR="00146DFC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②（3分）第一：毛主席是个非常精明而又博学多才的知识分子； 第二：毛主席是个天才的军事家和政治战略家；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第三：毛主席代表了中国人民大众的迫切要求；第四：毛主席是个苏区人民拥护他，南京政府却对他恨之入骨的人；第五：毛主席生活简朴，廉洁奉公，能吃苦耐劳，身体像铁打的。（答出任意3点得满分3分）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二、阅读与赏析（共32分）</w:t>
      </w:r>
    </w:p>
    <w:p w:rsidR="00840A67">
      <w:pPr>
        <w:jc w:val="center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（一）（5分）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8.（2分）不畏严寒、洁白、繁多（选择两点即可）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9.（3分）用丰富而大胆的想象。面对梅花盛开的奇丽景象，诗人突发奇想，愿化身千亿个陆游，而每个陆游前都有一树梅花（或者每一树梅花前都有一个陆游彼此欣赏）。对梅花的喜爱之情淋漓尽致地表达了出来，同时也表现了诗人追求高雅脱俗的志向。</w:t>
      </w:r>
    </w:p>
    <w:p w:rsidR="00840A67">
      <w:pPr>
        <w:jc w:val="center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（二）（10分）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10.（4分）①让  ②同意  ③神情、脸色  </w:t>
      </w:r>
      <w:r>
        <w:rPr>
          <w:rFonts w:ascii="新宋体" w:eastAsia="新宋体" w:hAnsi="新宋体" w:cs="新宋体" w:hint="eastAsia"/>
          <w:kern w:val="0"/>
          <w:szCs w:val="21"/>
        </w:rPr>
        <w:t>④</w:t>
      </w:r>
      <w:r>
        <w:rPr>
          <w:rFonts w:ascii="宋体" w:hAnsi="宋体" w:cs="宋体" w:hint="eastAsia"/>
          <w:kern w:val="0"/>
          <w:szCs w:val="21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8885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kern w:val="0"/>
          <w:szCs w:val="21"/>
        </w:rPr>
        <w:t>告诉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11.（2分）B（B项，两个“以”都是“把”的意思；A项，一表对象，一表地点；C项，一作代词，一作助词；D项，一表转折，一表修饰）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12.（2分）楚国贫民多，请求把云梦一带的田地租借给他们耕种来解决吃饭问题，不要使他们流离失所，无家可归。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13.（2分）示例：倡生民之利，反对贪利无度。或一国之君应施利于民，不可贪利为己。</w:t>
      </w:r>
    </w:p>
    <w:p w:rsidR="00840A67">
      <w:pPr>
        <w:jc w:val="center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（三）（4分）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14.（2分） 看电影事件改变了“我”的观念。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15.（2分）原因：在课堂上看电影时，看到中国人那种麻木、不觉醒的精神状态，他认为学医只能医其身体上的痛苦，而不能医其心灵上的疾病，只有拿起笔写文章，才能唤醒国人的不觉醒的意识。 </w:t>
      </w:r>
    </w:p>
    <w:p w:rsidR="00840A67">
      <w:pPr>
        <w:jc w:val="center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（四）（13分）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16.（3分）C（倒叙，不是插叙）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17.（4分）运用比喻的修辞手法（1分）。把阳光下妈妈温柔的侧脸比作一座立体派的浮雕（1分）。生动形象地写出阳光下妈妈温柔、梦幻、迷人的样子（1分），表现出“我”对妈妈的热爱与赞美（1分）。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18.（3</w:t>
      </w:r>
      <w:bookmarkStart w:id="0" w:name="_GoBack"/>
      <w:bookmarkEnd w:id="0"/>
      <w:r>
        <w:rPr>
          <w:rFonts w:ascii="宋体" w:hAnsi="宋体" w:cs="宋体" w:hint="eastAsia"/>
          <w:kern w:val="0"/>
          <w:szCs w:val="21"/>
        </w:rPr>
        <w:t>分）“那个画面”所指的具体内容是“妈妈忙过了养猪、耕田、晒谷、洗衣等粗重的工作后，就会坐在缝纫机前车衣服，一边监看在果园里玩耍的我们，”或者写妈妈在晨光中为我们车衣服的情景。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19.（3分）①勤劳，如：妈妈忙过了养猪、耕田、晒谷、洗衣等粗重的工作后，就会坐在缝纫机前车衣服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②善于持家，如：总是帮我们这一群“像牛一样会武”的孩子补撕破的衫裤，以及把太大的衣服改小，把太小的衣服放大，不至于让我们穿破衣去上学。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③温柔和蔼，如：我跳下枣子树，把口袋里最好吃的枣子拿去给妈妈，她就会停下手边的工作，摸摸我的头说：“真乖。”（每点1分，没有结合文章内容不得分）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三、表达与交流（40分,卷面书写整洁美观可另加1-3分）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20.评分建议从内容和语言两方面综合考虑，切入分31分，1-3分为书写分，另外加分。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【译文】</w:t>
      </w:r>
    </w:p>
    <w:p w:rsidR="00840A67">
      <w:pPr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    楚宣王喜欢安陵君，安陵君执政当权，景睢邀请江乙，让他向安陵君进谏说：“楚国贫民多，请求把云梦一带的田地租借给他们耕种来解决吃饭问题，不要使他们流离失所，无家可归。”安陵君向楚宣王说了，楚宣王同意了他的请求。后来，安陵君见到了景睢，便问他租田的收入的多少，景睢说：“没有收入。”安陵君惊讶地说：“我以为你是为楚王谋利才说了这件事，你竟然把田送给百姓以达到施恩的目的吗？”景睢面容失色地退了回来，并告诉手下人说：“国家危险了！执政者只想追求利益，却忘记了百姓，这是走向灭亡的做法啊。”</w:t>
      </w:r>
    </w:p>
    <w:sectPr w:rsidSect="009A4833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00000"/>
    <w:rsid w:val="00146DFC"/>
    <w:rsid w:val="00840A67"/>
    <w:rsid w:val="009A483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0A6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qFormat/>
    <w:rsid w:val="00840A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rsid w:val="00840A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rsid w:val="00840A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qFormat/>
    <w:rsid w:val="00840A67"/>
    <w:rPr>
      <w:b/>
      <w:bCs/>
    </w:rPr>
  </w:style>
  <w:style w:type="character" w:customStyle="1" w:styleId="Char">
    <w:name w:val="页眉 Char"/>
    <w:basedOn w:val="DefaultParagraphFont"/>
    <w:link w:val="Header"/>
    <w:qFormat/>
    <w:rsid w:val="00840A67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qFormat/>
    <w:rsid w:val="00840A6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1350</Characters>
  <Application>Microsoft Office Word</Application>
  <DocSecurity>0</DocSecurity>
  <Lines>11</Lines>
  <Paragraphs>3</Paragraphs>
  <ScaleCrop>false</ScaleCrop>
  <Company>微软中国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2020-11-06T07:22:00Z</dcterms:created>
  <dcterms:modified xsi:type="dcterms:W3CDTF">2020-11-06T07:22:00Z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