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4E1BF4" w:rsidRPr="004C5B4B" w:rsidP="00CE5821">
      <w:pPr>
        <w:jc w:val="center"/>
        <w:rPr>
          <w:rFonts w:ascii="黑体" w:eastAsia="黑体" w:hAnsi="黑体"/>
          <w:b/>
          <w:sz w:val="24"/>
        </w:rPr>
      </w:pPr>
      <w:r w:rsidRPr="004C5B4B">
        <w:rPr>
          <w:rFonts w:ascii="黑体" w:eastAsia="黑体" w:hAnsi="黑体" w:hint="eastAsia"/>
          <w:b/>
          <w:sz w:val="32"/>
          <w:szCs w:val="32"/>
        </w:rPr>
        <w:t>20</w:t>
      </w:r>
      <w:r w:rsidRPr="004C5B4B">
        <w:rPr>
          <w:rFonts w:ascii="黑体" w:eastAsia="黑体" w:hAnsi="黑体"/>
          <w:b/>
          <w:sz w:val="32"/>
          <w:szCs w:val="32"/>
        </w:rPr>
        <w:t>20</w:t>
      </w:r>
      <w:r w:rsidR="009D13B0">
        <w:rPr>
          <w:rFonts w:ascii="黑体" w:eastAsia="黑体" w:hAnsi="黑体" w:hint="eastAsia"/>
          <w:b/>
          <w:sz w:val="32"/>
          <w:szCs w:val="32"/>
        </w:rPr>
        <w:t>学年第一学期期中</w:t>
      </w:r>
      <w:r>
        <w:rPr>
          <w:rFonts w:ascii="黑体" w:eastAsia="黑体" w:hAnsi="黑体" w:hint="eastAsia"/>
          <w:b/>
          <w:sz w:val="32"/>
          <w:szCs w:val="32"/>
        </w:rPr>
        <w:t xml:space="preserve">答案 </w:t>
      </w:r>
      <w:r w:rsidRPr="004C5B4B">
        <w:rPr>
          <w:rFonts w:ascii="黑体" w:eastAsia="黑体" w:hAnsi="黑体" w:hint="eastAsia"/>
          <w:b/>
          <w:sz w:val="32"/>
          <w:szCs w:val="32"/>
        </w:rPr>
        <w:t xml:space="preserve"> </w:t>
      </w:r>
      <w:r>
        <w:rPr>
          <w:rFonts w:ascii="黑体" w:eastAsia="黑体" w:hAnsi="黑体"/>
          <w:b/>
          <w:sz w:val="32"/>
          <w:szCs w:val="32"/>
        </w:rPr>
        <w:t xml:space="preserve">  </w:t>
      </w:r>
    </w:p>
    <w:p w:rsidR="004E1BF4" w:rsidRPr="008D37AD" w:rsidP="00870A11">
      <w:pPr>
        <w:ind w:firstLine="2880" w:firstLineChars="1200"/>
        <w:rPr>
          <w:rFonts w:ascii="黑体" w:eastAsia="黑体" w:hAnsi="黑体"/>
          <w:b/>
          <w:sz w:val="24"/>
        </w:rPr>
      </w:pPr>
      <w:r>
        <w:rPr>
          <w:rFonts w:ascii="黑体" w:eastAsia="黑体" w:hAnsi="黑体" w:hint="eastAsia"/>
          <w:b/>
          <w:sz w:val="24"/>
        </w:rPr>
        <w:t>八</w:t>
      </w:r>
      <w:r w:rsidRPr="008D37AD">
        <w:rPr>
          <w:rFonts w:ascii="黑体" w:eastAsia="黑体" w:hAnsi="黑体" w:hint="eastAsia"/>
          <w:b/>
          <w:sz w:val="24"/>
        </w:rPr>
        <w:t>年级 语文学科</w:t>
      </w:r>
    </w:p>
    <w:p w:rsidR="00124379" w:rsidP="00CE5821">
      <w:pPr>
        <w:rPr>
          <w:rFonts w:ascii="宋体" w:hAnsi="宋体"/>
          <w:b/>
          <w:szCs w:val="21"/>
        </w:rPr>
      </w:pPr>
    </w:p>
    <w:p w:rsidR="00124379" w:rsidRPr="00610BF4" w:rsidP="00CE5821">
      <w:pPr>
        <w:spacing w:before="156" w:beforeLines="50" w:after="156" w:afterLines="50"/>
        <w:rPr>
          <w:rFonts w:ascii="宋体" w:hAnsi="宋体"/>
          <w:b/>
          <w:szCs w:val="21"/>
        </w:rPr>
      </w:pPr>
      <w:r w:rsidRPr="00610BF4">
        <w:rPr>
          <w:rFonts w:ascii="宋体" w:hAnsi="宋体" w:hint="eastAsia"/>
          <w:b/>
          <w:szCs w:val="21"/>
        </w:rPr>
        <w:t>第一部分：文言文阅读（2</w:t>
      </w:r>
      <w:r w:rsidRPr="00610BF4">
        <w:rPr>
          <w:rFonts w:ascii="宋体" w:hAnsi="宋体"/>
          <w:b/>
          <w:szCs w:val="21"/>
        </w:rPr>
        <w:t>4</w:t>
      </w:r>
      <w:r w:rsidRPr="00610BF4">
        <w:rPr>
          <w:rFonts w:ascii="宋体" w:hAnsi="宋体" w:hint="eastAsia"/>
          <w:b/>
          <w:szCs w:val="21"/>
        </w:rPr>
        <w:t>分）</w:t>
      </w:r>
    </w:p>
    <w:p w:rsidR="002324DC" w:rsidP="00CE5821">
      <w:pPr>
        <w:ind w:left="630" w:hanging="630" w:hangingChars="300"/>
        <w:rPr>
          <w:rFonts w:ascii="宋体" w:hAnsi="宋体"/>
          <w:szCs w:val="21"/>
        </w:rPr>
      </w:pPr>
      <w:r w:rsidRPr="00124379">
        <w:rPr>
          <w:rFonts w:ascii="宋体" w:hAnsi="宋体" w:hint="eastAsia"/>
          <w:szCs w:val="21"/>
        </w:rPr>
        <w:t>（一）、默写：（</w:t>
      </w:r>
      <w:r w:rsidRPr="00124379">
        <w:rPr>
          <w:rFonts w:ascii="宋体" w:hAnsi="宋体"/>
          <w:szCs w:val="21"/>
        </w:rPr>
        <w:t>8</w:t>
      </w:r>
      <w:r w:rsidRPr="00124379">
        <w:rPr>
          <w:rFonts w:ascii="宋体" w:hAnsi="宋体" w:hint="eastAsia"/>
          <w:szCs w:val="21"/>
        </w:rPr>
        <w:t>分）</w:t>
      </w:r>
    </w:p>
    <w:p w:rsidR="00124379" w:rsidRPr="00124379" w:rsidP="00CE5821">
      <w:pPr>
        <w:rPr>
          <w:rFonts w:ascii="宋体" w:hAnsi="宋体"/>
          <w:szCs w:val="21"/>
        </w:rPr>
      </w:pPr>
      <w:r>
        <w:rPr>
          <w:rFonts w:ascii="宋体" w:hAnsi="宋体" w:hint="eastAsia"/>
          <w:szCs w:val="21"/>
        </w:rPr>
        <w:t>（</w:t>
      </w:r>
      <w:r w:rsidRPr="00124379">
        <w:rPr>
          <w:rFonts w:ascii="宋体" w:hAnsi="宋体" w:hint="eastAsia"/>
          <w:szCs w:val="21"/>
        </w:rPr>
        <w:t>1-</w:t>
      </w:r>
      <w:r w:rsidRPr="00124379">
        <w:rPr>
          <w:rFonts w:ascii="宋体" w:hAnsi="宋体"/>
          <w:szCs w:val="21"/>
        </w:rPr>
        <w:t>3题</w:t>
      </w:r>
      <w:r>
        <w:rPr>
          <w:rFonts w:ascii="宋体" w:hAnsi="宋体" w:hint="eastAsia"/>
          <w:szCs w:val="21"/>
        </w:rPr>
        <w:t>每空</w:t>
      </w:r>
      <w:r w:rsidRPr="00124379">
        <w:rPr>
          <w:rFonts w:ascii="宋体" w:hAnsi="宋体" w:hint="eastAsia"/>
          <w:szCs w:val="21"/>
        </w:rPr>
        <w:t>2分</w:t>
      </w:r>
      <w:r>
        <w:rPr>
          <w:rFonts w:ascii="宋体" w:hAnsi="宋体" w:hint="eastAsia"/>
          <w:szCs w:val="21"/>
        </w:rPr>
        <w:t>，错一字扣1</w:t>
      </w:r>
      <w:r w:rsidRPr="00124379">
        <w:rPr>
          <w:rFonts w:ascii="宋体" w:hAnsi="宋体" w:hint="eastAsia"/>
          <w:szCs w:val="21"/>
        </w:rPr>
        <w:t>分，扣完2分为止；4题每空1分，错一字扣一分，扣完</w:t>
      </w:r>
      <w:r w:rsidRPr="00124379">
        <w:rPr>
          <w:rFonts w:ascii="宋体" w:hAnsi="宋体"/>
          <w:szCs w:val="21"/>
        </w:rPr>
        <w:t>1</w:t>
      </w:r>
      <w:r w:rsidRPr="00124379">
        <w:rPr>
          <w:rFonts w:ascii="宋体" w:hAnsi="宋体" w:hint="eastAsia"/>
          <w:szCs w:val="21"/>
        </w:rPr>
        <w:t>分为止</w:t>
      </w:r>
      <w:r>
        <w:rPr>
          <w:rFonts w:ascii="宋体" w:hAnsi="宋体" w:hint="eastAsia"/>
          <w:szCs w:val="21"/>
        </w:rPr>
        <w:t>）</w:t>
      </w:r>
    </w:p>
    <w:p w:rsidR="00E54713" w:rsidP="00CE5821">
      <w:r>
        <w:t>1</w:t>
      </w:r>
      <w:r>
        <w:rPr>
          <w:rFonts w:hint="eastAsia"/>
        </w:rPr>
        <w:t>、岂不罹凝寒</w:t>
      </w:r>
    </w:p>
    <w:p w:rsidR="00124379" w:rsidP="00CE5821">
      <w:r>
        <w:t>2</w:t>
      </w:r>
      <w:r>
        <w:rPr>
          <w:rFonts w:hint="eastAsia"/>
        </w:rPr>
        <w:t>、徙倚欲何依</w:t>
      </w:r>
    </w:p>
    <w:p w:rsidR="00124379" w:rsidP="00CE5821">
      <w:r>
        <w:t>3</w:t>
      </w:r>
      <w:r>
        <w:rPr>
          <w:rFonts w:hint="eastAsia"/>
        </w:rPr>
        <w:t>、老骥伏枥</w:t>
      </w:r>
    </w:p>
    <w:p w:rsidR="00124379" w:rsidP="00CE5821">
      <w:r>
        <w:t>4</w:t>
      </w:r>
      <w:r>
        <w:rPr>
          <w:rFonts w:hint="eastAsia"/>
        </w:rPr>
        <w:t>、黄鹤一去不复返，白云千载空悠悠</w:t>
      </w:r>
    </w:p>
    <w:p w:rsidR="00124379" w:rsidP="00CE5821">
      <w:r>
        <w:rPr>
          <w:rFonts w:hint="eastAsia"/>
        </w:rPr>
        <w:t>（二）诗歌鉴赏：（</w:t>
      </w:r>
      <w:r>
        <w:rPr>
          <w:rFonts w:hint="eastAsia"/>
        </w:rPr>
        <w:t>4</w:t>
      </w:r>
      <w:r>
        <w:rPr>
          <w:rFonts w:hint="eastAsia"/>
        </w:rPr>
        <w:t>分）</w:t>
      </w:r>
    </w:p>
    <w:p w:rsidR="00124379" w:rsidP="00CE5821">
      <w:r>
        <w:rPr>
          <w:rFonts w:hint="eastAsia"/>
        </w:rPr>
        <w:t>5</w:t>
      </w:r>
      <w:r>
        <w:rPr>
          <w:rFonts w:hint="eastAsia"/>
        </w:rPr>
        <w:t>、李白（</w:t>
      </w:r>
      <w:r>
        <w:rPr>
          <w:rFonts w:hint="eastAsia"/>
        </w:rPr>
        <w:t>1</w:t>
      </w:r>
      <w:r>
        <w:rPr>
          <w:rFonts w:hint="eastAsia"/>
        </w:rPr>
        <w:t>分）</w:t>
      </w:r>
      <w:r>
        <w:rPr>
          <w:rFonts w:hint="eastAsia"/>
        </w:rPr>
        <w:t xml:space="preserve"> </w:t>
      </w:r>
      <w:r>
        <w:rPr>
          <w:rFonts w:hint="eastAsia"/>
        </w:rPr>
        <w:t>《闻王昌龄左迁龙标遥有此寄》（《</w:t>
      </w:r>
      <w:r w:rsidR="00903CCB">
        <w:rPr>
          <w:rFonts w:hint="eastAsia"/>
        </w:rPr>
        <w:t>峨眉山月歌</w:t>
      </w:r>
      <w:r>
        <w:rPr>
          <w:rFonts w:hint="eastAsia"/>
        </w:rPr>
        <w:t>》）（</w:t>
      </w:r>
      <w:r>
        <w:rPr>
          <w:rFonts w:hint="eastAsia"/>
        </w:rPr>
        <w:t>1</w:t>
      </w:r>
      <w:r>
        <w:rPr>
          <w:rFonts w:hint="eastAsia"/>
        </w:rPr>
        <w:t>分）</w:t>
      </w:r>
    </w:p>
    <w:p w:rsidR="00124379" w:rsidP="00CE5821">
      <w:r>
        <w:rPr>
          <w:rFonts w:hint="eastAsia"/>
        </w:rPr>
        <w:t>6</w:t>
      </w:r>
      <w:r>
        <w:rPr>
          <w:rFonts w:hint="eastAsia"/>
        </w:rPr>
        <w:t>、</w:t>
      </w:r>
      <w:r>
        <w:rPr>
          <w:rFonts w:hint="eastAsia"/>
        </w:rPr>
        <w:t>C</w:t>
      </w:r>
      <w:r>
        <w:t xml:space="preserve"> </w:t>
      </w:r>
      <w:r>
        <w:rPr>
          <w:rFonts w:hint="eastAsia"/>
        </w:rPr>
        <w:t>（</w:t>
      </w:r>
      <w:r>
        <w:rPr>
          <w:rFonts w:hint="eastAsia"/>
        </w:rPr>
        <w:t>2</w:t>
      </w:r>
      <w:r>
        <w:rPr>
          <w:rFonts w:hint="eastAsia"/>
        </w:rPr>
        <w:t>分）</w:t>
      </w:r>
    </w:p>
    <w:p w:rsidR="00124379" w:rsidP="00CE5821">
      <w:r>
        <w:rPr>
          <w:rFonts w:hint="eastAsia"/>
        </w:rPr>
        <w:t>（</w:t>
      </w:r>
      <w:r>
        <w:t>三</w:t>
      </w:r>
      <w:r>
        <w:rPr>
          <w:rFonts w:hint="eastAsia"/>
        </w:rPr>
        <w:t>）</w:t>
      </w:r>
      <w:r>
        <w:t>课内文言文阅读</w:t>
      </w:r>
      <w:r w:rsidR="004955A6">
        <w:rPr>
          <w:rFonts w:hint="eastAsia"/>
        </w:rPr>
        <w:t>：（</w:t>
      </w:r>
      <w:r w:rsidR="004955A6">
        <w:rPr>
          <w:rFonts w:hint="eastAsia"/>
        </w:rPr>
        <w:t>5</w:t>
      </w:r>
      <w:r w:rsidR="004955A6">
        <w:rPr>
          <w:rFonts w:hint="eastAsia"/>
        </w:rPr>
        <w:t>分）</w:t>
      </w:r>
    </w:p>
    <w:p w:rsidR="004955A6" w:rsidRPr="009E001C" w:rsidP="00CE5821">
      <w:pPr>
        <w:adjustRightInd w:val="0"/>
        <w:snapToGrid w:val="0"/>
        <w:jc w:val="left"/>
        <w:rPr>
          <w:rFonts w:asciiTheme="minorEastAsia" w:eastAsiaTheme="minorEastAsia" w:hAnsiTheme="minorEastAsia"/>
          <w:szCs w:val="21"/>
        </w:rPr>
      </w:pPr>
      <w:r>
        <w:rPr>
          <w:rFonts w:hint="eastAsia"/>
        </w:rPr>
        <w:t>7</w:t>
      </w:r>
      <w:r>
        <w:rPr>
          <w:rFonts w:hint="eastAsia"/>
        </w:rPr>
        <w:t>、</w:t>
      </w:r>
      <w:r w:rsidR="00FC0BD3">
        <w:rPr>
          <w:rFonts w:hint="eastAsia"/>
        </w:rPr>
        <w:t>（</w:t>
      </w:r>
      <w:r w:rsidR="00FC0BD3">
        <w:rPr>
          <w:rFonts w:hint="eastAsia"/>
        </w:rPr>
        <w:t>3</w:t>
      </w:r>
      <w:r w:rsidR="00FC0BD3">
        <w:rPr>
          <w:rFonts w:hint="eastAsia"/>
        </w:rPr>
        <w:t>分）</w:t>
      </w:r>
      <w:r w:rsidR="00DB59D6">
        <w:rPr>
          <w:rFonts w:hint="eastAsia"/>
        </w:rPr>
        <w:t>如果不是在正午或半夜的时候，连太阳和月亮都看不见。（或：</w:t>
      </w:r>
      <w:r w:rsidRPr="009E001C">
        <w:rPr>
          <w:rFonts w:asciiTheme="minorEastAsia" w:eastAsiaTheme="minorEastAsia" w:hAnsiTheme="minorEastAsia" w:hint="eastAsia"/>
          <w:szCs w:val="21"/>
        </w:rPr>
        <w:t>如果不是正午就看不见太阳，如果不是半夜就看不见月亮。</w:t>
      </w:r>
      <w:r w:rsidR="00DB59D6">
        <w:rPr>
          <w:rFonts w:asciiTheme="minorEastAsia" w:eastAsiaTheme="minorEastAsia" w:hAnsiTheme="minorEastAsia" w:hint="eastAsia"/>
          <w:szCs w:val="21"/>
        </w:rPr>
        <w:t>）</w:t>
      </w:r>
      <w:r w:rsidR="009A173B">
        <w:rPr>
          <w:rFonts w:asciiTheme="minorEastAsia" w:eastAsiaTheme="minorEastAsia" w:hAnsiTheme="minorEastAsia" w:hint="eastAsia"/>
          <w:szCs w:val="21"/>
        </w:rPr>
        <w:t>（</w:t>
      </w:r>
      <w:r w:rsidR="00FC0BD3">
        <w:rPr>
          <w:rFonts w:asciiTheme="minorEastAsia" w:eastAsiaTheme="minorEastAsia" w:hAnsiTheme="minorEastAsia"/>
          <w:szCs w:val="21"/>
        </w:rPr>
        <w:t>加点字自非</w:t>
      </w:r>
      <w:r w:rsidR="00FC0BD3">
        <w:rPr>
          <w:rFonts w:asciiTheme="minorEastAsia" w:eastAsiaTheme="minorEastAsia" w:hAnsiTheme="minorEastAsia" w:hint="eastAsia"/>
          <w:szCs w:val="21"/>
        </w:rPr>
        <w:t>、</w:t>
      </w:r>
      <w:r w:rsidR="00FC0BD3">
        <w:rPr>
          <w:rFonts w:asciiTheme="minorEastAsia" w:eastAsiaTheme="minorEastAsia" w:hAnsiTheme="minorEastAsia"/>
          <w:szCs w:val="21"/>
        </w:rPr>
        <w:t>曦没有翻译出来各扣</w:t>
      </w:r>
      <w:r w:rsidR="00FC0BD3">
        <w:rPr>
          <w:rFonts w:asciiTheme="minorEastAsia" w:eastAsiaTheme="minorEastAsia" w:hAnsiTheme="minorEastAsia" w:hint="eastAsia"/>
          <w:szCs w:val="21"/>
        </w:rPr>
        <w:t>1</w:t>
      </w:r>
      <w:r w:rsidR="00FC0BD3">
        <w:rPr>
          <w:rFonts w:asciiTheme="minorEastAsia" w:eastAsiaTheme="minorEastAsia" w:hAnsiTheme="minorEastAsia"/>
          <w:szCs w:val="21"/>
        </w:rPr>
        <w:t>分</w:t>
      </w:r>
      <w:r w:rsidR="009A173B">
        <w:rPr>
          <w:rFonts w:asciiTheme="minorEastAsia" w:eastAsiaTheme="minorEastAsia" w:hAnsiTheme="minorEastAsia" w:hint="eastAsia"/>
          <w:szCs w:val="21"/>
        </w:rPr>
        <w:t>)</w:t>
      </w:r>
    </w:p>
    <w:p w:rsidR="004955A6" w:rsidP="00CE5821">
      <w:pPr>
        <w:adjustRightInd w:val="0"/>
        <w:snapToGrid w:val="0"/>
        <w:jc w:val="left"/>
        <w:rPr>
          <w:rFonts w:asciiTheme="minorEastAsia" w:eastAsiaTheme="minorEastAsia" w:hAnsiTheme="minorEastAsia"/>
          <w:szCs w:val="21"/>
        </w:rPr>
      </w:pPr>
      <w:r>
        <w:rPr>
          <w:rFonts w:asciiTheme="minorEastAsia" w:eastAsiaTheme="minorEastAsia" w:hAnsiTheme="minorEastAsia"/>
          <w:szCs w:val="21"/>
        </w:rPr>
        <w:t>8</w:t>
      </w:r>
      <w:r>
        <w:rPr>
          <w:rFonts w:asciiTheme="minorEastAsia" w:eastAsiaTheme="minorEastAsia" w:hAnsiTheme="minorEastAsia" w:hint="eastAsia"/>
          <w:szCs w:val="21"/>
        </w:rPr>
        <w:t>、</w:t>
      </w:r>
      <w:r w:rsidR="009A173B">
        <w:rPr>
          <w:rFonts w:asciiTheme="minorEastAsia" w:eastAsiaTheme="minorEastAsia" w:hAnsiTheme="minorEastAsia"/>
          <w:szCs w:val="21"/>
        </w:rPr>
        <w:t>B</w:t>
      </w:r>
      <w:r w:rsidR="002324DC">
        <w:rPr>
          <w:rFonts w:asciiTheme="minorEastAsia" w:eastAsiaTheme="minorEastAsia" w:hAnsiTheme="minorEastAsia"/>
          <w:szCs w:val="21"/>
        </w:rPr>
        <w:t xml:space="preserve"> </w:t>
      </w:r>
      <w:r w:rsidR="002324DC">
        <w:rPr>
          <w:rFonts w:asciiTheme="minorEastAsia" w:eastAsiaTheme="minorEastAsia" w:hAnsiTheme="minorEastAsia" w:hint="eastAsia"/>
          <w:szCs w:val="21"/>
        </w:rPr>
        <w:t>（2分）</w:t>
      </w:r>
    </w:p>
    <w:p w:rsidR="00F1533A" w:rsidP="00CE5821">
      <w:pPr>
        <w:adjustRightInd w:val="0"/>
        <w:snapToGrid w:val="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四</w:t>
      </w:r>
      <w:r>
        <w:rPr>
          <w:rFonts w:asciiTheme="minorEastAsia" w:eastAsiaTheme="minorEastAsia" w:hAnsiTheme="minorEastAsia" w:hint="eastAsia"/>
          <w:szCs w:val="21"/>
        </w:rPr>
        <w:t>）</w:t>
      </w:r>
      <w:r>
        <w:rPr>
          <w:rFonts w:asciiTheme="minorEastAsia" w:eastAsiaTheme="minorEastAsia" w:hAnsiTheme="minorEastAsia"/>
          <w:szCs w:val="21"/>
        </w:rPr>
        <w:t>课外文言文阅读</w:t>
      </w:r>
      <w:r>
        <w:rPr>
          <w:rFonts w:asciiTheme="minorEastAsia" w:eastAsiaTheme="minorEastAsia" w:hAnsiTheme="minorEastAsia" w:hint="eastAsia"/>
          <w:szCs w:val="21"/>
        </w:rPr>
        <w:t>：（7分）</w:t>
      </w:r>
    </w:p>
    <w:p w:rsidR="00610BF4" w:rsidP="00CE5821">
      <w:pPr>
        <w:adjustRightInd w:val="0"/>
        <w:snapToGrid w:val="0"/>
        <w:jc w:val="left"/>
        <w:rPr>
          <w:rFonts w:asciiTheme="minorEastAsia" w:eastAsiaTheme="minorEastAsia" w:hAnsiTheme="minorEastAsia"/>
          <w:szCs w:val="21"/>
        </w:rPr>
      </w:pPr>
      <w:r>
        <w:rPr>
          <w:rFonts w:asciiTheme="minorEastAsia" w:eastAsiaTheme="minorEastAsia" w:hAnsiTheme="minorEastAsia" w:hint="eastAsia"/>
          <w:szCs w:val="21"/>
        </w:rPr>
        <w:t xml:space="preserve">9、（1）担任 （1分） </w:t>
      </w:r>
      <w:r>
        <w:rPr>
          <w:rFonts w:asciiTheme="minorEastAsia" w:eastAsiaTheme="minorEastAsia" w:hAnsiTheme="minorEastAsia"/>
          <w:szCs w:val="21"/>
        </w:rPr>
        <w:t xml:space="preserve">  </w:t>
      </w:r>
      <w:r>
        <w:rPr>
          <w:rFonts w:asciiTheme="minorEastAsia" w:eastAsiaTheme="minorEastAsia" w:hAnsiTheme="minorEastAsia" w:hint="eastAsia"/>
          <w:szCs w:val="21"/>
        </w:rPr>
        <w:t>（2）给 （1分）</w:t>
      </w:r>
    </w:p>
    <w:p w:rsidR="00CB51FB" w:rsidP="00CE5821">
      <w:pPr>
        <w:adjustRightInd w:val="0"/>
        <w:snapToGrid w:val="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0</w:t>
      </w:r>
      <w:r>
        <w:rPr>
          <w:rFonts w:asciiTheme="minorEastAsia" w:eastAsiaTheme="minorEastAsia" w:hAnsiTheme="minorEastAsia" w:hint="eastAsia"/>
          <w:szCs w:val="21"/>
        </w:rPr>
        <w:t>、C</w:t>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分）</w:t>
      </w:r>
    </w:p>
    <w:p w:rsidR="00610BF4" w:rsidP="00CE5821">
      <w:pPr>
        <w:adjustRightInd w:val="0"/>
        <w:snapToGrid w:val="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为人正直</w:t>
      </w:r>
      <w:r>
        <w:rPr>
          <w:rFonts w:asciiTheme="minorEastAsia" w:eastAsiaTheme="minorEastAsia" w:hAnsiTheme="minorEastAsia" w:hint="eastAsia"/>
          <w:szCs w:val="21"/>
        </w:rPr>
        <w:t>（</w:t>
      </w:r>
      <w:r>
        <w:rPr>
          <w:rFonts w:asciiTheme="minorEastAsia" w:eastAsiaTheme="minorEastAsia" w:hAnsiTheme="minorEastAsia"/>
          <w:szCs w:val="21"/>
        </w:rPr>
        <w:t>直言敢谏</w:t>
      </w:r>
      <w:r>
        <w:rPr>
          <w:rFonts w:asciiTheme="minorEastAsia" w:eastAsiaTheme="minorEastAsia" w:hAnsiTheme="minorEastAsia" w:hint="eastAsia"/>
          <w:szCs w:val="21"/>
        </w:rPr>
        <w:t>）</w:t>
      </w:r>
      <w:r w:rsidR="00FC0BD3">
        <w:rPr>
          <w:rFonts w:asciiTheme="minorEastAsia" w:eastAsiaTheme="minorEastAsia" w:hAnsiTheme="minorEastAsia" w:hint="eastAsia"/>
          <w:szCs w:val="21"/>
        </w:rPr>
        <w:t>（1分）</w:t>
      </w:r>
      <w:r>
        <w:rPr>
          <w:rFonts w:asciiTheme="minorEastAsia" w:eastAsiaTheme="minorEastAsia" w:hAnsiTheme="minorEastAsia" w:hint="eastAsia"/>
          <w:szCs w:val="21"/>
        </w:rPr>
        <w:t>、勇于担当 （</w:t>
      </w:r>
      <w:r w:rsidR="00FC0BD3">
        <w:rPr>
          <w:rFonts w:asciiTheme="minorEastAsia" w:eastAsiaTheme="minorEastAsia" w:hAnsiTheme="minorEastAsia"/>
          <w:szCs w:val="21"/>
        </w:rPr>
        <w:t>1</w:t>
      </w:r>
      <w:r>
        <w:rPr>
          <w:rFonts w:asciiTheme="minorEastAsia" w:eastAsiaTheme="minorEastAsia" w:hAnsiTheme="minorEastAsia" w:hint="eastAsia"/>
          <w:szCs w:val="21"/>
        </w:rPr>
        <w:t>分）</w:t>
      </w:r>
    </w:p>
    <w:p w:rsidR="00610BF4" w:rsidRPr="00CE5821" w:rsidP="00CE5821">
      <w:pPr>
        <w:spacing w:before="156" w:beforeLines="50" w:after="156" w:afterLines="50"/>
        <w:rPr>
          <w:rFonts w:ascii="宋体" w:hAnsi="宋体"/>
          <w:b/>
          <w:szCs w:val="21"/>
        </w:rPr>
      </w:pPr>
      <w:r w:rsidRPr="00CE5821">
        <w:rPr>
          <w:rFonts w:ascii="宋体" w:hAnsi="宋体" w:hint="eastAsia"/>
          <w:b/>
          <w:szCs w:val="21"/>
        </w:rPr>
        <w:t>第二部分：现代文阅读（3</w:t>
      </w:r>
      <w:r w:rsidRPr="00CE5821">
        <w:rPr>
          <w:rFonts w:ascii="宋体" w:hAnsi="宋体"/>
          <w:b/>
          <w:szCs w:val="21"/>
        </w:rPr>
        <w:t>2分</w:t>
      </w:r>
      <w:r w:rsidRPr="00CE5821">
        <w:rPr>
          <w:rFonts w:ascii="宋体" w:hAnsi="宋体" w:hint="eastAsia"/>
          <w:b/>
          <w:szCs w:val="21"/>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17330" name=""/>
                    <pic:cNvPicPr>
                      <a:picLocks noChangeAspect="1"/>
                    </pic:cNvPicPr>
                  </pic:nvPicPr>
                  <pic:blipFill>
                    <a:blip xmlns:r="http://schemas.openxmlformats.org/officeDocument/2006/relationships" r:embed="rId4"/>
                    <a:stretch>
                      <a:fillRect/>
                    </a:stretch>
                  </pic:blipFill>
                  <pic:spPr>
                    <a:xfrm>
                      <a:off x="0" y="0"/>
                      <a:ext cx="254000" cy="254000"/>
                    </a:xfrm>
                    <a:prstGeom prst="rect">
                      <a:avLst/>
                    </a:prstGeom>
                  </pic:spPr>
                </pic:pic>
              </a:graphicData>
            </a:graphic>
          </wp:inline>
        </w:drawing>
      </w:r>
      <w:r w:rsidRPr="00CE5821">
        <w:rPr>
          <w:rFonts w:ascii="宋体" w:hAnsi="宋体" w:hint="eastAsia"/>
          <w:b/>
          <w:szCs w:val="21"/>
        </w:rPr>
        <w:t>）</w:t>
      </w:r>
    </w:p>
    <w:p w:rsidR="009D13B0" w:rsidP="00CE5821">
      <w:pPr>
        <w:rPr>
          <w:rFonts w:ascii="宋体" w:hAnsi="宋体"/>
          <w:szCs w:val="21"/>
        </w:rPr>
      </w:pPr>
      <w:r>
        <w:rPr>
          <w:rFonts w:ascii="宋体" w:hAnsi="宋体" w:hint="eastAsia"/>
          <w:szCs w:val="21"/>
        </w:rPr>
        <w:t>（</w:t>
      </w:r>
      <w:r>
        <w:rPr>
          <w:rFonts w:ascii="宋体" w:hAnsi="宋体"/>
          <w:szCs w:val="21"/>
        </w:rPr>
        <w:t>一</w:t>
      </w:r>
      <w:r>
        <w:rPr>
          <w:rFonts w:ascii="宋体" w:hAnsi="宋体" w:hint="eastAsia"/>
          <w:szCs w:val="21"/>
        </w:rPr>
        <w:t>）</w:t>
      </w:r>
    </w:p>
    <w:p w:rsidR="00FC0BD3" w:rsidP="00FC0BD3">
      <w:pPr>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w:t>
      </w:r>
      <w:r>
        <w:rPr>
          <w:rFonts w:ascii="宋体" w:hAnsi="宋体" w:hint="eastAsia"/>
          <w:szCs w:val="21"/>
        </w:rPr>
        <w:t>（2分）</w:t>
      </w:r>
      <w:r w:rsidRPr="00801EA2" w:rsidR="00610BF4">
        <w:rPr>
          <w:rFonts w:ascii="宋体" w:hAnsi="宋体" w:hint="eastAsia"/>
          <w:szCs w:val="21"/>
        </w:rPr>
        <w:t>在表现形式上，由于受西洋绘画风格的影响，明暗透视的技法也在年画创作中得到应用，有的作品在画面上还直接印上“仿泰西笔意”等字样。（</w:t>
      </w:r>
      <w:r>
        <w:rPr>
          <w:rFonts w:ascii="宋体" w:hAnsi="宋体" w:hint="eastAsia"/>
          <w:szCs w:val="21"/>
        </w:rPr>
        <w:t>如果句子不完整给1分</w:t>
      </w:r>
      <w:r w:rsidRPr="00801EA2" w:rsidR="00610BF4">
        <w:rPr>
          <w:rFonts w:ascii="宋体" w:hAnsi="宋体" w:hint="eastAsia"/>
          <w:szCs w:val="21"/>
        </w:rPr>
        <w:t>）</w:t>
      </w:r>
    </w:p>
    <w:p w:rsidR="00FC0BD3" w:rsidRPr="00801EA2" w:rsidP="00FC0BD3">
      <w:pPr>
        <w:rPr>
          <w:rFonts w:ascii="宋体" w:hAnsi="宋体"/>
          <w:szCs w:val="21"/>
        </w:rPr>
      </w:pPr>
      <w:r>
        <w:rPr>
          <w:rFonts w:ascii="宋体" w:hAnsi="宋体"/>
          <w:szCs w:val="21"/>
        </w:rPr>
        <w:t>13</w:t>
      </w:r>
      <w:r>
        <w:rPr>
          <w:rFonts w:ascii="宋体" w:hAnsi="宋体" w:hint="eastAsia"/>
          <w:szCs w:val="21"/>
        </w:rPr>
        <w:t>、</w:t>
      </w:r>
      <w:r w:rsidRPr="00801EA2">
        <w:rPr>
          <w:rFonts w:ascii="宋体" w:hAnsi="宋体"/>
          <w:szCs w:val="21"/>
        </w:rPr>
        <w:t>C</w:t>
      </w:r>
      <w:r w:rsidRPr="00801EA2">
        <w:rPr>
          <w:rFonts w:ascii="宋体" w:hAnsi="宋体" w:hint="eastAsia"/>
          <w:szCs w:val="21"/>
        </w:rPr>
        <w:t>（2分）</w:t>
      </w:r>
    </w:p>
    <w:p w:rsidR="00610BF4" w:rsidP="00CE5821">
      <w:pPr>
        <w:rPr>
          <w:rFonts w:ascii="宋体" w:hAnsi="宋体"/>
          <w:szCs w:val="21"/>
        </w:rPr>
      </w:pPr>
      <w:r>
        <w:rPr>
          <w:rFonts w:ascii="宋体" w:hAnsi="宋体"/>
          <w:szCs w:val="21"/>
        </w:rPr>
        <w:t>14</w:t>
      </w:r>
      <w:r>
        <w:rPr>
          <w:rFonts w:ascii="宋体" w:hAnsi="宋体" w:hint="eastAsia"/>
          <w:szCs w:val="21"/>
        </w:rPr>
        <w:t>、</w:t>
      </w:r>
      <w:r w:rsidRPr="00801EA2">
        <w:rPr>
          <w:rFonts w:ascii="宋体" w:hAnsi="宋体" w:hint="eastAsia"/>
          <w:szCs w:val="21"/>
        </w:rPr>
        <w:t>（</w:t>
      </w:r>
      <w:r w:rsidRPr="00801EA2">
        <w:rPr>
          <w:rFonts w:ascii="宋体" w:hAnsi="宋体"/>
          <w:szCs w:val="21"/>
        </w:rPr>
        <w:t>6</w:t>
      </w:r>
      <w:r w:rsidRPr="00801EA2">
        <w:rPr>
          <w:rFonts w:ascii="宋体" w:hAnsi="宋体" w:hint="eastAsia"/>
          <w:szCs w:val="21"/>
        </w:rPr>
        <w:t>分）</w:t>
      </w:r>
    </w:p>
    <w:p w:rsidR="00610BF4" w:rsidRPr="00801EA2" w:rsidP="00CE5821">
      <w:pPr>
        <w:rPr>
          <w:rFonts w:ascii="宋体" w:hAnsi="宋体"/>
          <w:szCs w:val="21"/>
        </w:rPr>
      </w:pPr>
      <w:r w:rsidRPr="00801EA2">
        <w:rPr>
          <w:rFonts w:ascii="宋体" w:hAnsi="宋体" w:hint="eastAsia"/>
          <w:szCs w:val="21"/>
        </w:rPr>
        <w:t>（1）中国年画的悠久历史及发展历程</w:t>
      </w:r>
      <w:r w:rsidR="004B56DF">
        <w:rPr>
          <w:rFonts w:ascii="宋体" w:hAnsi="宋体" w:hint="eastAsia"/>
          <w:szCs w:val="21"/>
        </w:rPr>
        <w:t>（2分）</w:t>
      </w:r>
    </w:p>
    <w:p w:rsidR="00610BF4" w:rsidRPr="00801EA2" w:rsidP="00CE5821">
      <w:pPr>
        <w:rPr>
          <w:rFonts w:ascii="宋体" w:hAnsi="宋体"/>
          <w:szCs w:val="21"/>
        </w:rPr>
      </w:pPr>
      <w:r w:rsidRPr="00801EA2">
        <w:rPr>
          <w:rFonts w:ascii="宋体" w:hAnsi="宋体" w:hint="eastAsia"/>
          <w:szCs w:val="21"/>
        </w:rPr>
        <w:t>（2）中国年画的名称的演变过程</w:t>
      </w:r>
      <w:r w:rsidR="004B56DF">
        <w:rPr>
          <w:rFonts w:ascii="宋体" w:hAnsi="宋体" w:hint="eastAsia"/>
          <w:szCs w:val="21"/>
        </w:rPr>
        <w:t>（2分）</w:t>
      </w:r>
    </w:p>
    <w:p w:rsidR="00610BF4" w:rsidRPr="00801EA2" w:rsidP="00CE5821">
      <w:pPr>
        <w:rPr>
          <w:rFonts w:ascii="宋体" w:hAnsi="宋体"/>
          <w:szCs w:val="21"/>
        </w:rPr>
      </w:pPr>
      <w:r w:rsidRPr="00801EA2">
        <w:rPr>
          <w:rFonts w:ascii="宋体" w:hAnsi="宋体" w:hint="eastAsia"/>
          <w:szCs w:val="21"/>
        </w:rPr>
        <w:t>（3）中国年画承载着人文和自然信息</w:t>
      </w:r>
      <w:r w:rsidR="004B56DF">
        <w:rPr>
          <w:rFonts w:ascii="宋体" w:hAnsi="宋体" w:hint="eastAsia"/>
          <w:szCs w:val="21"/>
        </w:rPr>
        <w:t>（2分）</w:t>
      </w:r>
    </w:p>
    <w:p w:rsidR="00610BF4" w:rsidRPr="00801EA2" w:rsidP="00CE5821">
      <w:pPr>
        <w:rPr>
          <w:rFonts w:ascii="宋体" w:hAnsi="宋体"/>
          <w:szCs w:val="21"/>
        </w:rPr>
      </w:pPr>
      <w:r w:rsidRPr="00801EA2">
        <w:rPr>
          <w:rFonts w:ascii="宋体" w:hAnsi="宋体" w:hint="eastAsia"/>
          <w:szCs w:val="21"/>
        </w:rPr>
        <w:t>1</w:t>
      </w:r>
      <w:r w:rsidR="009D13B0">
        <w:rPr>
          <w:rFonts w:ascii="宋体" w:hAnsi="宋体"/>
          <w:szCs w:val="21"/>
        </w:rPr>
        <w:t>5</w:t>
      </w:r>
      <w:r w:rsidR="009D13B0">
        <w:rPr>
          <w:rFonts w:ascii="宋体" w:hAnsi="宋体" w:hint="eastAsia"/>
          <w:szCs w:val="21"/>
        </w:rPr>
        <w:t>、</w:t>
      </w:r>
      <w:r w:rsidR="00123EAB">
        <w:rPr>
          <w:rFonts w:ascii="宋体" w:hAnsi="宋体" w:hint="eastAsia"/>
          <w:szCs w:val="21"/>
        </w:rPr>
        <w:t>（5分）</w:t>
      </w:r>
      <w:r w:rsidRPr="00801EA2">
        <w:rPr>
          <w:rFonts w:ascii="宋体" w:hAnsi="宋体" w:hint="eastAsia"/>
          <w:szCs w:val="21"/>
        </w:rPr>
        <w:t>放在C处。</w:t>
      </w:r>
      <w:r w:rsidR="00123EAB">
        <w:rPr>
          <w:rFonts w:ascii="宋体" w:hAnsi="宋体" w:hint="eastAsia"/>
          <w:szCs w:val="21"/>
        </w:rPr>
        <w:t>（1分）</w:t>
      </w:r>
      <w:r w:rsidRPr="00801EA2">
        <w:rPr>
          <w:rFonts w:ascii="宋体" w:hAnsi="宋体" w:hint="eastAsia"/>
          <w:szCs w:val="21"/>
        </w:rPr>
        <w:t>因为这段文字介绍了宋代京城春节期间出售年画之类吉祥装饰品的景况；</w:t>
      </w:r>
      <w:r w:rsidR="00FC0BD3">
        <w:rPr>
          <w:rFonts w:ascii="宋体" w:hAnsi="宋体" w:hint="eastAsia"/>
          <w:szCs w:val="21"/>
        </w:rPr>
        <w:t>（1分）</w:t>
      </w:r>
      <w:r w:rsidRPr="00801EA2">
        <w:rPr>
          <w:rFonts w:ascii="宋体" w:hAnsi="宋体" w:hint="eastAsia"/>
          <w:szCs w:val="21"/>
        </w:rPr>
        <w:t>第③段主要说明了宋朝木版彩色套印年画的发展与普及；</w:t>
      </w:r>
      <w:r w:rsidR="00FC0BD3">
        <w:rPr>
          <w:rFonts w:ascii="宋体" w:hAnsi="宋体" w:hint="eastAsia"/>
          <w:szCs w:val="21"/>
        </w:rPr>
        <w:t>（1分）</w:t>
      </w:r>
      <w:r w:rsidRPr="00801EA2">
        <w:rPr>
          <w:rFonts w:ascii="宋体" w:hAnsi="宋体" w:hint="eastAsia"/>
          <w:szCs w:val="21"/>
        </w:rPr>
        <w:t>放在C</w:t>
      </w:r>
      <w:r w:rsidR="00FC0BD3">
        <w:rPr>
          <w:rFonts w:ascii="宋体" w:hAnsi="宋体" w:hint="eastAsia"/>
          <w:szCs w:val="21"/>
        </w:rPr>
        <w:t>处</w:t>
      </w:r>
      <w:r w:rsidR="0062037B">
        <w:rPr>
          <w:rFonts w:ascii="宋体" w:hAnsi="宋体" w:hint="eastAsia"/>
          <w:szCs w:val="21"/>
        </w:rPr>
        <w:t>运用</w:t>
      </w:r>
      <w:r w:rsidR="00FC0BD3">
        <w:rPr>
          <w:rFonts w:ascii="宋体" w:hAnsi="宋体" w:hint="eastAsia"/>
          <w:szCs w:val="21"/>
        </w:rPr>
        <w:t>举</w:t>
      </w:r>
      <w:r w:rsidRPr="00801EA2">
        <w:rPr>
          <w:rFonts w:ascii="宋体" w:hAnsi="宋体" w:hint="eastAsia"/>
          <w:szCs w:val="21"/>
        </w:rPr>
        <w:t>例子</w:t>
      </w:r>
      <w:r w:rsidR="0062037B">
        <w:rPr>
          <w:rFonts w:ascii="宋体" w:hAnsi="宋体" w:hint="eastAsia"/>
          <w:szCs w:val="21"/>
        </w:rPr>
        <w:t>的说明方法，具体说明了</w:t>
      </w:r>
      <w:r w:rsidRPr="00801EA2">
        <w:rPr>
          <w:rFonts w:ascii="宋体" w:hAnsi="宋体" w:hint="eastAsia"/>
          <w:szCs w:val="21"/>
        </w:rPr>
        <w:t>门神已经有了“吉祥”这一寓意；</w:t>
      </w:r>
      <w:r w:rsidR="0062037B">
        <w:rPr>
          <w:rFonts w:ascii="宋体" w:hAnsi="宋体" w:hint="eastAsia"/>
          <w:szCs w:val="21"/>
        </w:rPr>
        <w:t>（或提炼摘抄原文中“</w:t>
      </w:r>
      <w:r w:rsidRPr="00F37165" w:rsidR="00F37165">
        <w:rPr>
          <w:rFonts w:asciiTheme="minorEastAsia" w:eastAsiaTheme="minorEastAsia" w:hAnsiTheme="minorEastAsia" w:hint="eastAsia"/>
          <w:bCs/>
          <w:szCs w:val="21"/>
        </w:rPr>
        <w:t>门神从镇宅消灾演变为迎福纳祥的美好愿望。后又逐渐形成祈求人寿年丰、吉祥如意、招财进宝的习俗</w:t>
      </w:r>
      <w:r w:rsidRPr="00F37165" w:rsidR="00F37165">
        <w:rPr>
          <w:rFonts w:asciiTheme="minorEastAsia" w:eastAsiaTheme="minorEastAsia" w:hAnsiTheme="minorEastAsia" w:hint="eastAsia"/>
          <w:bCs/>
          <w:sz w:val="24"/>
        </w:rPr>
        <w:t>。</w:t>
      </w:r>
      <w:r w:rsidR="00F37165">
        <w:rPr>
          <w:rFonts w:asciiTheme="minorEastAsia" w:eastAsiaTheme="minorEastAsia" w:hAnsiTheme="minorEastAsia" w:hint="eastAsia"/>
          <w:bCs/>
          <w:sz w:val="24"/>
        </w:rPr>
        <w:t>”</w:t>
      </w:r>
      <w:r w:rsidRPr="00F37165" w:rsidR="00F37165">
        <w:rPr>
          <w:rFonts w:asciiTheme="minorEastAsia" w:eastAsiaTheme="minorEastAsia" w:hAnsiTheme="minorEastAsia" w:hint="eastAsia"/>
          <w:bCs/>
          <w:szCs w:val="21"/>
        </w:rPr>
        <w:t>中有关“吉祥</w:t>
      </w:r>
      <w:r w:rsidR="00F37165">
        <w:rPr>
          <w:rFonts w:asciiTheme="minorEastAsia" w:eastAsiaTheme="minorEastAsia" w:hAnsiTheme="minorEastAsia" w:hint="eastAsia"/>
          <w:bCs/>
          <w:szCs w:val="21"/>
        </w:rPr>
        <w:t>”</w:t>
      </w:r>
      <w:r w:rsidRPr="00F37165" w:rsidR="00F37165">
        <w:rPr>
          <w:rFonts w:asciiTheme="minorEastAsia" w:eastAsiaTheme="minorEastAsia" w:hAnsiTheme="minorEastAsia" w:hint="eastAsia"/>
          <w:bCs/>
          <w:szCs w:val="21"/>
        </w:rPr>
        <w:t>的内容</w:t>
      </w:r>
      <w:r w:rsidR="00F37165">
        <w:rPr>
          <w:rFonts w:asciiTheme="minorEastAsia" w:eastAsiaTheme="minorEastAsia" w:hAnsiTheme="minorEastAsia" w:hint="eastAsia"/>
          <w:bCs/>
          <w:szCs w:val="21"/>
        </w:rPr>
        <w:t>都可以</w:t>
      </w:r>
      <w:r w:rsidR="00F37165">
        <w:rPr>
          <w:rFonts w:asciiTheme="minorEastAsia" w:eastAsiaTheme="minorEastAsia" w:hAnsiTheme="minorEastAsia" w:hint="eastAsia"/>
          <w:bCs/>
          <w:sz w:val="24"/>
        </w:rPr>
        <w:t>）；</w:t>
      </w:r>
      <w:r w:rsidRPr="00F37165" w:rsidR="00F37165">
        <w:rPr>
          <w:rFonts w:asciiTheme="minorEastAsia" w:eastAsiaTheme="minorEastAsia" w:hAnsiTheme="minorEastAsia" w:hint="eastAsia"/>
          <w:bCs/>
          <w:szCs w:val="21"/>
        </w:rPr>
        <w:t>（1分）</w:t>
      </w:r>
      <w:r w:rsidR="00F37165">
        <w:rPr>
          <w:rFonts w:asciiTheme="minorEastAsia" w:eastAsiaTheme="minorEastAsia" w:hAnsiTheme="minorEastAsia" w:hint="eastAsia"/>
          <w:bCs/>
          <w:szCs w:val="21"/>
        </w:rPr>
        <w:t>而</w:t>
      </w:r>
      <w:r w:rsidRPr="00801EA2">
        <w:rPr>
          <w:rFonts w:ascii="宋体" w:hAnsi="宋体" w:hint="eastAsia"/>
          <w:szCs w:val="21"/>
        </w:rPr>
        <w:t>且符合这段按照时间顺序介绍了</w:t>
      </w:r>
      <w:r w:rsidR="00F37165">
        <w:rPr>
          <w:rFonts w:ascii="宋体" w:hAnsi="宋体" w:hint="eastAsia"/>
          <w:szCs w:val="21"/>
        </w:rPr>
        <w:t>宋朝</w:t>
      </w:r>
      <w:r w:rsidRPr="00801EA2">
        <w:rPr>
          <w:rFonts w:ascii="宋体" w:hAnsi="宋体" w:hint="eastAsia"/>
          <w:szCs w:val="21"/>
        </w:rPr>
        <w:t>门神的寓意演变过程，所以放在C处合适。</w:t>
      </w:r>
      <w:r w:rsidR="009D13B0">
        <w:rPr>
          <w:rFonts w:ascii="宋体" w:hAnsi="宋体" w:hint="eastAsia"/>
          <w:szCs w:val="21"/>
        </w:rPr>
        <w:t>（</w:t>
      </w:r>
      <w:r w:rsidR="00F37165">
        <w:rPr>
          <w:rFonts w:ascii="宋体" w:hAnsi="宋体"/>
          <w:szCs w:val="21"/>
        </w:rPr>
        <w:t>1</w:t>
      </w:r>
      <w:r w:rsidR="009D13B0">
        <w:rPr>
          <w:rFonts w:ascii="宋体" w:hAnsi="宋体" w:hint="eastAsia"/>
          <w:szCs w:val="21"/>
        </w:rPr>
        <w:t>分）</w:t>
      </w:r>
    </w:p>
    <w:p w:rsidR="009D13B0" w:rsidP="00CE5821">
      <w:r>
        <w:rPr>
          <w:rFonts w:hint="eastAsia"/>
        </w:rPr>
        <w:t>（</w:t>
      </w:r>
      <w:r>
        <w:t>二</w:t>
      </w:r>
      <w:r>
        <w:rPr>
          <w:rFonts w:hint="eastAsia"/>
        </w:rPr>
        <w:t>）</w:t>
      </w:r>
    </w:p>
    <w:p w:rsidR="009D13B0" w:rsidP="00CE5821">
      <w:r>
        <w:rPr>
          <w:rFonts w:hint="eastAsia"/>
        </w:rPr>
        <w:t>1</w:t>
      </w:r>
      <w:r>
        <w:t>6</w:t>
      </w:r>
      <w:r>
        <w:rPr>
          <w:rFonts w:hint="eastAsia"/>
        </w:rPr>
        <w:t>、</w:t>
      </w:r>
      <w:r w:rsidR="00461206">
        <w:rPr>
          <w:rFonts w:hint="eastAsia"/>
        </w:rPr>
        <w:t>（</w:t>
      </w:r>
      <w:r w:rsidR="00461206">
        <w:rPr>
          <w:rFonts w:hint="eastAsia"/>
        </w:rPr>
        <w:t>2</w:t>
      </w:r>
      <w:r w:rsidR="00461206">
        <w:rPr>
          <w:rFonts w:hint="eastAsia"/>
        </w:rPr>
        <w:t>分）</w:t>
      </w:r>
      <w:r>
        <w:rPr>
          <w:rFonts w:hint="eastAsia"/>
        </w:rPr>
        <w:t>栅栏</w:t>
      </w:r>
      <w:r>
        <w:t xml:space="preserve"> </w:t>
      </w:r>
      <w:r>
        <w:rPr>
          <w:rFonts w:hint="eastAsia"/>
        </w:rPr>
        <w:t>（</w:t>
      </w:r>
      <w:r w:rsidR="00461206">
        <w:rPr>
          <w:rFonts w:hint="eastAsia"/>
        </w:rPr>
        <w:t>每字</w:t>
      </w:r>
      <w:r w:rsidR="00461206">
        <w:rPr>
          <w:rFonts w:hint="eastAsia"/>
        </w:rPr>
        <w:t>1</w:t>
      </w:r>
      <w:r w:rsidR="00461206">
        <w:rPr>
          <w:rFonts w:hint="eastAsia"/>
        </w:rPr>
        <w:t>分</w:t>
      </w:r>
      <w:r>
        <w:rPr>
          <w:rFonts w:hint="eastAsia"/>
        </w:rPr>
        <w:t>）</w:t>
      </w:r>
    </w:p>
    <w:p w:rsidR="009D13B0" w:rsidP="00CE5821">
      <w:r>
        <w:t>17</w:t>
      </w:r>
      <w:r>
        <w:rPr>
          <w:rFonts w:hint="eastAsia"/>
        </w:rPr>
        <w:t>、</w:t>
      </w:r>
      <w:r w:rsidR="00461206">
        <w:rPr>
          <w:rFonts w:hint="eastAsia"/>
        </w:rPr>
        <w:t>（</w:t>
      </w:r>
      <w:r w:rsidR="00461206">
        <w:rPr>
          <w:rFonts w:hint="eastAsia"/>
        </w:rPr>
        <w:t>4</w:t>
      </w:r>
      <w:r w:rsidR="00461206">
        <w:rPr>
          <w:rFonts w:hint="eastAsia"/>
        </w:rPr>
        <w:t>分）</w:t>
      </w:r>
      <w:r>
        <w:rPr>
          <w:rFonts w:hint="eastAsia"/>
        </w:rPr>
        <w:t>（</w:t>
      </w:r>
      <w:r>
        <w:rPr>
          <w:rFonts w:hint="eastAsia"/>
        </w:rPr>
        <w:t>1</w:t>
      </w:r>
      <w:r>
        <w:rPr>
          <w:rFonts w:hint="eastAsia"/>
        </w:rPr>
        <w:t>）①满脸笑着应承，听凭这些比他小十几岁的老师指挥。（</w:t>
      </w:r>
      <w:r>
        <w:rPr>
          <w:rFonts w:hint="eastAsia"/>
        </w:rPr>
        <w:t>2</w:t>
      </w:r>
      <w:r>
        <w:rPr>
          <w:rFonts w:hint="eastAsia"/>
        </w:rPr>
        <w:t>分）</w:t>
      </w:r>
    </w:p>
    <w:p w:rsidR="009D13B0" w:rsidP="00CE5821">
      <w:r>
        <w:rPr>
          <w:rFonts w:hint="eastAsia"/>
        </w:rPr>
        <w:t>②因为他的身分而不畏惧他，用言语侮辱他。</w:t>
      </w:r>
      <w:r w:rsidR="00461206">
        <w:rPr>
          <w:rFonts w:hint="eastAsia"/>
        </w:rPr>
        <w:t>（</w:t>
      </w:r>
      <w:r w:rsidR="00461206">
        <w:rPr>
          <w:rFonts w:hint="eastAsia"/>
        </w:rPr>
        <w:t>1</w:t>
      </w:r>
      <w:r w:rsidR="00461206">
        <w:rPr>
          <w:rFonts w:hint="eastAsia"/>
        </w:rPr>
        <w:t>分）</w:t>
      </w:r>
      <w:r>
        <w:rPr>
          <w:rFonts w:hint="eastAsia"/>
        </w:rPr>
        <w:t>大叫“小罗，小罗，猪罗，猪猡”（</w:t>
      </w:r>
      <w:r w:rsidR="00461206">
        <w:t>1</w:t>
      </w:r>
      <w:r>
        <w:rPr>
          <w:rFonts w:hint="eastAsia"/>
        </w:rPr>
        <w:t>分）</w:t>
      </w:r>
    </w:p>
    <w:p w:rsidR="009D13B0" w:rsidP="00CE5821">
      <w:r>
        <w:rPr>
          <w:rFonts w:hint="eastAsia"/>
        </w:rPr>
        <w:t>（</w:t>
      </w:r>
      <w:r>
        <w:rPr>
          <w:rFonts w:hint="eastAsia"/>
        </w:rPr>
        <w:t>2</w:t>
      </w:r>
      <w:r>
        <w:rPr>
          <w:rFonts w:hint="eastAsia"/>
        </w:rPr>
        <w:t>）</w:t>
      </w:r>
      <w:r w:rsidR="00461206">
        <w:rPr>
          <w:rFonts w:hint="eastAsia"/>
        </w:rPr>
        <w:t>（</w:t>
      </w:r>
      <w:r w:rsidR="00461206">
        <w:rPr>
          <w:rFonts w:hint="eastAsia"/>
        </w:rPr>
        <w:t>3</w:t>
      </w:r>
      <w:r w:rsidR="00461206">
        <w:rPr>
          <w:rFonts w:hint="eastAsia"/>
        </w:rPr>
        <w:t>分）</w:t>
      </w:r>
      <w:r>
        <w:rPr>
          <w:rFonts w:hint="eastAsia"/>
        </w:rPr>
        <w:t>小罗做事认真，工作兢兢业业，</w:t>
      </w:r>
      <w:r w:rsidR="00461206">
        <w:rPr>
          <w:rFonts w:hint="eastAsia"/>
        </w:rPr>
        <w:t>（</w:t>
      </w:r>
      <w:r w:rsidR="00461206">
        <w:rPr>
          <w:rFonts w:hint="eastAsia"/>
        </w:rPr>
        <w:t>1</w:t>
      </w:r>
      <w:r w:rsidR="00461206">
        <w:rPr>
          <w:rFonts w:hint="eastAsia"/>
        </w:rPr>
        <w:t>分）</w:t>
      </w:r>
      <w:r>
        <w:rPr>
          <w:rFonts w:hint="eastAsia"/>
        </w:rPr>
        <w:t>待人真诚宽容，</w:t>
      </w:r>
      <w:r w:rsidR="00461206">
        <w:rPr>
          <w:rFonts w:hint="eastAsia"/>
        </w:rPr>
        <w:t>（</w:t>
      </w:r>
      <w:r w:rsidR="00461206">
        <w:rPr>
          <w:rFonts w:hint="eastAsia"/>
        </w:rPr>
        <w:t>1</w:t>
      </w:r>
      <w:r w:rsidR="00461206">
        <w:rPr>
          <w:rFonts w:hint="eastAsia"/>
        </w:rPr>
        <w:t>分）</w:t>
      </w:r>
      <w:r>
        <w:rPr>
          <w:rFonts w:hint="eastAsia"/>
        </w:rPr>
        <w:t>但却得不到应有的理解和尊重。（</w:t>
      </w:r>
      <w:r w:rsidR="00461206">
        <w:t>1</w:t>
      </w:r>
      <w:r>
        <w:rPr>
          <w:rFonts w:hint="eastAsia"/>
        </w:rPr>
        <w:t>分）</w:t>
      </w:r>
    </w:p>
    <w:p w:rsidR="009D13B0" w:rsidP="00CE5821">
      <w:r>
        <w:t>18</w:t>
      </w:r>
      <w:r>
        <w:rPr>
          <w:rFonts w:hint="eastAsia"/>
        </w:rPr>
        <w:t>、</w:t>
      </w:r>
      <w:r>
        <w:rPr>
          <w:rFonts w:hint="eastAsia"/>
        </w:rPr>
        <w:t>C</w:t>
      </w:r>
      <w:r>
        <w:t xml:space="preserve"> </w:t>
      </w:r>
      <w:r>
        <w:rPr>
          <w:rFonts w:hint="eastAsia"/>
        </w:rPr>
        <w:t>（</w:t>
      </w:r>
      <w:r>
        <w:rPr>
          <w:rFonts w:hint="eastAsia"/>
        </w:rPr>
        <w:t>3</w:t>
      </w:r>
      <w:r>
        <w:rPr>
          <w:rFonts w:hint="eastAsia"/>
        </w:rPr>
        <w:t>分）</w:t>
      </w:r>
    </w:p>
    <w:p w:rsidR="004955A6" w:rsidP="00CE5821">
      <w:r>
        <w:t>19</w:t>
      </w:r>
      <w:r>
        <w:rPr>
          <w:rFonts w:hint="eastAsia"/>
        </w:rPr>
        <w:t>、</w:t>
      </w:r>
      <w:r w:rsidR="00461206">
        <w:rPr>
          <w:rFonts w:hint="eastAsia"/>
        </w:rPr>
        <w:t>（</w:t>
      </w:r>
      <w:r w:rsidR="00461206">
        <w:rPr>
          <w:rFonts w:hint="eastAsia"/>
        </w:rPr>
        <w:t>5</w:t>
      </w:r>
      <w:r w:rsidR="00461206">
        <w:rPr>
          <w:rFonts w:hint="eastAsia"/>
        </w:rPr>
        <w:t>分）</w:t>
      </w:r>
      <w:r>
        <w:rPr>
          <w:rFonts w:hint="eastAsia"/>
        </w:rPr>
        <w:t>结尾回忆了小罗要求“我”喊他罗老师的一段往事，</w:t>
      </w:r>
      <w:r w:rsidR="00461206">
        <w:rPr>
          <w:rFonts w:hint="eastAsia"/>
        </w:rPr>
        <w:t>（</w:t>
      </w:r>
      <w:r w:rsidR="00461206">
        <w:rPr>
          <w:rFonts w:hint="eastAsia"/>
        </w:rPr>
        <w:t>1</w:t>
      </w:r>
      <w:r w:rsidR="00461206">
        <w:rPr>
          <w:rFonts w:hint="eastAsia"/>
        </w:rPr>
        <w:t>分）</w:t>
      </w:r>
      <w:r>
        <w:rPr>
          <w:rFonts w:hint="eastAsia"/>
        </w:rPr>
        <w:t>塑造了校工小罗热爱孩子，懂得自尊，并渴望得到尊重的不卑不亢的形象，</w:t>
      </w:r>
      <w:r w:rsidR="00461206">
        <w:rPr>
          <w:rFonts w:hint="eastAsia"/>
        </w:rPr>
        <w:t>（</w:t>
      </w:r>
      <w:r w:rsidR="00461206">
        <w:rPr>
          <w:rFonts w:hint="eastAsia"/>
        </w:rPr>
        <w:t>1</w:t>
      </w:r>
      <w:r w:rsidR="00461206">
        <w:rPr>
          <w:rFonts w:hint="eastAsia"/>
        </w:rPr>
        <w:t>分）</w:t>
      </w:r>
      <w:r>
        <w:rPr>
          <w:rFonts w:hint="eastAsia"/>
        </w:rPr>
        <w:t>含蓄地揭示了小罗离校的原因，</w:t>
      </w:r>
      <w:r w:rsidR="00461206">
        <w:rPr>
          <w:rFonts w:hint="eastAsia"/>
        </w:rPr>
        <w:t>（</w:t>
      </w:r>
      <w:r w:rsidR="00461206">
        <w:rPr>
          <w:rFonts w:hint="eastAsia"/>
        </w:rPr>
        <w:t>1</w:t>
      </w:r>
      <w:r w:rsidR="00461206">
        <w:rPr>
          <w:rFonts w:hint="eastAsia"/>
        </w:rPr>
        <w:t>分）</w:t>
      </w:r>
      <w:r>
        <w:rPr>
          <w:rFonts w:hint="eastAsia"/>
        </w:rPr>
        <w:t>同时也隐含了作者对小罗的理解及对不尊重小罗的后悔也借主人公小罗的心声，</w:t>
      </w:r>
      <w:r w:rsidR="00461206">
        <w:rPr>
          <w:rFonts w:hint="eastAsia"/>
        </w:rPr>
        <w:t>（</w:t>
      </w:r>
      <w:r w:rsidR="00461206">
        <w:rPr>
          <w:rFonts w:hint="eastAsia"/>
        </w:rPr>
        <w:t>1</w:t>
      </w:r>
      <w:r w:rsidR="00461206">
        <w:rPr>
          <w:rFonts w:hint="eastAsia"/>
        </w:rPr>
        <w:t>分）</w:t>
      </w:r>
      <w:r>
        <w:rPr>
          <w:rFonts w:hint="eastAsia"/>
        </w:rPr>
        <w:t>呼吁读者要理解、尊重、关爱身边默付出的普通人，深化文章的主题。（</w:t>
      </w:r>
      <w:r w:rsidR="00461206">
        <w:t>1</w:t>
      </w:r>
      <w:r>
        <w:rPr>
          <w:rFonts w:hint="eastAsia"/>
        </w:rPr>
        <w:t>分）</w:t>
      </w:r>
    </w:p>
    <w:p w:rsidR="009D13B0" w:rsidRPr="00CE5821" w:rsidP="00CE5821">
      <w:pPr>
        <w:spacing w:before="156" w:beforeLines="50" w:after="156" w:afterLines="50"/>
        <w:rPr>
          <w:rFonts w:ascii="宋体" w:hAnsi="宋体"/>
          <w:b/>
          <w:szCs w:val="21"/>
        </w:rPr>
      </w:pPr>
      <w:r w:rsidRPr="00CE5821">
        <w:rPr>
          <w:rFonts w:ascii="宋体" w:hAnsi="宋体" w:hint="eastAsia"/>
          <w:b/>
          <w:szCs w:val="21"/>
        </w:rPr>
        <w:t>第三部分：综合运用（4分）</w:t>
      </w:r>
    </w:p>
    <w:p w:rsidR="004D48D4" w:rsidP="00CE5821">
      <w:r w:rsidRPr="004D48D4">
        <w:t>20</w:t>
      </w:r>
      <w:r w:rsidRPr="004D48D4">
        <w:rPr>
          <w:rFonts w:hint="eastAsia"/>
        </w:rPr>
        <w:t>、</w:t>
      </w:r>
      <w:r w:rsidRPr="004D48D4">
        <w:t>示例</w:t>
      </w:r>
      <w:r w:rsidRPr="004D48D4">
        <w:rPr>
          <w:rFonts w:hint="eastAsia"/>
        </w:rPr>
        <w:t>：</w:t>
      </w:r>
      <w:r w:rsidR="00461206">
        <w:rPr>
          <w:rFonts w:hint="eastAsia"/>
        </w:rPr>
        <w:t>中国将</w:t>
      </w:r>
      <w:r w:rsidRPr="004D48D4">
        <w:t>为</w:t>
      </w:r>
      <w:r w:rsidRPr="004D48D4">
        <w:rPr>
          <w:rFonts w:hint="eastAsia"/>
        </w:rPr>
        <w:t>“</w:t>
      </w:r>
      <w:r w:rsidRPr="004D48D4">
        <w:t>一带一路</w:t>
      </w:r>
      <w:r w:rsidRPr="004D48D4">
        <w:rPr>
          <w:rFonts w:hint="eastAsia"/>
        </w:rPr>
        <w:t>”</w:t>
      </w:r>
      <w:r w:rsidR="00461206">
        <w:t>注入强大</w:t>
      </w:r>
      <w:r w:rsidRPr="004D48D4">
        <w:t>动力</w:t>
      </w:r>
      <w:r w:rsidR="004B56DF">
        <w:rPr>
          <w:rFonts w:hint="eastAsia"/>
        </w:rPr>
        <w:t>（</w:t>
      </w:r>
      <w:r w:rsidR="004B56DF">
        <w:rPr>
          <w:rFonts w:hint="eastAsia"/>
        </w:rPr>
        <w:t>2</w:t>
      </w:r>
      <w:r w:rsidR="004B56DF">
        <w:rPr>
          <w:rFonts w:hint="eastAsia"/>
        </w:rPr>
        <w:t>分）</w:t>
      </w:r>
      <w:r w:rsidR="00461206">
        <w:rPr>
          <w:rFonts w:hint="eastAsia"/>
        </w:rPr>
        <w:t>（超过</w:t>
      </w:r>
      <w:r w:rsidR="00870A11">
        <w:t>20</w:t>
      </w:r>
      <w:r w:rsidR="00461206">
        <w:t>个字扣</w:t>
      </w:r>
      <w:r w:rsidR="00461206">
        <w:rPr>
          <w:rFonts w:hint="eastAsia"/>
        </w:rPr>
        <w:t>1</w:t>
      </w:r>
      <w:r w:rsidR="00870A11">
        <w:rPr>
          <w:rFonts w:hint="eastAsia"/>
        </w:rPr>
        <w:t>分，</w:t>
      </w:r>
      <w:bookmarkStart w:id="0" w:name="_GoBack"/>
      <w:bookmarkEnd w:id="0"/>
      <w:r w:rsidR="00870A11">
        <w:rPr>
          <w:rFonts w:hint="eastAsia"/>
        </w:rPr>
        <w:t>必须出现“一带一路”</w:t>
      </w:r>
      <w:r w:rsidR="00461206">
        <w:rPr>
          <w:rFonts w:hint="eastAsia"/>
        </w:rPr>
        <w:t>）</w:t>
      </w:r>
    </w:p>
    <w:p w:rsidR="004D48D4" w:rsidP="00CE5821">
      <w:r>
        <w:rPr>
          <w:rFonts w:hint="eastAsia"/>
        </w:rPr>
        <w:t>2</w:t>
      </w:r>
      <w:r>
        <w:t>1</w:t>
      </w:r>
      <w:r>
        <w:rPr>
          <w:rFonts w:hint="eastAsia"/>
        </w:rPr>
        <w:t>、《</w:t>
      </w:r>
      <w:r>
        <w:t>红星照耀中国</w:t>
      </w:r>
      <w:r>
        <w:rPr>
          <w:rFonts w:hint="eastAsia"/>
        </w:rPr>
        <w:t>》（</w:t>
      </w:r>
      <w:r>
        <w:rPr>
          <w:rFonts w:hint="eastAsia"/>
        </w:rPr>
        <w:t xml:space="preserve"> </w:t>
      </w:r>
      <w:r>
        <w:rPr>
          <w:rFonts w:hint="eastAsia"/>
        </w:rPr>
        <w:t>《西行漫记》</w:t>
      </w:r>
      <w:r>
        <w:rPr>
          <w:rFonts w:hint="eastAsia"/>
        </w:rPr>
        <w:t xml:space="preserve"> </w:t>
      </w:r>
      <w:r>
        <w:rPr>
          <w:rFonts w:hint="eastAsia"/>
        </w:rPr>
        <w:t>）</w:t>
      </w:r>
      <w:r w:rsidR="004B56DF">
        <w:rPr>
          <w:rFonts w:hint="eastAsia"/>
        </w:rPr>
        <w:t>（</w:t>
      </w:r>
      <w:r w:rsidR="004B56DF">
        <w:t>1</w:t>
      </w:r>
      <w:r w:rsidR="004B56DF">
        <w:t>分</w:t>
      </w:r>
      <w:r w:rsidR="004B56DF">
        <w:rPr>
          <w:rFonts w:hint="eastAsia"/>
        </w:rPr>
        <w:t>）</w:t>
      </w:r>
      <w:r>
        <w:rPr>
          <w:rFonts w:hint="eastAsia"/>
        </w:rPr>
        <w:t xml:space="preserve"> </w:t>
      </w:r>
      <w:r>
        <w:t xml:space="preserve">  </w:t>
      </w:r>
      <w:r>
        <w:t>毛泽东</w:t>
      </w:r>
      <w:r w:rsidR="004B56DF">
        <w:rPr>
          <w:rFonts w:hint="eastAsia"/>
        </w:rPr>
        <w:t>（</w:t>
      </w:r>
      <w:r w:rsidR="004B56DF">
        <w:rPr>
          <w:rFonts w:hint="eastAsia"/>
        </w:rPr>
        <w:t>1</w:t>
      </w:r>
      <w:r w:rsidR="004B56DF">
        <w:rPr>
          <w:rFonts w:hint="eastAsia"/>
        </w:rPr>
        <w:t>分）</w:t>
      </w:r>
    </w:p>
    <w:p w:rsidR="00444616" w:rsidRPr="00CE5821" w:rsidP="00CE5821">
      <w:pPr>
        <w:spacing w:before="156" w:beforeLines="50" w:after="156" w:afterLines="50"/>
        <w:rPr>
          <w:rFonts w:ascii="宋体" w:hAnsi="宋体"/>
          <w:b/>
          <w:szCs w:val="21"/>
        </w:rPr>
      </w:pPr>
      <w:r w:rsidRPr="00CE5821">
        <w:rPr>
          <w:rFonts w:ascii="宋体" w:hAnsi="宋体"/>
          <w:b/>
          <w:szCs w:val="21"/>
        </w:rPr>
        <w:t>第四部分</w:t>
      </w:r>
      <w:r w:rsidRPr="00CE5821">
        <w:rPr>
          <w:rFonts w:ascii="宋体" w:hAnsi="宋体" w:hint="eastAsia"/>
          <w:b/>
          <w:szCs w:val="21"/>
        </w:rPr>
        <w:t>：作文（4</w:t>
      </w:r>
      <w:r w:rsidRPr="00CE5821">
        <w:rPr>
          <w:rFonts w:ascii="宋体" w:hAnsi="宋体"/>
          <w:b/>
          <w:szCs w:val="21"/>
        </w:rPr>
        <w:t>0分</w:t>
      </w:r>
      <w:r w:rsidRPr="00CE5821">
        <w:rPr>
          <w:rFonts w:ascii="宋体" w:hAnsi="宋体" w:hint="eastAsia"/>
          <w:b/>
          <w:szCs w:val="21"/>
        </w:rPr>
        <w:t>）</w:t>
      </w:r>
    </w:p>
    <w:p w:rsidR="00444616" w:rsidRPr="00444616" w:rsidP="00CE5821">
      <w:r w:rsidRPr="00444616">
        <w:t>参照上海市中考作文评分标准</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BF4"/>
    <w:rsid w:val="00123EAB"/>
    <w:rsid w:val="00124379"/>
    <w:rsid w:val="00217788"/>
    <w:rsid w:val="0022737E"/>
    <w:rsid w:val="002324DC"/>
    <w:rsid w:val="00426B32"/>
    <w:rsid w:val="00444616"/>
    <w:rsid w:val="00461206"/>
    <w:rsid w:val="004955A6"/>
    <w:rsid w:val="004B56DF"/>
    <w:rsid w:val="004C5B4B"/>
    <w:rsid w:val="004D48D4"/>
    <w:rsid w:val="004E1BF4"/>
    <w:rsid w:val="00514131"/>
    <w:rsid w:val="005855BC"/>
    <w:rsid w:val="0059460B"/>
    <w:rsid w:val="00610BF4"/>
    <w:rsid w:val="0062037B"/>
    <w:rsid w:val="00801EA2"/>
    <w:rsid w:val="00846A8C"/>
    <w:rsid w:val="00870A11"/>
    <w:rsid w:val="008D37AD"/>
    <w:rsid w:val="00903CCB"/>
    <w:rsid w:val="00984BD0"/>
    <w:rsid w:val="009A173B"/>
    <w:rsid w:val="009D13B0"/>
    <w:rsid w:val="009E001C"/>
    <w:rsid w:val="00BC6910"/>
    <w:rsid w:val="00CB51FB"/>
    <w:rsid w:val="00CE5821"/>
    <w:rsid w:val="00DB59D6"/>
    <w:rsid w:val="00E54713"/>
    <w:rsid w:val="00E564A8"/>
    <w:rsid w:val="00F1533A"/>
    <w:rsid w:val="00F37165"/>
    <w:rsid w:val="00FC0BD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C61C0169-2A80-4EB0-A32D-7E624F16E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F4"/>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BF4"/>
    <w:pPr>
      <w:widowControl/>
      <w:spacing w:before="100" w:beforeAutospacing="1" w:after="100" w:afterAutospacing="1"/>
      <w:jc w:val="left"/>
    </w:pPr>
    <w:rPr>
      <w:rFonts w:ascii="宋体" w:hAnsi="宋体" w:cs="宋体"/>
      <w:kern w:val="0"/>
      <w:sz w:val="24"/>
    </w:rPr>
  </w:style>
  <w:style w:type="paragraph" w:styleId="Header">
    <w:name w:val="header"/>
    <w:basedOn w:val="Normal"/>
    <w:link w:val="Char"/>
    <w:uiPriority w:val="99"/>
    <w:unhideWhenUsed/>
    <w:rsid w:val="002177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217788"/>
    <w:rPr>
      <w:rFonts w:ascii="Times New Roman" w:eastAsia="宋体" w:hAnsi="Times New Roman" w:cs="Times New Roman"/>
      <w:sz w:val="18"/>
      <w:szCs w:val="18"/>
    </w:rPr>
  </w:style>
  <w:style w:type="paragraph" w:styleId="Footer">
    <w:name w:val="footer"/>
    <w:basedOn w:val="Normal"/>
    <w:link w:val="Char0"/>
    <w:uiPriority w:val="99"/>
    <w:unhideWhenUsed/>
    <w:rsid w:val="0021778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21778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s's</cp:lastModifiedBy>
  <cp:revision>19</cp:revision>
  <dcterms:created xsi:type="dcterms:W3CDTF">2020-10-07T15:10:00Z</dcterms:created>
  <dcterms:modified xsi:type="dcterms:W3CDTF">2020-10-15T15:13:00Z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