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幼圆" w:hAnsi="幼圆" w:eastAsia="幼圆" w:cs="幼圆"/>
          <w:b/>
          <w:bCs/>
          <w:sz w:val="21"/>
          <w:szCs w:val="21"/>
        </w:rPr>
      </w:pPr>
      <w:r>
        <w:rPr>
          <w:rFonts w:hint="eastAsia" w:ascii="幼圆" w:hAnsi="幼圆" w:eastAsia="幼圆" w:cs="幼圆"/>
          <w:b/>
          <w:bCs/>
          <w:sz w:val="21"/>
          <w:szCs w:val="21"/>
        </w:rPr>
        <w:t>2020-2021学年度第一学期期中质量检测</w:t>
      </w:r>
    </w:p>
    <w:p>
      <w:pPr>
        <w:spacing w:line="240" w:lineRule="auto"/>
        <w:jc w:val="center"/>
        <w:rPr>
          <w:rFonts w:hint="eastAsia" w:ascii="幼圆" w:hAnsi="幼圆" w:eastAsia="幼圆" w:cs="幼圆"/>
          <w:b/>
          <w:bCs/>
          <w:sz w:val="21"/>
          <w:szCs w:val="21"/>
        </w:rPr>
      </w:pPr>
      <w:r>
        <w:rPr>
          <w:rFonts w:hint="eastAsia" w:ascii="幼圆" w:hAnsi="幼圆" w:eastAsia="幼圆" w:cs="幼圆"/>
          <w:b/>
          <w:bCs/>
          <w:sz w:val="21"/>
          <w:szCs w:val="21"/>
        </w:rPr>
        <w:t>初二语文试题</w:t>
      </w:r>
    </w:p>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（考试时间：120分钟；满分：120分）</w:t>
      </w:r>
    </w:p>
    <w:p>
      <w:pPr>
        <w:spacing w:line="240" w:lineRule="auto"/>
        <w:jc w:val="left"/>
        <w:rPr>
          <w:rFonts w:hint="eastAsia" w:ascii="幼圆" w:hAnsi="幼圆" w:eastAsia="幼圆" w:cs="幼圆"/>
          <w:sz w:val="21"/>
          <w:szCs w:val="21"/>
        </w:rPr>
      </w:pP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说明：</w:t>
      </w:r>
    </w:p>
    <w:p>
      <w:pPr>
        <w:spacing w:line="240" w:lineRule="auto"/>
        <w:ind w:firstLine="420" w:firstLineChars="200"/>
        <w:jc w:val="left"/>
        <w:rPr>
          <w:rFonts w:hint="eastAsia" w:ascii="幼圆" w:hAnsi="幼圆" w:eastAsia="幼圆" w:cs="幼圆"/>
          <w:sz w:val="21"/>
          <w:szCs w:val="21"/>
        </w:rPr>
      </w:pPr>
      <w:r>
        <w:rPr>
          <w:rFonts w:hint="eastAsia" w:ascii="幼圆" w:hAnsi="幼圆" w:eastAsia="幼圆" w:cs="幼圆"/>
          <w:sz w:val="21"/>
          <w:szCs w:val="21"/>
        </w:rPr>
        <w:t>1</w:t>
      </w:r>
      <w:r>
        <w:rPr>
          <w:rFonts w:hint="eastAsia" w:ascii="幼圆" w:hAnsi="幼圆" w:eastAsia="幼圆" w:cs="幼圆"/>
          <w:sz w:val="21"/>
          <w:szCs w:val="21"/>
          <w:lang w:eastAsia="zh-CN"/>
        </w:rPr>
        <w:t>.</w:t>
      </w:r>
      <w:r>
        <w:rPr>
          <w:rFonts w:hint="eastAsia" w:ascii="幼圆" w:hAnsi="幼圆" w:eastAsia="幼圆" w:cs="幼圆"/>
          <w:sz w:val="21"/>
          <w:szCs w:val="21"/>
        </w:rPr>
        <w:t>本试题共三道大题，含23道小题。1-6小题为“积累与运用”，7</w:t>
      </w:r>
      <w:r>
        <w:rPr>
          <w:rFonts w:hint="eastAsia" w:ascii="幼圆" w:hAnsi="幼圆" w:eastAsia="幼圆" w:cs="幼圆"/>
          <w:sz w:val="21"/>
          <w:szCs w:val="21"/>
          <w:lang w:val="en-US" w:eastAsia="zh-CN"/>
        </w:rPr>
        <w:t>-</w:t>
      </w:r>
      <w:r>
        <w:rPr>
          <w:rFonts w:hint="eastAsia" w:ascii="幼圆" w:hAnsi="幼圆" w:eastAsia="幼圆" w:cs="幼圆"/>
          <w:sz w:val="21"/>
          <w:szCs w:val="21"/>
        </w:rPr>
        <w:t>22小题为“阅读”，23小题为“写作”</w:t>
      </w:r>
      <w:r>
        <w:rPr>
          <w:rFonts w:hint="eastAsia" w:ascii="幼圆" w:hAnsi="幼圆" w:eastAsia="幼圆" w:cs="幼圆"/>
          <w:sz w:val="21"/>
          <w:szCs w:val="21"/>
          <w:lang w:eastAsia="zh-CN"/>
        </w:rPr>
        <w:t>。</w:t>
      </w:r>
    </w:p>
    <w:p>
      <w:pPr>
        <w:spacing w:line="240" w:lineRule="auto"/>
        <w:ind w:firstLine="420" w:firstLineChars="200"/>
        <w:jc w:val="left"/>
        <w:rPr>
          <w:rFonts w:hint="eastAsia" w:ascii="幼圆" w:hAnsi="幼圆" w:eastAsia="幼圆" w:cs="幼圆"/>
          <w:sz w:val="21"/>
          <w:szCs w:val="21"/>
          <w:lang w:eastAsia="zh-CN"/>
        </w:rPr>
      </w:pPr>
      <w:r>
        <w:rPr>
          <w:rFonts w:hint="eastAsia" w:ascii="幼圆" w:hAnsi="幼圆" w:eastAsia="幼圆" w:cs="幼圆"/>
          <w:sz w:val="21"/>
          <w:szCs w:val="21"/>
        </w:rPr>
        <w:t>2</w:t>
      </w:r>
      <w:r>
        <w:rPr>
          <w:rFonts w:hint="eastAsia" w:ascii="幼圆" w:hAnsi="幼圆" w:eastAsia="幼圆" w:cs="幼圆"/>
          <w:sz w:val="21"/>
          <w:szCs w:val="21"/>
          <w:lang w:eastAsia="zh-CN"/>
        </w:rPr>
        <w:t>.</w:t>
      </w:r>
      <w:r>
        <w:rPr>
          <w:rFonts w:hint="eastAsia" w:ascii="幼圆" w:hAnsi="幼圆" w:eastAsia="幼圆" w:cs="幼圆"/>
          <w:sz w:val="21"/>
          <w:szCs w:val="21"/>
        </w:rPr>
        <w:t>所有题目均在答题卡上作答，在试题上作答无效。其中，选择题要求用2B铅笔正确涂写在“客观题答题区”</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rPr>
      </w:pPr>
    </w:p>
    <w:p>
      <w:pPr>
        <w:spacing w:line="240" w:lineRule="auto"/>
        <w:jc w:val="left"/>
        <w:rPr>
          <w:rFonts w:hint="eastAsia" w:ascii="幼圆" w:hAnsi="幼圆" w:eastAsia="幼圆" w:cs="幼圆"/>
          <w:b/>
          <w:bCs/>
          <w:sz w:val="21"/>
          <w:szCs w:val="21"/>
        </w:rPr>
      </w:pPr>
      <w:r>
        <w:rPr>
          <w:rFonts w:hint="eastAsia" w:ascii="幼圆" w:hAnsi="幼圆" w:eastAsia="幼圆" w:cs="幼圆"/>
          <w:b/>
          <w:bCs/>
          <w:sz w:val="21"/>
          <w:szCs w:val="21"/>
        </w:rPr>
        <w:t>一、积累与运用（20分）</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1</w:t>
      </w:r>
      <w:r>
        <w:rPr>
          <w:rFonts w:hint="eastAsia" w:ascii="幼圆" w:hAnsi="幼圆" w:eastAsia="幼圆" w:cs="幼圆"/>
          <w:sz w:val="21"/>
          <w:szCs w:val="21"/>
          <w:lang w:eastAsia="zh-CN"/>
        </w:rPr>
        <w:t>.</w:t>
      </w:r>
      <w:r>
        <w:rPr>
          <w:rFonts w:hint="eastAsia" w:ascii="幼圆" w:hAnsi="幼圆" w:eastAsia="幼圆" w:cs="幼圆"/>
          <w:sz w:val="21"/>
          <w:szCs w:val="21"/>
        </w:rPr>
        <w:t>下列各句中，加点字的读音字形全部正确的一项是（</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）（2分）</w:t>
      </w:r>
    </w:p>
    <w:p>
      <w:pPr>
        <w:spacing w:line="240" w:lineRule="auto"/>
        <w:jc w:val="left"/>
        <w:rPr>
          <w:rFonts w:hint="eastAsia" w:ascii="幼圆" w:hAnsi="幼圆" w:eastAsia="幼圆" w:cs="幼圆"/>
          <w:sz w:val="21"/>
          <w:szCs w:val="21"/>
          <w:lang w:val="en-US" w:eastAsia="zh-CN"/>
        </w:rPr>
      </w:pPr>
      <w:r>
        <w:rPr>
          <w:rFonts w:hint="eastAsia" w:ascii="幼圆" w:hAnsi="幼圆" w:eastAsia="幼圆" w:cs="幼圆"/>
          <w:sz w:val="21"/>
          <w:szCs w:val="21"/>
        </w:rPr>
        <w:t>A</w:t>
      </w:r>
      <w:r>
        <w:rPr>
          <w:rFonts w:hint="eastAsia" w:ascii="幼圆" w:hAnsi="幼圆" w:eastAsia="幼圆" w:cs="幼圆"/>
          <w:sz w:val="21"/>
          <w:szCs w:val="21"/>
          <w:lang w:eastAsia="zh-CN"/>
        </w:rPr>
        <w:t>.</w:t>
      </w:r>
      <w:r>
        <w:rPr>
          <w:rFonts w:hint="eastAsia" w:ascii="幼圆" w:hAnsi="幼圆" w:eastAsia="幼圆" w:cs="幼圆"/>
          <w:sz w:val="21"/>
          <w:szCs w:val="21"/>
        </w:rPr>
        <w:t>看吧，山上的矮松越发的青黑，树尖上顶着一髻儿白花，好像日本</w:t>
      </w:r>
      <w:r>
        <w:rPr>
          <w:rFonts w:hint="eastAsia" w:ascii="幼圆" w:hAnsi="幼圆" w:eastAsia="幼圆" w:cs="幼圆"/>
          <w:sz w:val="21"/>
          <w:szCs w:val="21"/>
          <w:em w:val="dot"/>
        </w:rPr>
        <w:t>看</w:t>
      </w:r>
      <w:r>
        <w:rPr>
          <w:rFonts w:hint="eastAsia" w:ascii="幼圆" w:hAnsi="幼圆" w:eastAsia="幼圆" w:cs="幼圆"/>
          <w:sz w:val="21"/>
          <w:szCs w:val="21"/>
        </w:rPr>
        <w:t>（k</w:t>
      </w:r>
      <w:r>
        <w:rPr>
          <w:rFonts w:hint="eastAsia" w:ascii="幼圆" w:hAnsi="幼圆" w:eastAsia="幼圆" w:cs="幼圆"/>
          <w:sz w:val="21"/>
          <w:szCs w:val="21"/>
        </w:rPr>
        <w:t>à</w:t>
      </w:r>
      <w:r>
        <w:rPr>
          <w:rFonts w:hint="eastAsia" w:ascii="幼圆" w:hAnsi="幼圆" w:eastAsia="幼圆" w:cs="幼圆"/>
          <w:sz w:val="21"/>
          <w:szCs w:val="21"/>
        </w:rPr>
        <w:t>n）护妇</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B</w:t>
      </w:r>
      <w:r>
        <w:rPr>
          <w:rFonts w:hint="eastAsia" w:ascii="幼圆" w:hAnsi="幼圆" w:eastAsia="幼圆" w:cs="幼圆"/>
          <w:sz w:val="21"/>
          <w:szCs w:val="21"/>
          <w:lang w:val="en-US" w:eastAsia="zh-CN"/>
        </w:rPr>
        <w:t>.</w:t>
      </w:r>
      <w:r>
        <w:rPr>
          <w:rFonts w:hint="eastAsia" w:ascii="幼圆" w:hAnsi="幼圆" w:eastAsia="幼圆" w:cs="幼圆"/>
          <w:sz w:val="21"/>
          <w:szCs w:val="21"/>
        </w:rPr>
        <w:t>但这“</w:t>
      </w:r>
      <w:r>
        <w:rPr>
          <w:rFonts w:hint="eastAsia" w:ascii="幼圆" w:hAnsi="幼圆" w:eastAsia="幼圆" w:cs="幼圆"/>
          <w:sz w:val="21"/>
          <w:szCs w:val="21"/>
          <w:em w:val="dot"/>
        </w:rPr>
        <w:t>殚</w:t>
      </w:r>
      <w:r>
        <w:rPr>
          <w:rFonts w:hint="eastAsia" w:ascii="幼圆" w:hAnsi="幼圆" w:eastAsia="幼圆" w:cs="幼圆"/>
          <w:sz w:val="21"/>
          <w:szCs w:val="21"/>
        </w:rPr>
        <w:t>（d</w:t>
      </w:r>
      <w:r>
        <w:rPr>
          <w:rFonts w:hint="eastAsia" w:ascii="幼圆" w:hAnsi="幼圆" w:eastAsia="幼圆" w:cs="幼圆"/>
          <w:sz w:val="21"/>
          <w:szCs w:val="21"/>
        </w:rPr>
        <w:t>à</w:t>
      </w:r>
      <w:r>
        <w:rPr>
          <w:rFonts w:hint="eastAsia" w:ascii="幼圆" w:hAnsi="幼圆" w:eastAsia="幼圆" w:cs="幼圆"/>
          <w:sz w:val="21"/>
          <w:szCs w:val="21"/>
        </w:rPr>
        <w:t>n）精竭虑用苦功夫去认真创作”出来的学说，和我们只有常识的见解是很不一样的</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lang w:val="en-US" w:eastAsia="zh-CN"/>
        </w:rPr>
        <w:t>C.</w:t>
      </w:r>
      <w:r>
        <w:rPr>
          <w:rFonts w:hint="eastAsia" w:ascii="幼圆" w:hAnsi="幼圆" w:eastAsia="幼圆" w:cs="幼圆"/>
          <w:sz w:val="21"/>
          <w:szCs w:val="21"/>
        </w:rPr>
        <w:t>肥胖的黄蜂伏在菜花上，轻捷的叫天子忽然从草间直窜向云</w:t>
      </w:r>
      <w:r>
        <w:rPr>
          <w:rFonts w:hint="eastAsia" w:ascii="幼圆" w:hAnsi="幼圆" w:eastAsia="幼圆" w:cs="幼圆"/>
          <w:sz w:val="21"/>
          <w:szCs w:val="21"/>
          <w:em w:val="dot"/>
        </w:rPr>
        <w:t>宵</w:t>
      </w:r>
      <w:r>
        <w:rPr>
          <w:rFonts w:hint="eastAsia" w:ascii="幼圆" w:hAnsi="幼圆" w:eastAsia="幼圆" w:cs="幼圆"/>
          <w:sz w:val="21"/>
          <w:szCs w:val="21"/>
        </w:rPr>
        <w:t>（xi</w:t>
      </w:r>
      <w:r>
        <w:rPr>
          <w:rFonts w:hint="eastAsia" w:ascii="幼圆" w:hAnsi="幼圆" w:eastAsia="幼圆" w:cs="幼圆"/>
          <w:sz w:val="21"/>
          <w:szCs w:val="21"/>
        </w:rPr>
        <w:t>ā</w:t>
      </w:r>
      <w:r>
        <w:rPr>
          <w:rFonts w:hint="eastAsia" w:ascii="幼圆" w:hAnsi="幼圆" w:eastAsia="幼圆" w:cs="幼圆"/>
          <w:sz w:val="21"/>
          <w:szCs w:val="21"/>
        </w:rPr>
        <w:t>o）里去了</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D</w:t>
      </w:r>
      <w:r>
        <w:rPr>
          <w:rFonts w:hint="eastAsia" w:ascii="幼圆" w:hAnsi="幼圆" w:eastAsia="幼圆" w:cs="幼圆"/>
          <w:sz w:val="21"/>
          <w:szCs w:val="21"/>
          <w:lang w:val="en-US" w:eastAsia="zh-CN"/>
        </w:rPr>
        <w:t>.</w:t>
      </w:r>
      <w:r>
        <w:rPr>
          <w:rFonts w:hint="eastAsia" w:ascii="幼圆" w:hAnsi="幼圆" w:eastAsia="幼圆" w:cs="幼圆"/>
          <w:sz w:val="21"/>
          <w:szCs w:val="21"/>
        </w:rPr>
        <w:t>水藻真绿，把终年</w:t>
      </w:r>
      <w:r>
        <w:rPr>
          <w:rFonts w:hint="eastAsia" w:ascii="幼圆" w:hAnsi="幼圆" w:eastAsia="幼圆" w:cs="幼圆"/>
          <w:sz w:val="21"/>
          <w:szCs w:val="21"/>
          <w:em w:val="dot"/>
        </w:rPr>
        <w:t>贮</w:t>
      </w:r>
      <w:r>
        <w:rPr>
          <w:rFonts w:hint="eastAsia" w:ascii="幼圆" w:hAnsi="幼圆" w:eastAsia="幼圆" w:cs="幼圆"/>
          <w:sz w:val="21"/>
          <w:szCs w:val="21"/>
        </w:rPr>
        <w:t>（zh</w:t>
      </w:r>
      <w:r>
        <w:rPr>
          <w:rFonts w:hint="eastAsia" w:ascii="幼圆" w:hAnsi="幼圆" w:eastAsia="幼圆" w:cs="幼圆"/>
          <w:sz w:val="21"/>
          <w:szCs w:val="21"/>
        </w:rPr>
        <w:t>ù</w:t>
      </w:r>
      <w:r>
        <w:rPr>
          <w:rFonts w:hint="eastAsia" w:ascii="幼圆" w:hAnsi="幼圆" w:eastAsia="幼圆" w:cs="幼圆"/>
          <w:sz w:val="21"/>
          <w:szCs w:val="21"/>
        </w:rPr>
        <w:t>）蓄的绿色全拿出来了</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2</w:t>
      </w:r>
      <w:r>
        <w:rPr>
          <w:rFonts w:hint="eastAsia" w:ascii="幼圆" w:hAnsi="幼圆" w:eastAsia="幼圆" w:cs="幼圆"/>
          <w:sz w:val="21"/>
          <w:szCs w:val="21"/>
          <w:lang w:val="en-US" w:eastAsia="zh-CN"/>
        </w:rPr>
        <w:t>.</w:t>
      </w:r>
      <w:r>
        <w:rPr>
          <w:rFonts w:hint="eastAsia" w:ascii="幼圆" w:hAnsi="幼圆" w:eastAsia="幼圆" w:cs="幼圆"/>
          <w:sz w:val="21"/>
          <w:szCs w:val="21"/>
        </w:rPr>
        <w:t>在下面文段横线处填入词语，全都正确的一项是（</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）（2分）</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①鲁迅的作品，即使是纯属个人生活的回忆，也总能使我们有乐观、清醒的感觉得到深刻的</w:t>
      </w:r>
      <w:r>
        <w:rPr>
          <w:rFonts w:hint="eastAsia" w:ascii="幼圆" w:hAnsi="幼圆" w:eastAsia="幼圆" w:cs="幼圆"/>
          <w:sz w:val="21"/>
          <w:szCs w:val="21"/>
          <w:u w:val="single"/>
          <w:lang w:val="en-US" w:eastAsia="zh-CN"/>
        </w:rPr>
        <w:t xml:space="preserve">         </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②尽管这只是一次</w:t>
      </w:r>
      <w:r>
        <w:rPr>
          <w:rFonts w:hint="eastAsia" w:ascii="幼圆" w:hAnsi="幼圆" w:eastAsia="幼圆" w:cs="幼圆"/>
          <w:sz w:val="21"/>
          <w:szCs w:val="21"/>
          <w:u w:val="single"/>
          <w:lang w:val="en-US" w:eastAsia="zh-CN"/>
        </w:rPr>
        <w:t xml:space="preserve">         </w:t>
      </w:r>
      <w:r>
        <w:rPr>
          <w:rFonts w:hint="eastAsia" w:ascii="幼圆" w:hAnsi="幼圆" w:eastAsia="幼圆" w:cs="幼圆"/>
          <w:sz w:val="21"/>
          <w:szCs w:val="21"/>
        </w:rPr>
        <w:t>，但民警与保安的迅速出击，表明本市第一个进入校园的电子保安报警系统已经成功地开通了</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③有一个贝壳迷花费了近十年的心血，</w:t>
      </w:r>
      <w:r>
        <w:rPr>
          <w:rFonts w:hint="eastAsia" w:ascii="幼圆" w:hAnsi="幼圆" w:eastAsia="幼圆" w:cs="幼圆"/>
          <w:sz w:val="21"/>
          <w:szCs w:val="21"/>
          <w:u w:val="single"/>
          <w:lang w:val="en-US" w:eastAsia="zh-CN"/>
        </w:rPr>
        <w:t xml:space="preserve">         </w:t>
      </w:r>
      <w:r>
        <w:rPr>
          <w:rFonts w:hint="eastAsia" w:ascii="幼圆" w:hAnsi="幼圆" w:eastAsia="幼圆" w:cs="幼圆"/>
          <w:sz w:val="21"/>
          <w:szCs w:val="21"/>
        </w:rPr>
        <w:t>到几千种远东出产的贝壳</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A</w:t>
      </w:r>
      <w:r>
        <w:rPr>
          <w:rFonts w:hint="eastAsia" w:ascii="幼圆" w:hAnsi="幼圆" w:eastAsia="幼圆" w:cs="幼圆"/>
          <w:sz w:val="21"/>
          <w:szCs w:val="21"/>
          <w:lang w:eastAsia="zh-CN"/>
        </w:rPr>
        <w:t>.</w:t>
      </w:r>
      <w:r>
        <w:rPr>
          <w:rFonts w:hint="eastAsia" w:ascii="幼圆" w:hAnsi="幼圆" w:eastAsia="幼圆" w:cs="幼圆"/>
          <w:sz w:val="21"/>
          <w:szCs w:val="21"/>
        </w:rPr>
        <w:t>启示</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演练</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搜集</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B</w:t>
      </w:r>
      <w:r>
        <w:rPr>
          <w:rFonts w:hint="eastAsia" w:ascii="幼圆" w:hAnsi="幼圆" w:eastAsia="幼圆" w:cs="幼圆"/>
          <w:sz w:val="21"/>
          <w:szCs w:val="21"/>
          <w:lang w:eastAsia="zh-CN"/>
        </w:rPr>
        <w:t>.</w:t>
      </w:r>
      <w:r>
        <w:rPr>
          <w:rFonts w:hint="eastAsia" w:ascii="幼圆" w:hAnsi="幼圆" w:eastAsia="幼圆" w:cs="幼圆"/>
          <w:sz w:val="21"/>
          <w:szCs w:val="21"/>
        </w:rPr>
        <w:t>启事</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演练</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搜集</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C</w:t>
      </w:r>
      <w:r>
        <w:rPr>
          <w:rFonts w:hint="eastAsia" w:ascii="幼圆" w:hAnsi="幼圆" w:eastAsia="幼圆" w:cs="幼圆"/>
          <w:sz w:val="21"/>
          <w:szCs w:val="21"/>
          <w:lang w:eastAsia="zh-CN"/>
        </w:rPr>
        <w:t>.</w:t>
      </w:r>
      <w:r>
        <w:rPr>
          <w:rFonts w:hint="eastAsia" w:ascii="幼圆" w:hAnsi="幼圆" w:eastAsia="幼圆" w:cs="幼圆"/>
          <w:sz w:val="21"/>
          <w:szCs w:val="21"/>
        </w:rPr>
        <w:t>启事</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演练</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收集</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D</w:t>
      </w:r>
      <w:r>
        <w:rPr>
          <w:rFonts w:hint="eastAsia" w:ascii="幼圆" w:hAnsi="幼圆" w:eastAsia="幼圆" w:cs="幼圆"/>
          <w:sz w:val="21"/>
          <w:szCs w:val="21"/>
          <w:lang w:eastAsia="zh-CN"/>
        </w:rPr>
        <w:t>.</w:t>
      </w:r>
      <w:r>
        <w:rPr>
          <w:rFonts w:hint="eastAsia" w:ascii="幼圆" w:hAnsi="幼圆" w:eastAsia="幼圆" w:cs="幼圆"/>
          <w:sz w:val="21"/>
          <w:szCs w:val="21"/>
        </w:rPr>
        <w:t>启示</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演示</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收集</w:t>
      </w:r>
    </w:p>
    <w:p>
      <w:pPr>
        <w:spacing w:line="240" w:lineRule="auto"/>
        <w:jc w:val="left"/>
        <w:rPr>
          <w:rFonts w:hint="eastAsia" w:ascii="幼圆" w:hAnsi="幼圆" w:eastAsia="幼圆" w:cs="幼圆"/>
          <w:sz w:val="21"/>
          <w:szCs w:val="21"/>
          <w:lang w:val="en-US" w:eastAsia="zh-CN"/>
        </w:rPr>
      </w:pPr>
      <w:r>
        <w:rPr>
          <w:rFonts w:hint="eastAsia" w:ascii="幼圆" w:hAnsi="幼圆" w:eastAsia="幼圆" w:cs="幼圆"/>
          <w:sz w:val="21"/>
          <w:szCs w:val="21"/>
        </w:rPr>
        <w:t>3</w:t>
      </w:r>
      <w:r>
        <w:rPr>
          <w:rFonts w:hint="eastAsia" w:ascii="幼圆" w:hAnsi="幼圆" w:eastAsia="幼圆" w:cs="幼圆"/>
          <w:sz w:val="21"/>
          <w:szCs w:val="21"/>
          <w:lang w:eastAsia="zh-CN"/>
        </w:rPr>
        <w:t>.</w:t>
      </w:r>
      <w:r>
        <w:rPr>
          <w:rFonts w:hint="eastAsia" w:ascii="幼圆" w:hAnsi="幼圆" w:eastAsia="幼圆" w:cs="幼圆"/>
          <w:sz w:val="21"/>
          <w:szCs w:val="21"/>
        </w:rPr>
        <w:t>下列各句中，加点成语使用正确的一项是（</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）（2分）</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A</w:t>
      </w:r>
      <w:r>
        <w:rPr>
          <w:rFonts w:hint="eastAsia" w:ascii="幼圆" w:hAnsi="幼圆" w:eastAsia="幼圆" w:cs="幼圆"/>
          <w:sz w:val="21"/>
          <w:szCs w:val="21"/>
          <w:lang w:eastAsia="zh-CN"/>
        </w:rPr>
        <w:t>.</w:t>
      </w:r>
      <w:r>
        <w:rPr>
          <w:rFonts w:hint="eastAsia" w:ascii="幼圆" w:hAnsi="幼圆" w:eastAsia="幼圆" w:cs="幼圆"/>
          <w:sz w:val="21"/>
          <w:szCs w:val="21"/>
        </w:rPr>
        <w:t>在暑期社会实践活动中，同学们既体验到合作之趣，又享受了</w:t>
      </w:r>
      <w:r>
        <w:rPr>
          <w:rFonts w:hint="eastAsia" w:ascii="幼圆" w:hAnsi="幼圆" w:eastAsia="幼圆" w:cs="幼圆"/>
          <w:sz w:val="21"/>
          <w:szCs w:val="21"/>
          <w:em w:val="dot"/>
        </w:rPr>
        <w:t>天伦之乐</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B</w:t>
      </w:r>
      <w:r>
        <w:rPr>
          <w:rFonts w:hint="eastAsia" w:ascii="幼圆" w:hAnsi="幼圆" w:eastAsia="幼圆" w:cs="幼圆"/>
          <w:sz w:val="21"/>
          <w:szCs w:val="21"/>
          <w:lang w:eastAsia="zh-CN"/>
        </w:rPr>
        <w:t>.</w:t>
      </w:r>
      <w:r>
        <w:rPr>
          <w:rFonts w:hint="eastAsia" w:ascii="幼圆" w:hAnsi="幼圆" w:eastAsia="幼圆" w:cs="幼圆"/>
          <w:sz w:val="21"/>
          <w:szCs w:val="21"/>
        </w:rPr>
        <w:t>楼房</w:t>
      </w:r>
      <w:r>
        <w:rPr>
          <w:rFonts w:hint="eastAsia" w:ascii="幼圆" w:hAnsi="幼圆" w:eastAsia="幼圆" w:cs="幼圆"/>
          <w:sz w:val="21"/>
          <w:szCs w:val="21"/>
          <w:em w:val="dot"/>
        </w:rPr>
        <w:t>鳞次栉比</w:t>
      </w:r>
      <w:r>
        <w:rPr>
          <w:rFonts w:hint="eastAsia" w:ascii="幼圆" w:hAnsi="幼圆" w:eastAsia="幼圆" w:cs="幼圆"/>
          <w:sz w:val="21"/>
          <w:szCs w:val="21"/>
        </w:rPr>
        <w:t>，公路平坦通畅，河流重现清激，这些是我市推进新农村建设以来呈现出的新景象。</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C</w:t>
      </w:r>
      <w:r>
        <w:rPr>
          <w:rFonts w:hint="eastAsia" w:ascii="幼圆" w:hAnsi="幼圆" w:eastAsia="幼圆" w:cs="幼圆"/>
          <w:sz w:val="21"/>
          <w:szCs w:val="21"/>
          <w:lang w:eastAsia="zh-CN"/>
        </w:rPr>
        <w:t>.</w:t>
      </w:r>
      <w:r>
        <w:rPr>
          <w:rFonts w:hint="eastAsia" w:ascii="幼圆" w:hAnsi="幼圆" w:eastAsia="幼圆" w:cs="幼圆"/>
          <w:sz w:val="21"/>
          <w:szCs w:val="21"/>
        </w:rPr>
        <w:t>今年猪肉大幅涨价，寂涨速度令人</w:t>
      </w:r>
      <w:r>
        <w:rPr>
          <w:rFonts w:hint="eastAsia" w:ascii="幼圆" w:hAnsi="幼圆" w:eastAsia="幼圆" w:cs="幼圆"/>
          <w:sz w:val="21"/>
          <w:szCs w:val="21"/>
          <w:em w:val="dot"/>
        </w:rPr>
        <w:t>叹为观止</w:t>
      </w:r>
      <w:r>
        <w:rPr>
          <w:rFonts w:hint="eastAsia" w:ascii="幼圆" w:hAnsi="幼圆" w:eastAsia="幼圆" w:cs="幼圆"/>
          <w:sz w:val="21"/>
          <w:szCs w:val="21"/>
        </w:rPr>
        <w:t>，猪肉价格应当涨，但是不应过快大幅上涨。</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D</w:t>
      </w:r>
      <w:r>
        <w:rPr>
          <w:rFonts w:hint="eastAsia" w:ascii="幼圆" w:hAnsi="幼圆" w:eastAsia="幼圆" w:cs="幼圆"/>
          <w:sz w:val="21"/>
          <w:szCs w:val="21"/>
          <w:lang w:eastAsia="zh-CN"/>
        </w:rPr>
        <w:t>.</w:t>
      </w:r>
      <w:r>
        <w:rPr>
          <w:rFonts w:hint="eastAsia" w:ascii="幼圆" w:hAnsi="幼圆" w:eastAsia="幼圆" w:cs="幼圆"/>
          <w:sz w:val="21"/>
          <w:szCs w:val="21"/>
        </w:rPr>
        <w:t>面对我市多年来冬季大气污染严重的状况，市政府下大力气整治，终于</w:t>
      </w:r>
      <w:r>
        <w:rPr>
          <w:rFonts w:hint="eastAsia" w:ascii="幼圆" w:hAnsi="幼圆" w:eastAsia="幼圆" w:cs="幼圆"/>
          <w:sz w:val="21"/>
          <w:szCs w:val="21"/>
          <w:em w:val="dot"/>
        </w:rPr>
        <w:t>妙手回春</w:t>
      </w:r>
      <w:r>
        <w:rPr>
          <w:rFonts w:hint="eastAsia" w:ascii="幼圆" w:hAnsi="幼圆" w:eastAsia="幼圆" w:cs="幼圆"/>
          <w:sz w:val="21"/>
          <w:szCs w:val="21"/>
        </w:rPr>
        <w:t>。语文质量检测第1页（共8页）</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4</w:t>
      </w:r>
      <w:r>
        <w:rPr>
          <w:rFonts w:hint="eastAsia" w:ascii="幼圆" w:hAnsi="幼圆" w:eastAsia="幼圆" w:cs="幼圆"/>
          <w:sz w:val="21"/>
          <w:szCs w:val="21"/>
          <w:lang w:eastAsia="zh-CN"/>
        </w:rPr>
        <w:t>.</w:t>
      </w:r>
      <w:r>
        <w:rPr>
          <w:rFonts w:hint="eastAsia" w:ascii="幼圆" w:hAnsi="幼圆" w:eastAsia="幼圆" w:cs="幼圆"/>
          <w:sz w:val="21"/>
          <w:szCs w:val="21"/>
        </w:rPr>
        <w:t>下列各句中，没有语病的一项是（</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）（3分）</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A</w:t>
      </w:r>
      <w:r>
        <w:rPr>
          <w:rFonts w:hint="eastAsia" w:ascii="幼圆" w:hAnsi="幼圆" w:eastAsia="幼圆" w:cs="幼圆"/>
          <w:sz w:val="21"/>
          <w:szCs w:val="21"/>
          <w:lang w:eastAsia="zh-CN"/>
        </w:rPr>
        <w:t>.</w:t>
      </w:r>
      <w:r>
        <w:rPr>
          <w:rFonts w:hint="eastAsia" w:ascii="幼圆" w:hAnsi="幼圆" w:eastAsia="幼圆" w:cs="幼圆"/>
          <w:sz w:val="21"/>
          <w:szCs w:val="21"/>
        </w:rPr>
        <w:t>白衣天使奋战在抗击疫情的第一线，他们动人的事迹和奉献精神在广大人民心中传扬。</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B</w:t>
      </w:r>
      <w:r>
        <w:rPr>
          <w:rFonts w:hint="eastAsia" w:ascii="幼圆" w:hAnsi="幼圆" w:eastAsia="幼圆" w:cs="幼圆"/>
          <w:sz w:val="21"/>
          <w:szCs w:val="21"/>
          <w:lang w:eastAsia="zh-CN"/>
        </w:rPr>
        <w:t>.</w:t>
      </w:r>
      <w:r>
        <w:rPr>
          <w:rFonts w:hint="eastAsia" w:ascii="幼圆" w:hAnsi="幼圆" w:eastAsia="幼圆" w:cs="幼圆"/>
          <w:sz w:val="21"/>
          <w:szCs w:val="21"/>
        </w:rPr>
        <w:t>在阅读文学名著的过程中，使我明白了许多做人的道理，感悟了人生的真谛</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C</w:t>
      </w:r>
      <w:r>
        <w:rPr>
          <w:rFonts w:hint="eastAsia" w:ascii="幼圆" w:hAnsi="幼圆" w:eastAsia="幼圆" w:cs="幼圆"/>
          <w:sz w:val="21"/>
          <w:szCs w:val="21"/>
          <w:lang w:eastAsia="zh-CN"/>
        </w:rPr>
        <w:t>.</w:t>
      </w:r>
      <w:r>
        <w:rPr>
          <w:rFonts w:hint="eastAsia" w:ascii="幼圆" w:hAnsi="幼圆" w:eastAsia="幼圆" w:cs="幼圆"/>
          <w:sz w:val="21"/>
          <w:szCs w:val="21"/>
        </w:rPr>
        <w:t>我们要与自然和谐相处，保护好属于我们人类自己的家园一一地球</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D</w:t>
      </w:r>
      <w:r>
        <w:rPr>
          <w:rFonts w:hint="eastAsia" w:ascii="幼圆" w:hAnsi="幼圆" w:eastAsia="幼圆" w:cs="幼圆"/>
          <w:sz w:val="21"/>
          <w:szCs w:val="21"/>
          <w:lang w:eastAsia="zh-CN"/>
        </w:rPr>
        <w:t>.</w:t>
      </w:r>
      <w:r>
        <w:rPr>
          <w:rFonts w:hint="eastAsia" w:ascii="幼圆" w:hAnsi="幼圆" w:eastAsia="幼圆" w:cs="幼圆"/>
          <w:sz w:val="21"/>
          <w:szCs w:val="21"/>
        </w:rPr>
        <w:t>那蝉声在晨光之中非常分外轻逸，似远似近，似近似远，又似有似无</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5</w:t>
      </w:r>
      <w:r>
        <w:rPr>
          <w:rFonts w:hint="eastAsia" w:ascii="幼圆" w:hAnsi="幼圆" w:eastAsia="幼圆" w:cs="幼圆"/>
          <w:sz w:val="21"/>
          <w:szCs w:val="21"/>
          <w:lang w:eastAsia="zh-CN"/>
        </w:rPr>
        <w:t>.</w:t>
      </w:r>
      <w:r>
        <w:rPr>
          <w:rFonts w:hint="eastAsia" w:ascii="幼圆" w:hAnsi="幼圆" w:eastAsia="幼圆" w:cs="幼圆"/>
          <w:sz w:val="21"/>
          <w:szCs w:val="21"/>
        </w:rPr>
        <w:t>课内诗文默写填空（8分）</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（1）李白在《闻王昌龄左迁龙标遥有此寄》中，把明月人格化，表达对友人不幸遗贬的深切同情与关怀的名句是：</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u w:val="single"/>
          <w:lang w:val="en-US" w:eastAsia="zh-CN"/>
        </w:rPr>
        <w:t xml:space="preserve">                  </w:t>
      </w:r>
      <w:r>
        <w:rPr>
          <w:rFonts w:hint="eastAsia" w:ascii="幼圆" w:hAnsi="幼圆" w:eastAsia="幼圆" w:cs="幼圆"/>
          <w:sz w:val="21"/>
          <w:szCs w:val="21"/>
          <w:lang w:eastAsia="zh-CN"/>
        </w:rPr>
        <w:t>，</w:t>
      </w:r>
      <w:r>
        <w:rPr>
          <w:rFonts w:hint="eastAsia" w:ascii="幼圆" w:hAnsi="幼圆" w:eastAsia="幼圆" w:cs="幼圆"/>
          <w:sz w:val="21"/>
          <w:szCs w:val="21"/>
          <w:u w:val="single"/>
          <w:lang w:val="en-US" w:eastAsia="zh-CN"/>
        </w:rPr>
        <w:t xml:space="preserve">                  </w:t>
      </w:r>
      <w:r>
        <w:rPr>
          <w:rFonts w:hint="eastAsia" w:ascii="幼圆" w:hAnsi="幼圆" w:eastAsia="幼圆" w:cs="幼圆"/>
          <w:sz w:val="21"/>
          <w:szCs w:val="21"/>
          <w:lang w:eastAsia="zh-CN"/>
        </w:rPr>
        <w:t>。</w:t>
      </w:r>
      <w:r>
        <w:rPr>
          <w:rFonts w:hint="eastAsia" w:ascii="幼圆" w:hAnsi="幼圆" w:eastAsia="幼圆" w:cs="幼圆"/>
          <w:sz w:val="21"/>
          <w:szCs w:val="21"/>
          <w:lang w:val="en-US" w:eastAsia="zh-CN"/>
        </w:rPr>
        <w:t xml:space="preserve">    </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（2）《天净沙</w:t>
      </w:r>
      <w:r>
        <w:rPr>
          <w:rFonts w:hint="eastAsia" w:ascii="幼圆" w:hAnsi="幼圆" w:eastAsia="幼圆" w:cs="幼圆"/>
          <w:sz w:val="21"/>
          <w:szCs w:val="21"/>
        </w:rPr>
        <w:t>·</w:t>
      </w:r>
      <w:r>
        <w:rPr>
          <w:rFonts w:hint="eastAsia" w:ascii="幼圆" w:hAnsi="幼圆" w:eastAsia="幼圆" w:cs="幼圆"/>
          <w:sz w:val="21"/>
          <w:szCs w:val="21"/>
        </w:rPr>
        <w:t>秋思》中直抒胸臆表现天涯游子漂泊无依的愁苦之情的句子是：</w:t>
      </w:r>
      <w:r>
        <w:rPr>
          <w:rFonts w:hint="eastAsia" w:ascii="幼圆" w:hAnsi="幼圆" w:eastAsia="幼圆" w:cs="幼圆"/>
          <w:sz w:val="21"/>
          <w:szCs w:val="21"/>
          <w:u w:val="single"/>
          <w:lang w:val="en-US" w:eastAsia="zh-CN"/>
        </w:rPr>
        <w:t xml:space="preserve">                 </w:t>
      </w:r>
      <w:r>
        <w:rPr>
          <w:rFonts w:hint="eastAsia" w:ascii="幼圆" w:hAnsi="幼圆" w:eastAsia="幼圆" w:cs="幼圆"/>
          <w:sz w:val="21"/>
          <w:szCs w:val="21"/>
          <w:lang w:eastAsia="zh-CN"/>
        </w:rPr>
        <w:t>，</w:t>
      </w:r>
      <w:r>
        <w:rPr>
          <w:rFonts w:hint="eastAsia" w:ascii="幼圆" w:hAnsi="幼圆" w:eastAsia="幼圆" w:cs="幼圆"/>
          <w:sz w:val="21"/>
          <w:szCs w:val="21"/>
          <w:u w:val="single"/>
          <w:lang w:val="en-US" w:eastAsia="zh-CN"/>
        </w:rPr>
        <w:t xml:space="preserve">                 </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lang w:eastAsia="zh-CN"/>
        </w:rPr>
        <w:t>（</w:t>
      </w:r>
      <w:r>
        <w:rPr>
          <w:rFonts w:hint="eastAsia" w:ascii="幼圆" w:hAnsi="幼圆" w:eastAsia="幼圆" w:cs="幼圆"/>
          <w:sz w:val="21"/>
          <w:szCs w:val="21"/>
        </w:rPr>
        <w:t>3）《次北固山下》一诗中道出新旧更替的生活哲理的名句是</w:t>
      </w:r>
      <w:r>
        <w:rPr>
          <w:rFonts w:hint="eastAsia" w:ascii="幼圆" w:hAnsi="幼圆" w:eastAsia="幼圆" w:cs="幼圆"/>
          <w:sz w:val="21"/>
          <w:szCs w:val="21"/>
          <w:lang w:eastAsia="zh-CN"/>
        </w:rPr>
        <w:t>：</w:t>
      </w:r>
      <w:r>
        <w:rPr>
          <w:rFonts w:hint="eastAsia" w:ascii="幼圆" w:hAnsi="幼圆" w:eastAsia="幼圆" w:cs="幼圆"/>
          <w:sz w:val="21"/>
          <w:szCs w:val="21"/>
          <w:u w:val="single"/>
          <w:lang w:val="en-US" w:eastAsia="zh-CN"/>
        </w:rPr>
        <w:t xml:space="preserve">                  </w:t>
      </w:r>
      <w:r>
        <w:rPr>
          <w:rFonts w:hint="eastAsia" w:ascii="幼圆" w:hAnsi="幼圆" w:eastAsia="幼圆" w:cs="幼圆"/>
          <w:sz w:val="21"/>
          <w:szCs w:val="21"/>
          <w:lang w:eastAsia="zh-CN"/>
        </w:rPr>
        <w:t>，</w:t>
      </w:r>
      <w:r>
        <w:rPr>
          <w:rFonts w:hint="eastAsia" w:ascii="幼圆" w:hAnsi="幼圆" w:eastAsia="幼圆" w:cs="幼圆"/>
          <w:sz w:val="21"/>
          <w:szCs w:val="21"/>
          <w:u w:val="single"/>
          <w:lang w:val="en-US" w:eastAsia="zh-CN"/>
        </w:rPr>
        <w:t xml:space="preserve">                  </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（4）李白《峨眉山月歌》中，点明远游路线，抒发依依惜别情思的两句是：</w:t>
      </w:r>
      <w:r>
        <w:rPr>
          <w:rFonts w:hint="eastAsia" w:ascii="幼圆" w:hAnsi="幼圆" w:eastAsia="幼圆" w:cs="幼圆"/>
          <w:sz w:val="21"/>
          <w:szCs w:val="21"/>
          <w:u w:val="single"/>
          <w:lang w:val="en-US" w:eastAsia="zh-CN"/>
        </w:rPr>
        <w:t xml:space="preserve">                  </w:t>
      </w:r>
      <w:r>
        <w:rPr>
          <w:rFonts w:hint="eastAsia" w:ascii="幼圆" w:hAnsi="幼圆" w:eastAsia="幼圆" w:cs="幼圆"/>
          <w:sz w:val="21"/>
          <w:szCs w:val="21"/>
          <w:lang w:eastAsia="zh-CN"/>
        </w:rPr>
        <w:t>，</w:t>
      </w:r>
      <w:r>
        <w:rPr>
          <w:rFonts w:hint="eastAsia" w:ascii="幼圆" w:hAnsi="幼圆" w:eastAsia="幼圆" w:cs="幼圆"/>
          <w:sz w:val="21"/>
          <w:szCs w:val="21"/>
          <w:u w:val="single"/>
          <w:lang w:val="en-US" w:eastAsia="zh-CN"/>
        </w:rPr>
        <w:t xml:space="preserve">                  </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u w:val="single"/>
          <w:lang w:val="en-US" w:eastAsia="zh-CN"/>
        </w:rPr>
      </w:pPr>
      <w:r>
        <w:rPr>
          <w:rFonts w:hint="eastAsia" w:ascii="幼圆" w:hAnsi="幼圆" w:eastAsia="幼圆" w:cs="幼圆"/>
          <w:sz w:val="21"/>
          <w:szCs w:val="21"/>
          <w:lang w:eastAsia="zh-CN"/>
        </w:rPr>
        <w:t>（</w:t>
      </w:r>
      <w:r>
        <w:rPr>
          <w:rFonts w:hint="eastAsia" w:ascii="幼圆" w:hAnsi="幼圆" w:eastAsia="幼圆" w:cs="幼圆"/>
          <w:sz w:val="21"/>
          <w:szCs w:val="21"/>
          <w:lang w:val="en-US" w:eastAsia="zh-CN"/>
        </w:rPr>
        <w:t>5</w:t>
      </w:r>
      <w:r>
        <w:rPr>
          <w:rFonts w:hint="eastAsia" w:ascii="幼圆" w:hAnsi="幼圆" w:eastAsia="幼圆" w:cs="幼圆"/>
          <w:sz w:val="21"/>
          <w:szCs w:val="21"/>
          <w:lang w:eastAsia="zh-CN"/>
        </w:rPr>
        <w:t>）</w:t>
      </w:r>
      <w:r>
        <w:rPr>
          <w:rFonts w:hint="eastAsia" w:ascii="幼圆" w:hAnsi="幼圆" w:eastAsia="幼圆" w:cs="幼圆"/>
          <w:sz w:val="21"/>
          <w:szCs w:val="21"/>
        </w:rPr>
        <w:t>杜甫《江南逢李龟年》中，既暗示时令是暮春，又借景比喻二人潦倒处境的诗句是：</w:t>
      </w:r>
      <w:r>
        <w:rPr>
          <w:rFonts w:hint="eastAsia" w:ascii="幼圆" w:hAnsi="幼圆" w:eastAsia="幼圆" w:cs="幼圆"/>
          <w:sz w:val="21"/>
          <w:szCs w:val="21"/>
          <w:u w:val="single"/>
          <w:lang w:val="en-US" w:eastAsia="zh-CN"/>
        </w:rPr>
        <w:t xml:space="preserve">                  </w:t>
      </w:r>
      <w:r>
        <w:rPr>
          <w:rFonts w:hint="eastAsia" w:ascii="幼圆" w:hAnsi="幼圆" w:eastAsia="幼圆" w:cs="幼圆"/>
          <w:sz w:val="21"/>
          <w:szCs w:val="21"/>
          <w:lang w:eastAsia="zh-CN"/>
        </w:rPr>
        <w:t>，</w:t>
      </w:r>
      <w:r>
        <w:rPr>
          <w:rFonts w:hint="eastAsia" w:ascii="幼圆" w:hAnsi="幼圆" w:eastAsia="幼圆" w:cs="幼圆"/>
          <w:sz w:val="21"/>
          <w:szCs w:val="21"/>
          <w:u w:val="single"/>
          <w:lang w:val="en-US" w:eastAsia="zh-CN"/>
        </w:rPr>
        <w:t xml:space="preserve">      </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u w:val="single"/>
          <w:lang w:val="en-US" w:eastAsia="zh-CN"/>
        </w:rPr>
        <w:t xml:space="preserve">            </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（6）岑参《行军九日思长安故园》中，寄托诗人对饱经忧患人民的同情和对和平的渴望的诗句是：</w:t>
      </w:r>
      <w:r>
        <w:rPr>
          <w:rFonts w:hint="eastAsia" w:ascii="幼圆" w:hAnsi="幼圆" w:eastAsia="幼圆" w:cs="幼圆"/>
          <w:sz w:val="21"/>
          <w:szCs w:val="21"/>
          <w:u w:val="single"/>
          <w:lang w:val="en-US" w:eastAsia="zh-CN"/>
        </w:rPr>
        <w:t xml:space="preserve">                  </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u w:val="single"/>
          <w:lang w:val="en-US" w:eastAsia="zh-CN"/>
        </w:rPr>
        <w:t xml:space="preserve">                  </w:t>
      </w:r>
      <w:r>
        <w:rPr>
          <w:rFonts w:hint="eastAsia" w:ascii="幼圆" w:hAnsi="幼圆" w:eastAsia="幼圆" w:cs="幼圆"/>
          <w:sz w:val="21"/>
          <w:szCs w:val="21"/>
          <w:lang w:eastAsia="zh-CN"/>
        </w:rPr>
        <w:t>。</w:t>
      </w:r>
    </w:p>
    <w:p>
      <w:pPr>
        <w:numPr>
          <w:ilvl w:val="0"/>
          <w:numId w:val="1"/>
        </w:numPr>
        <w:spacing w:line="240" w:lineRule="auto"/>
        <w:jc w:val="left"/>
        <w:rPr>
          <w:rFonts w:hint="eastAsia" w:ascii="幼圆" w:hAnsi="幼圆" w:eastAsia="幼圆" w:cs="幼圆"/>
          <w:sz w:val="21"/>
          <w:szCs w:val="21"/>
        </w:rPr>
      </w:pPr>
      <w:r>
        <w:rPr>
          <w:rFonts w:hint="eastAsia" w:ascii="幼圆" w:hAnsi="幼圆" w:eastAsia="幼圆" w:cs="幼圆"/>
          <w:sz w:val="21"/>
          <w:szCs w:val="21"/>
        </w:rPr>
        <w:t>李益《夜上受降城闻笛》中表现征人满怀愁绪，凝望故乡，思念家乡的诗句是：</w:t>
      </w:r>
      <w:r>
        <w:rPr>
          <w:rFonts w:hint="eastAsia" w:ascii="幼圆" w:hAnsi="幼圆" w:eastAsia="幼圆" w:cs="幼圆"/>
          <w:sz w:val="21"/>
          <w:szCs w:val="21"/>
          <w:u w:val="single"/>
          <w:lang w:val="en-US" w:eastAsia="zh-CN"/>
        </w:rPr>
        <w:t xml:space="preserve">                  </w:t>
      </w:r>
      <w:r>
        <w:rPr>
          <w:rFonts w:hint="eastAsia" w:ascii="幼圆" w:hAnsi="幼圆" w:eastAsia="幼圆" w:cs="幼圆"/>
          <w:sz w:val="21"/>
          <w:szCs w:val="21"/>
          <w:lang w:eastAsia="zh-CN"/>
        </w:rPr>
        <w:t>，</w:t>
      </w:r>
      <w:r>
        <w:rPr>
          <w:rFonts w:hint="eastAsia" w:ascii="幼圆" w:hAnsi="幼圆" w:eastAsia="幼圆" w:cs="幼圆"/>
          <w:sz w:val="21"/>
          <w:szCs w:val="21"/>
          <w:u w:val="single"/>
          <w:lang w:val="en-US" w:eastAsia="zh-CN"/>
        </w:rPr>
        <w:t xml:space="preserve">            </w:t>
      </w:r>
    </w:p>
    <w:p>
      <w:pPr>
        <w:numPr>
          <w:ilvl w:val="0"/>
          <w:numId w:val="0"/>
        </w:numPr>
        <w:spacing w:line="240" w:lineRule="auto"/>
        <w:jc w:val="left"/>
        <w:rPr>
          <w:rFonts w:hint="eastAsia" w:ascii="幼圆" w:hAnsi="幼圆" w:eastAsia="幼圆" w:cs="幼圆"/>
          <w:sz w:val="21"/>
          <w:szCs w:val="21"/>
        </w:rPr>
      </w:pPr>
      <w:r>
        <w:rPr>
          <w:rFonts w:hint="eastAsia" w:ascii="幼圆" w:hAnsi="幼圆" w:eastAsia="幼圆" w:cs="幼圆"/>
          <w:sz w:val="21"/>
          <w:szCs w:val="21"/>
          <w:u w:val="single"/>
          <w:lang w:val="en-US" w:eastAsia="zh-CN"/>
        </w:rPr>
        <w:t xml:space="preserve">      </w:t>
      </w:r>
      <w:r>
        <w:rPr>
          <w:rFonts w:hint="eastAsia" w:ascii="幼圆" w:hAnsi="幼圆" w:eastAsia="幼圆" w:cs="幼圆"/>
          <w:sz w:val="21"/>
          <w:szCs w:val="21"/>
          <w:lang w:eastAsia="zh-CN"/>
        </w:rPr>
        <w:t>。</w:t>
      </w:r>
    </w:p>
    <w:p>
      <w:pPr>
        <w:numPr>
          <w:ilvl w:val="0"/>
          <w:numId w:val="1"/>
        </w:numPr>
        <w:spacing w:line="240" w:lineRule="auto"/>
        <w:ind w:left="0" w:leftChars="0" w:firstLine="0" w:firstLineChars="0"/>
        <w:jc w:val="left"/>
        <w:rPr>
          <w:rFonts w:hint="eastAsia" w:ascii="幼圆" w:hAnsi="幼圆" w:eastAsia="幼圆" w:cs="幼圆"/>
          <w:sz w:val="21"/>
          <w:szCs w:val="21"/>
          <w:u w:val="single"/>
          <w:lang w:val="en-US" w:eastAsia="zh-CN"/>
        </w:rPr>
      </w:pPr>
      <w:r>
        <w:rPr>
          <w:rFonts w:hint="eastAsia" w:ascii="幼圆" w:hAnsi="幼圆" w:eastAsia="幼圆" w:cs="幼圆"/>
          <w:sz w:val="21"/>
          <w:szCs w:val="21"/>
        </w:rPr>
        <w:t>七年级（1）班在年级篮球赛中输掉了首场比赛队员们顿时垂头丧气。队长用《</w:t>
      </w:r>
      <w:r>
        <w:rPr>
          <w:rFonts w:hint="eastAsia" w:ascii="幼圆" w:hAnsi="幼圆" w:eastAsia="幼圆" w:cs="幼圆"/>
          <w:sz w:val="21"/>
          <w:szCs w:val="21"/>
          <w:lang w:val="en-US" w:eastAsia="zh-CN"/>
        </w:rPr>
        <w:t>&lt;</w:t>
      </w:r>
      <w:r>
        <w:rPr>
          <w:rFonts w:hint="eastAsia" w:ascii="幼圆" w:hAnsi="幼圆" w:eastAsia="幼圆" w:cs="幼圆"/>
          <w:sz w:val="21"/>
          <w:szCs w:val="21"/>
        </w:rPr>
        <w:t>论语&gt;十二章》中的“</w:t>
      </w:r>
      <w:r>
        <w:rPr>
          <w:rFonts w:hint="eastAsia" w:ascii="幼圆" w:hAnsi="幼圆" w:eastAsia="幼圆" w:cs="幼圆"/>
          <w:sz w:val="21"/>
          <w:szCs w:val="21"/>
          <w:u w:val="single"/>
          <w:lang w:val="en-US" w:eastAsia="zh-CN"/>
        </w:rPr>
        <w:t xml:space="preserve">             </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u w:val="single"/>
          <w:lang w:val="en-US" w:eastAsia="zh-CN"/>
        </w:rPr>
        <w:t xml:space="preserve">     </w:t>
      </w:r>
      <w:r>
        <w:rPr>
          <w:rFonts w:hint="eastAsia" w:ascii="幼圆" w:hAnsi="幼圆" w:eastAsia="幼圆" w:cs="幼圆"/>
          <w:sz w:val="21"/>
          <w:szCs w:val="21"/>
          <w:lang w:eastAsia="zh-CN"/>
        </w:rPr>
        <w:t>，</w:t>
      </w:r>
      <w:r>
        <w:rPr>
          <w:rFonts w:hint="eastAsia" w:ascii="幼圆" w:hAnsi="幼圆" w:eastAsia="幼圆" w:cs="幼圆"/>
          <w:sz w:val="21"/>
          <w:szCs w:val="21"/>
          <w:u w:val="single"/>
          <w:lang w:val="en-US" w:eastAsia="zh-CN"/>
        </w:rPr>
        <w:t xml:space="preserve">                  </w:t>
      </w:r>
      <w:r>
        <w:rPr>
          <w:rFonts w:hint="eastAsia" w:ascii="幼圆" w:hAnsi="幼圆" w:eastAsia="幼圆" w:cs="幼圆"/>
          <w:sz w:val="21"/>
          <w:szCs w:val="21"/>
        </w:rPr>
        <w:t>”鼓励队员，要大家坚定信心，迎接下一场挑战</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lang w:val="en-US" w:eastAsia="zh-CN"/>
        </w:rPr>
        <w:t>6.</w:t>
      </w:r>
      <w:r>
        <w:rPr>
          <w:rFonts w:hint="eastAsia" w:ascii="幼圆" w:hAnsi="幼圆" w:eastAsia="幼圆" w:cs="幼圆"/>
          <w:sz w:val="21"/>
          <w:szCs w:val="21"/>
        </w:rPr>
        <w:t>下列古人“谦辞”“敬辞”的用法不正确的一项是（</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）（3分）</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A</w:t>
      </w:r>
      <w:r>
        <w:rPr>
          <w:rFonts w:hint="eastAsia" w:ascii="幼圆" w:hAnsi="幼圆" w:eastAsia="幼圆" w:cs="幼圆"/>
          <w:sz w:val="21"/>
          <w:szCs w:val="21"/>
          <w:lang w:eastAsia="zh-CN"/>
        </w:rPr>
        <w:t>.</w:t>
      </w:r>
      <w:r>
        <w:rPr>
          <w:rFonts w:hint="eastAsia" w:ascii="幼圆" w:hAnsi="幼圆" w:eastAsia="幼圆" w:cs="幼圆"/>
          <w:sz w:val="21"/>
          <w:szCs w:val="21"/>
        </w:rPr>
        <w:t>张三有问题向朋友讨教，说“愚不才</w:t>
      </w:r>
      <w:r>
        <w:rPr>
          <w:rFonts w:hint="eastAsia" w:ascii="幼圆" w:hAnsi="幼圆" w:eastAsia="幼圆" w:cs="幼圆"/>
          <w:sz w:val="21"/>
          <w:szCs w:val="21"/>
          <w:lang w:eastAsia="zh-CN"/>
        </w:rPr>
        <w:t>，</w:t>
      </w:r>
      <w:r>
        <w:rPr>
          <w:rFonts w:hint="eastAsia" w:ascii="幼圆" w:hAnsi="幼圆" w:eastAsia="幼圆" w:cs="幼圆"/>
          <w:sz w:val="21"/>
          <w:szCs w:val="21"/>
        </w:rPr>
        <w:t>有一事请教</w:t>
      </w:r>
      <w:r>
        <w:rPr>
          <w:rFonts w:hint="eastAsia" w:ascii="幼圆" w:hAnsi="幼圆" w:eastAsia="幼圆" w:cs="幼圆"/>
          <w:sz w:val="21"/>
          <w:szCs w:val="21"/>
          <w:lang w:eastAsia="zh-CN"/>
        </w:rPr>
        <w:t>。</w:t>
      </w:r>
      <w:r>
        <w:rPr>
          <w:rFonts w:hint="eastAsia" w:ascii="幼圆" w:hAnsi="幼圆" w:eastAsia="幼圆" w:cs="幼圆"/>
          <w:sz w:val="21"/>
          <w:szCs w:val="21"/>
        </w:rPr>
        <w:t>”</w:t>
      </w:r>
      <w:r>
        <w:rPr>
          <w:rFonts w:hint="eastAsia" w:ascii="幼圆" w:hAnsi="幼圆" w:eastAsia="幼圆" w:cs="幼圆"/>
          <w:sz w:val="21"/>
          <w:szCs w:val="21"/>
          <w:lang w:val="en-US" w:eastAsia="zh-CN"/>
        </w:rPr>
        <w:t xml:space="preserve"> </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B</w:t>
      </w:r>
      <w:r>
        <w:rPr>
          <w:rFonts w:hint="eastAsia" w:ascii="幼圆" w:hAnsi="幼圆" w:eastAsia="幼圆" w:cs="幼圆"/>
          <w:sz w:val="21"/>
          <w:szCs w:val="21"/>
          <w:lang w:eastAsia="zh-CN"/>
        </w:rPr>
        <w:t>.</w:t>
      </w:r>
      <w:r>
        <w:rPr>
          <w:rFonts w:hint="eastAsia" w:ascii="幼圆" w:hAnsi="幼圆" w:eastAsia="幼圆" w:cs="幼圆"/>
          <w:sz w:val="21"/>
          <w:szCs w:val="21"/>
        </w:rPr>
        <w:t>朋友的父亲七十大寿，张三对朋友说：“祝令堂大人寿比南山！”</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C</w:t>
      </w:r>
      <w:r>
        <w:rPr>
          <w:rFonts w:hint="eastAsia" w:ascii="幼圆" w:hAnsi="幼圆" w:eastAsia="幼圆" w:cs="幼圆"/>
          <w:sz w:val="21"/>
          <w:szCs w:val="21"/>
          <w:lang w:eastAsia="zh-CN"/>
        </w:rPr>
        <w:t>.</w:t>
      </w:r>
      <w:r>
        <w:rPr>
          <w:rFonts w:hint="eastAsia" w:ascii="幼圆" w:hAnsi="幼圆" w:eastAsia="幼圆" w:cs="幼圆"/>
          <w:sz w:val="21"/>
          <w:szCs w:val="21"/>
        </w:rPr>
        <w:t>朋友问候张三生病的母亲，张三拱手谢曰：“家母身体已无恙。”</w:t>
      </w:r>
      <w:r>
        <w:rPr>
          <w:rFonts w:hint="eastAsia" w:ascii="幼圆" w:hAnsi="幼圆" w:eastAsia="幼圆" w:cs="幼圆"/>
          <w:sz w:val="21"/>
          <w:szCs w:val="21"/>
          <w:lang w:val="en-US" w:eastAsia="zh-CN"/>
        </w:rPr>
        <w:t xml:space="preserve"> </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D</w:t>
      </w:r>
      <w:r>
        <w:rPr>
          <w:rFonts w:hint="eastAsia" w:ascii="幼圆" w:hAnsi="幼圆" w:eastAsia="幼圆" w:cs="幼圆"/>
          <w:sz w:val="21"/>
          <w:szCs w:val="21"/>
          <w:lang w:eastAsia="zh-CN"/>
        </w:rPr>
        <w:t>.</w:t>
      </w:r>
      <w:r>
        <w:rPr>
          <w:rFonts w:hint="eastAsia" w:ascii="幼圆" w:hAnsi="幼圆" w:eastAsia="幼圆" w:cs="幼圆"/>
          <w:sz w:val="21"/>
          <w:szCs w:val="21"/>
        </w:rPr>
        <w:t>朋友询问张三妹妹的婚烟状况，张三说：“</w:t>
      </w:r>
      <w:r>
        <w:rPr>
          <w:rFonts w:hint="eastAsia" w:ascii="幼圆" w:hAnsi="幼圆" w:eastAsia="幼圆" w:cs="幼圆"/>
          <w:sz w:val="21"/>
          <w:szCs w:val="21"/>
          <w:lang w:val="en-US" w:eastAsia="zh-CN"/>
        </w:rPr>
        <w:t>舍</w:t>
      </w:r>
      <w:r>
        <w:rPr>
          <w:rFonts w:hint="eastAsia" w:ascii="幼圆" w:hAnsi="幼圆" w:eastAsia="幼圆" w:cs="幼圆"/>
          <w:sz w:val="21"/>
          <w:szCs w:val="21"/>
        </w:rPr>
        <w:t>妹尚待字闺中</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b/>
          <w:bCs/>
          <w:sz w:val="21"/>
          <w:szCs w:val="21"/>
        </w:rPr>
      </w:pPr>
      <w:r>
        <w:rPr>
          <w:rFonts w:hint="eastAsia" w:ascii="幼圆" w:hAnsi="幼圆" w:eastAsia="幼圆" w:cs="幼圆"/>
          <w:b/>
          <w:bCs/>
          <w:sz w:val="21"/>
          <w:szCs w:val="21"/>
        </w:rPr>
        <w:t>二、阅读（50分）</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w:t>
      </w:r>
      <w:r>
        <w:rPr>
          <w:rFonts w:hint="eastAsia" w:ascii="幼圆" w:hAnsi="幼圆" w:eastAsia="幼圆" w:cs="幼圆"/>
          <w:sz w:val="21"/>
          <w:szCs w:val="21"/>
          <w:lang w:val="en-US" w:eastAsia="zh-CN"/>
        </w:rPr>
        <w:t>一</w:t>
      </w:r>
      <w:r>
        <w:rPr>
          <w:rFonts w:hint="eastAsia" w:ascii="幼圆" w:hAnsi="幼圆" w:eastAsia="幼圆" w:cs="幼圆"/>
          <w:sz w:val="21"/>
          <w:szCs w:val="21"/>
        </w:rPr>
        <w:t>）诗词阅读（6分）</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7</w:t>
      </w:r>
      <w:r>
        <w:rPr>
          <w:rFonts w:hint="eastAsia" w:ascii="幼圆" w:hAnsi="幼圆" w:eastAsia="幼圆" w:cs="幼圆"/>
          <w:sz w:val="21"/>
          <w:szCs w:val="21"/>
          <w:lang w:eastAsia="zh-CN"/>
        </w:rPr>
        <w:t>.</w:t>
      </w:r>
      <w:r>
        <w:rPr>
          <w:rFonts w:hint="eastAsia" w:ascii="幼圆" w:hAnsi="幼圆" w:eastAsia="幼圆" w:cs="幼圆"/>
          <w:sz w:val="21"/>
          <w:szCs w:val="21"/>
        </w:rPr>
        <w:t>选出对下面这首诗理解不正确的一项（</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）（3分）</w:t>
      </w:r>
    </w:p>
    <w:p>
      <w:pPr>
        <w:spacing w:line="240" w:lineRule="auto"/>
        <w:jc w:val="center"/>
        <w:rPr>
          <w:rFonts w:hint="eastAsia" w:ascii="幼圆" w:hAnsi="幼圆" w:eastAsia="幼圆" w:cs="幼圆"/>
          <w:sz w:val="21"/>
          <w:szCs w:val="21"/>
          <w:lang w:eastAsia="zh-CN"/>
        </w:rPr>
      </w:pPr>
      <w:r>
        <w:rPr>
          <w:rFonts w:hint="eastAsia" w:ascii="幼圆" w:hAnsi="幼圆" w:eastAsia="幼圆" w:cs="幼圆"/>
          <w:sz w:val="21"/>
          <w:szCs w:val="21"/>
        </w:rPr>
        <w:t>观沧海</w:t>
      </w:r>
      <w:r>
        <w:rPr>
          <w:rFonts w:hint="eastAsia" w:ascii="幼圆" w:hAnsi="幼圆" w:eastAsia="幼圆" w:cs="幼圆"/>
          <w:sz w:val="21"/>
          <w:szCs w:val="21"/>
          <w:lang w:val="en-US" w:eastAsia="zh-CN"/>
        </w:rPr>
        <w:t xml:space="preserve">  曹操</w:t>
      </w:r>
    </w:p>
    <w:p>
      <w:pPr>
        <w:spacing w:line="240" w:lineRule="auto"/>
        <w:jc w:val="center"/>
        <w:rPr>
          <w:rFonts w:hint="eastAsia" w:ascii="幼圆" w:hAnsi="幼圆" w:eastAsia="幼圆" w:cs="幼圆"/>
          <w:sz w:val="21"/>
          <w:szCs w:val="21"/>
          <w:lang w:eastAsia="zh-CN"/>
        </w:rPr>
      </w:pPr>
      <w:r>
        <w:rPr>
          <w:rFonts w:hint="eastAsia" w:ascii="幼圆" w:hAnsi="幼圆" w:eastAsia="幼圆" w:cs="幼圆"/>
          <w:sz w:val="21"/>
          <w:szCs w:val="21"/>
        </w:rPr>
        <w:t>东临喝石，以观沧海。水何澹澹，</w:t>
      </w:r>
      <w:r>
        <w:rPr>
          <w:rFonts w:hint="eastAsia" w:ascii="幼圆" w:hAnsi="幼圆" w:eastAsia="幼圆" w:cs="幼圆"/>
          <w:sz w:val="21"/>
          <w:szCs w:val="21"/>
          <w:lang w:val="en-US" w:eastAsia="zh-CN"/>
        </w:rPr>
        <w:t>山岛竦峙。</w:t>
      </w:r>
    </w:p>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树木丛生，百草</w:t>
      </w:r>
      <w:r>
        <w:rPr>
          <w:rFonts w:hint="eastAsia" w:ascii="幼圆" w:hAnsi="幼圆" w:eastAsia="幼圆" w:cs="幼圆"/>
          <w:sz w:val="21"/>
          <w:szCs w:val="21"/>
          <w:lang w:val="en-US" w:eastAsia="zh-CN"/>
        </w:rPr>
        <w:t>丰茂。</w:t>
      </w:r>
      <w:r>
        <w:rPr>
          <w:rFonts w:hint="eastAsia" w:ascii="幼圆" w:hAnsi="幼圆" w:eastAsia="幼圆" w:cs="幼圆"/>
          <w:sz w:val="21"/>
          <w:szCs w:val="21"/>
        </w:rPr>
        <w:t>秋风</w:t>
      </w:r>
      <w:r>
        <w:rPr>
          <w:rFonts w:hint="eastAsia" w:ascii="幼圆" w:hAnsi="幼圆" w:eastAsia="幼圆" w:cs="幼圆"/>
          <w:sz w:val="21"/>
          <w:szCs w:val="21"/>
          <w:lang w:val="en-US" w:eastAsia="zh-CN"/>
        </w:rPr>
        <w:t>萧瑟</w:t>
      </w:r>
      <w:r>
        <w:rPr>
          <w:rFonts w:hint="eastAsia" w:ascii="幼圆" w:hAnsi="幼圆" w:eastAsia="幼圆" w:cs="幼圆"/>
          <w:sz w:val="21"/>
          <w:szCs w:val="21"/>
        </w:rPr>
        <w:t>，洪波涌起</w:t>
      </w:r>
      <w:r>
        <w:rPr>
          <w:rFonts w:hint="eastAsia" w:ascii="幼圆" w:hAnsi="幼圆" w:eastAsia="幼圆" w:cs="幼圆"/>
          <w:sz w:val="21"/>
          <w:szCs w:val="21"/>
          <w:lang w:eastAsia="zh-CN"/>
        </w:rPr>
        <w:t>。</w:t>
      </w:r>
    </w:p>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日月之行，若出其中，</w:t>
      </w:r>
      <w:r>
        <w:rPr>
          <w:rFonts w:hint="eastAsia" w:ascii="幼圆" w:hAnsi="幼圆" w:eastAsia="幼圆" w:cs="幼圆"/>
          <w:sz w:val="21"/>
          <w:szCs w:val="21"/>
          <w:lang w:val="en-US" w:eastAsia="zh-CN"/>
        </w:rPr>
        <w:t>星</w:t>
      </w:r>
      <w:r>
        <w:rPr>
          <w:rFonts w:hint="eastAsia" w:ascii="幼圆" w:hAnsi="幼圆" w:eastAsia="幼圆" w:cs="幼圆"/>
          <w:sz w:val="21"/>
          <w:szCs w:val="21"/>
        </w:rPr>
        <w:t>汉灿烂，若出其里</w:t>
      </w:r>
      <w:r>
        <w:rPr>
          <w:rFonts w:hint="eastAsia" w:ascii="幼圆" w:hAnsi="幼圆" w:eastAsia="幼圆" w:cs="幼圆"/>
          <w:sz w:val="21"/>
          <w:szCs w:val="21"/>
          <w:lang w:eastAsia="zh-CN"/>
        </w:rPr>
        <w:t>。</w:t>
      </w:r>
    </w:p>
    <w:p>
      <w:pPr>
        <w:spacing w:line="240" w:lineRule="auto"/>
        <w:ind w:firstLine="3360" w:firstLineChars="1600"/>
        <w:jc w:val="left"/>
        <w:rPr>
          <w:rFonts w:hint="eastAsia" w:ascii="幼圆" w:hAnsi="幼圆" w:eastAsia="幼圆" w:cs="幼圆"/>
          <w:sz w:val="21"/>
          <w:szCs w:val="21"/>
        </w:rPr>
      </w:pPr>
      <w:r>
        <w:rPr>
          <w:rFonts w:hint="eastAsia" w:ascii="幼圆" w:hAnsi="幼圆" w:eastAsia="幼圆" w:cs="幼圆"/>
          <w:sz w:val="21"/>
          <w:szCs w:val="21"/>
          <w:lang w:val="en-US" w:eastAsia="zh-CN"/>
        </w:rPr>
        <w:t>幸</w:t>
      </w:r>
      <w:r>
        <w:rPr>
          <w:rFonts w:hint="eastAsia" w:ascii="幼圆" w:hAnsi="幼圆" w:eastAsia="幼圆" w:cs="幼圆"/>
          <w:sz w:val="21"/>
          <w:szCs w:val="21"/>
        </w:rPr>
        <w:t>甚至哉，歌以咏志</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A</w:t>
      </w:r>
      <w:r>
        <w:rPr>
          <w:rFonts w:hint="eastAsia" w:ascii="幼圆" w:hAnsi="幼圆" w:eastAsia="幼圆" w:cs="幼圆"/>
          <w:sz w:val="21"/>
          <w:szCs w:val="21"/>
          <w:lang w:eastAsia="zh-CN"/>
        </w:rPr>
        <w:t>.</w:t>
      </w:r>
      <w:r>
        <w:rPr>
          <w:rFonts w:hint="eastAsia" w:ascii="幼圆" w:hAnsi="幼圆" w:eastAsia="幼圆" w:cs="幼圆"/>
          <w:sz w:val="21"/>
          <w:szCs w:val="21"/>
        </w:rPr>
        <w:t>全诗以“观”字统领全篇，以下又围绕“观”字展开，写登山所见</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B</w:t>
      </w:r>
      <w:r>
        <w:rPr>
          <w:rFonts w:hint="eastAsia" w:ascii="幼圆" w:hAnsi="幼圆" w:eastAsia="幼圆" w:cs="幼圆"/>
          <w:sz w:val="21"/>
          <w:szCs w:val="21"/>
          <w:lang w:eastAsia="zh-CN"/>
        </w:rPr>
        <w:t>.</w:t>
      </w:r>
      <w:r>
        <w:rPr>
          <w:rFonts w:hint="eastAsia" w:ascii="幼圆" w:hAnsi="幼圆" w:eastAsia="幼圆" w:cs="幼圆"/>
          <w:sz w:val="21"/>
          <w:szCs w:val="21"/>
        </w:rPr>
        <w:t>“东临碣石，以观沧海”开篇点题，交代了观海的方位、地点以及观察的对象</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C</w:t>
      </w:r>
      <w:r>
        <w:rPr>
          <w:rFonts w:hint="eastAsia" w:ascii="幼圆" w:hAnsi="幼圆" w:eastAsia="幼圆" w:cs="幼圆"/>
          <w:sz w:val="21"/>
          <w:szCs w:val="21"/>
          <w:lang w:eastAsia="zh-CN"/>
        </w:rPr>
        <w:t>.</w:t>
      </w:r>
      <w:r>
        <w:rPr>
          <w:rFonts w:hint="eastAsia" w:ascii="幼圆" w:hAnsi="幼圆" w:eastAsia="幼圆" w:cs="幼圆"/>
          <w:sz w:val="21"/>
          <w:szCs w:val="21"/>
        </w:rPr>
        <w:t>最能体现作者博大胸怀和豪迈气概的诗句是“日月之行，若出其中，星汉灿烂，若出其里</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D</w:t>
      </w:r>
      <w:r>
        <w:rPr>
          <w:rFonts w:hint="eastAsia" w:ascii="幼圆" w:hAnsi="幼圆" w:eastAsia="幼圆" w:cs="幼圆"/>
          <w:sz w:val="21"/>
          <w:szCs w:val="21"/>
          <w:lang w:eastAsia="zh-CN"/>
        </w:rPr>
        <w:t>.“</w:t>
      </w:r>
      <w:r>
        <w:rPr>
          <w:rFonts w:hint="eastAsia" w:ascii="幼圆" w:hAnsi="幼圆" w:eastAsia="幼圆" w:cs="幼圆"/>
          <w:sz w:val="21"/>
          <w:szCs w:val="21"/>
        </w:rPr>
        <w:t>水何澹澹</w:t>
      </w:r>
      <w:r>
        <w:rPr>
          <w:rFonts w:hint="eastAsia" w:ascii="幼圆" w:hAnsi="幼圆" w:eastAsia="幼圆" w:cs="幼圆"/>
          <w:sz w:val="21"/>
          <w:szCs w:val="21"/>
          <w:lang w:eastAsia="zh-CN"/>
        </w:rPr>
        <w:t>，</w:t>
      </w:r>
      <w:r>
        <w:rPr>
          <w:rFonts w:hint="eastAsia" w:ascii="幼圆" w:hAnsi="幼圆" w:eastAsia="幼圆" w:cs="幼圆"/>
          <w:sz w:val="21"/>
          <w:szCs w:val="21"/>
        </w:rPr>
        <w:t>……洪波涌起”六句描写海水和山岛，全是写现实中的实景</w:t>
      </w:r>
      <w:r>
        <w:rPr>
          <w:rFonts w:hint="eastAsia" w:ascii="幼圆" w:hAnsi="幼圆" w:eastAsia="幼圆" w:cs="幼圆"/>
          <w:sz w:val="21"/>
          <w:szCs w:val="21"/>
          <w:lang w:eastAsia="zh-CN"/>
        </w:rPr>
        <w:t>；</w:t>
      </w:r>
      <w:r>
        <w:rPr>
          <w:rFonts w:hint="eastAsia" w:ascii="幼圆" w:hAnsi="幼圆" w:eastAsia="幼圆" w:cs="幼圆"/>
          <w:sz w:val="21"/>
          <w:szCs w:val="21"/>
        </w:rPr>
        <w:t>“日月之行，……若出其里”四句写出了大海吞吐日月，含孕群星的气概，写的也是实景</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阅读谭刷同的《潼关》，完成后面问题</w:t>
      </w:r>
      <w:r>
        <w:rPr>
          <w:rFonts w:hint="eastAsia" w:ascii="幼圆" w:hAnsi="幼圆" w:eastAsia="幼圆" w:cs="幼圆"/>
          <w:sz w:val="21"/>
          <w:szCs w:val="21"/>
          <w:lang w:eastAsia="zh-CN"/>
        </w:rPr>
        <w:t>。</w:t>
      </w:r>
      <w:r>
        <w:rPr>
          <w:rFonts w:hint="eastAsia" w:ascii="幼圆" w:hAnsi="幼圆" w:eastAsia="幼圆" w:cs="幼圆"/>
          <w:sz w:val="21"/>
          <w:szCs w:val="21"/>
        </w:rPr>
        <w:t>（3分）</w:t>
      </w:r>
    </w:p>
    <w:p>
      <w:pPr>
        <w:spacing w:line="240" w:lineRule="auto"/>
        <w:jc w:val="center"/>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 xml:space="preserve">潼关  </w:t>
      </w:r>
    </w:p>
    <w:p>
      <w:pPr>
        <w:spacing w:line="240" w:lineRule="auto"/>
        <w:jc w:val="center"/>
        <w:rPr>
          <w:rFonts w:hint="default" w:ascii="幼圆" w:hAnsi="幼圆" w:eastAsia="幼圆" w:cs="幼圆"/>
          <w:sz w:val="21"/>
          <w:szCs w:val="21"/>
          <w:lang w:val="en-US" w:eastAsia="zh-CN"/>
        </w:rPr>
      </w:pPr>
      <w:r>
        <w:rPr>
          <w:rFonts w:hint="eastAsia" w:ascii="幼圆" w:hAnsi="幼圆" w:eastAsia="幼圆" w:cs="幼圆"/>
          <w:sz w:val="21"/>
          <w:szCs w:val="21"/>
          <w:lang w:val="en-US" w:eastAsia="zh-CN"/>
        </w:rPr>
        <w:t xml:space="preserve">           谭嗣同</w:t>
      </w:r>
    </w:p>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终古高云</w:t>
      </w:r>
      <w:r>
        <w:rPr>
          <w:rFonts w:hint="eastAsia" w:ascii="幼圆" w:hAnsi="幼圆" w:eastAsia="幼圆" w:cs="幼圆"/>
          <w:sz w:val="21"/>
          <w:szCs w:val="21"/>
          <w:lang w:val="en-US" w:eastAsia="zh-CN"/>
        </w:rPr>
        <w:t>簇</w:t>
      </w:r>
      <w:r>
        <w:rPr>
          <w:rFonts w:hint="eastAsia" w:ascii="幼圆" w:hAnsi="幼圆" w:eastAsia="幼圆" w:cs="幼圆"/>
          <w:sz w:val="21"/>
          <w:szCs w:val="21"/>
        </w:rPr>
        <w:t>此城，秋风吹散马障声</w:t>
      </w:r>
      <w:r>
        <w:rPr>
          <w:rFonts w:hint="eastAsia" w:ascii="幼圆" w:hAnsi="幼圆" w:eastAsia="幼圆" w:cs="幼圆"/>
          <w:sz w:val="21"/>
          <w:szCs w:val="21"/>
          <w:lang w:eastAsia="zh-CN"/>
        </w:rPr>
        <w:t>。</w:t>
      </w:r>
      <w:r>
        <w:rPr>
          <w:rFonts w:hint="eastAsia" w:ascii="幼圆" w:hAnsi="幼圆" w:eastAsia="幼圆" w:cs="幼圆"/>
          <w:sz w:val="21"/>
          <w:szCs w:val="21"/>
        </w:rPr>
        <w:t>河流大野犹嫌</w:t>
      </w:r>
      <w:r>
        <w:rPr>
          <w:rFonts w:hint="eastAsia" w:ascii="幼圆" w:hAnsi="幼圆" w:eastAsia="幼圆" w:cs="幼圆"/>
          <w:sz w:val="21"/>
          <w:szCs w:val="21"/>
          <w:lang w:val="en-US" w:eastAsia="zh-CN"/>
        </w:rPr>
        <w:t>束</w:t>
      </w:r>
      <w:r>
        <w:rPr>
          <w:rFonts w:hint="eastAsia" w:ascii="幼圆" w:hAnsi="幼圆" w:eastAsia="幼圆" w:cs="幼圆"/>
          <w:sz w:val="21"/>
          <w:szCs w:val="21"/>
        </w:rPr>
        <w:t>，山入渡关不解平</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8</w:t>
      </w:r>
      <w:r>
        <w:rPr>
          <w:rFonts w:hint="eastAsia" w:ascii="幼圆" w:hAnsi="幼圆" w:eastAsia="幼圆" w:cs="幼圆"/>
          <w:sz w:val="21"/>
          <w:szCs w:val="21"/>
          <w:lang w:eastAsia="zh-CN"/>
        </w:rPr>
        <w:t>.</w:t>
      </w:r>
      <w:r>
        <w:rPr>
          <w:rFonts w:hint="eastAsia" w:ascii="幼圆" w:hAnsi="幼圆" w:eastAsia="幼圆" w:cs="幼圆"/>
          <w:sz w:val="21"/>
          <w:szCs w:val="21"/>
        </w:rPr>
        <w:t>诗歌描绘了北方怎样的景象？表现了作者怎样的情感？（3分）</w:t>
      </w:r>
    </w:p>
    <w:p>
      <w:pPr>
        <w:spacing w:line="240" w:lineRule="auto"/>
        <w:jc w:val="left"/>
        <w:rPr>
          <w:rFonts w:hint="default" w:ascii="幼圆" w:hAnsi="幼圆" w:eastAsia="幼圆" w:cs="幼圆"/>
          <w:sz w:val="21"/>
          <w:szCs w:val="21"/>
          <w:lang w:val="en-US" w:eastAsia="zh-CN"/>
        </w:rPr>
      </w:pPr>
      <w:r>
        <w:rPr>
          <w:rFonts w:hint="eastAsia" w:ascii="幼圆" w:hAnsi="幼圆" w:eastAsia="幼圆" w:cs="幼圆"/>
          <w:sz w:val="21"/>
          <w:szCs w:val="21"/>
          <w:u w:val="single"/>
          <w:lang w:val="en-US" w:eastAsia="zh-CN"/>
        </w:rPr>
        <w:t xml:space="preserve">                                                                                                      </w:t>
      </w:r>
      <w:r>
        <w:rPr>
          <w:rFonts w:hint="eastAsia" w:ascii="幼圆" w:hAnsi="幼圆" w:eastAsia="幼圆" w:cs="幼圆"/>
          <w:sz w:val="21"/>
          <w:szCs w:val="21"/>
          <w:lang w:val="en-US" w:eastAsia="zh-CN"/>
        </w:rPr>
        <w:t xml:space="preserve">  </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lang w:eastAsia="zh-CN"/>
        </w:rPr>
        <w:t>（</w:t>
      </w:r>
      <w:r>
        <w:rPr>
          <w:rFonts w:hint="eastAsia" w:ascii="幼圆" w:hAnsi="幼圆" w:eastAsia="幼圆" w:cs="幼圆"/>
          <w:sz w:val="21"/>
          <w:szCs w:val="21"/>
          <w:lang w:val="en-US" w:eastAsia="zh-CN"/>
        </w:rPr>
        <w:t>二</w:t>
      </w:r>
      <w:r>
        <w:rPr>
          <w:rFonts w:hint="eastAsia" w:ascii="幼圆" w:hAnsi="幼圆" w:eastAsia="幼圆" w:cs="幼圆"/>
          <w:sz w:val="21"/>
          <w:szCs w:val="21"/>
          <w:lang w:eastAsia="zh-CN"/>
        </w:rPr>
        <w:t>）</w:t>
      </w:r>
      <w:r>
        <w:rPr>
          <w:rFonts w:hint="eastAsia" w:ascii="幼圆" w:hAnsi="幼圆" w:eastAsia="幼圆" w:cs="幼圆"/>
          <w:sz w:val="21"/>
          <w:szCs w:val="21"/>
        </w:rPr>
        <w:t>名著阅读（6分）</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9</w:t>
      </w:r>
      <w:r>
        <w:rPr>
          <w:rFonts w:hint="eastAsia" w:ascii="幼圆" w:hAnsi="幼圆" w:eastAsia="幼圆" w:cs="幼圆"/>
          <w:sz w:val="21"/>
          <w:szCs w:val="21"/>
          <w:lang w:eastAsia="zh-CN"/>
        </w:rPr>
        <w:t>.</w:t>
      </w:r>
      <w:r>
        <w:rPr>
          <w:rFonts w:hint="eastAsia" w:ascii="幼圆" w:hAnsi="幼圆" w:eastAsia="幼圆" w:cs="幼圆"/>
          <w:sz w:val="21"/>
          <w:szCs w:val="21"/>
        </w:rPr>
        <w:t>下列对名著《朝花夕拾》的表述中，错误的一项是（</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）（3分）</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A</w:t>
      </w:r>
      <w:r>
        <w:rPr>
          <w:rFonts w:hint="eastAsia" w:ascii="幼圆" w:hAnsi="幼圆" w:eastAsia="幼圆" w:cs="幼圆"/>
          <w:sz w:val="21"/>
          <w:szCs w:val="21"/>
          <w:lang w:eastAsia="zh-CN"/>
        </w:rPr>
        <w:t>.</w:t>
      </w:r>
      <w:r>
        <w:rPr>
          <w:rFonts w:hint="eastAsia" w:ascii="幼圆" w:hAnsi="幼圆" w:eastAsia="幼圆" w:cs="幼圆"/>
          <w:sz w:val="21"/>
          <w:szCs w:val="21"/>
        </w:rPr>
        <w:t>鲁迅的《朝花夕拾》不全是为少年儿童写的，全书十篇文章，其中</w:t>
      </w:r>
      <w:r>
        <w:rPr>
          <w:rFonts w:hint="eastAsia" w:ascii="幼圆" w:hAnsi="幼圆" w:eastAsia="幼圆" w:cs="幼圆"/>
          <w:sz w:val="21"/>
          <w:szCs w:val="21"/>
          <w:lang w:eastAsia="zh-CN"/>
        </w:rPr>
        <w:t>《</w:t>
      </w:r>
      <w:r>
        <w:rPr>
          <w:rFonts w:hint="eastAsia" w:ascii="幼圆" w:hAnsi="幼圆" w:eastAsia="幼圆" w:cs="幼圆"/>
          <w:sz w:val="21"/>
          <w:szCs w:val="21"/>
        </w:rPr>
        <w:t>二十四孝图》</w:t>
      </w:r>
      <w:r>
        <w:rPr>
          <w:rFonts w:hint="eastAsia" w:ascii="幼圆" w:hAnsi="幼圆" w:eastAsia="幼圆" w:cs="幼圆"/>
          <w:sz w:val="21"/>
          <w:szCs w:val="21"/>
          <w:lang w:val="en-US" w:eastAsia="zh-CN"/>
        </w:rPr>
        <w:t>里批判了</w:t>
      </w:r>
      <w:r>
        <w:rPr>
          <w:rFonts w:hint="eastAsia" w:ascii="幼圆" w:hAnsi="幼圆" w:eastAsia="幼圆" w:cs="幼圆"/>
          <w:sz w:val="21"/>
          <w:szCs w:val="21"/>
        </w:rPr>
        <w:t>“老莱娱亲”和“郭巨埋儿”式的孝道</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B</w:t>
      </w:r>
      <w:r>
        <w:rPr>
          <w:rFonts w:hint="eastAsia" w:ascii="幼圆" w:hAnsi="幼圆" w:eastAsia="幼圆" w:cs="幼圆"/>
          <w:sz w:val="21"/>
          <w:szCs w:val="21"/>
          <w:lang w:eastAsia="zh-CN"/>
        </w:rPr>
        <w:t>.</w:t>
      </w:r>
      <w:r>
        <w:rPr>
          <w:rFonts w:hint="eastAsia" w:ascii="幼圆" w:hAnsi="幼圆" w:eastAsia="幼圆" w:cs="幼圆"/>
          <w:sz w:val="21"/>
          <w:szCs w:val="21"/>
        </w:rPr>
        <w:t>《朝花夕拾》的序言《小引》采用散文式的笔法介绍了全书的内容、写作过程以及书名的含义等</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C</w:t>
      </w:r>
      <w:r>
        <w:rPr>
          <w:rFonts w:hint="eastAsia" w:ascii="幼圆" w:hAnsi="幼圆" w:eastAsia="幼圆" w:cs="幼圆"/>
          <w:sz w:val="21"/>
          <w:szCs w:val="21"/>
          <w:lang w:eastAsia="zh-CN"/>
        </w:rPr>
        <w:t>.</w:t>
      </w:r>
      <w:r>
        <w:rPr>
          <w:rFonts w:hint="eastAsia" w:ascii="幼圆" w:hAnsi="幼圆" w:eastAsia="幼圆" w:cs="幼圆"/>
          <w:sz w:val="21"/>
          <w:szCs w:val="21"/>
        </w:rPr>
        <w:t>《朝花夕拾》中</w:t>
      </w:r>
      <w:r>
        <w:rPr>
          <w:rFonts w:hint="eastAsia" w:ascii="幼圆" w:hAnsi="幼圆" w:eastAsia="幼圆" w:cs="幼圆"/>
          <w:sz w:val="21"/>
          <w:szCs w:val="21"/>
          <w:lang w:eastAsia="zh-CN"/>
        </w:rPr>
        <w:t>《</w:t>
      </w:r>
      <w:r>
        <w:rPr>
          <w:rFonts w:hint="eastAsia" w:ascii="幼圆" w:hAnsi="幼圆" w:eastAsia="幼圆" w:cs="幼圆"/>
          <w:sz w:val="21"/>
          <w:szCs w:val="21"/>
        </w:rPr>
        <w:t>父亲的病》一文，叙写了当地几个医生为“我”父亲治病的情形，医生开的药方里常有奇特的药引。D</w:t>
      </w:r>
      <w:r>
        <w:rPr>
          <w:rFonts w:hint="eastAsia" w:ascii="幼圆" w:hAnsi="幼圆" w:eastAsia="幼圆" w:cs="幼圆"/>
          <w:sz w:val="21"/>
          <w:szCs w:val="21"/>
          <w:lang w:eastAsia="zh-CN"/>
        </w:rPr>
        <w:t>。</w:t>
      </w:r>
      <w:r>
        <w:rPr>
          <w:rFonts w:hint="eastAsia" w:ascii="幼圆" w:hAnsi="幼圆" w:eastAsia="幼圆" w:cs="幼圆"/>
          <w:sz w:val="21"/>
          <w:szCs w:val="21"/>
        </w:rPr>
        <w:t>《朝花夕拾》原名《旧事重提》，是鲁迅先生最具代表性的小说集。这组作品主要记录了作者从幼年到青年的生活道路和心理历程，富有生活情趣</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10</w:t>
      </w:r>
      <w:r>
        <w:rPr>
          <w:rFonts w:hint="eastAsia" w:ascii="幼圆" w:hAnsi="幼圆" w:eastAsia="幼圆" w:cs="幼圆"/>
          <w:sz w:val="21"/>
          <w:szCs w:val="21"/>
          <w:lang w:eastAsia="zh-CN"/>
        </w:rPr>
        <w:t>.</w:t>
      </w:r>
      <w:r>
        <w:rPr>
          <w:rFonts w:hint="eastAsia" w:ascii="幼圆" w:hAnsi="幼圆" w:eastAsia="幼圆" w:cs="幼圆"/>
          <w:sz w:val="21"/>
          <w:szCs w:val="21"/>
        </w:rPr>
        <w:t>阅读下面文段，完成后面题目。</w:t>
      </w:r>
    </w:p>
    <w:p>
      <w:pPr>
        <w:spacing w:line="240" w:lineRule="auto"/>
        <w:ind w:firstLine="420" w:firstLineChars="200"/>
        <w:jc w:val="left"/>
        <w:rPr>
          <w:rFonts w:hint="eastAsia" w:ascii="幼圆" w:hAnsi="幼圆" w:eastAsia="幼圆" w:cs="幼圆"/>
          <w:sz w:val="21"/>
          <w:szCs w:val="21"/>
          <w:lang w:eastAsia="zh-CN"/>
        </w:rPr>
      </w:pPr>
      <w:r>
        <w:rPr>
          <w:rFonts w:hint="eastAsia" w:ascii="幼圆" w:hAnsi="幼圆" w:eastAsia="幼圆" w:cs="幼圆"/>
          <w:sz w:val="21"/>
          <w:szCs w:val="21"/>
        </w:rPr>
        <w:t>在百静中，我似乎头里要伸出许多铁钳，将什么“生于太荒”之流夹住；也听到自己急急诵读的声音发着抖，仿佛深秋的蟋蟀，在夜中鸣叫似的</w:t>
      </w:r>
      <w:r>
        <w:rPr>
          <w:rFonts w:hint="eastAsia" w:ascii="幼圆" w:hAnsi="幼圆" w:eastAsia="幼圆" w:cs="幼圆"/>
          <w:sz w:val="21"/>
          <w:szCs w:val="21"/>
          <w:lang w:eastAsia="zh-CN"/>
        </w:rPr>
        <w:t>。</w:t>
      </w:r>
    </w:p>
    <w:p>
      <w:pPr>
        <w:spacing w:line="240" w:lineRule="auto"/>
        <w:ind w:firstLine="420" w:firstLineChars="200"/>
        <w:jc w:val="left"/>
        <w:rPr>
          <w:rFonts w:hint="eastAsia" w:ascii="幼圆" w:hAnsi="幼圆" w:eastAsia="幼圆" w:cs="幼圆"/>
          <w:sz w:val="21"/>
          <w:szCs w:val="21"/>
        </w:rPr>
      </w:pPr>
      <w:r>
        <w:rPr>
          <w:rFonts w:hint="eastAsia" w:ascii="幼圆" w:hAnsi="幼圆" w:eastAsia="幼圆" w:cs="幼圆"/>
          <w:sz w:val="21"/>
          <w:szCs w:val="21"/>
        </w:rPr>
        <w:t>这句话出自哪篇文章？表现了作者当时怎样的心情？（3分）</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u w:val="single"/>
          <w:lang w:val="en-US" w:eastAsia="zh-CN"/>
        </w:rPr>
        <w:t xml:space="preserve">                                                                                                      </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lang w:eastAsia="zh-CN"/>
        </w:rPr>
        <w:t>（</w:t>
      </w:r>
      <w:r>
        <w:rPr>
          <w:rFonts w:hint="eastAsia" w:ascii="幼圆" w:hAnsi="幼圆" w:eastAsia="幼圆" w:cs="幼圆"/>
          <w:sz w:val="21"/>
          <w:szCs w:val="21"/>
          <w:lang w:val="en-US" w:eastAsia="zh-CN"/>
        </w:rPr>
        <w:t>三</w:t>
      </w:r>
      <w:r>
        <w:rPr>
          <w:rFonts w:hint="eastAsia" w:ascii="幼圆" w:hAnsi="幼圆" w:eastAsia="幼圆" w:cs="幼圆"/>
          <w:sz w:val="21"/>
          <w:szCs w:val="21"/>
          <w:lang w:eastAsia="zh-CN"/>
        </w:rPr>
        <w:t>）</w:t>
      </w:r>
      <w:r>
        <w:rPr>
          <w:rFonts w:hint="eastAsia" w:ascii="幼圆" w:hAnsi="幼圆" w:eastAsia="幼圆" w:cs="幼圆"/>
          <w:sz w:val="21"/>
          <w:szCs w:val="21"/>
        </w:rPr>
        <w:t>文言文阅读（12分）</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阅读以下节选片段，完成各题</w:t>
      </w:r>
      <w:r>
        <w:rPr>
          <w:rFonts w:hint="eastAsia" w:ascii="幼圆" w:hAnsi="幼圆" w:eastAsia="幼圆" w:cs="幼圆"/>
          <w:sz w:val="21"/>
          <w:szCs w:val="21"/>
          <w:lang w:eastAsia="zh-CN"/>
        </w:rPr>
        <w:t>。</w:t>
      </w:r>
    </w:p>
    <w:p>
      <w:pPr>
        <w:spacing w:line="240" w:lineRule="auto"/>
        <w:ind w:firstLine="420" w:firstLineChars="200"/>
        <w:jc w:val="left"/>
        <w:rPr>
          <w:rFonts w:hint="eastAsia" w:ascii="幼圆" w:hAnsi="幼圆" w:eastAsia="幼圆" w:cs="幼圆"/>
          <w:sz w:val="21"/>
          <w:szCs w:val="21"/>
          <w:lang w:eastAsia="zh-CN"/>
        </w:rPr>
      </w:pPr>
      <w:r>
        <w:rPr>
          <w:rFonts w:hint="eastAsia" w:ascii="幼圆" w:hAnsi="幼圆" w:eastAsia="幼圆" w:cs="幼圆"/>
          <w:sz w:val="21"/>
          <w:szCs w:val="21"/>
        </w:rPr>
        <w:t>①子曰：“学而时习之，不亦说乎？有朋自远方来，不亦乐乎？人不知而不怪不亦君子乎？</w:t>
      </w:r>
      <w:r>
        <w:rPr>
          <w:rFonts w:hint="eastAsia" w:ascii="幼圆" w:hAnsi="幼圆" w:eastAsia="幼圆" w:cs="幼圆"/>
          <w:sz w:val="21"/>
          <w:szCs w:val="21"/>
          <w:lang w:eastAsia="zh-CN"/>
        </w:rPr>
        <w:t>”</w:t>
      </w:r>
    </w:p>
    <w:p>
      <w:pPr>
        <w:spacing w:line="240" w:lineRule="auto"/>
        <w:ind w:firstLine="420" w:firstLineChars="200"/>
        <w:jc w:val="left"/>
        <w:rPr>
          <w:rFonts w:hint="eastAsia" w:ascii="幼圆" w:hAnsi="幼圆" w:eastAsia="幼圆" w:cs="幼圆"/>
          <w:sz w:val="21"/>
          <w:szCs w:val="21"/>
          <w:lang w:eastAsia="zh-CN"/>
        </w:rPr>
      </w:pPr>
      <w:r>
        <w:rPr>
          <w:rFonts w:hint="eastAsia" w:ascii="幼圆" w:hAnsi="幼圆" w:eastAsia="幼圆" w:cs="幼圆"/>
          <w:sz w:val="21"/>
          <w:szCs w:val="21"/>
        </w:rPr>
        <w:t>②子曰：“</w:t>
      </w:r>
      <w:r>
        <w:rPr>
          <w:rFonts w:hint="eastAsia" w:ascii="幼圆" w:hAnsi="幼圆" w:eastAsia="幼圆" w:cs="幼圆"/>
          <w:sz w:val="21"/>
          <w:szCs w:val="21"/>
          <w:lang w:val="en-US" w:eastAsia="zh-CN"/>
        </w:rPr>
        <w:t>学而不思则罔，思而不学则殆。</w:t>
      </w:r>
      <w:r>
        <w:rPr>
          <w:rFonts w:hint="eastAsia" w:ascii="幼圆" w:hAnsi="幼圆" w:eastAsia="幼圆" w:cs="幼圆"/>
          <w:sz w:val="21"/>
          <w:szCs w:val="21"/>
        </w:rPr>
        <w:t>”</w:t>
      </w:r>
      <w:r>
        <w:rPr>
          <w:rFonts w:hint="eastAsia" w:ascii="幼圆" w:hAnsi="幼圆" w:eastAsia="幼圆" w:cs="幼圆"/>
          <w:sz w:val="21"/>
          <w:szCs w:val="21"/>
          <w:lang w:val="en-US" w:eastAsia="zh-CN"/>
        </w:rPr>
        <w:t xml:space="preserve"> </w:t>
      </w:r>
    </w:p>
    <w:p>
      <w:pPr>
        <w:spacing w:line="240" w:lineRule="auto"/>
        <w:ind w:firstLine="420" w:firstLineChars="200"/>
        <w:jc w:val="left"/>
        <w:rPr>
          <w:rFonts w:hint="eastAsia" w:ascii="幼圆" w:hAnsi="幼圆" w:eastAsia="幼圆" w:cs="幼圆"/>
          <w:sz w:val="21"/>
          <w:szCs w:val="21"/>
        </w:rPr>
      </w:pPr>
      <w:r>
        <w:rPr>
          <w:rFonts w:hint="eastAsia" w:ascii="幼圆" w:hAnsi="幼圆" w:eastAsia="幼圆" w:cs="幼圆"/>
          <w:sz w:val="21"/>
          <w:szCs w:val="21"/>
        </w:rPr>
        <w:t>③子曰：“由</w:t>
      </w:r>
      <w:r>
        <w:rPr>
          <w:rFonts w:hint="eastAsia" w:ascii="幼圆" w:hAnsi="幼圆" w:eastAsia="幼圆" w:cs="幼圆"/>
          <w:sz w:val="21"/>
          <w:szCs w:val="21"/>
          <w:lang w:eastAsia="zh-CN"/>
        </w:rPr>
        <w:t>，</w:t>
      </w:r>
      <w:r>
        <w:rPr>
          <w:rFonts w:hint="eastAsia" w:ascii="幼圆" w:hAnsi="幼圆" w:eastAsia="幼圆" w:cs="幼圆"/>
          <w:sz w:val="21"/>
          <w:szCs w:val="21"/>
        </w:rPr>
        <w:t>诲女知之乎？知之为知之</w:t>
      </w:r>
      <w:r>
        <w:rPr>
          <w:rFonts w:hint="eastAsia" w:ascii="幼圆" w:hAnsi="幼圆" w:eastAsia="幼圆" w:cs="幼圆"/>
          <w:sz w:val="21"/>
          <w:szCs w:val="21"/>
          <w:lang w:eastAsia="zh-CN"/>
        </w:rPr>
        <w:t>，</w:t>
      </w:r>
      <w:r>
        <w:rPr>
          <w:rFonts w:hint="eastAsia" w:ascii="幼圆" w:hAnsi="幼圆" w:eastAsia="幼圆" w:cs="幼圆"/>
          <w:sz w:val="21"/>
          <w:szCs w:val="21"/>
        </w:rPr>
        <w:t>不知为不知是知也。”</w:t>
      </w:r>
    </w:p>
    <w:p>
      <w:pPr>
        <w:spacing w:line="240" w:lineRule="auto"/>
        <w:ind w:firstLine="420" w:firstLineChars="200"/>
        <w:jc w:val="left"/>
        <w:rPr>
          <w:rFonts w:hint="eastAsia" w:ascii="幼圆" w:hAnsi="幼圆" w:eastAsia="幼圆" w:cs="幼圆"/>
          <w:sz w:val="21"/>
          <w:szCs w:val="21"/>
        </w:rPr>
      </w:pPr>
      <w:r>
        <w:rPr>
          <w:rFonts w:hint="eastAsia" w:ascii="幼圆" w:hAnsi="幼圆" w:eastAsia="幼圆" w:cs="幼圆"/>
          <w:sz w:val="21"/>
          <w:szCs w:val="21"/>
        </w:rPr>
        <w:t>④子曰：“温故而知新</w:t>
      </w:r>
      <w:r>
        <w:rPr>
          <w:rFonts w:hint="eastAsia" w:ascii="幼圆" w:hAnsi="幼圆" w:eastAsia="幼圆" w:cs="幼圆"/>
          <w:sz w:val="21"/>
          <w:szCs w:val="21"/>
          <w:lang w:eastAsia="zh-CN"/>
        </w:rPr>
        <w:t>，</w:t>
      </w:r>
      <w:r>
        <w:rPr>
          <w:rFonts w:hint="eastAsia" w:ascii="幼圆" w:hAnsi="幼圆" w:eastAsia="幼圆" w:cs="幼圆"/>
          <w:sz w:val="21"/>
          <w:szCs w:val="21"/>
          <w:lang w:val="en-US" w:eastAsia="zh-CN"/>
        </w:rPr>
        <w:t>可以为师矣。”</w:t>
      </w:r>
    </w:p>
    <w:p>
      <w:pPr>
        <w:spacing w:line="240" w:lineRule="auto"/>
        <w:ind w:firstLine="420" w:firstLineChars="200"/>
        <w:jc w:val="left"/>
        <w:rPr>
          <w:rFonts w:hint="eastAsia" w:ascii="幼圆" w:hAnsi="幼圆" w:eastAsia="幼圆" w:cs="幼圆"/>
          <w:sz w:val="21"/>
          <w:szCs w:val="21"/>
          <w:lang w:eastAsia="zh-CN"/>
        </w:rPr>
      </w:pPr>
      <w:r>
        <w:rPr>
          <w:rFonts w:hint="eastAsia" w:ascii="幼圆" w:hAnsi="幼圆" w:eastAsia="幼圆" w:cs="幼圆"/>
          <w:sz w:val="21"/>
          <w:szCs w:val="21"/>
        </w:rPr>
        <w:t>⑤子曰：“知之者不如好之者，好之者不如乐之者</w:t>
      </w:r>
      <w:r>
        <w:rPr>
          <w:rFonts w:hint="eastAsia" w:ascii="幼圆" w:hAnsi="幼圆" w:eastAsia="幼圆" w:cs="幼圆"/>
          <w:sz w:val="21"/>
          <w:szCs w:val="21"/>
          <w:lang w:eastAsia="zh-CN"/>
        </w:rPr>
        <w:t>。”</w:t>
      </w:r>
    </w:p>
    <w:p>
      <w:pPr>
        <w:spacing w:line="240" w:lineRule="auto"/>
        <w:ind w:firstLine="420" w:firstLineChars="200"/>
        <w:jc w:val="left"/>
        <w:rPr>
          <w:rFonts w:hint="eastAsia" w:ascii="幼圆" w:hAnsi="幼圆" w:eastAsia="幼圆" w:cs="幼圆"/>
          <w:sz w:val="21"/>
          <w:szCs w:val="21"/>
          <w:lang w:eastAsia="zh-CN"/>
        </w:rPr>
      </w:pPr>
      <w:r>
        <w:rPr>
          <w:rFonts w:hint="eastAsia" w:ascii="幼圆" w:hAnsi="幼圆" w:eastAsia="幼圆" w:cs="幼圆"/>
          <w:sz w:val="21"/>
          <w:szCs w:val="21"/>
        </w:rPr>
        <w:t>⑥子曰：“饭</w:t>
      </w:r>
      <w:r>
        <w:rPr>
          <w:rFonts w:hint="eastAsia" w:ascii="幼圆" w:hAnsi="幼圆" w:eastAsia="幼圆" w:cs="幼圆"/>
          <w:sz w:val="21"/>
          <w:szCs w:val="21"/>
          <w:lang w:val="en-US" w:eastAsia="zh-CN"/>
        </w:rPr>
        <w:t>疏</w:t>
      </w:r>
      <w:r>
        <w:rPr>
          <w:rFonts w:hint="eastAsia" w:ascii="幼圆" w:hAnsi="幼圆" w:eastAsia="幼圆" w:cs="幼圆"/>
          <w:sz w:val="21"/>
          <w:szCs w:val="21"/>
        </w:rPr>
        <w:t>食，饮水，曲肱而枕之</w:t>
      </w:r>
      <w:r>
        <w:rPr>
          <w:rFonts w:hint="eastAsia" w:ascii="幼圆" w:hAnsi="幼圆" w:eastAsia="幼圆" w:cs="幼圆"/>
          <w:sz w:val="21"/>
          <w:szCs w:val="21"/>
          <w:lang w:eastAsia="zh-CN"/>
        </w:rPr>
        <w:t>，</w:t>
      </w:r>
      <w:r>
        <w:rPr>
          <w:rFonts w:hint="eastAsia" w:ascii="幼圆" w:hAnsi="幼圆" w:eastAsia="幼圆" w:cs="幼圆"/>
          <w:sz w:val="21"/>
          <w:szCs w:val="21"/>
        </w:rPr>
        <w:t>乐亦在其中矣</w:t>
      </w:r>
      <w:r>
        <w:rPr>
          <w:rFonts w:hint="eastAsia" w:ascii="幼圆" w:hAnsi="幼圆" w:eastAsia="幼圆" w:cs="幼圆"/>
          <w:sz w:val="21"/>
          <w:szCs w:val="21"/>
          <w:lang w:eastAsia="zh-CN"/>
        </w:rPr>
        <w:t>。</w:t>
      </w:r>
      <w:r>
        <w:rPr>
          <w:rFonts w:hint="eastAsia" w:ascii="幼圆" w:hAnsi="幼圆" w:eastAsia="幼圆" w:cs="幼圆"/>
          <w:sz w:val="21"/>
          <w:szCs w:val="21"/>
        </w:rPr>
        <w:t>不义而富且贵，于我如浮云</w:t>
      </w:r>
      <w:r>
        <w:rPr>
          <w:rFonts w:hint="eastAsia" w:ascii="幼圆" w:hAnsi="幼圆" w:eastAsia="幼圆" w:cs="幼圆"/>
          <w:sz w:val="21"/>
          <w:szCs w:val="21"/>
          <w:lang w:eastAsia="zh-CN"/>
        </w:rPr>
        <w:t>。”</w:t>
      </w:r>
    </w:p>
    <w:p>
      <w:pPr>
        <w:spacing w:line="240" w:lineRule="auto"/>
        <w:ind w:firstLine="420" w:firstLineChars="200"/>
        <w:jc w:val="left"/>
        <w:rPr>
          <w:rFonts w:hint="eastAsia" w:ascii="幼圆" w:hAnsi="幼圆" w:eastAsia="幼圆" w:cs="幼圆"/>
          <w:sz w:val="21"/>
          <w:szCs w:val="21"/>
        </w:rPr>
      </w:pPr>
      <w:r>
        <w:rPr>
          <w:rFonts w:hint="eastAsia" w:ascii="幼圆" w:hAnsi="幼圆" w:eastAsia="幼圆" w:cs="幼圆"/>
          <w:sz w:val="21"/>
          <w:szCs w:val="21"/>
        </w:rPr>
        <w:t>⑦子在川上曰：“逝者如斯夫，不舍昼夜。”</w:t>
      </w:r>
    </w:p>
    <w:p>
      <w:pPr>
        <w:spacing w:line="240" w:lineRule="auto"/>
        <w:ind w:firstLine="420" w:firstLineChars="200"/>
        <w:jc w:val="left"/>
        <w:rPr>
          <w:rFonts w:hint="eastAsia" w:ascii="幼圆" w:hAnsi="幼圆" w:eastAsia="幼圆" w:cs="幼圆"/>
          <w:sz w:val="21"/>
          <w:szCs w:val="21"/>
        </w:rPr>
      </w:pPr>
      <w:r>
        <w:rPr>
          <w:rFonts w:hint="eastAsia" w:ascii="幼圆" w:hAnsi="幼圆" w:eastAsia="幼圆" w:cs="幼圆"/>
          <w:sz w:val="21"/>
          <w:szCs w:val="21"/>
          <w:lang w:val="en-US" w:eastAsia="zh-CN"/>
        </w:rPr>
        <w:t>⑧</w:t>
      </w:r>
      <w:r>
        <w:rPr>
          <w:rFonts w:hint="eastAsia" w:ascii="幼圆" w:hAnsi="幼圆" w:eastAsia="幼圆" w:cs="幼圆"/>
          <w:sz w:val="21"/>
          <w:szCs w:val="21"/>
        </w:rPr>
        <w:t>孔子观于周庙</w:t>
      </w:r>
      <w:r>
        <w:rPr>
          <w:rFonts w:hint="eastAsia" w:ascii="幼圆" w:hAnsi="幼圆" w:eastAsia="幼圆" w:cs="幼圆"/>
          <w:sz w:val="21"/>
          <w:szCs w:val="21"/>
          <w:lang w:eastAsia="zh-CN"/>
        </w:rPr>
        <w:t>，</w:t>
      </w:r>
      <w:r>
        <w:rPr>
          <w:rFonts w:hint="eastAsia" w:ascii="幼圆" w:hAnsi="幼圆" w:eastAsia="幼圆" w:cs="幼圆"/>
          <w:sz w:val="21"/>
          <w:szCs w:val="21"/>
        </w:rPr>
        <w:t>有</w:t>
      </w:r>
      <w:r>
        <w:rPr>
          <w:rFonts w:hint="eastAsia" w:ascii="幼圆" w:hAnsi="幼圆" w:eastAsia="幼圆" w:cs="幼圆"/>
          <w:sz w:val="21"/>
          <w:szCs w:val="21"/>
          <w:lang w:val="en-US" w:eastAsia="zh-CN"/>
        </w:rPr>
        <w:t>欹</w:t>
      </w:r>
      <w:r>
        <w:rPr>
          <w:rFonts w:hint="eastAsia" w:ascii="幼圆" w:hAnsi="幼圆" w:eastAsia="幼圆" w:cs="幼圆"/>
          <w:sz w:val="21"/>
          <w:szCs w:val="21"/>
        </w:rPr>
        <w:t>（1）器焉</w:t>
      </w:r>
      <w:r>
        <w:rPr>
          <w:rFonts w:hint="eastAsia" w:ascii="幼圆" w:hAnsi="幼圆" w:eastAsia="幼圆" w:cs="幼圆"/>
          <w:sz w:val="21"/>
          <w:szCs w:val="21"/>
          <w:lang w:eastAsia="zh-CN"/>
        </w:rPr>
        <w:t>。</w:t>
      </w:r>
      <w:r>
        <w:rPr>
          <w:rFonts w:hint="eastAsia" w:ascii="幼圆" w:hAnsi="幼圆" w:eastAsia="幼圆" w:cs="幼圆"/>
          <w:sz w:val="21"/>
          <w:szCs w:val="21"/>
        </w:rPr>
        <w:t>孔子问于守庙者曰：“此谓何器也？”对曰：“此</w:t>
      </w:r>
      <w:r>
        <w:rPr>
          <w:rFonts w:hint="eastAsia" w:ascii="幼圆" w:hAnsi="幼圆" w:eastAsia="幼圆" w:cs="幼圆"/>
          <w:sz w:val="21"/>
          <w:szCs w:val="21"/>
          <w:lang w:val="en-US" w:eastAsia="zh-CN"/>
        </w:rPr>
        <w:t>盖</w:t>
      </w:r>
      <w:r>
        <w:rPr>
          <w:rFonts w:hint="eastAsia" w:ascii="幼圆" w:hAnsi="幼圆" w:eastAsia="幼圆" w:cs="幼圆"/>
          <w:sz w:val="21"/>
          <w:szCs w:val="21"/>
        </w:rPr>
        <w:t>为</w:t>
      </w:r>
      <w:r>
        <w:rPr>
          <w:rFonts w:hint="eastAsia" w:ascii="幼圆" w:hAnsi="幼圆" w:eastAsia="幼圆" w:cs="幼圆"/>
          <w:sz w:val="21"/>
          <w:szCs w:val="21"/>
          <w:lang w:val="en-US" w:eastAsia="zh-CN"/>
        </w:rPr>
        <w:t>宥</w:t>
      </w:r>
      <w:r>
        <w:rPr>
          <w:rFonts w:hint="eastAsia" w:ascii="幼圆" w:hAnsi="幼圆" w:eastAsia="幼圆" w:cs="幼圆"/>
          <w:sz w:val="21"/>
          <w:szCs w:val="21"/>
        </w:rPr>
        <w:t>座（2）之器，”孔子曰：“闻</w:t>
      </w:r>
      <w:r>
        <w:rPr>
          <w:rFonts w:hint="eastAsia" w:ascii="幼圆" w:hAnsi="幼圆" w:eastAsia="幼圆" w:cs="幼圆"/>
          <w:sz w:val="21"/>
          <w:szCs w:val="21"/>
          <w:lang w:val="en-US" w:eastAsia="zh-CN"/>
        </w:rPr>
        <w:t>宥</w:t>
      </w:r>
      <w:r>
        <w:rPr>
          <w:rFonts w:hint="eastAsia" w:ascii="幼圆" w:hAnsi="幼圆" w:eastAsia="幼圆" w:cs="幼圆"/>
          <w:sz w:val="21"/>
          <w:szCs w:val="21"/>
        </w:rPr>
        <w:t>座器，满则覆，虚则</w:t>
      </w:r>
      <w:r>
        <w:rPr>
          <w:rFonts w:hint="eastAsia" w:ascii="幼圆" w:hAnsi="幼圆" w:eastAsia="幼圆" w:cs="幼圆"/>
          <w:sz w:val="21"/>
          <w:szCs w:val="21"/>
          <w:lang w:val="en-US" w:eastAsia="zh-CN"/>
        </w:rPr>
        <w:t>欹</w:t>
      </w:r>
      <w:r>
        <w:rPr>
          <w:rFonts w:hint="eastAsia" w:ascii="幼圆" w:hAnsi="幼圆" w:eastAsia="幼圆" w:cs="幼圆"/>
          <w:sz w:val="21"/>
          <w:szCs w:val="21"/>
        </w:rPr>
        <w:t>，中（3）则正，有之乎？”对曰“然</w:t>
      </w:r>
      <w:r>
        <w:rPr>
          <w:rFonts w:hint="eastAsia" w:ascii="幼圆" w:hAnsi="幼圆" w:eastAsia="幼圆" w:cs="幼圆"/>
          <w:sz w:val="21"/>
          <w:szCs w:val="21"/>
          <w:lang w:eastAsia="zh-CN"/>
        </w:rPr>
        <w:t>。”</w:t>
      </w:r>
      <w:r>
        <w:rPr>
          <w:rFonts w:hint="eastAsia" w:ascii="幼圆" w:hAnsi="幼圆" w:eastAsia="幼圆" w:cs="幼圆"/>
          <w:sz w:val="21"/>
          <w:szCs w:val="21"/>
        </w:rPr>
        <w:t>孔子使子路取水试之，满则覆</w:t>
      </w:r>
      <w:r>
        <w:rPr>
          <w:rFonts w:hint="eastAsia" w:ascii="幼圆" w:hAnsi="幼圆" w:eastAsia="幼圆" w:cs="幼圆"/>
          <w:sz w:val="21"/>
          <w:szCs w:val="21"/>
          <w:lang w:eastAsia="zh-CN"/>
        </w:rPr>
        <w:t>，</w:t>
      </w:r>
      <w:r>
        <w:rPr>
          <w:rFonts w:hint="eastAsia" w:ascii="幼圆" w:hAnsi="幼圆" w:eastAsia="幼圆" w:cs="幼圆"/>
          <w:sz w:val="21"/>
          <w:szCs w:val="21"/>
        </w:rPr>
        <w:t>中则正，虚则</w:t>
      </w:r>
      <w:r>
        <w:rPr>
          <w:rFonts w:hint="eastAsia" w:ascii="幼圆" w:hAnsi="幼圆" w:eastAsia="幼圆" w:cs="幼圆"/>
          <w:sz w:val="21"/>
          <w:szCs w:val="21"/>
          <w:lang w:val="en-US" w:eastAsia="zh-CN"/>
        </w:rPr>
        <w:t>欹</w:t>
      </w:r>
      <w:r>
        <w:rPr>
          <w:rFonts w:hint="eastAsia" w:ascii="幼圆" w:hAnsi="幼圆" w:eastAsia="幼圆" w:cs="幼圆"/>
          <w:sz w:val="21"/>
          <w:szCs w:val="21"/>
          <w:lang w:eastAsia="zh-CN"/>
        </w:rPr>
        <w:t>。</w:t>
      </w:r>
      <w:r>
        <w:rPr>
          <w:rFonts w:hint="eastAsia" w:ascii="幼圆" w:hAnsi="幼圆" w:eastAsia="幼圆" w:cs="幼圆"/>
          <w:sz w:val="21"/>
          <w:szCs w:val="21"/>
        </w:rPr>
        <w:t>孔子</w:t>
      </w:r>
      <w:r>
        <w:rPr>
          <w:rFonts w:hint="eastAsia" w:ascii="幼圆" w:hAnsi="幼圆" w:eastAsia="幼圆" w:cs="幼圆"/>
          <w:sz w:val="21"/>
          <w:szCs w:val="21"/>
          <w:lang w:val="en-US" w:eastAsia="zh-CN"/>
        </w:rPr>
        <w:t>喟然</w:t>
      </w:r>
      <w:r>
        <w:rPr>
          <w:rFonts w:hint="eastAsia" w:ascii="幼圆" w:hAnsi="幼圆" w:eastAsia="幼圆" w:cs="幼圆"/>
          <w:sz w:val="21"/>
          <w:szCs w:val="21"/>
        </w:rPr>
        <w:t>而叹曰：“</w:t>
      </w:r>
      <w:r>
        <w:rPr>
          <w:rFonts w:hint="eastAsia" w:ascii="幼圆" w:hAnsi="幼圆" w:eastAsia="幼圆" w:cs="幼圆"/>
          <w:sz w:val="21"/>
          <w:szCs w:val="21"/>
          <w:lang w:val="en-US" w:eastAsia="zh-CN"/>
        </w:rPr>
        <w:t>恶（4）</w:t>
      </w:r>
      <w:r>
        <w:rPr>
          <w:rFonts w:hint="eastAsia" w:ascii="幼圆" w:hAnsi="幼圆" w:eastAsia="幼圆" w:cs="幼圆"/>
          <w:sz w:val="21"/>
          <w:szCs w:val="21"/>
        </w:rPr>
        <w:t>有满而不覆者哉！”</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【注】（1）</w:t>
      </w:r>
      <w:r>
        <w:rPr>
          <w:rFonts w:hint="eastAsia" w:ascii="幼圆" w:hAnsi="幼圆" w:eastAsia="幼圆" w:cs="幼圆"/>
          <w:sz w:val="21"/>
          <w:szCs w:val="21"/>
          <w:lang w:val="en-US" w:eastAsia="zh-CN"/>
        </w:rPr>
        <w:t>欹</w:t>
      </w:r>
      <w:r>
        <w:rPr>
          <w:rFonts w:hint="eastAsia" w:ascii="幼圆" w:hAnsi="幼圆" w:eastAsia="幼圆" w:cs="幼圆"/>
          <w:sz w:val="21"/>
          <w:szCs w:val="21"/>
        </w:rPr>
        <w:t>（q</w:t>
      </w:r>
      <w:r>
        <w:rPr>
          <w:rFonts w:hint="eastAsia" w:ascii="幼圆" w:hAnsi="幼圆" w:eastAsia="幼圆" w:cs="幼圆"/>
          <w:sz w:val="21"/>
          <w:szCs w:val="21"/>
        </w:rPr>
        <w:t>ī</w:t>
      </w:r>
      <w:r>
        <w:rPr>
          <w:rFonts w:hint="eastAsia" w:ascii="幼圆" w:hAnsi="幼圆" w:eastAsia="幼圆" w:cs="幼圆"/>
          <w:sz w:val="21"/>
          <w:szCs w:val="21"/>
        </w:rPr>
        <w:t>）：倾斜</w:t>
      </w:r>
      <w:r>
        <w:rPr>
          <w:rFonts w:hint="eastAsia" w:ascii="幼圆" w:hAnsi="幼圆" w:eastAsia="幼圆" w:cs="幼圆"/>
          <w:sz w:val="21"/>
          <w:szCs w:val="21"/>
          <w:lang w:eastAsia="zh-CN"/>
        </w:rPr>
        <w:t>；</w:t>
      </w:r>
      <w:r>
        <w:rPr>
          <w:rFonts w:hint="eastAsia" w:ascii="幼圆" w:hAnsi="幼圆" w:eastAsia="幼圆" w:cs="幼圆"/>
          <w:sz w:val="21"/>
          <w:szCs w:val="21"/>
        </w:rPr>
        <w:t>（2）宥座：座位右边</w:t>
      </w:r>
      <w:r>
        <w:rPr>
          <w:rFonts w:hint="eastAsia" w:ascii="幼圆" w:hAnsi="幼圆" w:eastAsia="幼圆" w:cs="幼圆"/>
          <w:sz w:val="21"/>
          <w:szCs w:val="21"/>
          <w:lang w:eastAsia="zh-CN"/>
        </w:rPr>
        <w:t>。“</w:t>
      </w:r>
      <w:r>
        <w:rPr>
          <w:rFonts w:hint="eastAsia" w:ascii="幼圆" w:hAnsi="幼圆" w:eastAsia="幼圆" w:cs="幼圆"/>
          <w:sz w:val="21"/>
          <w:szCs w:val="21"/>
        </w:rPr>
        <w:t>宥</w:t>
      </w:r>
      <w:r>
        <w:rPr>
          <w:rFonts w:hint="eastAsia" w:ascii="幼圆" w:hAnsi="幼圆" w:eastAsia="幼圆" w:cs="幼圆"/>
          <w:sz w:val="21"/>
          <w:szCs w:val="21"/>
          <w:lang w:eastAsia="zh-CN"/>
        </w:rPr>
        <w:t>”</w:t>
      </w:r>
      <w:r>
        <w:rPr>
          <w:rFonts w:hint="eastAsia" w:ascii="幼圆" w:hAnsi="幼圆" w:eastAsia="幼圆" w:cs="幼圆"/>
          <w:sz w:val="21"/>
          <w:szCs w:val="21"/>
          <w:lang w:val="en-US" w:eastAsia="zh-CN"/>
        </w:rPr>
        <w:t>通“右”。</w:t>
      </w:r>
      <w:r>
        <w:rPr>
          <w:rFonts w:hint="eastAsia" w:ascii="幼圆" w:hAnsi="幼圆" w:eastAsia="幼圆" w:cs="幼圆"/>
          <w:sz w:val="21"/>
          <w:szCs w:val="21"/>
        </w:rPr>
        <w:t>（3）中：这里指装水到一半。（4）恶（</w:t>
      </w:r>
      <w:r>
        <w:rPr>
          <w:rFonts w:hint="eastAsia" w:ascii="幼圆" w:hAnsi="幼圆" w:eastAsia="幼圆" w:cs="幼圆"/>
          <w:sz w:val="21"/>
          <w:szCs w:val="21"/>
          <w:lang w:val="en-US" w:eastAsia="zh-CN"/>
        </w:rPr>
        <w:t>w</w:t>
      </w:r>
      <w:r>
        <w:rPr>
          <w:rFonts w:hint="eastAsia" w:ascii="幼圆" w:hAnsi="幼圆" w:eastAsia="幼圆" w:cs="幼圆"/>
          <w:sz w:val="21"/>
          <w:szCs w:val="21"/>
        </w:rPr>
        <w:t>ū</w:t>
      </w:r>
      <w:r>
        <w:rPr>
          <w:rFonts w:hint="eastAsia" w:ascii="幼圆" w:hAnsi="幼圆" w:eastAsia="幼圆" w:cs="幼圆"/>
          <w:sz w:val="21"/>
          <w:szCs w:val="21"/>
        </w:rPr>
        <w:t>）：哪里</w:t>
      </w:r>
      <w:r>
        <w:rPr>
          <w:rFonts w:hint="eastAsia" w:ascii="幼圆" w:hAnsi="幼圆" w:eastAsia="幼圆" w:cs="幼圆"/>
          <w:sz w:val="21"/>
          <w:szCs w:val="21"/>
          <w:lang w:eastAsia="zh-CN"/>
        </w:rPr>
        <w:t>，</w:t>
      </w:r>
      <w:r>
        <w:rPr>
          <w:rFonts w:hint="eastAsia" w:ascii="幼圆" w:hAnsi="幼圆" w:eastAsia="幼圆" w:cs="幼圆"/>
          <w:sz w:val="21"/>
          <w:szCs w:val="21"/>
        </w:rPr>
        <w:t>怎么</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11</w:t>
      </w:r>
      <w:r>
        <w:rPr>
          <w:rFonts w:hint="eastAsia" w:ascii="幼圆" w:hAnsi="幼圆" w:eastAsia="幼圆" w:cs="幼圆"/>
          <w:sz w:val="21"/>
          <w:szCs w:val="21"/>
          <w:lang w:val="en-US" w:eastAsia="zh-CN"/>
        </w:rPr>
        <w:t>.</w:t>
      </w:r>
      <w:r>
        <w:rPr>
          <w:rFonts w:hint="eastAsia" w:ascii="幼圆" w:hAnsi="幼圆" w:eastAsia="幼圆" w:cs="幼圆"/>
          <w:sz w:val="21"/>
          <w:szCs w:val="21"/>
        </w:rPr>
        <w:t>下列加点词解释错误的一项是</w:t>
      </w:r>
      <w:r>
        <w:rPr>
          <w:rFonts w:hint="eastAsia" w:ascii="幼圆" w:hAnsi="幼圆" w:eastAsia="幼圆" w:cs="幼圆"/>
          <w:sz w:val="21"/>
          <w:szCs w:val="21"/>
          <w:lang w:eastAsia="zh-CN"/>
        </w:rPr>
        <w:t>（</w:t>
      </w:r>
      <w:r>
        <w:rPr>
          <w:rFonts w:hint="eastAsia" w:ascii="幼圆" w:hAnsi="幼圆" w:eastAsia="幼圆" w:cs="幼圆"/>
          <w:sz w:val="21"/>
          <w:szCs w:val="21"/>
          <w:lang w:val="en-US" w:eastAsia="zh-CN"/>
        </w:rPr>
        <w:t xml:space="preserve">   </w:t>
      </w:r>
      <w:r>
        <w:rPr>
          <w:rFonts w:hint="eastAsia" w:ascii="幼圆" w:hAnsi="幼圆" w:eastAsia="幼圆" w:cs="幼圆"/>
          <w:sz w:val="21"/>
          <w:szCs w:val="21"/>
          <w:lang w:eastAsia="zh-CN"/>
        </w:rPr>
        <w:t>）</w:t>
      </w:r>
      <w:r>
        <w:rPr>
          <w:rFonts w:hint="eastAsia" w:ascii="幼圆" w:hAnsi="幼圆" w:eastAsia="幼圆" w:cs="幼圆"/>
          <w:sz w:val="21"/>
          <w:szCs w:val="21"/>
        </w:rPr>
        <w:t>（3分）</w:t>
      </w:r>
      <w:r>
        <w:rPr>
          <w:rFonts w:hint="eastAsia" w:ascii="幼圆" w:hAnsi="幼圆" w:eastAsia="幼圆" w:cs="幼圆"/>
          <w:sz w:val="21"/>
          <w:szCs w:val="21"/>
          <w:lang w:val="en-US" w:eastAsia="zh-CN"/>
        </w:rPr>
        <w:drawing>
          <wp:inline distT="0" distB="0" distL="114300" distR="114300">
            <wp:extent cx="254000" cy="254000"/>
            <wp:effectExtent l="0" t="0" r="12700" b="1270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254000" cy="254000"/>
                    </a:xfrm>
                    <a:prstGeom prst="rect">
                      <a:avLst/>
                    </a:prstGeom>
                  </pic:spPr>
                </pic:pic>
              </a:graphicData>
            </a:graphic>
          </wp:inline>
        </w:drawing>
      </w:r>
      <w:r>
        <w:rPr>
          <w:rFonts w:hint="eastAsia" w:ascii="幼圆" w:hAnsi="幼圆" w:eastAsia="幼圆" w:cs="幼圆"/>
          <w:sz w:val="21"/>
          <w:szCs w:val="21"/>
          <w:lang w:val="en-US" w:eastAsia="zh-CN"/>
        </w:rPr>
        <w:t xml:space="preserve"> </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A</w:t>
      </w:r>
      <w:r>
        <w:rPr>
          <w:rFonts w:hint="eastAsia" w:ascii="幼圆" w:hAnsi="幼圆" w:eastAsia="幼圆" w:cs="幼圆"/>
          <w:sz w:val="21"/>
          <w:szCs w:val="21"/>
          <w:lang w:val="en-US" w:eastAsia="zh-CN"/>
        </w:rPr>
        <w:t>.</w:t>
      </w:r>
      <w:r>
        <w:rPr>
          <w:rFonts w:hint="eastAsia" w:ascii="幼圆" w:hAnsi="幼圆" w:eastAsia="幼圆" w:cs="幼圆"/>
          <w:sz w:val="21"/>
          <w:szCs w:val="21"/>
        </w:rPr>
        <w:t>此盖</w:t>
      </w:r>
      <w:r>
        <w:rPr>
          <w:rFonts w:hint="eastAsia" w:ascii="幼圆" w:hAnsi="幼圆" w:eastAsia="幼圆" w:cs="幼圆"/>
          <w:sz w:val="21"/>
          <w:szCs w:val="21"/>
          <w:em w:val="dot"/>
        </w:rPr>
        <w:t>为</w:t>
      </w:r>
      <w:r>
        <w:rPr>
          <w:rFonts w:hint="eastAsia" w:ascii="幼圆" w:hAnsi="幼圆" w:eastAsia="幼圆" w:cs="幼圆"/>
          <w:sz w:val="21"/>
          <w:szCs w:val="21"/>
          <w:lang w:val="en-US" w:eastAsia="zh-CN"/>
        </w:rPr>
        <w:t>宥</w:t>
      </w:r>
      <w:r>
        <w:rPr>
          <w:rFonts w:hint="eastAsia" w:ascii="幼圆" w:hAnsi="幼圆" w:eastAsia="幼圆" w:cs="幼圆"/>
          <w:sz w:val="21"/>
          <w:szCs w:val="21"/>
        </w:rPr>
        <w:t>座之器</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为：是</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B</w:t>
      </w:r>
      <w:r>
        <w:rPr>
          <w:rFonts w:hint="eastAsia" w:ascii="幼圆" w:hAnsi="幼圆" w:eastAsia="幼圆" w:cs="幼圆"/>
          <w:sz w:val="21"/>
          <w:szCs w:val="21"/>
          <w:lang w:val="en-US" w:eastAsia="zh-CN"/>
        </w:rPr>
        <w:t>.</w:t>
      </w:r>
      <w:r>
        <w:rPr>
          <w:rFonts w:hint="eastAsia" w:ascii="幼圆" w:hAnsi="幼圆" w:eastAsia="幼圆" w:cs="幼圆"/>
          <w:sz w:val="21"/>
          <w:szCs w:val="21"/>
        </w:rPr>
        <w:t>不知为不知，</w:t>
      </w:r>
      <w:r>
        <w:rPr>
          <w:rFonts w:hint="eastAsia" w:ascii="幼圆" w:hAnsi="幼圆" w:eastAsia="幼圆" w:cs="幼圆"/>
          <w:sz w:val="21"/>
          <w:szCs w:val="21"/>
          <w:em w:val="dot"/>
        </w:rPr>
        <w:t>是</w:t>
      </w:r>
      <w:r>
        <w:rPr>
          <w:rFonts w:hint="eastAsia" w:ascii="幼圆" w:hAnsi="幼圆" w:eastAsia="幼圆" w:cs="幼圆"/>
          <w:sz w:val="21"/>
          <w:szCs w:val="21"/>
        </w:rPr>
        <w:t>知也</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是：这</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C</w:t>
      </w:r>
      <w:r>
        <w:rPr>
          <w:rFonts w:hint="eastAsia" w:ascii="幼圆" w:hAnsi="幼圆" w:eastAsia="幼圆" w:cs="幼圆"/>
          <w:sz w:val="21"/>
          <w:szCs w:val="21"/>
          <w:lang w:val="en-US" w:eastAsia="zh-CN"/>
        </w:rPr>
        <w:t>.</w:t>
      </w:r>
      <w:r>
        <w:rPr>
          <w:rFonts w:hint="eastAsia" w:ascii="幼圆" w:hAnsi="幼圆" w:eastAsia="幼圆" w:cs="幼圆"/>
          <w:sz w:val="21"/>
          <w:szCs w:val="21"/>
        </w:rPr>
        <w:t>学而不思则</w:t>
      </w:r>
      <w:r>
        <w:rPr>
          <w:rFonts w:hint="eastAsia" w:ascii="幼圆" w:hAnsi="幼圆" w:eastAsia="幼圆" w:cs="幼圆"/>
          <w:sz w:val="21"/>
          <w:szCs w:val="21"/>
          <w:em w:val="dot"/>
        </w:rPr>
        <w:t>罔</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罔</w:t>
      </w:r>
      <w:r>
        <w:rPr>
          <w:rFonts w:hint="eastAsia" w:ascii="幼圆" w:hAnsi="幼圆" w:eastAsia="幼圆" w:cs="幼圆"/>
          <w:sz w:val="21"/>
          <w:szCs w:val="21"/>
          <w:lang w:eastAsia="zh-CN"/>
        </w:rPr>
        <w:t>：</w:t>
      </w:r>
      <w:r>
        <w:rPr>
          <w:rFonts w:hint="eastAsia" w:ascii="幼圆" w:hAnsi="幼圆" w:eastAsia="幼圆" w:cs="幼圆"/>
          <w:sz w:val="21"/>
          <w:szCs w:val="21"/>
          <w:lang w:val="en-US" w:eastAsia="zh-CN"/>
        </w:rPr>
        <w:t xml:space="preserve">迷惑                  </w:t>
      </w:r>
      <w:r>
        <w:rPr>
          <w:rFonts w:hint="eastAsia" w:ascii="幼圆" w:hAnsi="幼圆" w:eastAsia="幼圆" w:cs="幼圆"/>
          <w:sz w:val="21"/>
          <w:szCs w:val="21"/>
        </w:rPr>
        <w:t>D</w:t>
      </w:r>
      <w:r>
        <w:rPr>
          <w:rFonts w:hint="eastAsia" w:ascii="幼圆" w:hAnsi="幼圆" w:eastAsia="幼圆" w:cs="幼圆"/>
          <w:sz w:val="21"/>
          <w:szCs w:val="21"/>
          <w:lang w:val="en-US" w:eastAsia="zh-CN"/>
        </w:rPr>
        <w:t>.</w:t>
      </w:r>
      <w:r>
        <w:rPr>
          <w:rFonts w:hint="eastAsia" w:ascii="幼圆" w:hAnsi="幼圆" w:eastAsia="幼圆" w:cs="幼圆"/>
          <w:sz w:val="21"/>
          <w:szCs w:val="21"/>
        </w:rPr>
        <w:t>满则</w:t>
      </w:r>
      <w:r>
        <w:rPr>
          <w:rFonts w:hint="eastAsia" w:ascii="幼圆" w:hAnsi="幼圆" w:eastAsia="幼圆" w:cs="幼圆"/>
          <w:sz w:val="21"/>
          <w:szCs w:val="21"/>
          <w:em w:val="dot"/>
        </w:rPr>
        <w:t>覆</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覆：覆盖</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12</w:t>
      </w:r>
      <w:r>
        <w:rPr>
          <w:rFonts w:hint="eastAsia" w:ascii="幼圆" w:hAnsi="幼圆" w:eastAsia="幼圆" w:cs="幼圆"/>
          <w:sz w:val="21"/>
          <w:szCs w:val="21"/>
          <w:lang w:eastAsia="zh-CN"/>
        </w:rPr>
        <w:t>.</w:t>
      </w:r>
      <w:r>
        <w:rPr>
          <w:rFonts w:hint="eastAsia" w:ascii="幼圆" w:hAnsi="幼圆" w:eastAsia="幼圆" w:cs="幼圆"/>
          <w:sz w:val="21"/>
          <w:szCs w:val="21"/>
        </w:rPr>
        <w:t>下列句子朗读时的停顿不正确的一项是</w:t>
      </w:r>
      <w:r>
        <w:rPr>
          <w:rFonts w:hint="eastAsia" w:ascii="幼圆" w:hAnsi="幼圆" w:eastAsia="幼圆" w:cs="幼圆"/>
          <w:sz w:val="21"/>
          <w:szCs w:val="21"/>
          <w:lang w:eastAsia="zh-CN"/>
        </w:rPr>
        <w:t>（</w:t>
      </w:r>
      <w:r>
        <w:rPr>
          <w:rFonts w:hint="eastAsia" w:ascii="幼圆" w:hAnsi="幼圆" w:eastAsia="幼圆" w:cs="幼圆"/>
          <w:sz w:val="21"/>
          <w:szCs w:val="21"/>
          <w:lang w:val="en-US" w:eastAsia="zh-CN"/>
        </w:rPr>
        <w:t xml:space="preserve">   </w:t>
      </w:r>
      <w:r>
        <w:rPr>
          <w:rFonts w:hint="eastAsia" w:ascii="幼圆" w:hAnsi="幼圆" w:eastAsia="幼圆" w:cs="幼圆"/>
          <w:sz w:val="21"/>
          <w:szCs w:val="21"/>
          <w:lang w:eastAsia="zh-CN"/>
        </w:rPr>
        <w:t>）</w:t>
      </w:r>
      <w:r>
        <w:rPr>
          <w:rFonts w:hint="eastAsia" w:ascii="幼圆" w:hAnsi="幼圆" w:eastAsia="幼圆" w:cs="幼圆"/>
          <w:sz w:val="21"/>
          <w:szCs w:val="21"/>
        </w:rPr>
        <w:t>（3分）</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A</w:t>
      </w:r>
      <w:r>
        <w:rPr>
          <w:rFonts w:hint="eastAsia" w:ascii="幼圆" w:hAnsi="幼圆" w:eastAsia="幼圆" w:cs="幼圆"/>
          <w:sz w:val="21"/>
          <w:szCs w:val="21"/>
          <w:lang w:eastAsia="zh-CN"/>
        </w:rPr>
        <w:t>.</w:t>
      </w:r>
      <w:r>
        <w:rPr>
          <w:rFonts w:hint="eastAsia" w:ascii="幼圆" w:hAnsi="幼圆" w:eastAsia="幼圆" w:cs="幼圆"/>
          <w:sz w:val="21"/>
          <w:szCs w:val="21"/>
        </w:rPr>
        <w:t>有朋/自远方来，不亦/乐乎</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B</w:t>
      </w:r>
      <w:r>
        <w:rPr>
          <w:rFonts w:hint="eastAsia" w:ascii="幼圆" w:hAnsi="幼圆" w:eastAsia="幼圆" w:cs="幼圆"/>
          <w:sz w:val="21"/>
          <w:szCs w:val="21"/>
          <w:lang w:eastAsia="zh-CN"/>
        </w:rPr>
        <w:t>.</w:t>
      </w:r>
      <w:r>
        <w:rPr>
          <w:rFonts w:hint="eastAsia" w:ascii="幼圆" w:hAnsi="幼圆" w:eastAsia="幼圆" w:cs="幼圆"/>
          <w:sz w:val="21"/>
          <w:szCs w:val="21"/>
        </w:rPr>
        <w:t>温故/</w:t>
      </w:r>
      <w:r>
        <w:rPr>
          <w:rFonts w:hint="eastAsia" w:ascii="幼圆" w:hAnsi="幼圆" w:eastAsia="幼圆" w:cs="幼圆"/>
          <w:sz w:val="21"/>
          <w:szCs w:val="21"/>
          <w:lang w:val="en-US" w:eastAsia="zh-CN"/>
        </w:rPr>
        <w:t>而</w:t>
      </w:r>
      <w:r>
        <w:rPr>
          <w:rFonts w:hint="eastAsia" w:ascii="幼圆" w:hAnsi="幼圆" w:eastAsia="幼圆" w:cs="幼圆"/>
          <w:sz w:val="21"/>
          <w:szCs w:val="21"/>
        </w:rPr>
        <w:t>知新，可以/为师/矣</w:t>
      </w:r>
      <w:r>
        <w:rPr>
          <w:rFonts w:hint="eastAsia" w:ascii="幼圆" w:hAnsi="幼圆" w:eastAsia="幼圆" w:cs="幼圆"/>
          <w:sz w:val="21"/>
          <w:szCs w:val="21"/>
          <w:lang w:val="en-US" w:eastAsia="zh-CN"/>
        </w:rPr>
        <w:t xml:space="preserve"> </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C</w:t>
      </w:r>
      <w:r>
        <w:rPr>
          <w:rFonts w:hint="eastAsia" w:ascii="幼圆" w:hAnsi="幼圆" w:eastAsia="幼圆" w:cs="幼圆"/>
          <w:sz w:val="21"/>
          <w:szCs w:val="21"/>
          <w:lang w:eastAsia="zh-CN"/>
        </w:rPr>
        <w:t>.</w:t>
      </w:r>
      <w:r>
        <w:rPr>
          <w:rFonts w:hint="eastAsia" w:ascii="幼圆" w:hAnsi="幼圆" w:eastAsia="幼圆" w:cs="幼圆"/>
          <w:sz w:val="21"/>
          <w:szCs w:val="21"/>
        </w:rPr>
        <w:t>择其善者/而从之</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D</w:t>
      </w:r>
      <w:r>
        <w:rPr>
          <w:rFonts w:hint="eastAsia" w:ascii="幼圆" w:hAnsi="幼圆" w:eastAsia="幼圆" w:cs="幼圆"/>
          <w:sz w:val="21"/>
          <w:szCs w:val="21"/>
          <w:lang w:eastAsia="zh-CN"/>
        </w:rPr>
        <w:t>.</w:t>
      </w:r>
      <w:r>
        <w:rPr>
          <w:rFonts w:hint="eastAsia" w:ascii="幼圆" w:hAnsi="幼圆" w:eastAsia="幼圆" w:cs="幼圆"/>
          <w:sz w:val="21"/>
          <w:szCs w:val="21"/>
        </w:rPr>
        <w:t>学而不思/则罔，思而不学/则殆</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13</w:t>
      </w:r>
      <w:r>
        <w:rPr>
          <w:rFonts w:hint="eastAsia" w:ascii="幼圆" w:hAnsi="幼圆" w:eastAsia="幼圆" w:cs="幼圆"/>
          <w:sz w:val="21"/>
          <w:szCs w:val="21"/>
          <w:lang w:eastAsia="zh-CN"/>
        </w:rPr>
        <w:t>.</w:t>
      </w:r>
      <w:r>
        <w:rPr>
          <w:rFonts w:hint="eastAsia" w:ascii="幼圆" w:hAnsi="幼圆" w:eastAsia="幼圆" w:cs="幼圆"/>
          <w:sz w:val="21"/>
          <w:szCs w:val="21"/>
        </w:rPr>
        <w:t>选出加点的“之”字的用法与其他三项不同的一项（</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）（2分）</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A</w:t>
      </w:r>
      <w:r>
        <w:rPr>
          <w:rFonts w:hint="eastAsia" w:ascii="幼圆" w:hAnsi="幼圆" w:eastAsia="幼圆" w:cs="幼圆"/>
          <w:sz w:val="21"/>
          <w:szCs w:val="21"/>
          <w:lang w:eastAsia="zh-CN"/>
        </w:rPr>
        <w:t>.</w:t>
      </w:r>
      <w:r>
        <w:rPr>
          <w:rFonts w:hint="eastAsia" w:ascii="幼圆" w:hAnsi="幼圆" w:eastAsia="幼圆" w:cs="幼圆"/>
          <w:sz w:val="21"/>
          <w:szCs w:val="21"/>
        </w:rPr>
        <w:t>择其善者而从</w:t>
      </w:r>
      <w:r>
        <w:rPr>
          <w:rFonts w:hint="eastAsia" w:ascii="幼圆" w:hAnsi="幼圆" w:eastAsia="幼圆" w:cs="幼圆"/>
          <w:sz w:val="21"/>
          <w:szCs w:val="21"/>
          <w:em w:val="dot"/>
        </w:rPr>
        <w:t>之</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B</w:t>
      </w:r>
      <w:r>
        <w:rPr>
          <w:rFonts w:hint="eastAsia" w:ascii="幼圆" w:hAnsi="幼圆" w:eastAsia="幼圆" w:cs="幼圆"/>
          <w:sz w:val="21"/>
          <w:szCs w:val="21"/>
          <w:lang w:eastAsia="zh-CN"/>
        </w:rPr>
        <w:t>.</w:t>
      </w:r>
      <w:r>
        <w:rPr>
          <w:rFonts w:hint="eastAsia" w:ascii="幼圆" w:hAnsi="幼圆" w:eastAsia="幼圆" w:cs="幼圆"/>
          <w:sz w:val="21"/>
          <w:szCs w:val="21"/>
        </w:rPr>
        <w:t>友人惭，下车引</w:t>
      </w:r>
      <w:r>
        <w:rPr>
          <w:rFonts w:hint="eastAsia" w:ascii="幼圆" w:hAnsi="幼圆" w:eastAsia="幼圆" w:cs="幼圆"/>
          <w:sz w:val="21"/>
          <w:szCs w:val="21"/>
          <w:em w:val="dot"/>
        </w:rPr>
        <w:t>之</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C</w:t>
      </w:r>
      <w:r>
        <w:rPr>
          <w:rFonts w:hint="eastAsia" w:ascii="幼圆" w:hAnsi="幼圆" w:eastAsia="幼圆" w:cs="幼圆"/>
          <w:sz w:val="21"/>
          <w:szCs w:val="21"/>
          <w:lang w:eastAsia="zh-CN"/>
        </w:rPr>
        <w:t>.</w:t>
      </w:r>
      <w:r>
        <w:rPr>
          <w:rFonts w:hint="eastAsia" w:ascii="幼圆" w:hAnsi="幼圆" w:eastAsia="幼圆" w:cs="幼圆"/>
          <w:sz w:val="21"/>
          <w:szCs w:val="21"/>
        </w:rPr>
        <w:t>孔子使子路取水试</w:t>
      </w:r>
      <w:r>
        <w:rPr>
          <w:rFonts w:hint="eastAsia" w:ascii="幼圆" w:hAnsi="幼圆" w:eastAsia="幼圆" w:cs="幼圆"/>
          <w:sz w:val="21"/>
          <w:szCs w:val="21"/>
          <w:em w:val="dot"/>
        </w:rPr>
        <w:t>之</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D</w:t>
      </w:r>
      <w:r>
        <w:rPr>
          <w:rFonts w:hint="eastAsia" w:ascii="幼圆" w:hAnsi="幼圆" w:eastAsia="幼圆" w:cs="幼圆"/>
          <w:sz w:val="21"/>
          <w:szCs w:val="21"/>
          <w:lang w:eastAsia="zh-CN"/>
        </w:rPr>
        <w:t>.</w:t>
      </w:r>
      <w:r>
        <w:rPr>
          <w:rFonts w:hint="eastAsia" w:ascii="幼圆" w:hAnsi="幼圆" w:eastAsia="幼圆" w:cs="幼圆"/>
          <w:sz w:val="21"/>
          <w:szCs w:val="21"/>
        </w:rPr>
        <w:t>此盖为宥座</w:t>
      </w:r>
      <w:r>
        <w:rPr>
          <w:rFonts w:hint="eastAsia" w:ascii="幼圆" w:hAnsi="幼圆" w:eastAsia="幼圆" w:cs="幼圆"/>
          <w:sz w:val="21"/>
          <w:szCs w:val="21"/>
          <w:em w:val="dot"/>
        </w:rPr>
        <w:t>之</w:t>
      </w:r>
      <w:r>
        <w:rPr>
          <w:rFonts w:hint="eastAsia" w:ascii="幼圆" w:hAnsi="幼圆" w:eastAsia="幼圆" w:cs="幼圆"/>
          <w:sz w:val="21"/>
          <w:szCs w:val="21"/>
        </w:rPr>
        <w:t>器</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14</w:t>
      </w:r>
      <w:r>
        <w:rPr>
          <w:rFonts w:hint="eastAsia" w:ascii="幼圆" w:hAnsi="幼圆" w:eastAsia="幼圆" w:cs="幼圆"/>
          <w:sz w:val="21"/>
          <w:szCs w:val="21"/>
          <w:lang w:eastAsia="zh-CN"/>
        </w:rPr>
        <w:t>.</w:t>
      </w:r>
      <w:r>
        <w:rPr>
          <w:rFonts w:hint="eastAsia" w:ascii="幼圆" w:hAnsi="幼圆" w:eastAsia="幼圆" w:cs="幼圆"/>
          <w:sz w:val="21"/>
          <w:szCs w:val="21"/>
        </w:rPr>
        <w:t>把文中画横线的句子翻译成现代汉语。（4分）</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（1）孔子使子路取水试之</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u w:val="single"/>
          <w:lang w:val="en-US" w:eastAsia="zh-CN"/>
        </w:rPr>
        <w:t xml:space="preserve">                                                                                                      </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（2）孔子问于守庙者曰</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u w:val="single"/>
          <w:lang w:val="en-US" w:eastAsia="zh-CN"/>
        </w:rPr>
        <w:t xml:space="preserve">                                                                                                      </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lang w:eastAsia="zh-CN"/>
        </w:rPr>
        <w:t>（</w:t>
      </w:r>
      <w:r>
        <w:rPr>
          <w:rFonts w:hint="eastAsia" w:ascii="幼圆" w:hAnsi="幼圆" w:eastAsia="幼圆" w:cs="幼圆"/>
          <w:sz w:val="21"/>
          <w:szCs w:val="21"/>
        </w:rPr>
        <w:t>四）现代文阅读（9分）</w:t>
      </w:r>
    </w:p>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阳光与流感</w:t>
      </w:r>
    </w:p>
    <w:p>
      <w:pPr>
        <w:spacing w:line="240" w:lineRule="auto"/>
        <w:ind w:firstLine="420" w:firstLineChars="200"/>
        <w:rPr>
          <w:rFonts w:hint="eastAsia" w:ascii="幼圆" w:hAnsi="幼圆" w:eastAsia="幼圆" w:cs="幼圆"/>
          <w:sz w:val="21"/>
          <w:szCs w:val="21"/>
        </w:rPr>
      </w:pPr>
      <w:r>
        <w:rPr>
          <w:rFonts w:hint="eastAsia" w:ascii="幼圆" w:hAnsi="幼圆" w:eastAsia="幼圆" w:cs="幼圆"/>
          <w:sz w:val="21"/>
          <w:szCs w:val="21"/>
        </w:rPr>
        <w:t>①为什么冬季流感会大规模爆发并危及所有人的健康和生命？</w:t>
      </w:r>
      <w:r>
        <w:rPr>
          <w:rFonts w:hint="eastAsia" w:ascii="幼圆" w:hAnsi="幼圆" w:eastAsia="幼圆" w:cs="幼圆"/>
          <w:sz w:val="21"/>
          <w:szCs w:val="21"/>
        </w:rPr>
        <w:br w:type="textWrapping"/>
      </w:r>
      <w:r>
        <w:rPr>
          <w:rFonts w:hint="eastAsia" w:ascii="幼圆" w:hAnsi="幼圆" w:eastAsia="幼圆" w:cs="幼圆"/>
          <w:sz w:val="21"/>
          <w:szCs w:val="21"/>
        </w:rPr>
        <w:t>　　②这是一个难以回答的问题，但现在流行病学的一些研究给出了部分答案。原因之一是，由于冬季人们较少晒太阳，结果导致体内维生素D合成减少，造成抵抗力低，容易患流感。同时，晒太阳少也意味着无法充分利用太阳的杀菌功能，给了流感病毒进攻人的机会。</w:t>
      </w:r>
      <w:r>
        <w:rPr>
          <w:rFonts w:hint="eastAsia" w:ascii="幼圆" w:hAnsi="幼圆" w:eastAsia="幼圆" w:cs="幼圆"/>
          <w:sz w:val="21"/>
          <w:szCs w:val="21"/>
        </w:rPr>
        <w:br w:type="textWrapping"/>
      </w:r>
      <w:r>
        <w:rPr>
          <w:rFonts w:hint="eastAsia" w:ascii="幼圆" w:hAnsi="幼圆" w:eastAsia="幼圆" w:cs="幼圆"/>
          <w:sz w:val="21"/>
          <w:szCs w:val="21"/>
        </w:rPr>
        <w:t>　　③流行病学的调查发现，冬至后的那个月是流感和感冒最厉害的时期，不仅发病率高，而且病情严重，严重时会致人于死地。对全球的流感疫情统计表明，平均每年死于流感和与流感相关的疾病的人数达100万。</w:t>
      </w:r>
      <w:r>
        <w:rPr>
          <w:rFonts w:hint="eastAsia" w:ascii="幼圆" w:hAnsi="幼圆" w:eastAsia="幼圆" w:cs="幼圆"/>
          <w:sz w:val="21"/>
          <w:szCs w:val="21"/>
        </w:rPr>
        <w:br w:type="textWrapping"/>
      </w:r>
      <w:r>
        <w:rPr>
          <w:rFonts w:hint="eastAsia" w:ascii="幼圆" w:hAnsi="幼圆" w:eastAsia="幼圆" w:cs="幼圆"/>
          <w:sz w:val="21"/>
          <w:szCs w:val="21"/>
        </w:rPr>
        <w:t>　　④早在1981年，英国流行病学家埃德加?霍普?辛姆普森就提出，流感的季节性高发病率可能与太阳辐射有关。只是当时几乎没有其他专业人员把这个假说当回事。但此后持续不断的证据显示，维生素D可能在人的免疫系统中扮演重要的角色。</w:t>
      </w:r>
      <w:r>
        <w:rPr>
          <w:rFonts w:hint="eastAsia" w:ascii="幼圆" w:hAnsi="幼圆" w:eastAsia="幼圆" w:cs="幼圆"/>
          <w:sz w:val="21"/>
          <w:szCs w:val="21"/>
        </w:rPr>
        <w:br w:type="textWrapping"/>
      </w:r>
      <w:r>
        <w:rPr>
          <w:rFonts w:hint="eastAsia" w:ascii="幼圆" w:hAnsi="幼圆" w:eastAsia="幼圆" w:cs="幼圆"/>
          <w:sz w:val="21"/>
          <w:szCs w:val="21"/>
        </w:rPr>
        <w:t>　　⑤今天，一些研究再次证明辛姆普森的流感季节性理论，而且有了更为深入的发现。美国加利福尼亚阿塔斯卡德罗州立医院的约翰?坎内尔等人进行了一项关于流感的各种研究结果的综合性调查，提出维生素D可能是冬季流感中重要的一环。比如，在俄罗斯圣彼得堡进行的和在克拉斯诺达重复的一项研究证明，接种了流感灭活疫苗的年轻男人在冬至后的冬季出现发烧和免疫反应的症状是他们在夏季时的8倍。这可能是在严寒的冬天人们晒太阳少，而在夏天晒太阳多，因而维生素D在冬天生成少的缘故。</w:t>
      </w:r>
      <w:r>
        <w:rPr>
          <w:rFonts w:hint="eastAsia" w:ascii="幼圆" w:hAnsi="幼圆" w:eastAsia="幼圆" w:cs="幼圆"/>
          <w:sz w:val="21"/>
          <w:szCs w:val="21"/>
        </w:rPr>
        <w:br w:type="textWrapping"/>
      </w:r>
      <w:r>
        <w:rPr>
          <w:rFonts w:hint="eastAsia" w:ascii="幼圆" w:hAnsi="幼圆" w:eastAsia="幼圆" w:cs="幼圆"/>
          <w:sz w:val="21"/>
          <w:szCs w:val="21"/>
        </w:rPr>
        <w:t>　　⑥而在印度进行的另一项研究显示，血液中维生素D水平低于每毫升10毫克的儿童比那些血液中维生素D含量较高的儿童患呼吸道感染的机会高11倍。对20世纪30年代进行的多项流感研究回顾也说明了同样的问题。如果人们多吃富含维生素D的鳕鱼油，可以减少患流感的几率。成年人以每日正常剂量服用鳕鱼油4个月以上，可减少50％的流感发病。</w:t>
      </w:r>
      <w:r>
        <w:rPr>
          <w:rFonts w:hint="eastAsia" w:ascii="幼圆" w:hAnsi="幼圆" w:eastAsia="幼圆" w:cs="幼圆"/>
          <w:sz w:val="21"/>
          <w:szCs w:val="21"/>
        </w:rPr>
        <w:br w:type="textWrapping"/>
      </w:r>
      <w:r>
        <w:rPr>
          <w:rFonts w:hint="eastAsia" w:ascii="幼圆" w:hAnsi="幼圆" w:eastAsia="幼圆" w:cs="幼圆"/>
          <w:sz w:val="21"/>
          <w:szCs w:val="21"/>
        </w:rPr>
        <w:t>　　⑦人类在进化中形成了自身合成维生素D的重要方式，只要晒太阳就可以迅速并大量生成维生素D，以满足身体之需。比如，在夏季只进行几分钟的日光浴，人的身体就会制造出约2万国际单位（500微克）的维生素D。这种生产维生素D的机制对生命是有重要意义的，因为维生素D帮助人吸收钙，以制造骨骼和维持骨密度。同样，维生素D在免疫上的作用也是重要的。</w:t>
      </w:r>
      <w:r>
        <w:rPr>
          <w:rFonts w:hint="eastAsia" w:ascii="幼圆" w:hAnsi="幼圆" w:eastAsia="幼圆" w:cs="幼圆"/>
          <w:sz w:val="21"/>
          <w:szCs w:val="21"/>
        </w:rPr>
        <w:br w:type="textWrapping"/>
      </w:r>
      <w:r>
        <w:rPr>
          <w:rFonts w:hint="eastAsia" w:ascii="幼圆" w:hAnsi="幼圆" w:eastAsia="幼圆" w:cs="幼圆"/>
          <w:sz w:val="21"/>
          <w:szCs w:val="21"/>
        </w:rPr>
        <w:t>　　⑧但是，另一些研究人员则认为，维生素D的作用只是一种假说，需要双盲对照研究来证实。同时，冬季人们易患流感是有很多相关因素的。美国纽约医学院的退休教授埃德温?基尔本认为，冬季让人置身于许多与流感相关的因素中。比如，相对低的湿度形成了流感病毒最容易藏身的气溶胶，而且在户内的密集人群和设施中易于传播。即使在实验室中对小鼠控制这些环境因素，如拥挤和湿度，小鼠的流感也仍然存在着重要的季节因素，最重要的是流感病毒的传播。</w:t>
      </w:r>
      <w:r>
        <w:rPr>
          <w:rFonts w:hint="eastAsia" w:ascii="幼圆" w:hAnsi="幼圆" w:eastAsia="幼圆" w:cs="幼圆"/>
          <w:sz w:val="21"/>
          <w:szCs w:val="21"/>
        </w:rPr>
        <w:br w:type="textWrapping"/>
      </w:r>
      <w:r>
        <w:rPr>
          <w:rFonts w:hint="eastAsia" w:ascii="幼圆" w:hAnsi="幼圆" w:eastAsia="幼圆" w:cs="幼圆"/>
          <w:sz w:val="21"/>
          <w:szCs w:val="21"/>
        </w:rPr>
        <w:t>　　⑨但不管怎样，如果针对流感在冬季发生的几个要素来预防，就可能较大减少流感的发病</w:t>
      </w:r>
      <w:r>
        <w:rPr>
          <w:rFonts w:hint="eastAsia" w:ascii="幼圆" w:hAnsi="幼圆" w:eastAsia="幼圆" w:cs="幼圆"/>
          <w:sz w:val="21"/>
          <w:szCs w:val="21"/>
          <w:lang w:val="en-US" w:eastAsia="zh-CN"/>
        </w:rPr>
        <w:t>率</w:t>
      </w:r>
      <w:r>
        <w:rPr>
          <w:rFonts w:hint="eastAsia" w:ascii="幼圆" w:hAnsi="幼圆" w:eastAsia="幼圆" w:cs="幼圆"/>
          <w:sz w:val="21"/>
          <w:szCs w:val="21"/>
        </w:rPr>
        <w:t>。</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15</w:t>
      </w:r>
      <w:r>
        <w:rPr>
          <w:rFonts w:hint="eastAsia" w:ascii="幼圆" w:hAnsi="幼圆" w:eastAsia="幼圆" w:cs="幼圆"/>
          <w:sz w:val="21"/>
          <w:szCs w:val="21"/>
          <w:lang w:eastAsia="zh-CN"/>
        </w:rPr>
        <w:t>.</w:t>
      </w:r>
      <w:r>
        <w:rPr>
          <w:rFonts w:hint="eastAsia" w:ascii="幼圆" w:hAnsi="幼圆" w:eastAsia="幼圆" w:cs="幼圆"/>
          <w:sz w:val="21"/>
          <w:szCs w:val="21"/>
        </w:rPr>
        <w:t>本文介绍了冬季流感大规模爆发并危及所有人的健康和生命的原因，下列选项中不符文意的一项是（</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）（2分）</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A</w:t>
      </w:r>
      <w:r>
        <w:rPr>
          <w:rFonts w:hint="eastAsia" w:ascii="幼圆" w:hAnsi="幼圆" w:eastAsia="幼圆" w:cs="幼圆"/>
          <w:sz w:val="21"/>
          <w:szCs w:val="21"/>
          <w:lang w:eastAsia="zh-CN"/>
        </w:rPr>
        <w:t>.</w:t>
      </w:r>
      <w:r>
        <w:rPr>
          <w:rFonts w:hint="eastAsia" w:ascii="幼圆" w:hAnsi="幼圆" w:eastAsia="幼圆" w:cs="幼圆"/>
          <w:sz w:val="21"/>
          <w:szCs w:val="21"/>
        </w:rPr>
        <w:t>维生素D的减少</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B</w:t>
      </w:r>
      <w:r>
        <w:rPr>
          <w:rFonts w:hint="eastAsia" w:ascii="幼圆" w:hAnsi="幼圆" w:eastAsia="幼圆" w:cs="幼圆"/>
          <w:sz w:val="21"/>
          <w:szCs w:val="21"/>
          <w:lang w:val="en-US" w:eastAsia="zh-CN"/>
        </w:rPr>
        <w:t>.</w:t>
      </w:r>
      <w:r>
        <w:rPr>
          <w:rFonts w:hint="eastAsia" w:ascii="幼圆" w:hAnsi="幼圆" w:eastAsia="幼圆" w:cs="幼圆"/>
          <w:sz w:val="21"/>
          <w:szCs w:val="21"/>
        </w:rPr>
        <w:t>没有对症的流感疫苗</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C</w:t>
      </w:r>
      <w:r>
        <w:rPr>
          <w:rFonts w:hint="eastAsia" w:ascii="幼圆" w:hAnsi="幼圆" w:eastAsia="幼圆" w:cs="幼圆"/>
          <w:sz w:val="21"/>
          <w:szCs w:val="21"/>
          <w:lang w:val="en-US" w:eastAsia="zh-CN"/>
        </w:rPr>
        <w:t>.</w:t>
      </w:r>
      <w:r>
        <w:rPr>
          <w:rFonts w:hint="eastAsia" w:ascii="幼圆" w:hAnsi="幼圆" w:eastAsia="幼圆" w:cs="幼圆"/>
          <w:sz w:val="21"/>
          <w:szCs w:val="21"/>
        </w:rPr>
        <w:t>人群过于</w:t>
      </w:r>
      <w:r>
        <w:rPr>
          <w:rFonts w:hint="eastAsia" w:ascii="幼圆" w:hAnsi="幼圆" w:eastAsia="幼圆" w:cs="幼圆"/>
          <w:sz w:val="21"/>
          <w:szCs w:val="21"/>
          <w:lang w:val="en-US" w:eastAsia="zh-CN"/>
        </w:rPr>
        <w:t>拥挤          D.</w:t>
      </w:r>
      <w:r>
        <w:rPr>
          <w:rFonts w:hint="eastAsia" w:ascii="幼圆" w:hAnsi="幼圆" w:eastAsia="幼圆" w:cs="幼圆"/>
          <w:sz w:val="21"/>
          <w:szCs w:val="21"/>
        </w:rPr>
        <w:t>空气湿度低</w:t>
      </w:r>
      <w:r>
        <w:rPr>
          <w:rFonts w:hint="eastAsia" w:ascii="幼圆" w:hAnsi="幼圆" w:eastAsia="幼圆" w:cs="幼圆"/>
          <w:sz w:val="21"/>
          <w:szCs w:val="21"/>
          <w:lang w:val="en-US" w:eastAsia="zh-CN"/>
        </w:rPr>
        <w:t xml:space="preserve"> </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lang w:val="en-US" w:eastAsia="zh-CN"/>
        </w:rPr>
        <w:t>16.下</w:t>
      </w:r>
      <w:r>
        <w:rPr>
          <w:rFonts w:hint="eastAsia" w:ascii="幼圆" w:hAnsi="幼圆" w:eastAsia="幼圆" w:cs="幼圆"/>
          <w:sz w:val="21"/>
          <w:szCs w:val="21"/>
        </w:rPr>
        <w:t>列表述与原文不相符的一项是（</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）（2分）</w:t>
      </w:r>
      <w:r>
        <w:rPr>
          <w:rFonts w:hint="eastAsia" w:ascii="幼圆" w:hAnsi="幼圆" w:eastAsia="幼圆" w:cs="幼圆"/>
          <w:sz w:val="21"/>
          <w:szCs w:val="21"/>
          <w:lang w:val="en-US" w:eastAsia="zh-CN"/>
        </w:rPr>
        <w:t xml:space="preserve"> </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A</w:t>
      </w:r>
      <w:r>
        <w:rPr>
          <w:rFonts w:hint="eastAsia" w:ascii="幼圆" w:hAnsi="幼圆" w:eastAsia="幼圆" w:cs="幼圆"/>
          <w:sz w:val="21"/>
          <w:szCs w:val="21"/>
          <w:lang w:eastAsia="zh-CN"/>
        </w:rPr>
        <w:t>.</w:t>
      </w:r>
      <w:r>
        <w:rPr>
          <w:rFonts w:hint="eastAsia" w:ascii="幼圆" w:hAnsi="幼圆" w:eastAsia="幼圆" w:cs="幼圆"/>
          <w:sz w:val="21"/>
          <w:szCs w:val="21"/>
        </w:rPr>
        <w:t>人类在进化中形成了自身合成维生素D的重要方式</w:t>
      </w:r>
      <w:r>
        <w:rPr>
          <w:rFonts w:hint="eastAsia" w:ascii="幼圆" w:hAnsi="幼圆" w:eastAsia="幼圆" w:cs="幼圆"/>
          <w:sz w:val="21"/>
          <w:szCs w:val="21"/>
          <w:lang w:eastAsia="zh-CN"/>
        </w:rPr>
        <w:t>，</w:t>
      </w:r>
      <w:r>
        <w:rPr>
          <w:rFonts w:hint="eastAsia" w:ascii="幼圆" w:hAnsi="幼圆" w:eastAsia="幼圆" w:cs="幼圆"/>
          <w:sz w:val="21"/>
          <w:szCs w:val="21"/>
        </w:rPr>
        <w:t>只要晒太阳就可以迅速井大量生成维生素D</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B</w:t>
      </w:r>
      <w:r>
        <w:rPr>
          <w:rFonts w:hint="eastAsia" w:ascii="幼圆" w:hAnsi="幼圆" w:eastAsia="幼圆" w:cs="幼圆"/>
          <w:sz w:val="21"/>
          <w:szCs w:val="21"/>
          <w:lang w:eastAsia="zh-CN"/>
        </w:rPr>
        <w:t>.</w:t>
      </w:r>
      <w:r>
        <w:rPr>
          <w:rFonts w:hint="eastAsia" w:ascii="幼圆" w:hAnsi="幼圆" w:eastAsia="幼圆" w:cs="幼圆"/>
          <w:sz w:val="21"/>
          <w:szCs w:val="21"/>
        </w:rPr>
        <w:t>目前，国际医学专家对引发冬季流感的病因已经达成共识。</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lang w:val="en-US" w:eastAsia="zh-CN"/>
        </w:rPr>
        <w:t>C.约翰</w:t>
      </w:r>
      <w:r>
        <w:rPr>
          <w:rFonts w:hint="eastAsia" w:ascii="幼圆" w:hAnsi="幼圆" w:eastAsia="幼圆" w:cs="幼圆"/>
          <w:sz w:val="21"/>
          <w:szCs w:val="21"/>
          <w:lang w:val="en-US" w:eastAsia="zh-CN"/>
        </w:rPr>
        <w:t>·</w:t>
      </w:r>
      <w:r>
        <w:rPr>
          <w:rFonts w:hint="eastAsia" w:ascii="幼圆" w:hAnsi="幼圆" w:eastAsia="幼圆" w:cs="幼圆"/>
          <w:sz w:val="21"/>
          <w:szCs w:val="21"/>
          <w:lang w:val="en-US" w:eastAsia="zh-CN"/>
        </w:rPr>
        <w:t>坎</w:t>
      </w:r>
      <w:r>
        <w:rPr>
          <w:rFonts w:hint="eastAsia" w:ascii="幼圆" w:hAnsi="幼圆" w:eastAsia="幼圆" w:cs="幼圆"/>
          <w:sz w:val="21"/>
          <w:szCs w:val="21"/>
        </w:rPr>
        <w:t>内尔等人进行了</w:t>
      </w:r>
      <w:r>
        <w:rPr>
          <w:rFonts w:hint="eastAsia" w:ascii="幼圆" w:hAnsi="幼圆" w:eastAsia="幼圆" w:cs="幼圆"/>
          <w:sz w:val="21"/>
          <w:szCs w:val="21"/>
          <w:lang w:val="en-US" w:eastAsia="zh-CN"/>
        </w:rPr>
        <w:t>一</w:t>
      </w:r>
      <w:r>
        <w:rPr>
          <w:rFonts w:hint="eastAsia" w:ascii="幼圆" w:hAnsi="幼圆" w:eastAsia="幼圆" w:cs="幼圆"/>
          <w:sz w:val="21"/>
          <w:szCs w:val="21"/>
        </w:rPr>
        <w:t>项关于流感的各种研究结果的综合调查，提出维生素D可能是冬季流感中重要的</w:t>
      </w:r>
      <w:r>
        <w:rPr>
          <w:rFonts w:hint="eastAsia" w:ascii="幼圆" w:hAnsi="幼圆" w:eastAsia="幼圆" w:cs="幼圆"/>
          <w:sz w:val="21"/>
          <w:szCs w:val="21"/>
          <w:lang w:val="en-US" w:eastAsia="zh-CN"/>
        </w:rPr>
        <w:t>一</w:t>
      </w:r>
      <w:r>
        <w:rPr>
          <w:rFonts w:hint="eastAsia" w:ascii="幼圆" w:hAnsi="幼圆" w:eastAsia="幼圆" w:cs="幼圆"/>
          <w:sz w:val="21"/>
          <w:szCs w:val="21"/>
        </w:rPr>
        <w:t>环</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D</w:t>
      </w:r>
      <w:r>
        <w:rPr>
          <w:rFonts w:hint="eastAsia" w:ascii="幼圆" w:hAnsi="幼圆" w:eastAsia="幼圆" w:cs="幼圆"/>
          <w:sz w:val="21"/>
          <w:szCs w:val="21"/>
          <w:lang w:eastAsia="zh-CN"/>
        </w:rPr>
        <w:t>.</w:t>
      </w:r>
      <w:r>
        <w:rPr>
          <w:rFonts w:hint="eastAsia" w:ascii="幼圆" w:hAnsi="幼圆" w:eastAsia="幼圆" w:cs="幼圆"/>
          <w:sz w:val="21"/>
          <w:szCs w:val="21"/>
        </w:rPr>
        <w:t>由于冬季人们较少晒太阳，致体内维生素D合成减少，造成抵抗力低，容易患</w:t>
      </w:r>
      <w:r>
        <w:rPr>
          <w:rFonts w:hint="eastAsia" w:ascii="幼圆" w:hAnsi="幼圆" w:eastAsia="幼圆" w:cs="幼圆"/>
          <w:sz w:val="21"/>
          <w:szCs w:val="21"/>
          <w:lang w:val="en-US" w:eastAsia="zh-CN"/>
        </w:rPr>
        <w:t>流感。</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17</w:t>
      </w:r>
      <w:r>
        <w:rPr>
          <w:rFonts w:hint="eastAsia" w:ascii="幼圆" w:hAnsi="幼圆" w:eastAsia="幼圆" w:cs="幼圆"/>
          <w:sz w:val="21"/>
          <w:szCs w:val="21"/>
          <w:lang w:eastAsia="zh-CN"/>
        </w:rPr>
        <w:t>.</w:t>
      </w:r>
      <w:r>
        <w:rPr>
          <w:rFonts w:hint="eastAsia" w:ascii="幼圆" w:hAnsi="幼圆" w:eastAsia="幼圆" w:cs="幼圆"/>
          <w:sz w:val="21"/>
          <w:szCs w:val="21"/>
        </w:rPr>
        <w:t>下列说法不正确的项是（</w:t>
      </w:r>
      <w:r>
        <w:rPr>
          <w:rFonts w:hint="eastAsia" w:ascii="幼圆" w:hAnsi="幼圆" w:eastAsia="幼圆" w:cs="幼圆"/>
          <w:sz w:val="21"/>
          <w:szCs w:val="21"/>
          <w:lang w:val="en-US" w:eastAsia="zh-CN"/>
        </w:rPr>
        <w:t xml:space="preserve">   </w:t>
      </w:r>
      <w:r>
        <w:rPr>
          <w:rFonts w:hint="eastAsia" w:ascii="幼圆" w:hAnsi="幼圆" w:eastAsia="幼圆" w:cs="幼圆"/>
          <w:sz w:val="21"/>
          <w:szCs w:val="21"/>
        </w:rPr>
        <w:t>）（2分）</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A</w:t>
      </w:r>
      <w:r>
        <w:rPr>
          <w:rFonts w:hint="eastAsia" w:ascii="幼圆" w:hAnsi="幼圆" w:eastAsia="幼圆" w:cs="幼圆"/>
          <w:sz w:val="21"/>
          <w:szCs w:val="21"/>
          <w:lang w:eastAsia="zh-CN"/>
        </w:rPr>
        <w:t>.</w:t>
      </w:r>
      <w:r>
        <w:rPr>
          <w:rFonts w:hint="eastAsia" w:ascii="幼圆" w:hAnsi="幼圆" w:eastAsia="幼圆" w:cs="幼圆"/>
          <w:sz w:val="21"/>
          <w:szCs w:val="21"/>
        </w:rPr>
        <w:t>班主任在班会上说：“同学们，虽然现在己经到了</w:t>
      </w:r>
      <w:r>
        <w:rPr>
          <w:rFonts w:hint="eastAsia" w:ascii="幼圆" w:hAnsi="幼圆" w:eastAsia="幼圆" w:cs="幼圆"/>
          <w:sz w:val="21"/>
          <w:szCs w:val="21"/>
          <w:lang w:val="en-US" w:eastAsia="zh-CN"/>
        </w:rPr>
        <w:t>冬</w:t>
      </w:r>
      <w:r>
        <w:rPr>
          <w:rFonts w:hint="eastAsia" w:ascii="幼圆" w:hAnsi="幼圆" w:eastAsia="幼圆" w:cs="幼圆"/>
          <w:sz w:val="21"/>
          <w:szCs w:val="21"/>
        </w:rPr>
        <w:t>，但大家千万不要因为怕冷而</w:t>
      </w:r>
      <w:r>
        <w:rPr>
          <w:rFonts w:hint="eastAsia" w:ascii="幼圆" w:hAnsi="幼圆" w:eastAsia="幼圆" w:cs="幼圆"/>
          <w:sz w:val="21"/>
          <w:szCs w:val="21"/>
          <w:lang w:val="en-US" w:eastAsia="zh-CN"/>
        </w:rPr>
        <w:t>一整</w:t>
      </w:r>
      <w:r>
        <w:rPr>
          <w:rFonts w:hint="eastAsia" w:ascii="幼圆" w:hAnsi="幼圆" w:eastAsia="幼圆" w:cs="幼圆"/>
          <w:sz w:val="21"/>
          <w:szCs w:val="21"/>
        </w:rPr>
        <w:t>天都把窗户关上，为了预防流感，大家在下课时要把教室的门窗打开，通风换气</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B</w:t>
      </w:r>
      <w:r>
        <w:rPr>
          <w:rFonts w:hint="eastAsia" w:ascii="幼圆" w:hAnsi="幼圆" w:eastAsia="幼圆" w:cs="幼圆"/>
          <w:sz w:val="21"/>
          <w:szCs w:val="21"/>
          <w:lang w:eastAsia="zh-CN"/>
        </w:rPr>
        <w:t>.</w:t>
      </w:r>
      <w:r>
        <w:rPr>
          <w:rFonts w:hint="eastAsia" w:ascii="幼圆" w:hAnsi="幼圆" w:eastAsia="幼圆" w:cs="幼圆"/>
          <w:sz w:val="21"/>
          <w:szCs w:val="21"/>
        </w:rPr>
        <w:t>正月初五这一天，八岁的莎莎吵着妈妈带她去公园玩，奶奶说：“今天很冷，出去易感冒，还是呆在家里吧</w:t>
      </w:r>
      <w:r>
        <w:rPr>
          <w:rFonts w:hint="eastAsia" w:ascii="幼圆" w:hAnsi="幼圆" w:eastAsia="幼圆" w:cs="幼圆"/>
          <w:sz w:val="21"/>
          <w:szCs w:val="21"/>
          <w:lang w:eastAsia="zh-CN"/>
        </w:rPr>
        <w:t>。”</w:t>
      </w:r>
      <w:r>
        <w:rPr>
          <w:rFonts w:hint="eastAsia" w:ascii="幼圆" w:hAnsi="幼圆" w:eastAsia="幼圆" w:cs="幼圆"/>
          <w:sz w:val="21"/>
          <w:szCs w:val="21"/>
        </w:rPr>
        <w:t>妈妈说“难得今天出太阳了，老人和小孩多晒太阳能预防流感。您也一起去吧！</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C</w:t>
      </w:r>
      <w:r>
        <w:rPr>
          <w:rFonts w:hint="eastAsia" w:ascii="幼圆" w:hAnsi="幼圆" w:eastAsia="幼圆" w:cs="幼圆"/>
          <w:sz w:val="21"/>
          <w:szCs w:val="21"/>
          <w:lang w:eastAsia="zh-CN"/>
        </w:rPr>
        <w:t>.</w:t>
      </w:r>
      <w:r>
        <w:rPr>
          <w:rFonts w:hint="eastAsia" w:ascii="幼圆" w:hAnsi="幼圆" w:eastAsia="幼圆" w:cs="幼圆"/>
          <w:sz w:val="21"/>
          <w:szCs w:val="21"/>
        </w:rPr>
        <w:t>小华感冒了很不舒服，好朋友小金对她说：“我们去逛商场吧</w:t>
      </w:r>
      <w:r>
        <w:rPr>
          <w:rFonts w:hint="eastAsia" w:ascii="幼圆" w:hAnsi="幼圆" w:eastAsia="幼圆" w:cs="幼圆"/>
          <w:sz w:val="21"/>
          <w:szCs w:val="21"/>
          <w:lang w:eastAsia="zh-CN"/>
        </w:rPr>
        <w:t>！</w:t>
      </w:r>
      <w:r>
        <w:rPr>
          <w:rFonts w:hint="eastAsia" w:ascii="幼圆" w:hAnsi="幼圆" w:eastAsia="幼圆" w:cs="幼圆"/>
          <w:sz w:val="21"/>
          <w:szCs w:val="21"/>
        </w:rPr>
        <w:t>那里人多很热闹，又有空调，非常暖和；或者去看电影，这样会让你的感冒好得快一些</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D</w:t>
      </w:r>
      <w:r>
        <w:rPr>
          <w:rFonts w:hint="eastAsia" w:ascii="幼圆" w:hAnsi="幼圆" w:eastAsia="幼圆" w:cs="幼圆"/>
          <w:sz w:val="21"/>
          <w:szCs w:val="21"/>
          <w:lang w:eastAsia="zh-CN"/>
        </w:rPr>
        <w:t>.</w:t>
      </w:r>
      <w:r>
        <w:rPr>
          <w:rFonts w:hint="eastAsia" w:ascii="幼圆" w:hAnsi="幼圆" w:eastAsia="幼圆" w:cs="幼圆"/>
          <w:sz w:val="21"/>
          <w:szCs w:val="21"/>
        </w:rPr>
        <w:t>医生</w:t>
      </w:r>
      <w:r>
        <w:rPr>
          <w:rFonts w:hint="eastAsia" w:ascii="幼圆" w:hAnsi="幼圆" w:eastAsia="幼圆" w:cs="幼圆"/>
          <w:sz w:val="21"/>
          <w:szCs w:val="21"/>
          <w:lang w:val="en-US" w:eastAsia="zh-CN"/>
        </w:rPr>
        <w:t>告诫</w:t>
      </w:r>
      <w:r>
        <w:rPr>
          <w:rFonts w:hint="eastAsia" w:ascii="幼圆" w:hAnsi="幼圆" w:eastAsia="幼圆" w:cs="幼圆"/>
          <w:sz w:val="21"/>
          <w:szCs w:val="21"/>
        </w:rPr>
        <w:t>病人说：“冬季流感高发期，不要把它当作小毛病不在意，病情严重时可能会导致死亡，要多吃些富含维生素D的食物，要加强体育锻炼，这样可以有效地预防流感。</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18</w:t>
      </w:r>
      <w:r>
        <w:rPr>
          <w:rFonts w:hint="eastAsia" w:ascii="幼圆" w:hAnsi="幼圆" w:eastAsia="幼圆" w:cs="幼圆"/>
          <w:sz w:val="21"/>
          <w:szCs w:val="21"/>
          <w:lang w:eastAsia="zh-CN"/>
        </w:rPr>
        <w:t>.</w:t>
      </w:r>
      <w:r>
        <w:rPr>
          <w:rFonts w:hint="eastAsia" w:ascii="幼圆" w:hAnsi="幼圆" w:eastAsia="幼圆" w:cs="幼圆"/>
          <w:sz w:val="21"/>
          <w:szCs w:val="21"/>
        </w:rPr>
        <w:t>同学们，冬季快要来临了，在疫情防控常态化的背景下，请思考，你将怎样预防流感说出三个简单易行的方法？（3分</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u w:val="single"/>
          <w:lang w:val="en-US" w:eastAsia="zh-CN"/>
        </w:rPr>
        <w:t xml:space="preserve">                                                                                                      </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u w:val="single"/>
          <w:lang w:val="en-US" w:eastAsia="zh-CN"/>
        </w:rPr>
        <w:t xml:space="preserve">                                                                                                      </w:t>
      </w:r>
      <w:r>
        <w:rPr>
          <w:rFonts w:hint="eastAsia" w:ascii="幼圆" w:hAnsi="幼圆" w:eastAsia="幼圆" w:cs="幼圆"/>
          <w:sz w:val="21"/>
          <w:szCs w:val="21"/>
        </w:rPr>
        <w:t>（五）现代文阅读（17分）</w:t>
      </w:r>
    </w:p>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迎看风，一顶草帽</w:t>
      </w:r>
    </w:p>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李丹崖</w:t>
      </w:r>
    </w:p>
    <w:p>
      <w:pPr>
        <w:spacing w:line="240" w:lineRule="auto"/>
        <w:ind w:firstLine="420" w:firstLineChars="200"/>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①一顶金黄的草帽，是父亲刚从集市上买来的，还带着干燥的草香。</w:t>
      </w:r>
    </w:p>
    <w:p>
      <w:pPr>
        <w:spacing w:line="240" w:lineRule="auto"/>
        <w:ind w:firstLine="420" w:firstLineChars="200"/>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②小时候的我，总喜欢在夏天枕着父亲的草帽酣眠，尤其是在夜晚露天的打麦场上，我们一家人吃过了饭，聚集到这里，一边看守麦子，一边聊天，望着满天眨眼的星光，一盏茶工夫，我就进入了梦乡。一觉醒来，天光大亮，口水溢湿了父亲的草帽，抖一抖，像荷叶上的水珠。</w:t>
      </w:r>
    </w:p>
    <w:p>
      <w:pPr>
        <w:spacing w:line="240" w:lineRule="auto"/>
        <w:ind w:firstLine="420" w:firstLineChars="200"/>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③白天的草帽多半属于父亲，父亲要么用它来遮挡毒辣的阳光，要么用它来遮挡被风吹散的麦糠。所以，在我的印象里，父亲的草帽里总有淡淡的麦香，那是收获的气息。</w:t>
      </w:r>
    </w:p>
    <w:p>
      <w:pPr>
        <w:spacing w:line="240" w:lineRule="auto"/>
        <w:ind w:firstLine="420" w:firstLineChars="200"/>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④一场活忙下来，那草帽，就属于我了，我把它连同叔叔的那一顶扣在一起，“砰——哐哐，砰——哐哐……”两顶草帽，像乐器中的铙儿一样碰在一起，草帽相撞哪里会有声音？那声音，是农场上闲下来的父亲的杰作，父亲，成了我童年记忆里最优秀的配乐大师。</w:t>
      </w:r>
    </w:p>
    <w:p>
      <w:pPr>
        <w:spacing w:line="240" w:lineRule="auto"/>
        <w:ind w:firstLine="420" w:firstLineChars="200"/>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⑤清楚地记得，父亲帮我“配乐”时，还会禁不住手舞足蹈，那舞蹈，像极了蒙古的摔跤。当然了，蒙古摔跤是我后来才知道的。那是在电视上，早已忘记了那是一档什么综艺节目，只记得我拉着厨房里忙碌的妈妈，“妈妈快看，那两个人在学爸爸……”妈妈扑哧一声笑了，抚摸着我的头说：“孩子，那是‘蒙古摔跤’！我哪里信妈妈的话，因为，在我童年的印象里，只有爸爸才会把舞蹈跳成那样夸张。</w:t>
      </w:r>
    </w:p>
    <w:p>
      <w:pPr>
        <w:spacing w:line="240" w:lineRule="auto"/>
        <w:ind w:firstLine="420" w:firstLineChars="200"/>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⑥“砰——哐哐”，爸爸黝黑的脸膛上盛放着璀璨的笑容，那笑起来的皱纹，分明就是夏天成熟的麦浪，一波又一波，伴随着两顶碰在一起的草帽，爸爸的脸上浪花浮动。爸爸一跳起这种舞蹈，仿佛从来就没有疲惫过，直到我拿草帽的手累酸了，爸爸才停下来擦汗。</w:t>
      </w:r>
    </w:p>
    <w:p>
      <w:pPr>
        <w:spacing w:line="240" w:lineRule="auto"/>
        <w:ind w:firstLine="420" w:firstLineChars="200"/>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⑦记得有一两次，我也抢过毛巾给爸爸擦过汗，当时的爸爸突然变得好安静，高兴地让我擦，不知为什么，每次还都闭上眼睛，可能是也想起了他的童年吧，要不然，为什么每当爸爸睁开眼睛，总会眼眶湿润呢？</w:t>
      </w:r>
    </w:p>
    <w:p>
      <w:pPr>
        <w:spacing w:line="240" w:lineRule="auto"/>
        <w:ind w:firstLine="420" w:firstLineChars="200"/>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⑧爸爸的草帽，不止能在夏天发挥作用。到了来年春天也一样。到了春天，爸爸用一种最简单的办法就让草帽飞上天。他先用两片细长的竹篾撑在帽肚里，然后，随便在帽檐上系上一根长长的布条，再绑上一条长线，一顶草帽做成的风筝就这样飞上天了！</w:t>
      </w:r>
    </w:p>
    <w:p>
      <w:pPr>
        <w:spacing w:line="240" w:lineRule="auto"/>
        <w:ind w:firstLine="420" w:firstLineChars="200"/>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⑨现在依稀记得，</w:t>
      </w:r>
      <w:r>
        <w:rPr>
          <w:rFonts w:hint="eastAsia" w:ascii="幼圆" w:hAnsi="幼圆" w:eastAsia="幼圆" w:cs="幼圆"/>
          <w:sz w:val="21"/>
          <w:szCs w:val="21"/>
          <w:u w:val="single"/>
          <w:lang w:val="en-US" w:eastAsia="zh-CN"/>
        </w:rPr>
        <w:t>那系在帽檐上的布条总是红色的，像一面细长的旗帜在空中飘扬，又多像一只金黄色的鸟，摆动着火红的尾天空遨游。</w:t>
      </w:r>
      <w:r>
        <w:rPr>
          <w:rFonts w:hint="eastAsia" w:ascii="幼圆" w:hAnsi="幼圆" w:eastAsia="幼圆" w:cs="幼圆"/>
          <w:sz w:val="21"/>
          <w:szCs w:val="21"/>
          <w:lang w:val="en-US" w:eastAsia="zh-CN"/>
        </w:rPr>
        <w:t>春天的旷野里，我和父亲奔跑着，翻越一个又一个田垄，直跑到村口的妈妈唤起我的名字，那是要吃饭了。</w:t>
      </w:r>
    </w:p>
    <w:p>
      <w:pPr>
        <w:spacing w:line="240" w:lineRule="auto"/>
        <w:ind w:firstLine="420" w:firstLineChars="200"/>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⑩那时候，我总会边吃边说，说爸爸是个发明家。每当我这样夸奖爸爸，一旁的妈妈总会撅起嘴唇。我一看妈妈吃醋了，忙用爸爸交给我的“招数”----妈妈，你是个美食家啊！接着，我们一家人都哄堂大笑。</w:t>
      </w:r>
    </w:p>
    <w:p>
      <w:pPr>
        <w:spacing w:line="240" w:lineRule="auto"/>
        <w:ind w:firstLine="420" w:firstLineChars="200"/>
        <w:rPr>
          <w:rFonts w:hint="eastAsia" w:ascii="幼圆" w:hAnsi="幼圆" w:eastAsia="幼圆" w:cs="幼圆"/>
          <w:sz w:val="21"/>
          <w:szCs w:val="21"/>
        </w:rPr>
      </w:pPr>
      <w:r>
        <w:rPr>
          <w:rFonts w:hint="eastAsia" w:ascii="幼圆" w:hAnsi="幼圆" w:eastAsia="幼圆" w:cs="幼圆"/>
          <w:sz w:val="21"/>
          <w:szCs w:val="21"/>
          <w:lang w:val="en-US" w:eastAsia="zh-CN"/>
        </w:rPr>
        <w:t>⑪光阴荏苒，记不得这样的场景过了多少个年头。现在，我定居城市，父母依然留在乡下。前几天，母亲从乡下打来电话，结束时，母亲突然说：“你们要个孩子吧，你爸爸整天念叨着重操旧业呢！”</w:t>
      </w:r>
    </w:p>
    <w:p>
      <w:pPr>
        <w:spacing w:line="240" w:lineRule="auto"/>
        <w:ind w:firstLine="420" w:firstLineChars="200"/>
        <w:rPr>
          <w:rFonts w:hint="eastAsia" w:ascii="幼圆" w:hAnsi="幼圆" w:eastAsia="幼圆" w:cs="幼圆"/>
          <w:sz w:val="21"/>
          <w:szCs w:val="21"/>
        </w:rPr>
      </w:pPr>
      <w:r>
        <w:rPr>
          <w:rFonts w:hint="eastAsia" w:ascii="幼圆" w:hAnsi="幼圆" w:eastAsia="幼圆" w:cs="幼圆"/>
          <w:sz w:val="21"/>
          <w:szCs w:val="21"/>
          <w:lang w:val="en-US" w:eastAsia="zh-CN"/>
        </w:rPr>
        <w:t>⑫我明白爸爸“重操旧业”的意思，眼泪簌簌地流了下来，脑海里重现多年前的场景：一样热闹的打麦场，一样的旷野，一顶草帽，迎着风！</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19</w:t>
      </w:r>
      <w:r>
        <w:rPr>
          <w:rFonts w:hint="eastAsia" w:ascii="幼圆" w:hAnsi="幼圆" w:eastAsia="幼圆" w:cs="幼圆"/>
          <w:sz w:val="21"/>
          <w:szCs w:val="21"/>
          <w:lang w:eastAsia="zh-CN"/>
        </w:rPr>
        <w:t>.</w:t>
      </w:r>
      <w:r>
        <w:rPr>
          <w:rFonts w:hint="eastAsia" w:ascii="幼圆" w:hAnsi="幼圆" w:eastAsia="幼圆" w:cs="幼圆"/>
          <w:sz w:val="21"/>
          <w:szCs w:val="21"/>
        </w:rPr>
        <w:t>文章围绕着草帽和父亲，主要写了三件事，请用简洁的分别概括。（3分）</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u w:val="single"/>
          <w:lang w:val="en-US" w:eastAsia="zh-CN"/>
        </w:rPr>
        <w:t xml:space="preserve">                                                                                                      </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u w:val="single"/>
          <w:lang w:val="en-US" w:eastAsia="zh-CN"/>
        </w:rPr>
        <w:t xml:space="preserve">                                                                                                      </w:t>
      </w:r>
      <w:r>
        <w:rPr>
          <w:rFonts w:hint="eastAsia" w:ascii="幼圆" w:hAnsi="幼圆" w:eastAsia="幼圆" w:cs="幼圆"/>
          <w:sz w:val="21"/>
          <w:szCs w:val="21"/>
        </w:rPr>
        <w:t>20</w:t>
      </w:r>
      <w:r>
        <w:rPr>
          <w:rFonts w:hint="eastAsia" w:ascii="幼圆" w:hAnsi="幼圆" w:eastAsia="幼圆" w:cs="幼圆"/>
          <w:sz w:val="21"/>
          <w:szCs w:val="21"/>
          <w:lang w:eastAsia="zh-CN"/>
        </w:rPr>
        <w:t>.</w:t>
      </w:r>
      <w:r>
        <w:rPr>
          <w:rFonts w:hint="eastAsia" w:ascii="幼圆" w:hAnsi="幼圆" w:eastAsia="幼圆" w:cs="幼圆"/>
          <w:sz w:val="21"/>
          <w:szCs w:val="21"/>
        </w:rPr>
        <w:t>想一想“砰一一哐哐，砰一一哐哐……”应当用怎样的语调去读？草帽相撞怎会发出“哐哐”的声音？请结合第④段内容，谈谈你的理解。（4分）</w:t>
      </w:r>
      <w:r>
        <w:rPr>
          <w:rFonts w:hint="eastAsia" w:ascii="幼圆" w:hAnsi="幼圆" w:eastAsia="幼圆" w:cs="幼圆"/>
          <w:sz w:val="21"/>
          <w:szCs w:val="21"/>
          <w:lang w:val="en-US" w:eastAsia="zh-CN"/>
        </w:rPr>
        <w:t xml:space="preserve"> </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u w:val="single"/>
          <w:lang w:val="en-US" w:eastAsia="zh-CN"/>
        </w:rPr>
        <w:t xml:space="preserve">                                                                                                      </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u w:val="single"/>
          <w:lang w:val="en-US" w:eastAsia="zh-CN"/>
        </w:rPr>
        <w:t xml:space="preserve">                                                                                                      </w:t>
      </w:r>
      <w:r>
        <w:rPr>
          <w:rFonts w:hint="eastAsia" w:ascii="幼圆" w:hAnsi="幼圆" w:eastAsia="幼圆" w:cs="幼圆"/>
          <w:sz w:val="21"/>
          <w:szCs w:val="21"/>
        </w:rPr>
        <w:t>21</w:t>
      </w:r>
      <w:r>
        <w:rPr>
          <w:rFonts w:hint="eastAsia" w:ascii="幼圆" w:hAnsi="幼圆" w:eastAsia="幼圆" w:cs="幼圆"/>
          <w:sz w:val="21"/>
          <w:szCs w:val="21"/>
          <w:lang w:eastAsia="zh-CN"/>
        </w:rPr>
        <w:t>.</w:t>
      </w:r>
      <w:r>
        <w:rPr>
          <w:rFonts w:hint="eastAsia" w:ascii="幼圆" w:hAnsi="幼圆" w:eastAsia="幼圆" w:cs="幼圆"/>
          <w:sz w:val="21"/>
          <w:szCs w:val="21"/>
        </w:rPr>
        <w:t>请用简洁的语言赏析第</w:t>
      </w:r>
      <w:r>
        <w:rPr>
          <w:rFonts w:hint="eastAsia" w:ascii="幼圆" w:hAnsi="幼圆" w:eastAsia="幼圆" w:cs="幼圆"/>
          <w:sz w:val="21"/>
          <w:szCs w:val="21"/>
          <w:lang w:val="en-US" w:eastAsia="zh-CN"/>
        </w:rPr>
        <w:t>⑨</w:t>
      </w:r>
      <w:r>
        <w:rPr>
          <w:rFonts w:hint="eastAsia" w:ascii="幼圆" w:hAnsi="幼圆" w:eastAsia="幼圆" w:cs="幼圆"/>
          <w:sz w:val="21"/>
          <w:szCs w:val="21"/>
        </w:rPr>
        <w:t>段画线句子。（4分）</w:t>
      </w:r>
    </w:p>
    <w:p>
      <w:pPr>
        <w:spacing w:line="240" w:lineRule="auto"/>
        <w:ind w:firstLine="420" w:firstLineChars="200"/>
        <w:jc w:val="left"/>
        <w:rPr>
          <w:rFonts w:hint="eastAsia" w:ascii="幼圆" w:hAnsi="幼圆" w:eastAsia="幼圆" w:cs="幼圆"/>
          <w:sz w:val="21"/>
          <w:szCs w:val="21"/>
          <w:lang w:eastAsia="zh-CN"/>
        </w:rPr>
      </w:pPr>
      <w:r>
        <w:rPr>
          <w:rFonts w:hint="eastAsia" w:ascii="幼圆" w:hAnsi="幼圆" w:eastAsia="幼圆" w:cs="幼圆"/>
          <w:sz w:val="21"/>
          <w:szCs w:val="21"/>
        </w:rPr>
        <w:t>那系在帽檐上的布条总是红色的，像一面细长的凛帜在空中飘扬，又像一只金黄色的鸟，摆动着火红的尾巴在天空遨游</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u w:val="single"/>
          <w:lang w:val="en-US" w:eastAsia="zh-CN"/>
        </w:rPr>
        <w:t xml:space="preserve">                                                                                                      </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u w:val="single"/>
          <w:lang w:val="en-US" w:eastAsia="zh-CN"/>
        </w:rPr>
        <w:t xml:space="preserve">                                                                                                      </w:t>
      </w:r>
      <w:r>
        <w:rPr>
          <w:rFonts w:hint="eastAsia" w:ascii="幼圆" w:hAnsi="幼圆" w:eastAsia="幼圆" w:cs="幼圆"/>
          <w:sz w:val="21"/>
          <w:szCs w:val="21"/>
        </w:rPr>
        <w:t>22</w:t>
      </w:r>
      <w:r>
        <w:rPr>
          <w:rFonts w:hint="eastAsia" w:ascii="幼圆" w:hAnsi="幼圆" w:eastAsia="幼圆" w:cs="幼圆"/>
          <w:sz w:val="21"/>
          <w:szCs w:val="21"/>
          <w:lang w:eastAsia="zh-CN"/>
        </w:rPr>
        <w:t>.</w:t>
      </w:r>
      <w:r>
        <w:rPr>
          <w:rFonts w:hint="eastAsia" w:ascii="幼圆" w:hAnsi="幼圆" w:eastAsia="幼圆" w:cs="幼圆"/>
          <w:sz w:val="21"/>
          <w:szCs w:val="21"/>
        </w:rPr>
        <w:t>文章中多次出现“草帽”，课本中《秋天的怀念》中多次出现“菊花”，请分析这两个形象的共同的作用。（6分）</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u w:val="single"/>
          <w:lang w:val="en-US" w:eastAsia="zh-CN"/>
        </w:rPr>
        <w:t xml:space="preserve">                                                                                                      </w:t>
      </w:r>
    </w:p>
    <w:p>
      <w:pPr>
        <w:spacing w:line="240" w:lineRule="auto"/>
        <w:jc w:val="left"/>
        <w:rPr>
          <w:rFonts w:hint="eastAsia" w:ascii="幼圆" w:hAnsi="幼圆" w:eastAsia="幼圆" w:cs="幼圆"/>
          <w:b/>
          <w:bCs/>
          <w:sz w:val="21"/>
          <w:szCs w:val="21"/>
        </w:rPr>
      </w:pPr>
      <w:r>
        <w:rPr>
          <w:rFonts w:hint="eastAsia" w:ascii="幼圆" w:hAnsi="幼圆" w:eastAsia="幼圆" w:cs="幼圆"/>
          <w:sz w:val="21"/>
          <w:szCs w:val="21"/>
          <w:u w:val="single"/>
          <w:lang w:val="en-US" w:eastAsia="zh-CN"/>
        </w:rPr>
        <w:t xml:space="preserve">                                                                                                      </w:t>
      </w:r>
      <w:r>
        <w:rPr>
          <w:rFonts w:hint="eastAsia" w:ascii="幼圆" w:hAnsi="幼圆" w:eastAsia="幼圆" w:cs="幼圆"/>
          <w:b/>
          <w:bCs/>
          <w:sz w:val="21"/>
          <w:szCs w:val="21"/>
          <w:lang w:val="en-US" w:eastAsia="zh-CN"/>
        </w:rPr>
        <w:t>三</w:t>
      </w:r>
      <w:r>
        <w:rPr>
          <w:rFonts w:hint="eastAsia" w:ascii="幼圆" w:hAnsi="幼圆" w:eastAsia="幼圆" w:cs="幼圆"/>
          <w:b/>
          <w:bCs/>
          <w:sz w:val="21"/>
          <w:szCs w:val="21"/>
        </w:rPr>
        <w:t>、写作（50分）</w:t>
      </w:r>
    </w:p>
    <w:p>
      <w:pPr>
        <w:spacing w:line="240" w:lineRule="auto"/>
        <w:jc w:val="left"/>
        <w:rPr>
          <w:rFonts w:hint="eastAsia" w:ascii="幼圆" w:hAnsi="幼圆" w:eastAsia="幼圆" w:cs="幼圆"/>
          <w:sz w:val="21"/>
          <w:szCs w:val="21"/>
          <w:lang w:eastAsia="zh-CN"/>
        </w:rPr>
      </w:pPr>
      <w:r>
        <w:rPr>
          <w:rFonts w:hint="eastAsia" w:ascii="幼圆" w:hAnsi="幼圆" w:eastAsia="幼圆" w:cs="幼圆"/>
          <w:sz w:val="21"/>
          <w:szCs w:val="21"/>
        </w:rPr>
        <w:t>23</w:t>
      </w:r>
      <w:r>
        <w:rPr>
          <w:rFonts w:hint="eastAsia" w:ascii="幼圆" w:hAnsi="幼圆" w:eastAsia="幼圆" w:cs="幼圆"/>
          <w:sz w:val="21"/>
          <w:szCs w:val="21"/>
          <w:lang w:eastAsia="zh-CN"/>
        </w:rPr>
        <w:t>.</w:t>
      </w:r>
      <w:r>
        <w:rPr>
          <w:rFonts w:hint="eastAsia" w:ascii="幼圆" w:hAnsi="幼圆" w:eastAsia="幼圆" w:cs="幼圆"/>
          <w:sz w:val="21"/>
          <w:szCs w:val="21"/>
        </w:rPr>
        <w:t>从以下两题中任选一题，完成作文</w:t>
      </w:r>
      <w:r>
        <w:rPr>
          <w:rFonts w:hint="eastAsia" w:ascii="幼圆" w:hAnsi="幼圆" w:eastAsia="幼圆" w:cs="幼圆"/>
          <w:sz w:val="21"/>
          <w:szCs w:val="21"/>
          <w:lang w:eastAsia="zh-CN"/>
        </w:rPr>
        <w:t>。</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（1）我们总是在羡慕别人，而对自己所拥有的却常常视而不见。</w:t>
      </w:r>
    </w:p>
    <w:p>
      <w:pPr>
        <w:spacing w:line="240" w:lineRule="auto"/>
        <w:ind w:firstLine="420" w:firstLineChars="200"/>
        <w:jc w:val="left"/>
        <w:rPr>
          <w:rFonts w:hint="eastAsia" w:ascii="幼圆" w:hAnsi="幼圆" w:eastAsia="幼圆" w:cs="幼圆"/>
          <w:sz w:val="21"/>
          <w:szCs w:val="21"/>
        </w:rPr>
      </w:pPr>
      <w:r>
        <w:rPr>
          <w:rFonts w:hint="eastAsia" w:ascii="幼圆" w:hAnsi="幼圆" w:eastAsia="幼圆" w:cs="幼圆"/>
          <w:sz w:val="21"/>
          <w:szCs w:val="21"/>
        </w:rPr>
        <w:t>请以“原来我也</w:t>
      </w:r>
      <w:r>
        <w:rPr>
          <w:rFonts w:hint="eastAsia" w:ascii="幼圆" w:hAnsi="幼圆" w:eastAsia="幼圆" w:cs="幼圆"/>
          <w:sz w:val="21"/>
          <w:szCs w:val="21"/>
          <w:u w:val="single"/>
          <w:lang w:val="en-US" w:eastAsia="zh-CN"/>
        </w:rPr>
        <w:t xml:space="preserve">        </w:t>
      </w:r>
      <w:r>
        <w:rPr>
          <w:rFonts w:hint="eastAsia" w:ascii="幼圆" w:hAnsi="幼圆" w:eastAsia="幼圆" w:cs="幼圆"/>
          <w:sz w:val="21"/>
          <w:szCs w:val="21"/>
        </w:rPr>
        <w:t>”为题，先将题目补充完整，然后作文，不少于600字</w:t>
      </w:r>
      <w:r>
        <w:rPr>
          <w:rFonts w:hint="eastAsia" w:ascii="幼圆" w:hAnsi="幼圆" w:eastAsia="幼圆" w:cs="幼圆"/>
          <w:sz w:val="21"/>
          <w:szCs w:val="21"/>
          <w:lang w:eastAsia="zh-CN"/>
        </w:rPr>
        <w:t>，</w:t>
      </w:r>
      <w:r>
        <w:rPr>
          <w:rFonts w:hint="eastAsia" w:ascii="幼圆" w:hAnsi="幼圆" w:eastAsia="幼圆" w:cs="幼圆"/>
          <w:sz w:val="21"/>
          <w:szCs w:val="21"/>
        </w:rPr>
        <w:t>文中不能出现真实的校名、人名。</w:t>
      </w:r>
    </w:p>
    <w:p>
      <w:pPr>
        <w:spacing w:line="240" w:lineRule="auto"/>
        <w:jc w:val="left"/>
        <w:rPr>
          <w:rFonts w:hint="eastAsia" w:ascii="幼圆" w:hAnsi="幼圆" w:eastAsia="幼圆" w:cs="幼圆"/>
          <w:sz w:val="21"/>
          <w:szCs w:val="21"/>
        </w:rPr>
      </w:pPr>
      <w:r>
        <w:rPr>
          <w:rFonts w:hint="eastAsia" w:ascii="幼圆" w:hAnsi="幼圆" w:eastAsia="幼圆" w:cs="幼圆"/>
          <w:sz w:val="21"/>
          <w:szCs w:val="21"/>
        </w:rPr>
        <w:t>（2）以《那一次，我真</w:t>
      </w:r>
      <w:r>
        <w:rPr>
          <w:rFonts w:hint="eastAsia" w:ascii="幼圆" w:hAnsi="幼圆" w:eastAsia="幼圆" w:cs="幼圆"/>
          <w:sz w:val="21"/>
          <w:szCs w:val="21"/>
          <w:u w:val="single"/>
          <w:lang w:val="en-US" w:eastAsia="zh-CN"/>
        </w:rPr>
        <w:t xml:space="preserve">        </w:t>
      </w:r>
      <w:r>
        <w:rPr>
          <w:rFonts w:hint="eastAsia" w:ascii="幼圆" w:hAnsi="幼圆" w:eastAsia="幼圆" w:cs="幼圆"/>
          <w:sz w:val="21"/>
          <w:szCs w:val="21"/>
        </w:rPr>
        <w:t>》为题，先将题目补充完整，然后写一篇以记事为主的作文，不少于600字，文中不能出现真实的校名、人名。</w:t>
      </w:r>
    </w:p>
    <w:p>
      <w:pPr>
        <w:spacing w:line="240" w:lineRule="auto"/>
        <w:jc w:val="center"/>
        <w:rPr>
          <w:rFonts w:hint="eastAsia" w:ascii="幼圆" w:hAnsi="幼圆" w:eastAsia="幼圆" w:cs="幼圆"/>
          <w:sz w:val="21"/>
          <w:szCs w:val="21"/>
        </w:rPr>
      </w:pPr>
      <w:bookmarkStart w:id="0" w:name="_GoBack"/>
      <w:bookmarkEnd w:id="0"/>
      <w:r>
        <w:rPr>
          <w:rFonts w:hint="eastAsia" w:ascii="幼圆" w:hAnsi="幼圆" w:eastAsia="幼圆" w:cs="幼圆"/>
          <w:sz w:val="21"/>
          <w:szCs w:val="21"/>
        </w:rPr>
        <w:t>2020-2021学年第一学期期中质量检测</w:t>
      </w:r>
    </w:p>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初二语文试题参考答案</w:t>
      </w:r>
    </w:p>
    <w:p>
      <w:pPr>
        <w:spacing w:line="240" w:lineRule="auto"/>
        <w:rPr>
          <w:rFonts w:hint="eastAsia" w:ascii="幼圆" w:hAnsi="幼圆" w:eastAsia="幼圆" w:cs="幼圆"/>
          <w:sz w:val="21"/>
          <w:szCs w:val="21"/>
        </w:rPr>
      </w:pPr>
      <w:r>
        <w:rPr>
          <w:rFonts w:hint="eastAsia" w:ascii="幼圆" w:hAnsi="幼圆" w:eastAsia="幼圆" w:cs="幼圆"/>
          <w:sz w:val="21"/>
          <w:szCs w:val="21"/>
        </w:rPr>
        <w:t>1.D  2.A  3.B  4.C  6.B  7.D  9.D  10.D  11.D  12.B  13.D  15.B  16.B  17.C</w:t>
      </w:r>
    </w:p>
    <w:p>
      <w:pPr>
        <w:spacing w:line="240" w:lineRule="auto"/>
        <w:rPr>
          <w:rFonts w:hint="eastAsia" w:ascii="幼圆" w:hAnsi="幼圆" w:eastAsia="幼圆" w:cs="幼圆"/>
          <w:sz w:val="21"/>
          <w:szCs w:val="21"/>
        </w:rPr>
      </w:pPr>
      <w:r>
        <w:rPr>
          <w:rFonts w:hint="eastAsia" w:ascii="幼圆" w:hAnsi="幼圆" w:eastAsia="幼圆" w:cs="幼圆"/>
          <w:sz w:val="21"/>
          <w:szCs w:val="21"/>
        </w:rPr>
        <w:t>5.略。共8分，每句分，有错字漏字均不得分</w:t>
      </w:r>
    </w:p>
    <w:p>
      <w:pPr>
        <w:spacing w:line="240" w:lineRule="auto"/>
        <w:rPr>
          <w:rFonts w:hint="eastAsia" w:ascii="幼圆" w:hAnsi="幼圆" w:eastAsia="幼圆" w:cs="幼圆"/>
          <w:sz w:val="21"/>
          <w:szCs w:val="21"/>
        </w:rPr>
      </w:pPr>
      <w:r>
        <w:rPr>
          <w:rFonts w:hint="eastAsia" w:ascii="幼圆" w:hAnsi="幼圆" w:eastAsia="幼圆" w:cs="幼圆"/>
          <w:sz w:val="21"/>
          <w:szCs w:val="21"/>
        </w:rPr>
        <w:t>8.描绘了北方辽远而壮阔的景象。表现了作者渴望冲破束缚、勇往直前、追求个性解放的思想。</w:t>
      </w:r>
    </w:p>
    <w:p>
      <w:pPr>
        <w:spacing w:line="240" w:lineRule="auto"/>
        <w:rPr>
          <w:rFonts w:hint="eastAsia" w:ascii="幼圆" w:hAnsi="幼圆" w:eastAsia="幼圆" w:cs="幼圆"/>
          <w:sz w:val="21"/>
          <w:szCs w:val="21"/>
        </w:rPr>
      </w:pPr>
      <w:r>
        <w:rPr>
          <w:rFonts w:hint="eastAsia" w:ascii="幼圆" w:hAnsi="幼圆" w:eastAsia="幼圆" w:cs="幼圆"/>
          <w:sz w:val="21"/>
          <w:szCs w:val="21"/>
        </w:rPr>
        <w:t>14.(1)孔子派子路取来水（倒进去）试一试。</w:t>
      </w:r>
    </w:p>
    <w:p>
      <w:pPr>
        <w:spacing w:line="240" w:lineRule="auto"/>
        <w:rPr>
          <w:rFonts w:hint="eastAsia" w:ascii="幼圆" w:hAnsi="幼圆" w:eastAsia="幼圆" w:cs="幼圆"/>
          <w:sz w:val="21"/>
          <w:szCs w:val="21"/>
        </w:rPr>
      </w:pPr>
      <w:r>
        <w:rPr>
          <w:rFonts w:hint="eastAsia" w:ascii="幼圆" w:hAnsi="幼圆" w:eastAsia="幼圆" w:cs="幼圆"/>
          <w:sz w:val="21"/>
          <w:szCs w:val="21"/>
        </w:rPr>
        <w:t>(2)孔子问守庙的人说。</w:t>
      </w:r>
    </w:p>
    <w:p>
      <w:pPr>
        <w:spacing w:line="240" w:lineRule="auto"/>
        <w:rPr>
          <w:rFonts w:hint="eastAsia" w:ascii="幼圆" w:hAnsi="幼圆" w:eastAsia="幼圆" w:cs="幼圆"/>
          <w:sz w:val="21"/>
          <w:szCs w:val="21"/>
        </w:rPr>
      </w:pPr>
      <w:r>
        <w:rPr>
          <w:rFonts w:hint="eastAsia" w:ascii="幼圆" w:hAnsi="幼圆" w:eastAsia="幼圆" w:cs="幼圆"/>
          <w:sz w:val="21"/>
          <w:szCs w:val="21"/>
        </w:rPr>
        <w:t>18. 多开窗保持室内空气流通。多参加户外运动多晒太阳。多吃富含维生素D的食物。平时多锻炼,提高抵抗力。不到室内人群密集场所等等。（答出三项，合理即可）</w:t>
      </w:r>
    </w:p>
    <w:p>
      <w:pPr>
        <w:spacing w:line="240" w:lineRule="auto"/>
        <w:rPr>
          <w:rFonts w:hint="eastAsia" w:ascii="幼圆" w:hAnsi="幼圆" w:eastAsia="幼圆" w:cs="幼圆"/>
          <w:sz w:val="21"/>
          <w:szCs w:val="21"/>
        </w:rPr>
      </w:pPr>
      <w:r>
        <w:rPr>
          <w:rFonts w:hint="eastAsia" w:ascii="幼圆" w:hAnsi="幼圆" w:eastAsia="幼圆" w:cs="幼圆"/>
          <w:sz w:val="21"/>
          <w:szCs w:val="21"/>
        </w:rPr>
        <w:t>19.夏日麦场上，“我”枕着父亲的草帽入梦。农忙休息时，我用草帽玩耍，父亲为我配乐。春日里，父亲用草帽做成风筝，陪“我”嬉戏。</w:t>
      </w:r>
    </w:p>
    <w:p>
      <w:pPr>
        <w:spacing w:line="240" w:lineRule="auto"/>
        <w:rPr>
          <w:rFonts w:hint="eastAsia" w:ascii="幼圆" w:hAnsi="幼圆" w:eastAsia="幼圆" w:cs="幼圆"/>
          <w:sz w:val="21"/>
          <w:szCs w:val="21"/>
        </w:rPr>
      </w:pPr>
      <w:r>
        <w:rPr>
          <w:rFonts w:hint="eastAsia" w:ascii="幼圆" w:hAnsi="幼圆" w:eastAsia="幼圆" w:cs="幼圆"/>
          <w:sz w:val="21"/>
          <w:szCs w:val="21"/>
        </w:rPr>
        <w:t>20.用欢快的语调读。声音是父亲陪我玩耍时，用嘴模仿乐器碰撞发出的声响，表现了父亲幽默风趣以及对我的疼爱之情，愿意放下身份和儿子一起天真快乐。</w:t>
      </w:r>
    </w:p>
    <w:p>
      <w:pPr>
        <w:spacing w:line="240" w:lineRule="auto"/>
        <w:rPr>
          <w:rFonts w:hint="eastAsia" w:ascii="幼圆" w:hAnsi="幼圆" w:eastAsia="幼圆" w:cs="幼圆"/>
          <w:sz w:val="21"/>
          <w:szCs w:val="21"/>
        </w:rPr>
      </w:pPr>
      <w:r>
        <w:rPr>
          <w:rFonts w:hint="eastAsia" w:ascii="幼圆" w:hAnsi="幼圆" w:eastAsia="幼圆" w:cs="幼圆"/>
          <w:sz w:val="21"/>
          <w:szCs w:val="21"/>
        </w:rPr>
        <w:t>21.运用比喻的修辞手法，把系在帽檐上的</w:t>
      </w:r>
      <w:r>
        <w:rPr>
          <w:rFonts w:hint="eastAsia" w:ascii="幼圆" w:hAnsi="幼圆" w:eastAsia="幼圆" w:cs="幼圆"/>
          <w:sz w:val="21"/>
          <w:szCs w:val="21"/>
        </w:rPr>
        <w:drawing>
          <wp:inline distT="0" distB="0" distL="114300" distR="114300">
            <wp:extent cx="17780" cy="17780"/>
            <wp:effectExtent l="0" t="0" r="12700" b="5080"/>
            <wp:docPr id="6"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7780" cy="17780"/>
                    </a:xfrm>
                    <a:prstGeom prst="rect">
                      <a:avLst/>
                    </a:prstGeom>
                    <a:noFill/>
                    <a:ln>
                      <a:noFill/>
                    </a:ln>
                  </pic:spPr>
                </pic:pic>
              </a:graphicData>
            </a:graphic>
          </wp:inline>
        </w:drawing>
      </w:r>
      <w:r>
        <w:rPr>
          <w:rFonts w:hint="eastAsia" w:ascii="幼圆" w:hAnsi="幼圆" w:eastAsia="幼圆" w:cs="幼圆"/>
          <w:sz w:val="21"/>
          <w:szCs w:val="21"/>
        </w:rPr>
        <w:t>红布条比作空中飘扬的旗帜，和遨游于天空中鸟的尾巴；生动形象地描写出草帽在空中迎风飞舞的姿态，体现父亲伴子嬉戏时其乐融融的欢乐场景。</w:t>
      </w:r>
    </w:p>
    <w:p>
      <w:pPr>
        <w:spacing w:line="240" w:lineRule="auto"/>
        <w:rPr>
          <w:rFonts w:hint="eastAsia" w:ascii="幼圆" w:hAnsi="幼圆" w:eastAsia="幼圆" w:cs="幼圆"/>
          <w:sz w:val="21"/>
          <w:szCs w:val="21"/>
        </w:rPr>
      </w:pPr>
      <w:r>
        <w:rPr>
          <w:rFonts w:hint="eastAsia" w:ascii="幼圆" w:hAnsi="幼圆" w:eastAsia="幼圆" w:cs="幼圆"/>
          <w:sz w:val="21"/>
          <w:szCs w:val="21"/>
        </w:rPr>
        <w:t>22.（1）都是文章的线索。“草帽”是全文的行文线索，交代了文章的中心内容，父亲用草帽陪我玩耍串联全篇。《秋天的怀念》以“看花”为线索组织材料。</w:t>
      </w:r>
    </w:p>
    <w:p>
      <w:pPr>
        <w:spacing w:line="240" w:lineRule="auto"/>
        <w:rPr>
          <w:rFonts w:hint="eastAsia" w:ascii="幼圆" w:hAnsi="幼圆" w:eastAsia="幼圆" w:cs="幼圆"/>
          <w:sz w:val="21"/>
          <w:szCs w:val="21"/>
        </w:rPr>
      </w:pPr>
      <w:r>
        <w:rPr>
          <w:rFonts w:hint="eastAsia" w:ascii="幼圆" w:hAnsi="幼圆" w:eastAsia="幼圆" w:cs="幼圆"/>
          <w:sz w:val="21"/>
          <w:szCs w:val="21"/>
        </w:rPr>
        <w:t xml:space="preserve">（2）都是亲情爱的象征。草帽可以认为是父爱的象征，给我深刻印象；“菊花”表现出母亲对我的爱和期望，也象征母亲坚强、高洁的品格。 </w:t>
      </w:r>
    </w:p>
    <w:p>
      <w:pPr>
        <w:spacing w:line="240" w:lineRule="auto"/>
        <w:rPr>
          <w:rFonts w:hint="eastAsia" w:ascii="幼圆" w:hAnsi="幼圆" w:eastAsia="幼圆" w:cs="幼圆"/>
          <w:sz w:val="21"/>
          <w:szCs w:val="21"/>
        </w:rPr>
      </w:pPr>
      <w:r>
        <w:rPr>
          <w:rFonts w:hint="eastAsia" w:ascii="幼圆" w:hAnsi="幼圆" w:eastAsia="幼圆" w:cs="幼圆"/>
          <w:sz w:val="21"/>
          <w:szCs w:val="21"/>
        </w:rPr>
        <w:t>（3）都表达了作者情感，借用草帽，表达了浓浓的父爱和难忘的童年快乐的时光。“菊花”烘托母亲形象，寄托对母亲怀念。</w:t>
      </w:r>
    </w:p>
    <w:p>
      <w:pPr>
        <w:spacing w:line="240" w:lineRule="auto"/>
        <w:rPr>
          <w:rFonts w:hint="eastAsia" w:ascii="幼圆" w:hAnsi="幼圆" w:eastAsia="幼圆" w:cs="幼圆"/>
          <w:sz w:val="21"/>
          <w:szCs w:val="21"/>
        </w:rPr>
      </w:pPr>
      <w:r>
        <w:rPr>
          <w:rFonts w:hint="eastAsia" w:ascii="幼圆" w:hAnsi="幼圆" w:eastAsia="幼圆" w:cs="幼圆"/>
          <w:sz w:val="21"/>
          <w:szCs w:val="21"/>
        </w:rPr>
        <w:t>23.作文评分标准</w:t>
      </w:r>
    </w:p>
    <w:tbl>
      <w:tblPr>
        <w:tblStyle w:val="5"/>
        <w:tblpPr w:leftFromText="180" w:rightFromText="180" w:vertAnchor="page" w:horzAnchor="page" w:tblpX="1982" w:tblpY="8353"/>
        <w:tblOverlap w:val="never"/>
        <w:tblW w:w="87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528"/>
        <w:gridCol w:w="618"/>
        <w:gridCol w:w="1919"/>
        <w:gridCol w:w="1919"/>
        <w:gridCol w:w="1758"/>
        <w:gridCol w:w="2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Ex>
        <w:trPr>
          <w:trHeight w:val="294" w:hRule="atLeast"/>
        </w:trPr>
        <w:tc>
          <w:tcPr>
            <w:tcW w:w="528" w:type="dxa"/>
            <w:vMerge w:val="restart"/>
            <w:shd w:val="clear" w:color="auto" w:fill="DEEBF6" w:themeFill="accent1" w:themeFillTint="32"/>
            <w:textDirection w:val="tbLrV"/>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基础等级</w:t>
            </w:r>
          </w:p>
        </w:tc>
        <w:tc>
          <w:tcPr>
            <w:tcW w:w="618" w:type="dxa"/>
            <w:vMerge w:val="restart"/>
            <w:shd w:val="clear" w:color="auto" w:fill="DEEBF6" w:themeFill="accent1" w:themeFillTint="32"/>
          </w:tcPr>
          <w:p>
            <w:pPr>
              <w:spacing w:line="240" w:lineRule="auto"/>
              <w:jc w:val="center"/>
              <w:rPr>
                <w:rFonts w:hint="eastAsia" w:ascii="幼圆" w:hAnsi="幼圆" w:eastAsia="幼圆" w:cs="幼圆"/>
                <w:sz w:val="21"/>
                <w:szCs w:val="21"/>
              </w:rPr>
            </w:pPr>
          </w:p>
          <w:p>
            <w:pPr>
              <w:spacing w:line="240" w:lineRule="auto"/>
              <w:jc w:val="center"/>
              <w:rPr>
                <w:rFonts w:hint="eastAsia" w:ascii="幼圆" w:hAnsi="幼圆" w:eastAsia="幼圆" w:cs="幼圆"/>
                <w:sz w:val="21"/>
                <w:szCs w:val="21"/>
              </w:rPr>
            </w:pPr>
          </w:p>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内容20分</w:t>
            </w:r>
          </w:p>
        </w:tc>
        <w:tc>
          <w:tcPr>
            <w:tcW w:w="1919" w:type="dxa"/>
            <w:shd w:val="clear" w:color="auto" w:fill="BDD6EE" w:themeFill="accent1" w:themeFillTint="66"/>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一等（20-18分）</w:t>
            </w:r>
          </w:p>
        </w:tc>
        <w:tc>
          <w:tcPr>
            <w:tcW w:w="1919" w:type="dxa"/>
            <w:shd w:val="clear" w:color="auto" w:fill="BDD6EE" w:themeFill="accent1" w:themeFillTint="66"/>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二等（17-12分）</w:t>
            </w:r>
          </w:p>
        </w:tc>
        <w:tc>
          <w:tcPr>
            <w:tcW w:w="1758" w:type="dxa"/>
            <w:shd w:val="clear" w:color="auto" w:fill="BDD6EE" w:themeFill="accent1" w:themeFillTint="66"/>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三等（11-6分）</w:t>
            </w:r>
          </w:p>
        </w:tc>
        <w:tc>
          <w:tcPr>
            <w:tcW w:w="2047" w:type="dxa"/>
            <w:shd w:val="clear" w:color="auto" w:fill="BDD6EE" w:themeFill="accent1" w:themeFillTint="66"/>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四等（5-0分）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Ex>
        <w:tc>
          <w:tcPr>
            <w:tcW w:w="528" w:type="dxa"/>
            <w:vMerge w:val="continue"/>
            <w:shd w:val="clear" w:color="auto" w:fill="DEEBF6" w:themeFill="accent1" w:themeFillTint="32"/>
          </w:tcPr>
          <w:p>
            <w:pPr>
              <w:spacing w:line="240" w:lineRule="auto"/>
              <w:jc w:val="center"/>
              <w:rPr>
                <w:rFonts w:hint="eastAsia" w:ascii="幼圆" w:hAnsi="幼圆" w:eastAsia="幼圆" w:cs="幼圆"/>
                <w:sz w:val="21"/>
                <w:szCs w:val="21"/>
              </w:rPr>
            </w:pPr>
          </w:p>
        </w:tc>
        <w:tc>
          <w:tcPr>
            <w:tcW w:w="618" w:type="dxa"/>
            <w:vMerge w:val="continue"/>
            <w:shd w:val="clear" w:color="auto" w:fill="DEEBF6" w:themeFill="accent1" w:themeFillTint="32"/>
          </w:tcPr>
          <w:p>
            <w:pPr>
              <w:spacing w:line="240" w:lineRule="auto"/>
              <w:jc w:val="center"/>
              <w:rPr>
                <w:rFonts w:hint="eastAsia" w:ascii="幼圆" w:hAnsi="幼圆" w:eastAsia="幼圆" w:cs="幼圆"/>
                <w:sz w:val="21"/>
                <w:szCs w:val="21"/>
              </w:rPr>
            </w:pPr>
          </w:p>
        </w:tc>
        <w:tc>
          <w:tcPr>
            <w:tcW w:w="1919"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符合题意</w:t>
            </w:r>
          </w:p>
        </w:tc>
        <w:tc>
          <w:tcPr>
            <w:tcW w:w="1919"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符合题意</w:t>
            </w:r>
          </w:p>
        </w:tc>
        <w:tc>
          <w:tcPr>
            <w:tcW w:w="1758"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基本符合题意</w:t>
            </w:r>
          </w:p>
        </w:tc>
        <w:tc>
          <w:tcPr>
            <w:tcW w:w="2047"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偏离题意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Ex>
        <w:tc>
          <w:tcPr>
            <w:tcW w:w="528" w:type="dxa"/>
            <w:vMerge w:val="continue"/>
            <w:shd w:val="clear" w:color="auto" w:fill="DEEBF6" w:themeFill="accent1" w:themeFillTint="32"/>
          </w:tcPr>
          <w:p>
            <w:pPr>
              <w:spacing w:line="240" w:lineRule="auto"/>
              <w:jc w:val="center"/>
              <w:rPr>
                <w:rFonts w:hint="eastAsia" w:ascii="幼圆" w:hAnsi="幼圆" w:eastAsia="幼圆" w:cs="幼圆"/>
                <w:sz w:val="21"/>
                <w:szCs w:val="21"/>
              </w:rPr>
            </w:pPr>
          </w:p>
        </w:tc>
        <w:tc>
          <w:tcPr>
            <w:tcW w:w="618" w:type="dxa"/>
            <w:vMerge w:val="continue"/>
            <w:shd w:val="clear" w:color="auto" w:fill="DEEBF6" w:themeFill="accent1" w:themeFillTint="32"/>
          </w:tcPr>
          <w:p>
            <w:pPr>
              <w:spacing w:line="240" w:lineRule="auto"/>
              <w:jc w:val="center"/>
              <w:rPr>
                <w:rFonts w:hint="eastAsia" w:ascii="幼圆" w:hAnsi="幼圆" w:eastAsia="幼圆" w:cs="幼圆"/>
                <w:sz w:val="21"/>
                <w:szCs w:val="21"/>
              </w:rPr>
            </w:pPr>
          </w:p>
        </w:tc>
        <w:tc>
          <w:tcPr>
            <w:tcW w:w="1919"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中心突出</w:t>
            </w:r>
          </w:p>
        </w:tc>
        <w:tc>
          <w:tcPr>
            <w:tcW w:w="1919"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中心明确</w:t>
            </w:r>
          </w:p>
        </w:tc>
        <w:tc>
          <w:tcPr>
            <w:tcW w:w="1758"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中心基本明确</w:t>
            </w:r>
          </w:p>
        </w:tc>
        <w:tc>
          <w:tcPr>
            <w:tcW w:w="2047"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中心不明确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Ex>
        <w:trPr>
          <w:trHeight w:val="314" w:hRule="atLeast"/>
        </w:trPr>
        <w:tc>
          <w:tcPr>
            <w:tcW w:w="528" w:type="dxa"/>
            <w:vMerge w:val="continue"/>
            <w:shd w:val="clear" w:color="auto" w:fill="DEEBF6" w:themeFill="accent1" w:themeFillTint="32"/>
          </w:tcPr>
          <w:p>
            <w:pPr>
              <w:spacing w:line="240" w:lineRule="auto"/>
              <w:jc w:val="center"/>
              <w:rPr>
                <w:rFonts w:hint="eastAsia" w:ascii="幼圆" w:hAnsi="幼圆" w:eastAsia="幼圆" w:cs="幼圆"/>
                <w:sz w:val="21"/>
                <w:szCs w:val="21"/>
              </w:rPr>
            </w:pPr>
          </w:p>
        </w:tc>
        <w:tc>
          <w:tcPr>
            <w:tcW w:w="618" w:type="dxa"/>
            <w:vMerge w:val="continue"/>
            <w:shd w:val="clear" w:color="auto" w:fill="DEEBF6" w:themeFill="accent1" w:themeFillTint="32"/>
          </w:tcPr>
          <w:p>
            <w:pPr>
              <w:spacing w:line="240" w:lineRule="auto"/>
              <w:jc w:val="center"/>
              <w:rPr>
                <w:rFonts w:hint="eastAsia" w:ascii="幼圆" w:hAnsi="幼圆" w:eastAsia="幼圆" w:cs="幼圆"/>
                <w:sz w:val="21"/>
                <w:szCs w:val="21"/>
              </w:rPr>
            </w:pPr>
          </w:p>
        </w:tc>
        <w:tc>
          <w:tcPr>
            <w:tcW w:w="1919"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内容充实</w:t>
            </w:r>
          </w:p>
        </w:tc>
        <w:tc>
          <w:tcPr>
            <w:tcW w:w="1919"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内容较充实</w:t>
            </w:r>
          </w:p>
        </w:tc>
        <w:tc>
          <w:tcPr>
            <w:tcW w:w="1758"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内容单薄</w:t>
            </w:r>
          </w:p>
        </w:tc>
        <w:tc>
          <w:tcPr>
            <w:tcW w:w="2047"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内容不当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Ex>
        <w:tc>
          <w:tcPr>
            <w:tcW w:w="528" w:type="dxa"/>
            <w:vMerge w:val="continue"/>
            <w:shd w:val="clear" w:color="auto" w:fill="DEEBF6" w:themeFill="accent1" w:themeFillTint="32"/>
          </w:tcPr>
          <w:p>
            <w:pPr>
              <w:spacing w:line="240" w:lineRule="auto"/>
              <w:jc w:val="center"/>
              <w:rPr>
                <w:rFonts w:hint="eastAsia" w:ascii="幼圆" w:hAnsi="幼圆" w:eastAsia="幼圆" w:cs="幼圆"/>
                <w:sz w:val="21"/>
                <w:szCs w:val="21"/>
              </w:rPr>
            </w:pPr>
          </w:p>
        </w:tc>
        <w:tc>
          <w:tcPr>
            <w:tcW w:w="618" w:type="dxa"/>
            <w:vMerge w:val="continue"/>
            <w:shd w:val="clear" w:color="auto" w:fill="DEEBF6" w:themeFill="accent1" w:themeFillTint="32"/>
          </w:tcPr>
          <w:p>
            <w:pPr>
              <w:spacing w:line="240" w:lineRule="auto"/>
              <w:jc w:val="center"/>
              <w:rPr>
                <w:rFonts w:hint="eastAsia" w:ascii="幼圆" w:hAnsi="幼圆" w:eastAsia="幼圆" w:cs="幼圆"/>
                <w:sz w:val="21"/>
                <w:szCs w:val="21"/>
              </w:rPr>
            </w:pPr>
          </w:p>
        </w:tc>
        <w:tc>
          <w:tcPr>
            <w:tcW w:w="1919"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思想健康</w:t>
            </w:r>
          </w:p>
        </w:tc>
        <w:tc>
          <w:tcPr>
            <w:tcW w:w="1919"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思想健康</w:t>
            </w:r>
          </w:p>
        </w:tc>
        <w:tc>
          <w:tcPr>
            <w:tcW w:w="1758"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思想基本健康</w:t>
            </w:r>
          </w:p>
        </w:tc>
        <w:tc>
          <w:tcPr>
            <w:tcW w:w="2047"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思想不健康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Ex>
        <w:tc>
          <w:tcPr>
            <w:tcW w:w="528" w:type="dxa"/>
            <w:vMerge w:val="continue"/>
            <w:shd w:val="clear" w:color="auto" w:fill="DEEBF6" w:themeFill="accent1" w:themeFillTint="32"/>
          </w:tcPr>
          <w:p>
            <w:pPr>
              <w:spacing w:line="240" w:lineRule="auto"/>
              <w:jc w:val="center"/>
              <w:rPr>
                <w:rFonts w:hint="eastAsia" w:ascii="幼圆" w:hAnsi="幼圆" w:eastAsia="幼圆" w:cs="幼圆"/>
                <w:sz w:val="21"/>
                <w:szCs w:val="21"/>
              </w:rPr>
            </w:pPr>
          </w:p>
        </w:tc>
        <w:tc>
          <w:tcPr>
            <w:tcW w:w="618" w:type="dxa"/>
            <w:vMerge w:val="continue"/>
            <w:shd w:val="clear" w:color="auto" w:fill="DEEBF6" w:themeFill="accent1" w:themeFillTint="32"/>
          </w:tcPr>
          <w:p>
            <w:pPr>
              <w:spacing w:line="240" w:lineRule="auto"/>
              <w:jc w:val="center"/>
              <w:rPr>
                <w:rFonts w:hint="eastAsia" w:ascii="幼圆" w:hAnsi="幼圆" w:eastAsia="幼圆" w:cs="幼圆"/>
                <w:sz w:val="21"/>
                <w:szCs w:val="21"/>
              </w:rPr>
            </w:pPr>
          </w:p>
        </w:tc>
        <w:tc>
          <w:tcPr>
            <w:tcW w:w="1919"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感情真挚</w:t>
            </w:r>
          </w:p>
        </w:tc>
        <w:tc>
          <w:tcPr>
            <w:tcW w:w="1919"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感情真实</w:t>
            </w:r>
          </w:p>
        </w:tc>
        <w:tc>
          <w:tcPr>
            <w:tcW w:w="1758"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感情基本真实</w:t>
            </w:r>
          </w:p>
        </w:tc>
        <w:tc>
          <w:tcPr>
            <w:tcW w:w="2047"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感情虚假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Ex>
        <w:tc>
          <w:tcPr>
            <w:tcW w:w="528" w:type="dxa"/>
            <w:vMerge w:val="restart"/>
            <w:shd w:val="clear" w:color="auto" w:fill="DEEBF6" w:themeFill="accent1" w:themeFillTint="32"/>
            <w:textDirection w:val="tbLrV"/>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发展等级</w:t>
            </w:r>
          </w:p>
        </w:tc>
        <w:tc>
          <w:tcPr>
            <w:tcW w:w="618" w:type="dxa"/>
            <w:vMerge w:val="restart"/>
            <w:shd w:val="clear" w:color="auto" w:fill="DEEBF6" w:themeFill="accent1" w:themeFillTint="32"/>
          </w:tcPr>
          <w:p>
            <w:pPr>
              <w:spacing w:line="240" w:lineRule="auto"/>
              <w:jc w:val="center"/>
              <w:rPr>
                <w:rFonts w:hint="eastAsia" w:ascii="幼圆" w:hAnsi="幼圆" w:eastAsia="幼圆" w:cs="幼圆"/>
                <w:sz w:val="21"/>
                <w:szCs w:val="21"/>
              </w:rPr>
            </w:pPr>
          </w:p>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表达20分</w:t>
            </w:r>
          </w:p>
        </w:tc>
        <w:tc>
          <w:tcPr>
            <w:tcW w:w="1919" w:type="dxa"/>
            <w:shd w:val="clear" w:color="auto" w:fill="BDD6EE" w:themeFill="accent1" w:themeFillTint="66"/>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一等（20-18分）</w:t>
            </w:r>
          </w:p>
        </w:tc>
        <w:tc>
          <w:tcPr>
            <w:tcW w:w="1919" w:type="dxa"/>
            <w:shd w:val="clear" w:color="auto" w:fill="BDD6EE" w:themeFill="accent1" w:themeFillTint="66"/>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二等（17-12分）</w:t>
            </w:r>
          </w:p>
        </w:tc>
        <w:tc>
          <w:tcPr>
            <w:tcW w:w="1758" w:type="dxa"/>
            <w:shd w:val="clear" w:color="auto" w:fill="BDD6EE" w:themeFill="accent1" w:themeFillTint="66"/>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三等（11-6分）</w:t>
            </w:r>
          </w:p>
        </w:tc>
        <w:tc>
          <w:tcPr>
            <w:tcW w:w="2047" w:type="dxa"/>
            <w:shd w:val="clear" w:color="auto" w:fill="BDD6EE" w:themeFill="accent1" w:themeFillTint="66"/>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四等（5-0分）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Ex>
        <w:tc>
          <w:tcPr>
            <w:tcW w:w="528" w:type="dxa"/>
            <w:vMerge w:val="continue"/>
            <w:shd w:val="clear" w:color="auto" w:fill="DEEBF6" w:themeFill="accent1" w:themeFillTint="32"/>
          </w:tcPr>
          <w:p>
            <w:pPr>
              <w:spacing w:line="240" w:lineRule="auto"/>
              <w:jc w:val="center"/>
              <w:rPr>
                <w:rFonts w:hint="eastAsia" w:ascii="幼圆" w:hAnsi="幼圆" w:eastAsia="幼圆" w:cs="幼圆"/>
                <w:sz w:val="21"/>
                <w:szCs w:val="21"/>
              </w:rPr>
            </w:pPr>
          </w:p>
        </w:tc>
        <w:tc>
          <w:tcPr>
            <w:tcW w:w="618" w:type="dxa"/>
            <w:vMerge w:val="continue"/>
            <w:shd w:val="clear" w:color="auto" w:fill="DEEBF6" w:themeFill="accent1" w:themeFillTint="32"/>
          </w:tcPr>
          <w:p>
            <w:pPr>
              <w:spacing w:line="240" w:lineRule="auto"/>
              <w:jc w:val="center"/>
              <w:rPr>
                <w:rFonts w:hint="eastAsia" w:ascii="幼圆" w:hAnsi="幼圆" w:eastAsia="幼圆" w:cs="幼圆"/>
                <w:sz w:val="21"/>
                <w:szCs w:val="21"/>
              </w:rPr>
            </w:pPr>
          </w:p>
        </w:tc>
        <w:tc>
          <w:tcPr>
            <w:tcW w:w="1919"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符合文体要求</w:t>
            </w:r>
          </w:p>
        </w:tc>
        <w:tc>
          <w:tcPr>
            <w:tcW w:w="1919"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符合文体要求</w:t>
            </w:r>
          </w:p>
        </w:tc>
        <w:tc>
          <w:tcPr>
            <w:tcW w:w="1758"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基本符合文体要求</w:t>
            </w:r>
          </w:p>
        </w:tc>
        <w:tc>
          <w:tcPr>
            <w:tcW w:w="2047"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不符合文体要求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Ex>
        <w:tc>
          <w:tcPr>
            <w:tcW w:w="528" w:type="dxa"/>
            <w:vMerge w:val="continue"/>
            <w:shd w:val="clear" w:color="auto" w:fill="DEEBF6" w:themeFill="accent1" w:themeFillTint="32"/>
          </w:tcPr>
          <w:p>
            <w:pPr>
              <w:spacing w:line="240" w:lineRule="auto"/>
              <w:jc w:val="center"/>
              <w:rPr>
                <w:rFonts w:hint="eastAsia" w:ascii="幼圆" w:hAnsi="幼圆" w:eastAsia="幼圆" w:cs="幼圆"/>
                <w:sz w:val="21"/>
                <w:szCs w:val="21"/>
              </w:rPr>
            </w:pPr>
          </w:p>
        </w:tc>
        <w:tc>
          <w:tcPr>
            <w:tcW w:w="618" w:type="dxa"/>
            <w:vMerge w:val="continue"/>
            <w:shd w:val="clear" w:color="auto" w:fill="DEEBF6" w:themeFill="accent1" w:themeFillTint="32"/>
          </w:tcPr>
          <w:p>
            <w:pPr>
              <w:spacing w:line="240" w:lineRule="auto"/>
              <w:jc w:val="center"/>
              <w:rPr>
                <w:rFonts w:hint="eastAsia" w:ascii="幼圆" w:hAnsi="幼圆" w:eastAsia="幼圆" w:cs="幼圆"/>
                <w:sz w:val="21"/>
                <w:szCs w:val="21"/>
              </w:rPr>
            </w:pPr>
          </w:p>
        </w:tc>
        <w:tc>
          <w:tcPr>
            <w:tcW w:w="1919"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结构严谨</w:t>
            </w:r>
          </w:p>
        </w:tc>
        <w:tc>
          <w:tcPr>
            <w:tcW w:w="1919"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结构完整</w:t>
            </w:r>
          </w:p>
        </w:tc>
        <w:tc>
          <w:tcPr>
            <w:tcW w:w="1758"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结构基本完整</w:t>
            </w:r>
          </w:p>
        </w:tc>
        <w:tc>
          <w:tcPr>
            <w:tcW w:w="2047"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结构混乱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Ex>
        <w:tc>
          <w:tcPr>
            <w:tcW w:w="528" w:type="dxa"/>
            <w:vMerge w:val="continue"/>
            <w:shd w:val="clear" w:color="auto" w:fill="DEEBF6" w:themeFill="accent1" w:themeFillTint="32"/>
          </w:tcPr>
          <w:p>
            <w:pPr>
              <w:spacing w:line="240" w:lineRule="auto"/>
              <w:jc w:val="center"/>
              <w:rPr>
                <w:rFonts w:hint="eastAsia" w:ascii="幼圆" w:hAnsi="幼圆" w:eastAsia="幼圆" w:cs="幼圆"/>
                <w:sz w:val="21"/>
                <w:szCs w:val="21"/>
              </w:rPr>
            </w:pPr>
          </w:p>
        </w:tc>
        <w:tc>
          <w:tcPr>
            <w:tcW w:w="618" w:type="dxa"/>
            <w:vMerge w:val="continue"/>
            <w:shd w:val="clear" w:color="auto" w:fill="DEEBF6" w:themeFill="accent1" w:themeFillTint="32"/>
          </w:tcPr>
          <w:p>
            <w:pPr>
              <w:spacing w:line="240" w:lineRule="auto"/>
              <w:jc w:val="center"/>
              <w:rPr>
                <w:rFonts w:hint="eastAsia" w:ascii="幼圆" w:hAnsi="幼圆" w:eastAsia="幼圆" w:cs="幼圆"/>
                <w:sz w:val="21"/>
                <w:szCs w:val="21"/>
              </w:rPr>
            </w:pPr>
          </w:p>
        </w:tc>
        <w:tc>
          <w:tcPr>
            <w:tcW w:w="1919"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语言流畅</w:t>
            </w:r>
          </w:p>
        </w:tc>
        <w:tc>
          <w:tcPr>
            <w:tcW w:w="1919"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语言通顺</w:t>
            </w:r>
          </w:p>
        </w:tc>
        <w:tc>
          <w:tcPr>
            <w:tcW w:w="1758"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语言基本通顺</w:t>
            </w:r>
          </w:p>
        </w:tc>
        <w:tc>
          <w:tcPr>
            <w:tcW w:w="2047"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语言不通顺语病多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Ex>
        <w:tc>
          <w:tcPr>
            <w:tcW w:w="528" w:type="dxa"/>
            <w:vMerge w:val="continue"/>
            <w:shd w:val="clear" w:color="auto" w:fill="DEEBF6" w:themeFill="accent1" w:themeFillTint="32"/>
          </w:tcPr>
          <w:p>
            <w:pPr>
              <w:spacing w:line="240" w:lineRule="auto"/>
              <w:jc w:val="center"/>
              <w:rPr>
                <w:rFonts w:hint="eastAsia" w:ascii="幼圆" w:hAnsi="幼圆" w:eastAsia="幼圆" w:cs="幼圆"/>
                <w:sz w:val="21"/>
                <w:szCs w:val="21"/>
              </w:rPr>
            </w:pPr>
          </w:p>
        </w:tc>
        <w:tc>
          <w:tcPr>
            <w:tcW w:w="618" w:type="dxa"/>
            <w:vMerge w:val="continue"/>
            <w:shd w:val="clear" w:color="auto" w:fill="DEEBF6" w:themeFill="accent1" w:themeFillTint="32"/>
          </w:tcPr>
          <w:p>
            <w:pPr>
              <w:spacing w:line="240" w:lineRule="auto"/>
              <w:jc w:val="center"/>
              <w:rPr>
                <w:rFonts w:hint="eastAsia" w:ascii="幼圆" w:hAnsi="幼圆" w:eastAsia="幼圆" w:cs="幼圆"/>
                <w:sz w:val="21"/>
                <w:szCs w:val="21"/>
              </w:rPr>
            </w:pPr>
          </w:p>
        </w:tc>
        <w:tc>
          <w:tcPr>
            <w:tcW w:w="1919"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字迹工整</w:t>
            </w:r>
          </w:p>
        </w:tc>
        <w:tc>
          <w:tcPr>
            <w:tcW w:w="1919"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字迹清楚</w:t>
            </w:r>
          </w:p>
        </w:tc>
        <w:tc>
          <w:tcPr>
            <w:tcW w:w="1758"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字迹基本清楚</w:t>
            </w:r>
          </w:p>
        </w:tc>
        <w:tc>
          <w:tcPr>
            <w:tcW w:w="2047"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字迹潦草难辨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Ex>
        <w:tc>
          <w:tcPr>
            <w:tcW w:w="528" w:type="dxa"/>
            <w:vMerge w:val="continue"/>
            <w:shd w:val="clear" w:color="auto" w:fill="DEEBF6" w:themeFill="accent1" w:themeFillTint="32"/>
          </w:tcPr>
          <w:p>
            <w:pPr>
              <w:spacing w:line="240" w:lineRule="auto"/>
              <w:jc w:val="center"/>
              <w:rPr>
                <w:rFonts w:hint="eastAsia" w:ascii="幼圆" w:hAnsi="幼圆" w:eastAsia="幼圆" w:cs="幼圆"/>
                <w:sz w:val="21"/>
                <w:szCs w:val="21"/>
              </w:rPr>
            </w:pPr>
          </w:p>
        </w:tc>
        <w:tc>
          <w:tcPr>
            <w:tcW w:w="618" w:type="dxa"/>
            <w:vMerge w:val="restart"/>
            <w:shd w:val="clear" w:color="auto" w:fill="DEEBF6" w:themeFill="accent1" w:themeFillTint="32"/>
          </w:tcPr>
          <w:p>
            <w:pPr>
              <w:spacing w:line="240" w:lineRule="auto"/>
              <w:jc w:val="center"/>
              <w:rPr>
                <w:rFonts w:hint="eastAsia" w:ascii="幼圆" w:hAnsi="幼圆" w:eastAsia="幼圆" w:cs="幼圆"/>
                <w:sz w:val="21"/>
                <w:szCs w:val="21"/>
              </w:rPr>
            </w:pPr>
          </w:p>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特征10分</w:t>
            </w:r>
          </w:p>
        </w:tc>
        <w:tc>
          <w:tcPr>
            <w:tcW w:w="1919" w:type="dxa"/>
            <w:shd w:val="clear" w:color="auto" w:fill="BDD6EE" w:themeFill="accent1" w:themeFillTint="66"/>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一等（10-8分）</w:t>
            </w:r>
          </w:p>
        </w:tc>
        <w:tc>
          <w:tcPr>
            <w:tcW w:w="1919" w:type="dxa"/>
            <w:shd w:val="clear" w:color="auto" w:fill="BDD6EE" w:themeFill="accent1" w:themeFillTint="66"/>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二等（7-5分）</w:t>
            </w:r>
          </w:p>
        </w:tc>
        <w:tc>
          <w:tcPr>
            <w:tcW w:w="1758" w:type="dxa"/>
            <w:shd w:val="clear" w:color="auto" w:fill="BDD6EE" w:themeFill="accent1" w:themeFillTint="66"/>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三等（4-2分）</w:t>
            </w:r>
          </w:p>
        </w:tc>
        <w:tc>
          <w:tcPr>
            <w:tcW w:w="2047" w:type="dxa"/>
            <w:shd w:val="clear" w:color="auto" w:fill="BDD6EE" w:themeFill="accent1" w:themeFillTint="66"/>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四等（1-0分）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Ex>
        <w:tc>
          <w:tcPr>
            <w:tcW w:w="528" w:type="dxa"/>
            <w:vMerge w:val="continue"/>
            <w:shd w:val="clear" w:color="auto" w:fill="DEEBF6" w:themeFill="accent1" w:themeFillTint="32"/>
          </w:tcPr>
          <w:p>
            <w:pPr>
              <w:spacing w:line="240" w:lineRule="auto"/>
              <w:jc w:val="center"/>
              <w:rPr>
                <w:rFonts w:hint="eastAsia" w:ascii="幼圆" w:hAnsi="幼圆" w:eastAsia="幼圆" w:cs="幼圆"/>
                <w:sz w:val="21"/>
                <w:szCs w:val="21"/>
              </w:rPr>
            </w:pPr>
          </w:p>
        </w:tc>
        <w:tc>
          <w:tcPr>
            <w:tcW w:w="618" w:type="dxa"/>
            <w:vMerge w:val="continue"/>
            <w:shd w:val="clear" w:color="auto" w:fill="DEEBF6" w:themeFill="accent1" w:themeFillTint="32"/>
          </w:tcPr>
          <w:p>
            <w:pPr>
              <w:spacing w:line="240" w:lineRule="auto"/>
              <w:jc w:val="center"/>
              <w:rPr>
                <w:rFonts w:hint="eastAsia" w:ascii="幼圆" w:hAnsi="幼圆" w:eastAsia="幼圆" w:cs="幼圆"/>
                <w:sz w:val="21"/>
                <w:szCs w:val="21"/>
              </w:rPr>
            </w:pPr>
          </w:p>
        </w:tc>
        <w:tc>
          <w:tcPr>
            <w:tcW w:w="1919"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有见解</w:t>
            </w:r>
          </w:p>
        </w:tc>
        <w:tc>
          <w:tcPr>
            <w:tcW w:w="1919"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有一定见解</w:t>
            </w:r>
          </w:p>
        </w:tc>
        <w:tc>
          <w:tcPr>
            <w:tcW w:w="1758"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略有见解</w:t>
            </w:r>
          </w:p>
        </w:tc>
        <w:tc>
          <w:tcPr>
            <w:tcW w:w="2047"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缺乏见解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Ex>
        <w:tc>
          <w:tcPr>
            <w:tcW w:w="528" w:type="dxa"/>
            <w:vMerge w:val="continue"/>
            <w:shd w:val="clear" w:color="auto" w:fill="DEEBF6" w:themeFill="accent1" w:themeFillTint="32"/>
          </w:tcPr>
          <w:p>
            <w:pPr>
              <w:spacing w:line="240" w:lineRule="auto"/>
              <w:jc w:val="center"/>
              <w:rPr>
                <w:rFonts w:hint="eastAsia" w:ascii="幼圆" w:hAnsi="幼圆" w:eastAsia="幼圆" w:cs="幼圆"/>
                <w:sz w:val="21"/>
                <w:szCs w:val="21"/>
              </w:rPr>
            </w:pPr>
          </w:p>
        </w:tc>
        <w:tc>
          <w:tcPr>
            <w:tcW w:w="618" w:type="dxa"/>
            <w:vMerge w:val="continue"/>
            <w:shd w:val="clear" w:color="auto" w:fill="DEEBF6" w:themeFill="accent1" w:themeFillTint="32"/>
          </w:tcPr>
          <w:p>
            <w:pPr>
              <w:spacing w:line="240" w:lineRule="auto"/>
              <w:jc w:val="center"/>
              <w:rPr>
                <w:rFonts w:hint="eastAsia" w:ascii="幼圆" w:hAnsi="幼圆" w:eastAsia="幼圆" w:cs="幼圆"/>
                <w:sz w:val="21"/>
                <w:szCs w:val="21"/>
              </w:rPr>
            </w:pPr>
          </w:p>
        </w:tc>
        <w:tc>
          <w:tcPr>
            <w:tcW w:w="1919"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丰富</w:t>
            </w:r>
          </w:p>
        </w:tc>
        <w:tc>
          <w:tcPr>
            <w:tcW w:w="1919"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较丰富</w:t>
            </w:r>
          </w:p>
        </w:tc>
        <w:tc>
          <w:tcPr>
            <w:tcW w:w="1758"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略显丰富</w:t>
            </w:r>
          </w:p>
        </w:tc>
        <w:tc>
          <w:tcPr>
            <w:tcW w:w="2047"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不够丰富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Ex>
        <w:trPr>
          <w:trHeight w:val="384" w:hRule="atLeast"/>
        </w:trPr>
        <w:tc>
          <w:tcPr>
            <w:tcW w:w="528" w:type="dxa"/>
            <w:vMerge w:val="continue"/>
            <w:shd w:val="clear" w:color="auto" w:fill="DEEBF6" w:themeFill="accent1" w:themeFillTint="32"/>
          </w:tcPr>
          <w:p>
            <w:pPr>
              <w:spacing w:line="240" w:lineRule="auto"/>
              <w:jc w:val="center"/>
              <w:rPr>
                <w:rFonts w:hint="eastAsia" w:ascii="幼圆" w:hAnsi="幼圆" w:eastAsia="幼圆" w:cs="幼圆"/>
                <w:sz w:val="21"/>
                <w:szCs w:val="21"/>
              </w:rPr>
            </w:pPr>
          </w:p>
        </w:tc>
        <w:tc>
          <w:tcPr>
            <w:tcW w:w="618" w:type="dxa"/>
            <w:vMerge w:val="continue"/>
            <w:shd w:val="clear" w:color="auto" w:fill="DEEBF6" w:themeFill="accent1" w:themeFillTint="32"/>
          </w:tcPr>
          <w:p>
            <w:pPr>
              <w:spacing w:line="240" w:lineRule="auto"/>
              <w:jc w:val="center"/>
              <w:rPr>
                <w:rFonts w:hint="eastAsia" w:ascii="幼圆" w:hAnsi="幼圆" w:eastAsia="幼圆" w:cs="幼圆"/>
                <w:sz w:val="21"/>
                <w:szCs w:val="21"/>
              </w:rPr>
            </w:pPr>
          </w:p>
        </w:tc>
        <w:tc>
          <w:tcPr>
            <w:tcW w:w="1919"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有文采</w:t>
            </w:r>
          </w:p>
        </w:tc>
        <w:tc>
          <w:tcPr>
            <w:tcW w:w="1919"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较有文采</w:t>
            </w:r>
          </w:p>
        </w:tc>
        <w:tc>
          <w:tcPr>
            <w:tcW w:w="1758"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略显文采</w:t>
            </w:r>
          </w:p>
        </w:tc>
        <w:tc>
          <w:tcPr>
            <w:tcW w:w="2047" w:type="dxa"/>
            <w:shd w:val="clear" w:color="auto" w:fill="DEEBF6" w:themeFill="accent1" w:themeFillTint="32"/>
          </w:tcPr>
          <w:p>
            <w:pPr>
              <w:spacing w:line="240" w:lineRule="auto"/>
              <w:jc w:val="center"/>
              <w:rPr>
                <w:rFonts w:hint="eastAsia" w:ascii="幼圆" w:hAnsi="幼圆" w:eastAsia="幼圆" w:cs="幼圆"/>
                <w:sz w:val="21"/>
                <w:szCs w:val="21"/>
              </w:rPr>
            </w:pPr>
            <w:r>
              <w:rPr>
                <w:rFonts w:hint="eastAsia" w:ascii="幼圆" w:hAnsi="幼圆" w:eastAsia="幼圆" w:cs="幼圆"/>
                <w:sz w:val="21"/>
                <w:szCs w:val="21"/>
              </w:rPr>
              <w:t>缺乏文采</w:t>
            </w:r>
          </w:p>
        </w:tc>
      </w:tr>
    </w:tbl>
    <w:p>
      <w:pPr>
        <w:spacing w:line="240" w:lineRule="auto"/>
        <w:rPr>
          <w:rFonts w:hint="eastAsia" w:ascii="幼圆" w:hAnsi="幼圆" w:eastAsia="幼圆" w:cs="幼圆"/>
          <w:sz w:val="21"/>
          <w:szCs w:val="21"/>
        </w:rPr>
      </w:pPr>
    </w:p>
    <w:p>
      <w:pPr>
        <w:spacing w:line="240" w:lineRule="auto"/>
        <w:rPr>
          <w:rFonts w:hint="eastAsia" w:ascii="幼圆" w:hAnsi="幼圆" w:eastAsia="幼圆" w:cs="幼圆"/>
          <w:sz w:val="21"/>
          <w:szCs w:val="21"/>
        </w:rPr>
      </w:pPr>
    </w:p>
    <w:p>
      <w:pPr>
        <w:spacing w:line="240" w:lineRule="auto"/>
        <w:rPr>
          <w:rFonts w:hint="eastAsia" w:ascii="幼圆" w:hAnsi="幼圆" w:eastAsia="幼圆" w:cs="幼圆"/>
          <w:sz w:val="21"/>
          <w:szCs w:val="21"/>
        </w:rPr>
      </w:pPr>
    </w:p>
    <w:p>
      <w:pPr>
        <w:spacing w:line="240" w:lineRule="auto"/>
        <w:rPr>
          <w:rFonts w:hint="eastAsia" w:ascii="幼圆" w:hAnsi="幼圆" w:eastAsia="幼圆" w:cs="幼圆"/>
          <w:sz w:val="21"/>
          <w:szCs w:val="21"/>
        </w:rPr>
      </w:pPr>
    </w:p>
    <w:p>
      <w:pPr>
        <w:spacing w:line="240" w:lineRule="auto"/>
        <w:rPr>
          <w:rFonts w:hint="eastAsia" w:ascii="幼圆" w:hAnsi="幼圆" w:eastAsia="幼圆" w:cs="幼圆"/>
          <w:sz w:val="21"/>
          <w:szCs w:val="21"/>
        </w:rPr>
      </w:pPr>
    </w:p>
    <w:p>
      <w:pPr>
        <w:spacing w:line="240" w:lineRule="auto"/>
        <w:rPr>
          <w:rFonts w:hint="eastAsia" w:ascii="幼圆" w:hAnsi="幼圆" w:eastAsia="幼圆" w:cs="幼圆"/>
          <w:sz w:val="21"/>
          <w:szCs w:val="21"/>
        </w:rPr>
      </w:pPr>
    </w:p>
    <w:sectPr>
      <w:pgSz w:w="11850" w:h="16783"/>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幼圆">
    <w:panose1 w:val="02010509060101010101"/>
    <w:charset w:val="86"/>
    <w:family w:val="auto"/>
    <w:pitch w:val="default"/>
    <w:sig w:usb0="00000001" w:usb1="080E0000" w:usb2="00000000" w:usb3="00000000" w:csb0="00040000" w:csb1="0000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D2F98"/>
    <w:multiLevelType w:val="singleLevel"/>
    <w:tmpl w:val="137D2F98"/>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B950A60"/>
    <w:rsid w:val="03AF4EC0"/>
    <w:rsid w:val="3B950A60"/>
    <w:rsid w:val="4B7C4942"/>
    <w:rsid w:val="7D834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等线" w:hAnsi="Courier New" w:eastAsia="等线"/>
      <w:szCs w:val="24"/>
    </w:rPr>
  </w:style>
  <w:style w:type="table" w:styleId="5">
    <w:name w:val="Table Grid"/>
    <w:basedOn w:val="4"/>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2020-11-10T08:55:00Z</dcterms:created>
  <dc:creator>竹雨</dc:creator>
  <cp:lastModifiedBy>Administrator</cp:lastModifiedBy>
  <dcterms:modified xsi:type="dcterms:W3CDTF">2020-12-02T11:57:18Z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