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宋体" w:hAnsi="宋体" w:eastAsia="宋体" w:cs="宋体"/>
          <w:b/>
          <w:bCs w:val="0"/>
          <w:color w:val="000000"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pacing w:val="-6"/>
          <w:sz w:val="36"/>
          <w:szCs w:val="36"/>
          <w:lang w:val="en-US" w:eastAsia="zh-CN"/>
        </w:rPr>
        <w:t>魏县2020—2021学年度第一学期期中教学质量检测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八年级</w:t>
      </w:r>
      <w:r>
        <w:rPr>
          <w:rFonts w:hint="eastAsia" w:ascii="宋体" w:hAnsi="宋体" w:cs="宋体"/>
          <w:b/>
          <w:bCs w:val="0"/>
          <w:color w:val="000000"/>
          <w:sz w:val="44"/>
          <w:szCs w:val="44"/>
          <w:lang w:eastAsia="zh-CN"/>
        </w:rPr>
        <w:t>数学</w:t>
      </w: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21"/>
          <w:szCs w:val="21"/>
        </w:rPr>
        <w:t>一、</w:t>
      </w: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  <w:t>选择</w:t>
      </w:r>
      <w:r>
        <w:rPr>
          <w:rFonts w:hint="eastAsia" w:ascii="黑体" w:hAnsi="黑体" w:eastAsia="黑体" w:cs="黑体"/>
          <w:b/>
          <w:bCs/>
          <w:color w:val="auto"/>
          <w:sz w:val="21"/>
          <w:szCs w:val="21"/>
        </w:rPr>
        <w:t>题</w:t>
      </w: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  <w:t>（每小题</w:t>
      </w: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3分，共36分</w:t>
      </w: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color w:val="auto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1.下列图形中有稳定性的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正方形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长方形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等腰三角形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平行四边形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2.下列每组数分别是三根小木棒的长度，用它们能摆成三角形的是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（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3 cm，4cm，8cm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8cm，7cm，15cm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5 cm，5cm，11cm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13 cm，14cm，20cm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.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如图，过△ABC的顶点A，作BC边上的高，以下作法正确的是（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22860</wp:posOffset>
                </wp:positionV>
                <wp:extent cx="153035" cy="209550"/>
                <wp:effectExtent l="0" t="0" r="18415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37030" y="4279900"/>
                          <a:ext cx="15303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7pt;margin-top:1.8pt;height:16.5pt;width:12.05pt;z-index:251658240;mso-width-relative:page;mso-height-relative:page;" fillcolor="#FFFFFF [3201]" filled="t" stroked="f" coordsize="21600,21600" o:gfxdata="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A3nB0gAAAAYBAAAPAAAA&#10;AAAAAAEAIAAAACIAAABkcnMvZG93bnJldi54bWxQSwECFAAUAAAACACHTuJA1tDQfBsCAAD+AwAA&#10;DgAAAAAAAAABACAAAAAhAQAAZHJzL2Uyb0RvYy54bWxQSwUGAAAAAAYABgBZAQAAr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A．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drawing>
          <wp:inline distT="0" distB="0" distL="114300" distR="114300">
            <wp:extent cx="996315" cy="541655"/>
            <wp:effectExtent l="0" t="0" r="13335" b="10795"/>
            <wp:docPr id="1867043309" name="图片 186704330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043309" name="图片 1867043309" descr=" "/>
                    <pic:cNvPicPr/>
                  </pic:nvPicPr>
                  <pic:blipFill>
                    <a:blip r:embed="rId4">
                      <a:grayscl/>
                      <a:lum bright="-48000"/>
                    </a:blip>
                    <a:srcRect t="796"/>
                    <a:stretch>
                      <a:fillRect/>
                    </a:stretch>
                  </pic:blipFill>
                  <pic:spPr>
                    <a:xfrm>
                      <a:off x="0" y="0"/>
                      <a:ext cx="996315" cy="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drawing>
          <wp:inline distT="0" distB="0" distL="114300" distR="114300">
            <wp:extent cx="932180" cy="575945"/>
            <wp:effectExtent l="0" t="0" r="1270" b="14605"/>
            <wp:docPr id="100002" name="图片 10000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 "/>
                    <pic:cNvPicPr/>
                  </pic:nvPicPr>
                  <pic:blipFill>
                    <a:blip r:embed="rId5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18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C．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drawing>
          <wp:inline distT="0" distB="0" distL="114300" distR="114300">
            <wp:extent cx="944880" cy="582295"/>
            <wp:effectExtent l="0" t="0" r="7620" b="8255"/>
            <wp:docPr id="100003" name="图片 10000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/>
                  </pic:nvPicPr>
                  <pic:blipFill>
                    <a:blip r:embed="rId6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58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D．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drawing>
          <wp:inline distT="0" distB="0" distL="114300" distR="114300">
            <wp:extent cx="886460" cy="615315"/>
            <wp:effectExtent l="0" t="0" r="8890" b="13335"/>
            <wp:docPr id="100004" name="图片 10000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 "/>
                    <pic:cNvPicPr/>
                  </pic:nvPicPr>
                  <pic:blipFill>
                    <a:blip r:embed="rId7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460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4.下列图形对称轴最多的是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正方形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等边三角形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等腰三角形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线段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5</w:t>
      </w:r>
      <w:r>
        <w:rPr>
          <w:rStyle w:val="4"/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若一个多边形的外角和与它的内角和相等，则这个多边形是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三角形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B.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四边形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C.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五边形</w:t>
      </w:r>
      <w:r>
        <w:rPr>
          <w:rFonts w:hint="eastAsia" w:asciiTheme="minorEastAsia" w:hAnsiTheme="minorEastAsia" w:cstheme="minorEastAsia"/>
          <w:b/>
          <w:bCs/>
          <w:color w:val="auto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eastAsia="zh-CN"/>
        </w:rPr>
        <w:t>六边形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图，△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与△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pacing w:val="-45"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pacing w:val="-45"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pacing w:val="-45"/>
          <w:sz w:val="21"/>
          <w:szCs w:val="21"/>
        </w:rPr>
        <w:t>′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关于直线</w:t>
      </w: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1"/>
          <w:szCs w:val="21"/>
          <w:lang w:val="en-US" w:eastAsia="zh-CN"/>
        </w:rPr>
        <w:object>
          <v:shape id="_x0000_i1025" o:spt="75" alt=" 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对称，且∠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＝105°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∠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′＝30°，则∠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＝（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center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/>
        </w:rPr>
        <w:drawing>
          <wp:inline distT="0" distB="0" distL="114300" distR="114300">
            <wp:extent cx="1016000" cy="814070"/>
            <wp:effectExtent l="0" t="0" r="12700" b="5080"/>
            <wp:docPr id="2146560850" name="图片 21465608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560850" name="图片 2146560850" descr=" 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A.25°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B.45°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C.30°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D.20°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7</w:t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把一块直尺与一块三角板如图放置，若∠1=40°，则∠2的度数为（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center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652905" cy="697865"/>
            <wp:effectExtent l="0" t="0" r="4445" b="6985"/>
            <wp:docPr id="1616753077" name="图片 16167530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753077" name="图片 1616753077" descr=" 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697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．120°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．125°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．130°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        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．140°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</w:t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等腰三角形的一个角是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80°，则它的底角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为(　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ind w:firstLine="211" w:firstLineChars="100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A．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50°     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   </w:t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B．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  <w:r>
        <w:rPr>
          <w:rStyle w:val="4"/>
          <w:rFonts w:hint="eastAsia" w:asciiTheme="minorEastAsia" w:hAnsiTheme="minorEastAsia" w:cstheme="minorEastAsia"/>
          <w:b/>
          <w:bCs/>
          <w:spacing w:val="-45"/>
          <w:sz w:val="21"/>
          <w:szCs w:val="21"/>
          <w:lang w:val="en-US" w:eastAsia="zh-CN"/>
        </w:rPr>
        <w:t xml:space="preserve">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C．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50°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或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D．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或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9</w:t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△ABC中，点O是△ABC内一点，且点O到△ABC三边的距离相等，∠A=40°，则∠BOC的大小为（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center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149985" cy="626110"/>
            <wp:effectExtent l="0" t="0" r="12065" b="2540"/>
            <wp:docPr id="567459447" name="图片 567459447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59447" name="图片 567459447" descr=" "/>
                    <pic:cNvPicPr/>
                  </pic:nvPicPr>
                  <pic:blipFill>
                    <a:blip r:embed="rId12">
                      <a:grayscl/>
                      <a:lum bright="-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A．110°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B．120°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C．130°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D．140°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10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如图，小明从A点出发，沿直线前进10米后向左转36°，再沿直线前进10米，再向左转36°……照这样走下去，他第一次回到出发点A点时，一共走的路程是（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center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103630" cy="995045"/>
            <wp:effectExtent l="0" t="0" r="1270" b="14605"/>
            <wp:docPr id="1074629846" name="图片 10746298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629846" name="图片 1074629846" descr=" 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99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00米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B.1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0米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C.120米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D.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00米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11</w:t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如图，△ABC的三边AB，BC，CA长分别是20，30，40，其三条角平分线将△ABC分为三个三角形，则S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△ABO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：S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△BCO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：S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△CAO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等于（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center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999490" cy="655320"/>
            <wp:effectExtent l="0" t="0" r="10160" b="11430"/>
            <wp:docPr id="2126736182" name="图片 212673618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736182" name="图片 2126736182" descr=" "/>
                    <pic:cNvPicPr/>
                  </pic:nvPicPr>
                  <pic:blipFill>
                    <a:blip r:embed="rId14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A．1：1：1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B．1：2：3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Style w:val="4"/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C．2：3：4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D．3：4：5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12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如图所示，△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ABP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与△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CDP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是两个全等的等边三角形，且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PA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⊥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PD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，有下列四个结论：①∠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PBC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＝15°，②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∥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，③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PC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⊥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，④四边形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ABCD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是轴对称图形，其中正确的个数为（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228725" cy="790575"/>
            <wp:effectExtent l="0" t="0" r="9525" b="9525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15">
                      <a:lum bright="-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A．1个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B．2个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C．3个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D．4个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二、填空题</w:t>
      </w:r>
      <w:r>
        <w:rPr>
          <w:rFonts w:hint="eastAsia" w:ascii="黑体" w:hAnsi="黑体" w:eastAsia="黑体" w:cs="黑体"/>
          <w:b/>
          <w:bCs/>
          <w:sz w:val="21"/>
          <w:szCs w:val="21"/>
          <w:lang w:eastAsia="zh-CN"/>
        </w:rPr>
        <w:t>（每小题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3分，共12分</w:t>
      </w:r>
      <w:r>
        <w:rPr>
          <w:rFonts w:hint="eastAsia" w:ascii="黑体" w:hAnsi="黑体" w:eastAsia="黑体" w:cs="黑体"/>
          <w:b/>
          <w:bCs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13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一个三角形的三个内角的度数的比是1:2:3，这个三角形是________三角形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.（填“锐角”、“直角”或“钝角”）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等腰三角形的两条边长分别为3cm，7cm，则等腰三角形的周长为_______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15.如果一个多边形的内角和为1260°，那么从这个多边形的一个顶点出发共有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_____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3599815</wp:posOffset>
            </wp:positionH>
            <wp:positionV relativeFrom="paragraph">
              <wp:posOffset>7620</wp:posOffset>
            </wp:positionV>
            <wp:extent cx="1281430" cy="903605"/>
            <wp:effectExtent l="0" t="0" r="13970" b="10795"/>
            <wp:wrapSquare wrapText="bothSides"/>
            <wp:docPr id="1505222211" name="图片 150522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222211" name="图片 1505222211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  <a:lum bright="-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903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条对角线.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如图，Rt△ABC中，∠C=90°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E为AB中点，D为AC上一点，BF∥AC交DE的延长线于点F．AC=6，BC=5．则四边形FBCD周长的最小值是______．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rPr>
          <w:rStyle w:val="4"/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三、解答题</w:t>
      </w:r>
      <w:r>
        <w:rPr>
          <w:rFonts w:hint="eastAsia" w:ascii="黑体" w:hAnsi="黑体" w:eastAsia="黑体" w:cs="黑体"/>
          <w:b/>
          <w:bCs/>
          <w:sz w:val="21"/>
          <w:szCs w:val="21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共52分</w:t>
      </w:r>
      <w:r>
        <w:rPr>
          <w:rFonts w:hint="eastAsia" w:ascii="黑体" w:hAnsi="黑体" w:eastAsia="黑体" w:cs="黑体"/>
          <w:b/>
          <w:bCs/>
          <w:sz w:val="21"/>
          <w:szCs w:val="21"/>
          <w:lang w:eastAsia="zh-CN"/>
        </w:rPr>
        <w:t>）</w:t>
      </w: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17（8分）.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如图所示，直线AD和BC相交于O，AB∥CD，∠AOC=95°，∠B=50°，求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∠A和∠D．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057275" cy="942975"/>
            <wp:effectExtent l="0" t="0" r="9525" b="9525"/>
            <wp:docPr id="100019" name="图片 1000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 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  <a:lum bright="-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18（10分）.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如图，已知：在△AFD和△CEB中，点A、E、F、C在同一直线上，AE=CF，∠B=∠D，AD∥BC．求证：AD=BC．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center"/>
        <w:textAlignment w:val="center"/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600200" cy="895350"/>
            <wp:effectExtent l="0" t="0" r="0" b="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 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  <a:lum bright="-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center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19（10分）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如图，A，D，E三点在同一直线上，且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26" o:spt="75" alt=" " type="#_x0000_t75" style="height:13.8pt;width:84.25pt;" o:ole="t" filled="f" o:preferrelative="t" stroked="f" coordsize="21600,21600">
            <v:path/>
            <v:fill on="f" focussize="0,0"/>
            <v:stroke on="f" joinstyle="miter"/>
            <v:imagedata r:id="rId20" o:title="eqId99d0148541a3405e872cedf54117c3ac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41275</wp:posOffset>
            </wp:positionV>
            <wp:extent cx="1676400" cy="1181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bright="-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（1）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求证：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BD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DE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CE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（2）请你猜想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27" o:spt="75" alt=" " type="#_x0000_t75" style="height:12.95pt;width:38.85pt;" o:ole="t" filled="f" o:preferrelative="t" stroked="f" coordsize="21600,21600">
            <v:path/>
            <v:fill on="f" focussize="0,0"/>
            <v:stroke on="f" joinstyle="miter"/>
            <v:imagedata r:id="rId23" o:title="eqIdc1606811a17a43ab89872b189e4eecc5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满足什么条件时，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28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5" o:title="eqIdfda31cae52e44abd9abda4c4e07bc2a3"/>
            <o:lock v:ext="edit" aspectratio="t"/>
            <w10:wrap type="none"/>
            <w10:anchorlock/>
          </v:shape>
          <o:OLEObject Type="Embed" ProgID="Equation.DSMT4" ShapeID="_x0000_i1028" DrawAspect="Content" ObjectID="_1468075728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102870</wp:posOffset>
            </wp:positionV>
            <wp:extent cx="1675765" cy="882015"/>
            <wp:effectExtent l="0" t="0" r="635" b="13335"/>
            <wp:wrapTight wrapText="bothSides">
              <wp:wrapPolygon>
                <wp:start x="0" y="0"/>
                <wp:lineTo x="0" y="20994"/>
                <wp:lineTo x="21363" y="20994"/>
                <wp:lineTo x="21363" y="0"/>
                <wp:lineTo x="0" y="0"/>
              </wp:wrapPolygon>
            </wp:wrapTight>
            <wp:docPr id="204035745" name="图片 204035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35745" name="图片 204035745"/>
                    <pic:cNvPicPr>
                      <a:picLocks noChangeAspect="1"/>
                    </pic:cNvPicPr>
                  </pic:nvPicPr>
                  <pic:blipFill>
                    <a:blip r:embed="rId26"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20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（12分）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如图①，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分别是△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边上的高和中线，已知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＝5cm，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EC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＝2cm.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(1)求△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和△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AEC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的面积，并比较大小；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(2)根据(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)中的结论，解决下面的问题：如图②，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CD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的中线，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DE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ACD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的中线，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EF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是△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ADE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的中线，若△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AEF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的面积为1cm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，求△</w:t>
      </w:r>
      <w:r>
        <w:rPr>
          <w:rFonts w:hint="eastAsia" w:asciiTheme="minorEastAsia" w:hAnsiTheme="minorEastAsia" w:eastAsiaTheme="minorEastAsia" w:cstheme="minorEastAsia"/>
          <w:b/>
          <w:bCs/>
          <w:i/>
          <w:sz w:val="21"/>
          <w:szCs w:val="21"/>
        </w:rPr>
        <w:t>ABC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ind w:right="28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  <w:lang w:val="en-US" w:eastAsia="zh-CN"/>
        </w:rPr>
        <w:t>21（12分）</w:t>
      </w:r>
      <w:r>
        <w:rPr>
          <w:rStyle w:val="4"/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如图 1，点 P、Q 分别是等边△ABC 边 AB、BC 上的动点（端点除外），点 P 从顶点 A、点 Q 从顶点 B 同时出发，且它们的运动速度相同，连接AQ、CP 交于点 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ind w:right="28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（1）求证：△ABQ≌△CAP；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ind w:right="28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（2）当点 P、Q 分别在 AB、BC 边上运动时，∠QMC 变化吗？若变化，请说明理由；若不变，求出它的度数．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ind w:right="28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（3）如图 2，若点 P、Q在运动到终点后继续在射线AB、BC上运动，直线 AQ、CP交点为M，则∠QMC 变化吗？若变化，请说明理由；若不变，则求出它的度数．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2" w:lineRule="auto"/>
        <w:jc w:val="left"/>
        <w:textAlignment w:val="center"/>
        <w:rPr>
          <w:rStyle w:val="4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21590</wp:posOffset>
            </wp:positionV>
            <wp:extent cx="2119630" cy="949325"/>
            <wp:effectExtent l="0" t="0" r="13970" b="3175"/>
            <wp:wrapSquare wrapText="bothSides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  <a:lum bright="-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630" cy="94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righ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22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  <w:drawing>
          <wp:inline distT="0" distB="0" distL="114300" distR="114300">
            <wp:extent cx="254000" cy="254000"/>
            <wp:effectExtent l="0" t="0" r="12700" b="1270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宋体" w:hAnsi="宋体" w:eastAsia="宋体" w:cs="宋体"/>
          <w:b/>
          <w:bCs w:val="0"/>
          <w:color w:val="000000"/>
          <w:spacing w:val="-6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000000"/>
          <w:spacing w:val="-6"/>
          <w:sz w:val="36"/>
          <w:szCs w:val="36"/>
          <w:lang w:val="en-US" w:eastAsia="zh-CN"/>
        </w:rPr>
        <w:t>魏县2020—2021学年度第一学期期中教学质量检测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八年级</w:t>
      </w:r>
      <w:r>
        <w:rPr>
          <w:rFonts w:hint="eastAsia" w:ascii="宋体" w:hAnsi="宋体" w:cs="宋体"/>
          <w:b/>
          <w:bCs w:val="0"/>
          <w:color w:val="000000"/>
          <w:sz w:val="44"/>
          <w:szCs w:val="44"/>
          <w:lang w:eastAsia="zh-CN"/>
        </w:rPr>
        <w:t>数学</w:t>
      </w:r>
      <w:r>
        <w:rPr>
          <w:rFonts w:hint="eastAsia" w:ascii="宋体" w:hAnsi="宋体" w:eastAsia="宋体" w:cs="宋体"/>
          <w:b/>
          <w:bCs w:val="0"/>
          <w:color w:val="000000"/>
          <w:sz w:val="44"/>
          <w:szCs w:val="44"/>
          <w:lang w:eastAsia="zh-CN"/>
        </w:rPr>
        <w:t>试卷</w:t>
      </w:r>
      <w:r>
        <w:rPr>
          <w:rFonts w:hint="eastAsia" w:ascii="宋体" w:hAnsi="宋体" w:eastAsia="宋体" w:cs="宋体"/>
          <w:b/>
          <w:bCs w:val="0"/>
          <w:color w:val="000000"/>
          <w:sz w:val="28"/>
          <w:szCs w:val="28"/>
          <w:lang w:eastAsia="zh-CN"/>
        </w:rPr>
        <w:t>参考答案</w:t>
      </w:r>
    </w:p>
    <w:p>
      <w:pPr>
        <w:numPr>
          <w:ilvl w:val="0"/>
          <w:numId w:val="1"/>
        </w:numPr>
        <w:spacing w:line="480" w:lineRule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选择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题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1-5     CDAAB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6-10    BCCAD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11-12   CD</w:t>
      </w:r>
    </w:p>
    <w:p>
      <w:pPr>
        <w:widowControl w:val="0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填空题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13     直角 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14     17 cm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15     6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16     16</w:t>
      </w:r>
    </w:p>
    <w:p>
      <w:pPr>
        <w:widowControl w:val="0"/>
        <w:numPr>
          <w:ilvl w:val="0"/>
          <w:numId w:val="1"/>
        </w:numPr>
        <w:spacing w:line="480" w:lineRule="auto"/>
        <w:ind w:left="0" w:leftChars="0" w:firstLine="0" w:firstLineChars="0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解答题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17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解：在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29" o:spt="75" alt=" " type="#_x0000_t75" style="height:13.75pt;width:35.05pt;" o:ole="t" filled="f" o:preferrelative="t" stroked="f" coordsize="21600,21600">
            <v:path/>
            <v:fill on="f" focussize="0,0"/>
            <v:stroke on="f" joinstyle="miter"/>
            <v:imagedata r:id="rId30" o:title="eqIdb457f7d31e13466aa25edb4234fce91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中，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0" o:spt="75" alt=" " type="#_x0000_t75" style="height:15.75pt;width:126.75pt;" o:ole="t" filled="f" o:preferrelative="t" stroked="f" coordsize="21600,21600">
            <v:path/>
            <v:fill on="f" focussize="0,0"/>
            <v:stroke on="f" joinstyle="miter"/>
            <v:imagedata r:id="rId32" o:title="eqId42f8f16f85394d6182e609b38402b36f"/>
            <o:lock v:ext="edit" aspectratio="t"/>
            <w10:wrap type="none"/>
            <w10:anchorlock/>
          </v:shape>
          <o:OLEObject Type="Embed" ProgID="Equation.DSMT4" ShapeID="_x0000_i1030" DrawAspect="Content" ObjectID="_1468075730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1" o:spt="75" alt=" " type="#_x0000_t75" style="height:14.25pt;width:189pt;" o:ole="t" filled="f" o:preferrelative="t" stroked="f" coordsize="21600,21600">
            <v:path/>
            <v:fill on="f" focussize="0,0"/>
            <v:stroke on="f" joinstyle="miter"/>
            <v:imagedata r:id="rId34" o:title="eqIdbc5e78461e2b4b78b48e6c2f73c8b69b"/>
            <o:lock v:ext="edit" aspectratio="t"/>
            <w10:wrap type="none"/>
            <w10:anchorlock/>
          </v:shape>
          <o:OLEObject Type="Embed" ProgID="Equation.DSMT4" ShapeID="_x0000_i1031" DrawAspect="Content" ObjectID="_1468075731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</w:p>
    <w:p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2" o:spt="75" alt=" 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36" o:title="eqId9a075734797c4505afe951519a391a90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3" o:spt="75" alt=" 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38" o:title="eqIdd3970e34fa9c44159ed55c8d0865276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7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18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解：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42875" cy="123825"/>
            <wp:effectExtent l="0" t="0" r="9525" b="8255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AE=CF，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42875" cy="123825"/>
            <wp:effectExtent l="0" t="0" r="9525" b="8255"/>
            <wp:docPr id="100012" name="图片 1000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AE+EF=CF+EF，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即AF=CE，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42875" cy="123825"/>
            <wp:effectExtent l="0" t="0" r="9525" b="8255"/>
            <wp:docPr id="100013" name="图片 1000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AD∥BC，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42875" cy="123825"/>
            <wp:effectExtent l="0" t="0" r="9525" b="8255"/>
            <wp:docPr id="100014" name="图片 1000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∠A=∠C，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在△AFD与△BEC中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4" o:spt="75" alt=" " type="#_x0000_t75" style="height:56pt;width:57pt;" o:ole="t" filled="f" o:preferrelative="t" stroked="f" coordsize="21600,21600">
            <v:path/>
            <v:fill on="f" focussize="0,0"/>
            <v:stroke on="f" joinstyle="miter"/>
            <v:imagedata r:id="rId42" o:title="eqIdebdc1d570e3f4b8bb7affa315edd4777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drawing>
          <wp:inline distT="0" distB="0" distL="114300" distR="114300">
            <wp:extent cx="142875" cy="123825"/>
            <wp:effectExtent l="0" t="0" r="9525" b="8255"/>
            <wp:docPr id="100015" name="图片 1000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△AFD≌△BEC，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∴AD=CB．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19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解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（1）结合图形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5" o:spt="75" alt=" " type="#_x0000_t75" style="height:13.8pt;width:84.25pt;" o:ole="t" filled="f" o:preferrelative="t" stroked="f" coordsize="21600,21600">
            <v:path/>
            <v:fill on="f" focussize="0,0"/>
            <v:stroke on="f" joinstyle="miter"/>
            <v:imagedata r:id="rId20" o:title="eqId99d0148541a3405e872cedf54117c3ac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6" o:spt="75" alt=" 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5" o:title="eqIdcc916bbefe73440a8af77c2f1d196a0a"/>
            <o:lock v:ext="edit" aspectratio="t"/>
            <w10:wrap type="none"/>
            <w10:anchorlock/>
          </v:shape>
          <o:OLEObject Type="Embed" ProgID="Equation.DSMT4" ShapeID="_x0000_i1036" DrawAspect="Content" ObjectID="_1468075736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7" o:spt="75" alt=" " type="#_x0000_t75" style="height:14.1pt;width:50.1pt;" o:ole="t" filled="f" o:preferrelative="t" stroked="f" coordsize="21600,21600">
            <v:path/>
            <v:fill on="f" focussize="0,0"/>
            <v:stroke on="f" joinstyle="miter"/>
            <v:imagedata r:id="rId47" o:title="eqId792336ec2aa6425b820bffc00e541608"/>
            <o:lock v:ext="edit" aspectratio="t"/>
            <w10:wrap type="none"/>
            <w10:anchorlock/>
          </v:shape>
          <o:OLEObject Type="Embed" ProgID="Equation.DSMT4" ShapeID="_x0000_i1037" DrawAspect="Content" ObjectID="_1468075737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∵A，D，E三点在同一直线上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8" o:spt="75" alt=" " type="#_x0000_t75" style="height:14.1pt;width:79.05pt;" o:ole="t" filled="f" o:preferrelative="t" stroked="f" coordsize="21600,21600">
            <v:path/>
            <v:fill on="f" focussize="0,0"/>
            <v:stroke on="f" joinstyle="miter"/>
            <v:imagedata r:id="rId49" o:title="eqId4cf7d0d9625b4c979ce36cb3615dcd79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39" o:spt="75" alt=" " type="#_x0000_t75" style="height:14.1pt;width:79.05pt;" o:ole="t" filled="f" o:preferrelative="t" stroked="f" coordsize="21600,21600">
            <v:path/>
            <v:fill on="f" focussize="0,0"/>
            <v:stroke on="f" joinstyle="miter"/>
            <v:imagedata r:id="rId51" o:title="eqId653a69b3a9cc4b93ac11bc93aa271031"/>
            <o:lock v:ext="edit" aspectratio="t"/>
            <w10:wrap type="none"/>
            <w10:anchorlock/>
          </v:shape>
          <o:OLEObject Type="Embed" ProgID="Equation.DSMT4" ShapeID="_x0000_i1039" DrawAspect="Content" ObjectID="_1468075739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；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（2）假如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0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5" o:title="eqIdfda31cae52e44abd9abda4c4e07bc2a3"/>
            <o:lock v:ext="edit" aspectratio="t"/>
            <w10:wrap type="none"/>
            <w10:anchorlock/>
          </v:shape>
          <o:OLEObject Type="Embed" ProgID="Equation.DSMT4" ShapeID="_x0000_i1040" DrawAspect="Content" ObjectID="_1468075740" r:id="rId52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则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1" o:spt="75" alt=" " type="#_x0000_t75" style="height:12.5pt;width:65.75pt;" o:ole="t" filled="f" o:preferrelative="t" stroked="f" coordsize="21600,21600">
            <v:path/>
            <v:fill on="f" focussize="0,0"/>
            <v:stroke on="f" joinstyle="miter"/>
            <v:imagedata r:id="rId54" o:title="eqId7661a101c72d4e8ca3da4caadfd7c3be"/>
            <o:lock v:ext="edit" aspectratio="t"/>
            <w10:wrap type="none"/>
            <w10:anchorlock/>
          </v:shape>
          <o:OLEObject Type="Embed" ProgID="Equation.DSMT4" ShapeID="_x0000_i1041" DrawAspect="Content" ObjectID="_1468075741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2" o:spt="75" alt=" " type="#_x0000_t75" style="height:13.8pt;width:84.25pt;" o:ole="t" filled="f" o:preferrelative="t" stroked="f" coordsize="21600,21600">
            <v:path/>
            <v:fill on="f" focussize="0,0"/>
            <v:stroke on="f" joinstyle="miter"/>
            <v:imagedata r:id="rId20" o:title="eqId99d0148541a3405e872cedf54117c3a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5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3" o:spt="75" alt=" 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57" o:title="eqId0d0c7598f3e24407bbb0bf100efe262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 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4" o:spt="75" alt=" " type="#_x0000_t75" style="height:13pt;width:81pt;" o:ole="t" filled="f" o:preferrelative="t" stroked="f" coordsize="21600,21600">
            <v:path/>
            <v:fill on="f" focussize="0,0"/>
            <v:stroke on="f" joinstyle="miter"/>
            <v:imagedata r:id="rId59" o:title="eqId2f7e3f1ceb2c49468eadcea91431de2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又∵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5" o:spt="75" alt=" " type="#_x0000_t75" style="height:16.2pt;width:108pt;" o:ole="t" filled="f" o:preferrelative="t" stroked="f" coordsize="21600,21600">
            <v:path/>
            <v:fill on="f" focussize="0,0"/>
            <v:stroke on="f" joinstyle="miter"/>
            <v:imagedata r:id="rId61" o:title="eqIda629e0979a9940b8a3334abac2c19327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6" o:spt="75" alt=" " type="#_x0000_t75" style="height:16.2pt;width:108pt;" o:ole="t" filled="f" o:preferrelative="t" stroked="f" coordsize="21600,21600">
            <v:path/>
            <v:fill on="f" focussize="0,0"/>
            <v:stroke on="f" joinstyle="miter"/>
            <v:imagedata r:id="rId63" o:title="eqId453ed44aed684a6f8aa7b3f0c714c1c0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∴当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7" o:spt="75" alt=" " type="#_x0000_t75" style="height:16.2pt;width:91.8pt;" o:ole="t" filled="f" o:preferrelative="t" stroked="f" coordsize="21600,21600">
            <v:path/>
            <v:fill on="f" focussize="0,0"/>
            <v:stroke on="f" joinstyle="miter"/>
            <v:imagedata r:id="rId65" o:title="eqIde27d7e3155f344c3834e0d8366da108e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时，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8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5" o:title="eqIdfda31cae52e44abd9abda4c4e07bc2a3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．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20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解：（1）∵AE是△ABC中BC边上的中线,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∴BE=EC=2cm,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△ABE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49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eqIdb3027a6d3b824ce893ad42c3eb946e66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×BE×AD=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50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eqIdb3027a6d3b824ce893ad42c3eb946e66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×2×5=5（cm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）；S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△AEC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51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eqIdb3027a6d3b824ce893ad42c3eb946e66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×EC×AD=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52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8" o:title="eqIdb3027a6d3b824ce893ad42c3eb946e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×2×5=5（cm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）；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△ABE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△AEC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；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(2)∵EF是△ADE的中线，△AEF的面积为1cm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△DFE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△AEF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=1cm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△ADE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=2cm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∵DE是△ACD的中线，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△DEC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△ADE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=2cm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△ADC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=4cm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∵CD是△ABC的中线，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△BDC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△ADC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=4cm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∴S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bscript"/>
        </w:rPr>
        <w:t>△ABC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=8cm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.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21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（1）证明：∵△ABC是等边三角形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∴∠ABQ＝∠CAP，AB＝CA，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又∵点P、Q运动速度相同，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∴AP＝BQ，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在△ABQ与△CAP中，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object>
          <v:shape id="_x0000_i1053" o:spt="75" alt=" " type="#_x0000_t75" style="height:56.25pt;width:84.75pt;" o:ole="t" filled="f" o:preferrelative="t" stroked="f" coordsize="21600,21600">
            <v:path/>
            <v:fill on="f" focussize="0,0"/>
            <v:stroke on="f" joinstyle="miter"/>
            <v:imagedata r:id="rId73" o:title="eqIdf944dc0a179847e791eac2f50c10bb4a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∴△ABQ≌△CAP（SAS）；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（2）解：点P、Q在运动的过程中，∠QMC不变．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理由：∵△ABQ≌△CAP，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∴∠BAQ＝∠ACP，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∵∠QMC＝∠ACP＋∠MAC，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∴∠QMC＝∠BAQ＋∠MAC＝∠BAC＝60°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 xml:space="preserve">（3）解：点P、Q在运动到终点后继续在射线AB、BC上运动时，∠QMC不变． 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理由：∵△ABQ≌△CAP，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∴∠BAQ＝∠ACP，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∵∠QMC＝∠BAQ＋∠APM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</w:t>
      </w:r>
    </w:p>
    <w:p>
      <w:pPr>
        <w:spacing w:line="48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＝∠ACP＋∠APM＝180°−∠PAC＝180°−60°＝120°．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</w:p>
    <w:p>
      <w:pPr>
        <w:spacing w:line="24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  <w:lang w:val="en-US" w:eastAsia="zh-CN"/>
        </w:rPr>
      </w:pPr>
    </w:p>
    <w:sectPr>
      <w:pgSz w:w="11906" w:h="16838"/>
      <w:pgMar w:top="2421" w:right="1984" w:bottom="1854" w:left="1984" w:header="2098" w:footer="2381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C02EBA"/>
    <w:multiLevelType w:val="singleLevel"/>
    <w:tmpl w:val="E6C02E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10315A"/>
    <w:rsid w:val="003F15D3"/>
    <w:rsid w:val="053B550F"/>
    <w:rsid w:val="06AB53C7"/>
    <w:rsid w:val="078A4563"/>
    <w:rsid w:val="0AF6538C"/>
    <w:rsid w:val="0DA819E9"/>
    <w:rsid w:val="0E354C6A"/>
    <w:rsid w:val="0E5427DA"/>
    <w:rsid w:val="12D331C2"/>
    <w:rsid w:val="183B7473"/>
    <w:rsid w:val="18D769CA"/>
    <w:rsid w:val="1C937A6D"/>
    <w:rsid w:val="21453175"/>
    <w:rsid w:val="21763C40"/>
    <w:rsid w:val="297977EA"/>
    <w:rsid w:val="2B0E14A4"/>
    <w:rsid w:val="2B1E5C48"/>
    <w:rsid w:val="31C2078D"/>
    <w:rsid w:val="33BC20DF"/>
    <w:rsid w:val="360103AC"/>
    <w:rsid w:val="38044967"/>
    <w:rsid w:val="3DE61F54"/>
    <w:rsid w:val="3E54275C"/>
    <w:rsid w:val="3ED3748C"/>
    <w:rsid w:val="3FEA5992"/>
    <w:rsid w:val="42406E27"/>
    <w:rsid w:val="4A9B319D"/>
    <w:rsid w:val="4C17069C"/>
    <w:rsid w:val="4F5D2767"/>
    <w:rsid w:val="53162E55"/>
    <w:rsid w:val="566A468D"/>
    <w:rsid w:val="5E33087C"/>
    <w:rsid w:val="5FF00918"/>
    <w:rsid w:val="603210AB"/>
    <w:rsid w:val="604B4BBA"/>
    <w:rsid w:val="66980C75"/>
    <w:rsid w:val="684B252E"/>
    <w:rsid w:val="6D535020"/>
    <w:rsid w:val="6F6B7EC5"/>
    <w:rsid w:val="70655603"/>
    <w:rsid w:val="712B0802"/>
    <w:rsid w:val="751661C2"/>
    <w:rsid w:val="79A06299"/>
    <w:rsid w:val="7B1B08A9"/>
    <w:rsid w:val="7C10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6" Type="http://schemas.openxmlformats.org/officeDocument/2006/relationships/fontTable" Target="fontTable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41.wmf"/><Relationship Id="rId72" Type="http://schemas.openxmlformats.org/officeDocument/2006/relationships/oleObject" Target="embeddings/oleObject29.bin"/><Relationship Id="rId71" Type="http://schemas.openxmlformats.org/officeDocument/2006/relationships/oleObject" Target="embeddings/oleObject28.bin"/><Relationship Id="rId70" Type="http://schemas.openxmlformats.org/officeDocument/2006/relationships/oleObject" Target="embeddings/oleObject27.bin"/><Relationship Id="rId7" Type="http://schemas.openxmlformats.org/officeDocument/2006/relationships/image" Target="media/image4.png"/><Relationship Id="rId69" Type="http://schemas.openxmlformats.org/officeDocument/2006/relationships/oleObject" Target="embeddings/oleObject26.bin"/><Relationship Id="rId68" Type="http://schemas.openxmlformats.org/officeDocument/2006/relationships/image" Target="media/image40.wmf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image" Target="media/image39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8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7.wmf"/><Relationship Id="rId60" Type="http://schemas.openxmlformats.org/officeDocument/2006/relationships/oleObject" Target="embeddings/oleObject21.bin"/><Relationship Id="rId6" Type="http://schemas.openxmlformats.org/officeDocument/2006/relationships/image" Target="media/image3.png"/><Relationship Id="rId59" Type="http://schemas.openxmlformats.org/officeDocument/2006/relationships/image" Target="media/image36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5.wmf"/><Relationship Id="rId56" Type="http://schemas.openxmlformats.org/officeDocument/2006/relationships/oleObject" Target="embeddings/oleObject19.bin"/><Relationship Id="rId55" Type="http://schemas.openxmlformats.org/officeDocument/2006/relationships/oleObject" Target="embeddings/oleObject18.bin"/><Relationship Id="rId54" Type="http://schemas.openxmlformats.org/officeDocument/2006/relationships/image" Target="media/image34.wmf"/><Relationship Id="rId53" Type="http://schemas.openxmlformats.org/officeDocument/2006/relationships/oleObject" Target="embeddings/oleObject17.bin"/><Relationship Id="rId52" Type="http://schemas.openxmlformats.org/officeDocument/2006/relationships/oleObject" Target="embeddings/oleObject16.bin"/><Relationship Id="rId51" Type="http://schemas.openxmlformats.org/officeDocument/2006/relationships/image" Target="media/image33.wmf"/><Relationship Id="rId50" Type="http://schemas.openxmlformats.org/officeDocument/2006/relationships/oleObject" Target="embeddings/oleObject15.bin"/><Relationship Id="rId5" Type="http://schemas.openxmlformats.org/officeDocument/2006/relationships/image" Target="media/image2.png"/><Relationship Id="rId49" Type="http://schemas.openxmlformats.org/officeDocument/2006/relationships/image" Target="media/image32.wmf"/><Relationship Id="rId48" Type="http://schemas.openxmlformats.org/officeDocument/2006/relationships/oleObject" Target="embeddings/oleObject14.bin"/><Relationship Id="rId47" Type="http://schemas.openxmlformats.org/officeDocument/2006/relationships/image" Target="media/image31.wmf"/><Relationship Id="rId46" Type="http://schemas.openxmlformats.org/officeDocument/2006/relationships/oleObject" Target="embeddings/oleObject13.bin"/><Relationship Id="rId45" Type="http://schemas.openxmlformats.org/officeDocument/2006/relationships/image" Target="media/image30.wmf"/><Relationship Id="rId44" Type="http://schemas.openxmlformats.org/officeDocument/2006/relationships/oleObject" Target="embeddings/oleObject12.bin"/><Relationship Id="rId43" Type="http://schemas.openxmlformats.org/officeDocument/2006/relationships/oleObject" Target="embeddings/oleObject11.bin"/><Relationship Id="rId42" Type="http://schemas.openxmlformats.org/officeDocument/2006/relationships/image" Target="media/image29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8.png"/><Relationship Id="rId4" Type="http://schemas.openxmlformats.org/officeDocument/2006/relationships/image" Target="media/image1.png"/><Relationship Id="rId39" Type="http://schemas.openxmlformats.org/officeDocument/2006/relationships/image" Target="media/image27.png"/><Relationship Id="rId38" Type="http://schemas.openxmlformats.org/officeDocument/2006/relationships/image" Target="media/image26.wmf"/><Relationship Id="rId37" Type="http://schemas.openxmlformats.org/officeDocument/2006/relationships/oleObject" Target="embeddings/oleObject9.bin"/><Relationship Id="rId36" Type="http://schemas.openxmlformats.org/officeDocument/2006/relationships/image" Target="media/image25.wmf"/><Relationship Id="rId35" Type="http://schemas.openxmlformats.org/officeDocument/2006/relationships/oleObject" Target="embeddings/oleObject8.bin"/><Relationship Id="rId34" Type="http://schemas.openxmlformats.org/officeDocument/2006/relationships/image" Target="media/image24.wmf"/><Relationship Id="rId33" Type="http://schemas.openxmlformats.org/officeDocument/2006/relationships/oleObject" Target="embeddings/oleObject7.bin"/><Relationship Id="rId32" Type="http://schemas.openxmlformats.org/officeDocument/2006/relationships/image" Target="media/image23.wmf"/><Relationship Id="rId31" Type="http://schemas.openxmlformats.org/officeDocument/2006/relationships/oleObject" Target="embeddings/oleObject6.bin"/><Relationship Id="rId30" Type="http://schemas.openxmlformats.org/officeDocument/2006/relationships/image" Target="media/image22.wmf"/><Relationship Id="rId3" Type="http://schemas.openxmlformats.org/officeDocument/2006/relationships/theme" Target="theme/theme1.xml"/><Relationship Id="rId29" Type="http://schemas.openxmlformats.org/officeDocument/2006/relationships/oleObject" Target="embeddings/oleObject5.bin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wmf"/><Relationship Id="rId24" Type="http://schemas.openxmlformats.org/officeDocument/2006/relationships/oleObject" Target="embeddings/oleObject4.bin"/><Relationship Id="rId23" Type="http://schemas.openxmlformats.org/officeDocument/2006/relationships/image" Target="media/image17.wmf"/><Relationship Id="rId22" Type="http://schemas.openxmlformats.org/officeDocument/2006/relationships/oleObject" Target="embeddings/oleObject3.bin"/><Relationship Id="rId21" Type="http://schemas.openxmlformats.org/officeDocument/2006/relationships/image" Target="media/image16.png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8</Pages>
  <Words>1847</Words>
  <Characters>2442</Characters>
  <Lines>0</Lines>
  <Paragraphs>0</Paragraphs>
  <TotalTime>2</TotalTime>
  <ScaleCrop>false</ScaleCrop>
  <LinksUpToDate>false</LinksUpToDate>
  <CharactersWithSpaces>2989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2019-10-29T10:01:00Z</dcterms:created>
  <dc:creator>Administrator</dc:creator>
  <cp:lastModifiedBy>Administrator</cp:lastModifiedBy>
  <cp:lastPrinted>2020-11-04T04:23:00Z</cp:lastPrinted>
  <dcterms:modified xsi:type="dcterms:W3CDTF">2020-12-11T12:28:35Z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