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ordWrap/>
        <w:spacing w:beforeAutospacing="0" w:afterAutospacing="0" w:line="360" w:lineRule="auto"/>
        <w:textAlignment w:val="center"/>
        <w:rPr>
          <w:rFonts w:hint="eastAsia" w:eastAsia="黑体"/>
          <w:b/>
          <w:spacing w:val="0"/>
          <w:w w:val="100"/>
          <w:kern w:val="0"/>
          <w:position w:val="0"/>
          <w:lang w:eastAsia="zh-CN"/>
        </w:rPr>
      </w:pPr>
      <w:r>
        <w:rPr>
          <w:rFonts w:hint="eastAsia" w:eastAsia="黑体"/>
          <w:b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9834245"/>
            <wp:effectExtent l="0" t="0" r="12700" b="14605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83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center"/>
        <w:textAlignment w:val="center"/>
        <w:rPr>
          <w:rFonts w:hint="eastAsia" w:eastAsia="黑体"/>
          <w:b/>
          <w:spacing w:val="0"/>
          <w:w w:val="100"/>
          <w:kern w:val="0"/>
          <w:position w:val="0"/>
          <w:lang w:eastAsia="zh-CN"/>
        </w:rPr>
      </w:pPr>
      <w:r>
        <w:rPr>
          <w:rFonts w:hint="eastAsia" w:eastAsia="黑体"/>
          <w:b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9074785"/>
            <wp:effectExtent l="0" t="0" r="12700" b="12065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07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center"/>
        <w:textAlignment w:val="center"/>
        <w:rPr>
          <w:rFonts w:hint="eastAsia" w:eastAsia="黑体"/>
          <w:b/>
          <w:spacing w:val="0"/>
          <w:w w:val="100"/>
          <w:kern w:val="0"/>
          <w:position w:val="0"/>
          <w:lang w:eastAsia="zh-CN"/>
        </w:rPr>
      </w:pPr>
      <w:r>
        <w:rPr>
          <w:rFonts w:hint="eastAsia" w:eastAsia="黑体"/>
          <w:b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9588500"/>
            <wp:effectExtent l="0" t="0" r="12700" b="1270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 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58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center"/>
        <w:textAlignment w:val="center"/>
        <w:rPr>
          <w:rFonts w:hint="eastAsia" w:eastAsia="黑体"/>
          <w:b/>
          <w:spacing w:val="0"/>
          <w:w w:val="100"/>
          <w:kern w:val="0"/>
          <w:position w:val="0"/>
          <w:lang w:eastAsia="zh-CN"/>
        </w:rPr>
      </w:pPr>
      <w:r>
        <w:rPr>
          <w:rFonts w:hint="eastAsia" w:eastAsia="黑体"/>
          <w:b/>
          <w:spacing w:val="0"/>
          <w:w w:val="100"/>
          <w:kern w:val="0"/>
          <w:position w:val="0"/>
          <w:lang w:eastAsia="zh-CN"/>
        </w:rPr>
        <w:drawing>
          <wp:inline distT="0" distB="0" distL="114300" distR="114300">
            <wp:extent cx="5969000" cy="10384790"/>
            <wp:effectExtent l="0" t="0" r="12700" b="16510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 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1038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center"/>
        <w:textAlignment w:val="center"/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</w:rPr>
        <w:t>2020年秋季学期八年级数学科期中质量检测题参考答案</w:t>
      </w:r>
    </w:p>
    <w:p>
      <w:pPr>
        <w:wordWrap/>
        <w:spacing w:beforeAutospacing="0" w:afterAutospacing="0" w:line="360" w:lineRule="auto"/>
        <w:ind w:left="560" w:hanging="562" w:hangingChars="200"/>
        <w:jc w:val="both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  <w:lang w:eastAsia="zh-CN"/>
        </w:rPr>
        <w:t>一、</w:t>
      </w: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  <w:lang w:val="en-US" w:eastAsia="zh-CN"/>
        </w:rPr>
        <w:t>1.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2．B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3．B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4．C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5．B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6．A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7．A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8．B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9．A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10．D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11．D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12．C</w:t>
      </w:r>
    </w:p>
    <w:p>
      <w:pPr>
        <w:numPr>
          <w:ilvl w:val="0"/>
          <w:numId w:val="0"/>
        </w:num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  <w:t>二、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13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.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﹣5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14．16或18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15．40°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16．AE=AD（答案不唯一）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17．115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18．2cm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vertAlign w:val="superscript"/>
        </w:rPr>
        <w:t>2</w:t>
      </w:r>
    </w:p>
    <w:p>
      <w:pPr>
        <w:wordWrap/>
        <w:spacing w:beforeAutospacing="0" w:afterAutospacing="0" w:line="360" w:lineRule="auto"/>
        <w:textAlignment w:val="center"/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  <w:lang w:eastAsia="zh-CN"/>
        </w:rPr>
        <w:t>三</w:t>
      </w: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</w:rPr>
        <w:t>、解答题</w:t>
      </w:r>
    </w:p>
    <w:p>
      <w:pPr>
        <w:wordWrap/>
        <w:spacing w:beforeAutospacing="0" w:afterAutospacing="0" w:line="360" w:lineRule="auto"/>
        <w:jc w:val="left"/>
        <w:textAlignment w:val="center"/>
        <w:rPr>
          <w:rStyle w:val="5"/>
          <w:rFonts w:hint="default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</w:pP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19.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解：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360°×4+180=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1620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°………………………………………………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2分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</w:pP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eastAsia="zh-CN"/>
        </w:rPr>
        <w:t>设这个多边形为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n边形，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Style w:val="5"/>
          <w:rFonts w:hint="default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/>
        </w:rPr>
      </w:pP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根据题意，得：（n﹣2）•180=1620，解得：n=11．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4分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Style w:val="5"/>
          <w:rFonts w:hint="default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/>
        </w:rPr>
      </w:pP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  <w:t>答：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这个多边形的边数是11，内角和度数是1620度．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5分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</w:rPr>
        <w:t>2</w:t>
      </w: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  <w:lang w:val="en-US" w:eastAsia="zh-CN"/>
        </w:rPr>
        <w:t>0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解：∵∠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BAC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＋∠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B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＋∠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＝180°，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4435475</wp:posOffset>
            </wp:positionH>
            <wp:positionV relativeFrom="paragraph">
              <wp:posOffset>487680</wp:posOffset>
            </wp:positionV>
            <wp:extent cx="1790700" cy="1962150"/>
            <wp:effectExtent l="0" t="0" r="0" b="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B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＝36°，∠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＝76°，</w:t>
      </w:r>
      <w:bookmarkStart w:id="0" w:name="_GoBack"/>
      <w:bookmarkEnd w:id="0"/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pict>
          <v:shape id="_x0000_s1026" o:spid="_x0000_s1026" o:spt="75" type="#_x0000_t75" style="position:absolute;left:0pt;margin-left:216.95pt;margin-top:21.95pt;height:48.7pt;width:18.85pt;z-index:251661312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  <o:OLEObject Type="Embed" ProgID="Equation.KSEE3" ShapeID="_x0000_s1026" DrawAspect="Content" ObjectID="_1468075725" r:id="rId11">
            <o:LockedField>false</o:LockedField>
          </o:OLEObject>
        </w:pic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BAC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＝180°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-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36°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-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76°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=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68°.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2分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default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AD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为∠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BAC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的平分线，∴∠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BAD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＝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BAC</w:t>
      </w:r>
      <w:r>
        <w:rPr>
          <w:rFonts w:hint="eastAsia" w:ascii="宋体" w:hAnsi="宋体" w:cs="宋体"/>
          <w:i/>
          <w:spacing w:val="0"/>
          <w:w w:val="100"/>
          <w:kern w:val="0"/>
          <w:position w:val="0"/>
          <w:sz w:val="28"/>
          <w:szCs w:val="28"/>
          <w:lang w:val="en-US" w:eastAsia="zh-CN"/>
        </w:rPr>
        <w:t>=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34°，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3分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ADC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＝∠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BAD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＋∠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B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＝70°.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4分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又∵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AF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为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BC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边上的高，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DAF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＝90°－∠</w:t>
      </w:r>
      <w:r>
        <w:rPr>
          <w:rFonts w:hint="eastAsia" w:ascii="宋体" w:hAnsi="宋体" w:eastAsia="宋体" w:cs="宋体"/>
          <w:i/>
          <w:spacing w:val="0"/>
          <w:w w:val="100"/>
          <w:kern w:val="0"/>
          <w:position w:val="0"/>
          <w:sz w:val="28"/>
          <w:szCs w:val="28"/>
        </w:rPr>
        <w:t>ADC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＝20°．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6分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21.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解：（1）如图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  <w:t>所示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eastAsia="zh-CN"/>
        </w:rPr>
        <w:t>，点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A（-4,4）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3分</w:t>
      </w:r>
    </w:p>
    <w:p>
      <w:pPr>
        <w:numPr>
          <w:ilvl w:val="0"/>
          <w:numId w:val="1"/>
        </w:num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如图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  <w:t>所示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：△A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vertAlign w:val="subscript"/>
        </w:rPr>
        <w:t>1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B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vertAlign w:val="subscript"/>
        </w:rPr>
        <w:t>1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vertAlign w:val="subscript"/>
        </w:rPr>
        <w:t>1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vertAlign w:val="subscript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vertAlign w:val="baseline"/>
          <w:lang w:val="en-US" w:eastAsia="zh-CN"/>
        </w:rPr>
        <w:t>和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vertAlign w:val="subscript"/>
          <w:lang w:val="en-US" w:eastAsia="zh-CN"/>
        </w:rPr>
        <w:t xml:space="preserve"> 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△A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B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vertAlign w:val="subscript"/>
        </w:rPr>
        <w:t>2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．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9分</w:t>
      </w:r>
    </w:p>
    <w:p>
      <w:pPr>
        <w:numPr>
          <w:ilvl w:val="0"/>
          <w:numId w:val="0"/>
        </w:num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  <w:lang w:val="en-US" w:eastAsia="zh-CN"/>
        </w:rPr>
        <w:t>22.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解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  <w:t>：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（1）在△ABE和△DCE中，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object>
          <v:shape id="_x0000_i1025" o:spt="75" alt=" " type="#_x0000_t75" style="height:56.25pt;width:87pt;" o:ole="t" filled="f" o:preferrelative="t" stroked="f" coordsize="21600,21600">
            <v:path/>
            <v:fill on="f" focussize="0,0"/>
            <v:stroke on="f" joinstyle="miter"/>
            <v:imagedata r:id="rId14" o:title="eqId7614b74cd59b4cb692509fa446dfe031"/>
            <o:lock v:ext="edit" aspectratio="t"/>
            <w10:wrap type="none"/>
            <w10:anchorlock/>
          </v:shape>
          <o:OLEObject Type="Embed" ProgID="Equation.DSMT4" ShapeID="_x0000_i1025" DrawAspect="Content" ObjectID="_1468075726" r:id="rId13">
            <o:LockedField>false</o:LockedField>
          </o:OLEObject>
        </w:objec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 xml:space="preserve">， </w:t>
      </w:r>
    </w:p>
    <w:p>
      <w:pPr>
        <w:wordWrap/>
        <w:spacing w:beforeAutospacing="0" w:afterAutospacing="0" w:line="360" w:lineRule="auto"/>
        <w:jc w:val="left"/>
        <w:textAlignment w:val="center"/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 xml:space="preserve">∴△ABE≌△DCE（AAS）； 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4分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（2）∵△ABE≌△DCE，∴BE=EC，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∴∠EBC=∠ECB，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6分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 xml:space="preserve"> 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∵∠EBC+∠ECB=∠AEB=60°，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∴∠EBC=30°．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8分</w:t>
      </w:r>
    </w:p>
    <w:p>
      <w:pPr>
        <w:numPr>
          <w:ilvl w:val="0"/>
          <w:numId w:val="2"/>
        </w:num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证明：∵AF=DC，∴AF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+FC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=DC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+FC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4043045</wp:posOffset>
            </wp:positionH>
            <wp:positionV relativeFrom="paragraph">
              <wp:posOffset>123190</wp:posOffset>
            </wp:positionV>
            <wp:extent cx="1600200" cy="1152525"/>
            <wp:effectExtent l="0" t="0" r="0" b="9525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∴AC=DF，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2分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 xml:space="preserve"> 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在△A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B和△DE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F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中，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  <w:object>
          <v:shape id="_x0000_i1026" o:spt="75" alt=" " type="#_x0000_t75" style="height:56pt;width:60.95pt;" o:ole="t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  <o:OLEObject Type="Embed" ProgID="Equation.KSEE3" ShapeID="_x0000_i1026" DrawAspect="Content" ObjectID="_1468075727" r:id="rId16">
            <o:LockedField>false</o:LockedField>
          </o:OLEObject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∴△A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B≌△A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C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B（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S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AS）；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6分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 xml:space="preserve"> 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∴∠ACB=∠DFE，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∴BC∥EF．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8分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 xml:space="preserve"> 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  <w:lang w:val="en-US" w:eastAsia="zh-CN"/>
        </w:rPr>
        <w:t>24.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解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  <w:t>：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（1）证明：∵DE⊥AB，DF⊥AC，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∴∠E=∠DFC=90°，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1分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∴在Rt△BED和Rt△CFD中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drawing>
          <wp:inline distT="0" distB="0" distL="114300" distR="114300">
            <wp:extent cx="566420" cy="414020"/>
            <wp:effectExtent l="0" t="0" r="5080" b="5080"/>
            <wp:docPr id="100035" name="图片 10003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 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6420" cy="41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∴Rt△BED≌Rt△CFD（HL），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3分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∴DE=DF，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4分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∵DE⊥AB，DF⊥AC，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∴AD平分∠BAC；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5分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（2）解：∵Rt△BED≌Rt△CFD，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∴CF=BE=4，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在Rt△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A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ED和Rt△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A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FD中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  <w:drawing>
          <wp:inline distT="0" distB="0" distL="114300" distR="114300">
            <wp:extent cx="254000" cy="254000"/>
            <wp:effectExtent l="0" t="0" r="12700" b="1270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  <w:object>
          <v:shape id="_x0000_i1027" o:spt="75" alt=" " type="#_x0000_t75" style="height:36pt;width:56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Equation.KSEE3" ShapeID="_x0000_i1027" DrawAspect="Content" ObjectID="_1468075728" r:id="rId20">
            <o:LockedField>false</o:LockedField>
          </o:OLEObject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∴Rt△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A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ED≌Rt△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A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FD（HL），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7分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A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E=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A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F，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8分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∵AC=20，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∴AE=AF=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AC-CF=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20﹣4=16，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∴AB=AE﹣BE=16﹣4=12．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10分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  <w:lang w:val="en-US" w:eastAsia="zh-CN"/>
        </w:rPr>
        <w:t>25.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证明：（1）∵△ABC和△CDE都是等边三角形，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∴∠BCA=∠DCE=60°，BC=AC=AB，EC=CD=ED，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default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∴∠BC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A+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∠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ACD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=∠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D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CE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+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∠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ACD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default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/>
        </w:rPr>
      </w:pP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eastAsia="zh-CN"/>
        </w:rPr>
        <w:t>即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∠BCD=∠ACE，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2分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在△BCD和△ACE中，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object>
          <v:shape id="_x0000_i1028" o:spt="75" alt=" " type="#_x0000_t75" style="height:56.25pt;width:86.25pt;" o:ole="t" filled="f" o:preferrelative="t" stroked="f" coordsize="21600,21600">
            <v:path/>
            <v:fill on="f" focussize="0,0"/>
            <v:stroke on="f" joinstyle="miter"/>
            <v:imagedata r:id="rId23" o:title="eqId8aee23fbbb39477593b9592cd1d0cfdb"/>
            <o:lock v:ext="edit" aspectratio="t"/>
            <w10:wrap type="none"/>
            <w10:anchorlock/>
          </v:shape>
          <o:OLEObject Type="Embed" ProgID="Equation.DSMT4" ShapeID="_x0000_i1028" DrawAspect="Content" ObjectID="_1468075729" r:id="rId22">
            <o:LockedField>false</o:LockedField>
          </o:OLEObject>
        </w:objec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,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default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∴△ACE≌△BCD</w:t>
      </w:r>
      <w:r>
        <w:rPr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(SAS)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；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4分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（2）∵△BCD≌△ACE，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∴∠CBG=∠CAF．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5分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∵∠ACB=∠DCE=60°，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∴∠ACF=60°．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default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∴∠BCG=∠ACF，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6分</w:t>
      </w:r>
    </w:p>
    <w:p>
      <w:pPr>
        <w:wordWrap/>
        <w:spacing w:beforeAutospacing="0" w:afterAutospacing="0" w:line="360" w:lineRule="auto"/>
        <w:ind w:left="420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在△BCG和△ACF中，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object>
          <v:shape id="_x0000_i1029" o:spt="75" alt=" " type="#_x0000_t75" style="height:56.25pt;width:87pt;" o:ole="t" filled="f" o:preferrelative="t" stroked="f" coordsize="21600,21600">
            <v:path/>
            <v:fill on="f" focussize="0,0"/>
            <v:stroke on="f" joinstyle="miter"/>
            <v:imagedata r:id="rId25" o:title="eqId837aa514e7ae45e5a940f48d6f5565cf"/>
            <o:lock v:ext="edit" aspectratio="t"/>
            <w10:wrap type="none"/>
            <w10:anchorlock/>
          </v:shape>
          <o:OLEObject Type="Embed" ProgID="Equation.DSMT4" ShapeID="_x0000_i1029" DrawAspect="Content" ObjectID="_1468075730" r:id="rId24">
            <o:LockedField>false</o:LockedField>
          </o:OLEObject>
        </w:objec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∴△BCG≌△ACF（ASA），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8分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∴CG=CF；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9分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∵∠ACF=60°，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∴△GFC是等边三角形．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10分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b/>
          <w:spacing w:val="0"/>
          <w:w w:val="100"/>
          <w:kern w:val="0"/>
          <w:position w:val="0"/>
          <w:sz w:val="28"/>
          <w:szCs w:val="28"/>
          <w:lang w:val="en-US" w:eastAsia="zh-CN"/>
        </w:rPr>
        <w:t>26.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解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eastAsia="zh-CN"/>
        </w:rPr>
        <w:t>：</w:t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（1）证明：连接BD、CD，如图所示：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∵AD是∠CAB的平分线，DM⊥AB，DN⊥AC，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4388485</wp:posOffset>
            </wp:positionH>
            <wp:positionV relativeFrom="paragraph">
              <wp:posOffset>365125</wp:posOffset>
            </wp:positionV>
            <wp:extent cx="2133600" cy="1666875"/>
            <wp:effectExtent l="0" t="0" r="0" b="9525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∴DM=DN，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1分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∵DE垂直平分线BC，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default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∴DB=DC，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2分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在Rt△DMB和Rt△DNC中，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object>
          <v:shape id="_x0000_i1030" o:spt="75" alt=" " type="#_x0000_t75" style="height:36pt;width:60.75pt;" o:ole="t" filled="f" o:preferrelative="t" stroked="f" coordsize="21600,21600">
            <v:path/>
            <v:fill on="f" focussize="0,0"/>
            <v:stroke on="f" joinstyle="miter"/>
            <v:imagedata r:id="rId28" o:title="eqId50d93384e6854a9d96d33b49026ee5db"/>
            <o:lock v:ext="edit" aspectratio="t"/>
            <w10:wrap type="none"/>
            <w10:anchorlock/>
          </v:shape>
          <o:OLEObject Type="Embed" ProgID="Equation.DSMT4" ShapeID="_x0000_i1030" DrawAspect="Content" ObjectID="_1468075731" r:id="rId27">
            <o:LockedField>false</o:LockedField>
          </o:OLEObject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∴Rt△DMB≌Rt△DNC(HL)，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4分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∴BM=CN；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5分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（2）由（1）得：∠BDM=∠CDN，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∵AD是∠CAB的平分线，DM⊥AB，DN⊥AC，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∴DM=DN，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6分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在Rt△DMA和Rt△DNA中，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object>
          <v:shape id="_x0000_i1031" o:spt="75" alt=" " type="#_x0000_t75" style="height:36pt;width:60.75pt;" o:ole="t" filled="f" o:preferrelative="t" stroked="f" coordsize="21600,21600">
            <v:path/>
            <v:fill on="f" focussize="0,0"/>
            <v:stroke on="f" joinstyle="miter"/>
            <v:imagedata r:id="rId30" o:title="eqId9f1c59b2715c4c4382853330d9e73564"/>
            <o:lock v:ext="edit" aspectratio="t"/>
            <w10:wrap type="none"/>
            <w10:anchorlock/>
          </v:shape>
          <o:OLEObject Type="Embed" ProgID="Equation.DSMT4" ShapeID="_x0000_i1031" DrawAspect="Content" ObjectID="_1468075732" r:id="rId29">
            <o:LockedField>false</o:LockedField>
          </o:OLEObject>
        </w:objec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∴Rt△DMA≌Rt△DNA(HL)，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7分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∴∠ADM=∠ADN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∵∠BAC=70°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∴∠MDN=110°，∠ADM=∠ADN=55°，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∵∠BDM=∠CDN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∴∠BDC=∠MDN=110°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∵AD是BC的垂直平分线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∴∠EDC=55°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∴∠DCB=90°-∠EDC=35°</w:t>
      </w:r>
    </w:p>
    <w:p>
      <w:pPr>
        <w:wordWrap/>
        <w:spacing w:beforeAutospacing="0" w:afterAutospacing="0" w:line="360" w:lineRule="auto"/>
        <w:jc w:val="left"/>
        <w:textAlignment w:val="center"/>
        <w:rPr>
          <w:rFonts w:hint="default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/>
        </w:rPr>
      </w:pPr>
      <w:r>
        <w:rPr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</w:rPr>
        <w:t>∴∠DCB=35°</w:t>
      </w:r>
      <w:r>
        <w:rPr>
          <w:rStyle w:val="5"/>
          <w:rFonts w:hint="eastAsia" w:ascii="宋体" w:hAnsi="宋体" w:eastAsia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………………………………………………</w:t>
      </w:r>
      <w:r>
        <w:rPr>
          <w:rStyle w:val="5"/>
          <w:rFonts w:hint="eastAsia" w:ascii="宋体" w:hAnsi="宋体" w:cs="宋体"/>
          <w:spacing w:val="0"/>
          <w:w w:val="100"/>
          <w:kern w:val="0"/>
          <w:position w:val="0"/>
          <w:sz w:val="28"/>
          <w:szCs w:val="28"/>
          <w:lang w:val="en-US" w:eastAsia="zh-CN"/>
        </w:rPr>
        <w:t>10分</w:t>
      </w:r>
    </w:p>
    <w:p>
      <w:pPr>
        <w:wordWrap/>
        <w:spacing w:beforeAutospacing="0" w:afterAutospacing="0" w:line="360" w:lineRule="auto"/>
        <w:jc w:val="center"/>
        <w:textAlignment w:val="center"/>
        <w:rPr>
          <w:rFonts w:hint="eastAsia" w:eastAsia="黑体"/>
          <w:b/>
          <w:spacing w:val="0"/>
          <w:w w:val="100"/>
          <w:kern w:val="0"/>
          <w:position w:val="0"/>
          <w:lang w:eastAsia="zh-CN"/>
        </w:rPr>
      </w:pPr>
    </w:p>
    <w:sectPr>
      <w:headerReference r:id="rId3" w:type="even"/>
      <w:footerReference r:id="rId4" w:type="even"/>
      <w:pgSz w:w="11907" w:h="16840"/>
      <w:pgMar w:top="1418" w:right="1418" w:bottom="1418" w:left="1418" w:header="851" w:footer="992" w:gutter="0"/>
      <w:lnNumType w:countBy="0" w:restart="continuous"/>
      <w:cols w:space="425" w:num="1" w:sep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2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s0lY7tAAAAAFAQAADwAAAAAAAAABACAAAAAiAAAA&#10;ZHJzL2Rvd25yZXYueG1sUEsBAhQAFAAAAAgAh07iQMuXNVEPAgAABwQAAA4AAAAAAAAAAQAgAAAA&#10;HwEAAGRycy9lMm9Eb2MueG1sUEsFBgAAAAAGAAYAWQEAAKA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2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  <w: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13487400</wp:posOffset>
              </wp:positionH>
              <wp:positionV relativeFrom="paragraph">
                <wp:posOffset>9436100</wp:posOffset>
              </wp:positionV>
              <wp:extent cx="673100" cy="723900"/>
              <wp:effectExtent l="4445" t="4445" r="8255" b="14605"/>
              <wp:wrapNone/>
              <wp:docPr id="1" name="矩形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3100" cy="723900"/>
                      </a:xfrm>
                      <a:prstGeom prst="rect">
                        <a:avLst/>
                      </a:prstGeom>
                      <a:solidFill>
                        <a:srgbClr val="808080"/>
                      </a:solidFill>
                      <a:ln w="9525">
                        <a:solidFill>
                          <a:srgbClr val="000000"/>
                        </a:solidFill>
                        <a:miter lim="0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rect id="矩形 4" o:spid="_x0000_s1026" o:spt="1" style="position:absolute;left:0pt;margin-left:1062pt;margin-top:743pt;height:57pt;width:53pt;z-index:251658240;mso-width-relative:page;mso-height-relative:page;" fillcolor="#808080" filled="t" stroked="t" coordsize="21600,21600" o:gfxdata="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">
              <v:fill on="t" focussize="0,0"/>
              <v:stroke color="#000000" miterlimit="0" joinstyle="miter"/>
              <v:imagedata o:title=""/>
              <o:lock v:ext="edit" aspectratio="f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21B2F"/>
    <w:multiLevelType w:val="singleLevel"/>
    <w:tmpl w:val="05621B2F"/>
    <w:lvl w:ilvl="0" w:tentative="0">
      <w:start w:val="23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0FDAA5FF"/>
    <w:multiLevelType w:val="singleLevel"/>
    <w:tmpl w:val="0FDAA5FF"/>
    <w:lvl w:ilvl="0" w:tentative="0">
      <w:start w:val="2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3992"/>
    <w:rsid w:val="00026C90"/>
    <w:rsid w:val="00043B54"/>
    <w:rsid w:val="00207F3C"/>
    <w:rsid w:val="002A2386"/>
    <w:rsid w:val="00304298"/>
    <w:rsid w:val="003E559A"/>
    <w:rsid w:val="004D42A0"/>
    <w:rsid w:val="004E63D0"/>
    <w:rsid w:val="005B3F24"/>
    <w:rsid w:val="006725CC"/>
    <w:rsid w:val="006A381C"/>
    <w:rsid w:val="006B322F"/>
    <w:rsid w:val="007543DC"/>
    <w:rsid w:val="00771D19"/>
    <w:rsid w:val="007A55E5"/>
    <w:rsid w:val="007A64BA"/>
    <w:rsid w:val="007C4B19"/>
    <w:rsid w:val="009C0381"/>
    <w:rsid w:val="009C38D0"/>
    <w:rsid w:val="009E1FB8"/>
    <w:rsid w:val="00A0138B"/>
    <w:rsid w:val="00AD3992"/>
    <w:rsid w:val="00B923F8"/>
    <w:rsid w:val="00C93DDE"/>
    <w:rsid w:val="00CE4DB5"/>
    <w:rsid w:val="00D304EF"/>
    <w:rsid w:val="00DD4B4F"/>
    <w:rsid w:val="00E17E42"/>
    <w:rsid w:val="00E53E16"/>
    <w:rsid w:val="00E55184"/>
    <w:rsid w:val="00EA770D"/>
    <w:rsid w:val="00EF035E"/>
    <w:rsid w:val="00F56D61"/>
    <w:rsid w:val="00FA5C16"/>
    <w:rsid w:val="00FF71A6"/>
    <w:rsid w:val="04E60DA3"/>
    <w:rsid w:val="05717EF7"/>
    <w:rsid w:val="10E92CC2"/>
    <w:rsid w:val="1CAA16C1"/>
    <w:rsid w:val="1DF85054"/>
    <w:rsid w:val="2B055CDC"/>
    <w:rsid w:val="35956D03"/>
    <w:rsid w:val="39A40FFF"/>
    <w:rsid w:val="451151B5"/>
    <w:rsid w:val="45607C23"/>
    <w:rsid w:val="4C570082"/>
    <w:rsid w:val="4CFE0EFA"/>
    <w:rsid w:val="4F6A52A8"/>
    <w:rsid w:val="54556CDF"/>
    <w:rsid w:val="55A660AC"/>
    <w:rsid w:val="569D424A"/>
    <w:rsid w:val="5AAE253E"/>
    <w:rsid w:val="5F8E590E"/>
    <w:rsid w:val="600D087A"/>
    <w:rsid w:val="64F6170F"/>
    <w:rsid w:val="68F96AF5"/>
    <w:rsid w:val="7B6D21FB"/>
    <w:rsid w:val="7E436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5"/>
    <w:link w:val="2"/>
    <w:semiHidden/>
    <w:qFormat/>
    <w:uiPriority w:val="99"/>
    <w:rPr>
      <w:sz w:val="18"/>
      <w:szCs w:val="18"/>
    </w:rPr>
  </w:style>
  <w:style w:type="paragraph" w:styleId="10">
    <w:name w:val="No Spacing"/>
    <w:link w:val="11"/>
    <w:qFormat/>
    <w:uiPriority w:val="1"/>
    <w:pPr>
      <w:spacing w:after="200" w:line="276" w:lineRule="auto"/>
    </w:pPr>
    <w:rPr>
      <w:rFonts w:ascii="Times New Roman" w:hAnsi="Times New Roman" w:eastAsia="宋体" w:cs="Times New Roman"/>
      <w:kern w:val="0"/>
      <w:sz w:val="22"/>
      <w:szCs w:val="22"/>
      <w:lang w:val="en-US" w:eastAsia="zh-CN" w:bidi="ar-SA"/>
    </w:rPr>
  </w:style>
  <w:style w:type="character" w:customStyle="1" w:styleId="11">
    <w:name w:val="无间隔 Char"/>
    <w:basedOn w:val="5"/>
    <w:link w:val="10"/>
    <w:qFormat/>
    <w:uiPriority w:val="1"/>
    <w:rPr>
      <w:kern w:val="0"/>
      <w:sz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4" Type="http://schemas.openxmlformats.org/officeDocument/2006/relationships/fontTable" Target="fontTable.xml"/><Relationship Id="rId33" Type="http://schemas.openxmlformats.org/officeDocument/2006/relationships/customXml" Target="../customXml/item2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" Type="http://schemas.openxmlformats.org/officeDocument/2006/relationships/oleObject" Target="embeddings/oleObject8.bin"/><Relationship Id="rId28" Type="http://schemas.openxmlformats.org/officeDocument/2006/relationships/image" Target="media/image16.wmf"/><Relationship Id="rId27" Type="http://schemas.openxmlformats.org/officeDocument/2006/relationships/oleObject" Target="embeddings/oleObject7.bin"/><Relationship Id="rId26" Type="http://schemas.openxmlformats.org/officeDocument/2006/relationships/image" Target="media/image15.png"/><Relationship Id="rId25" Type="http://schemas.openxmlformats.org/officeDocument/2006/relationships/image" Target="media/image14.wmf"/><Relationship Id="rId24" Type="http://schemas.openxmlformats.org/officeDocument/2006/relationships/oleObject" Target="embeddings/oleObject6.bin"/><Relationship Id="rId23" Type="http://schemas.openxmlformats.org/officeDocument/2006/relationships/image" Target="media/image13.wmf"/><Relationship Id="rId22" Type="http://schemas.openxmlformats.org/officeDocument/2006/relationships/oleObject" Target="embeddings/oleObject5.bin"/><Relationship Id="rId21" Type="http://schemas.openxmlformats.org/officeDocument/2006/relationships/image" Target="media/image12.wmf"/><Relationship Id="rId20" Type="http://schemas.openxmlformats.org/officeDocument/2006/relationships/oleObject" Target="embeddings/oleObject4.bin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wmf"/><Relationship Id="rId16" Type="http://schemas.openxmlformats.org/officeDocument/2006/relationships/oleObject" Target="embeddings/oleObject3.bin"/><Relationship Id="rId15" Type="http://schemas.openxmlformats.org/officeDocument/2006/relationships/image" Target="media/image8.png"/><Relationship Id="rId14" Type="http://schemas.openxmlformats.org/officeDocument/2006/relationships/image" Target="media/image7.wmf"/><Relationship Id="rId13" Type="http://schemas.openxmlformats.org/officeDocument/2006/relationships/oleObject" Target="embeddings/oleObject2.bin"/><Relationship Id="rId12" Type="http://schemas.openxmlformats.org/officeDocument/2006/relationships/image" Target="media/image6.wmf"/><Relationship Id="rId11" Type="http://schemas.openxmlformats.org/officeDocument/2006/relationships/oleObject" Target="embeddings/oleObject1.bin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A73ED69-878D-4213-8577-CEEE7592A04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1459</Words>
  <Characters>1981</Characters>
  <Lines>1</Lines>
  <Paragraphs>1</Paragraphs>
  <TotalTime>4</TotalTime>
  <ScaleCrop>false</ScaleCrop>
  <LinksUpToDate>false</LinksUpToDate>
  <CharactersWithSpaces>2055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Administrator</dc:creator>
  <cp:lastModifiedBy>Administrator</cp:lastModifiedBy>
  <dcterms:modified xsi:type="dcterms:W3CDTF">2020-12-14T02:03:40Z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