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>
      <w:pPr>
        <w:pStyle w:val="Heading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center"/>
        <w:rPr>
          <w:rFonts w:hint="eastAsia"/>
          <w:b w:val="0"/>
          <w:bCs w:val="0"/>
          <w:spacing w:val="0"/>
          <w:w w:val="100"/>
          <w:kern w:val="0"/>
          <w:position w:val="0"/>
          <w:sz w:val="30"/>
          <w:szCs w:val="30"/>
        </w:rPr>
      </w:pPr>
      <w:bookmarkStart w:id="0" w:name="_GoBack"/>
      <w:bookmarkEnd w:id="0"/>
      <w:r>
        <w:rPr>
          <w:rFonts w:hint="eastAsia"/>
          <w:b w:val="0"/>
          <w:bCs w:val="0"/>
          <w:spacing w:val="0"/>
          <w:w w:val="100"/>
          <w:kern w:val="0"/>
          <w:position w:val="0"/>
          <w:sz w:val="30"/>
          <w:szCs w:val="30"/>
        </w:rPr>
        <w:t>昆明师专附中</w:t>
      </w:r>
      <w:r>
        <w:rPr>
          <w:rFonts w:ascii="Times New Roman" w:eastAsia="宋体" w:hAnsi="Times New Roman"/>
          <w:b w:val="0"/>
          <w:bCs w:val="0"/>
          <w:spacing w:val="0"/>
          <w:w w:val="100"/>
          <w:kern w:val="0"/>
          <w:position w:val="0"/>
          <w:sz w:val="30"/>
          <w:szCs w:val="30"/>
          <w:lang w:val="en-US" w:eastAsia="zh-CN" w:bidi="ar-SA"/>
        </w:rPr>
        <w:t>20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30"/>
          <w:szCs w:val="30"/>
          <w:lang w:val="en-US" w:eastAsia="zh-CN" w:bidi="ar-SA"/>
        </w:rPr>
        <w:t>20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sz w:val="30"/>
          <w:szCs w:val="30"/>
        </w:rPr>
        <w:t>－</w:t>
      </w:r>
      <w:r>
        <w:rPr>
          <w:rFonts w:ascii="Times New Roman" w:eastAsia="宋体" w:hAnsi="Times New Roman"/>
          <w:b w:val="0"/>
          <w:bCs w:val="0"/>
          <w:spacing w:val="0"/>
          <w:w w:val="100"/>
          <w:kern w:val="0"/>
          <w:position w:val="0"/>
          <w:sz w:val="30"/>
          <w:szCs w:val="30"/>
          <w:lang w:val="en-US" w:eastAsia="zh-CN" w:bidi="ar-SA"/>
        </w:rPr>
        <w:t>20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30"/>
          <w:szCs w:val="30"/>
          <w:lang w:val="en-US" w:eastAsia="zh-CN" w:bidi="ar-SA"/>
        </w:rPr>
        <w:t>21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sz w:val="30"/>
          <w:szCs w:val="30"/>
        </w:rPr>
        <w:t>学年上学期期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sz w:val="30"/>
          <w:szCs w:val="30"/>
          <w:lang w:val="en-US" w:eastAsia="zh-CN"/>
        </w:rPr>
        <w:t>中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sz w:val="30"/>
          <w:szCs w:val="30"/>
        </w:rPr>
        <w:t>考试卷</w:t>
      </w:r>
    </w:p>
    <w:p>
      <w:pPr>
        <w:pStyle w:val="Heading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center"/>
        <w:rPr>
          <w:rFonts w:ascii="黑体" w:eastAsia="黑体" w:hint="eastAsia"/>
          <w:spacing w:val="0"/>
          <w:w w:val="100"/>
          <w:kern w:val="0"/>
          <w:position w:val="0"/>
        </w:rPr>
      </w:pPr>
      <w:r>
        <w:rPr>
          <w:rFonts w:ascii="黑体" w:eastAsia="黑体" w:hint="eastAsia"/>
          <w:spacing w:val="0"/>
          <w:w w:val="100"/>
          <w:kern w:val="0"/>
          <w:position w:val="0"/>
          <w:lang w:val="en-US" w:eastAsia="zh-CN"/>
        </w:rPr>
        <w:t>八</w:t>
      </w:r>
      <w:r>
        <w:rPr>
          <w:rFonts w:ascii="黑体" w:eastAsia="黑体" w:hint="eastAsia"/>
          <w:spacing w:val="0"/>
          <w:w w:val="100"/>
          <w:kern w:val="0"/>
          <w:position w:val="0"/>
        </w:rPr>
        <w:t>年级  数  学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hint="eastAsia"/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 xml:space="preserve"> 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hint="eastAsia"/>
          <w:spacing w:val="0"/>
          <w:w w:val="100"/>
          <w:kern w:val="0"/>
          <w:position w:val="0"/>
          <w:szCs w:val="21"/>
        </w:rPr>
      </w:pPr>
      <w:r>
        <w:rPr>
          <w:spacing w:val="0"/>
          <w:w w:val="100"/>
          <w:kern w:val="0"/>
          <w:position w:val="0"/>
          <w:szCs w:val="21"/>
        </w:rPr>
        <w:t>考试时间：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120</w:t>
      </w:r>
      <w:r>
        <w:rPr>
          <w:spacing w:val="0"/>
          <w:w w:val="100"/>
          <w:kern w:val="0"/>
          <w:position w:val="0"/>
          <w:szCs w:val="21"/>
        </w:rPr>
        <w:t xml:space="preserve">分钟 </w:t>
      </w:r>
      <w:r>
        <w:rPr>
          <w:rFonts w:hint="eastAsia"/>
          <w:spacing w:val="0"/>
          <w:w w:val="100"/>
          <w:kern w:val="0"/>
          <w:position w:val="0"/>
          <w:szCs w:val="21"/>
        </w:rPr>
        <w:t xml:space="preserve">   </w:t>
      </w:r>
      <w:r>
        <w:rPr>
          <w:spacing w:val="0"/>
          <w:w w:val="100"/>
          <w:kern w:val="0"/>
          <w:position w:val="0"/>
          <w:szCs w:val="21"/>
        </w:rPr>
        <w:t xml:space="preserve"> 满分：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120</w:t>
      </w:r>
      <w:r>
        <w:rPr>
          <w:spacing w:val="0"/>
          <w:w w:val="100"/>
          <w:kern w:val="0"/>
          <w:position w:val="0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Autospacing="0" w:afterAutospacing="0" w:line="360" w:lineRule="auto"/>
        <w:textAlignment w:val="center"/>
        <w:rPr>
          <w:rFonts w:ascii="黑体" w:eastAsia="黑体" w:hint="eastAsia"/>
          <w:b/>
          <w:spacing w:val="0"/>
          <w:w w:val="100"/>
          <w:kern w:val="0"/>
          <w:position w:val="0"/>
          <w:szCs w:val="21"/>
        </w:rPr>
      </w:pPr>
      <w:r>
        <w:rPr>
          <w:rFonts w:ascii="宋体" w:cs="宋体" w:hint="eastAsia"/>
          <w:b/>
          <w:spacing w:val="0"/>
          <w:w w:val="100"/>
          <w:kern w:val="0"/>
          <w:position w:val="0"/>
          <w:szCs w:val="21"/>
          <w:highlight w:val="white"/>
          <w:lang w:val="zh-CN"/>
        </w:rPr>
        <w:t>一、选择题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（每小题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3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en-US" w:eastAsia="zh-CN"/>
        </w:rPr>
        <w:t xml:space="preserve"> 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共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27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  <w:r>
        <w:rPr>
          <w:spacing w:val="0"/>
          <w:w w:val="100"/>
          <w:kern w:val="0"/>
          <w:position w:val="0"/>
        </w:rPr>
        <w:t>若分式</w:t>
      </w:r>
      <w:r>
        <w:rPr>
          <w:spacing w:val="0"/>
          <w:w w:val="100"/>
          <w:kern w:val="0"/>
          <w:position w:val="0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 " style="width:28pt;height:31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spacing w:val="0"/>
          <w:w w:val="100"/>
          <w:kern w:val="0"/>
          <w:position w:val="0"/>
        </w:rPr>
        <w:t>有意义，则</w:t>
      </w:r>
      <w:r>
        <w:rPr>
          <w:spacing w:val="0"/>
          <w:w w:val="100"/>
          <w:kern w:val="0"/>
          <w:position w:val="0"/>
        </w:rPr>
        <w:object>
          <v:shape id="_x0000_i1027" type="#_x0000_t75" alt=" " style="width:10pt;height:11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spacing w:val="0"/>
          <w:w w:val="100"/>
          <w:kern w:val="0"/>
          <w:position w:val="0"/>
        </w:rPr>
        <w:t>的取值范围是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  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default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A.</w:t>
      </w:r>
      <w:r>
        <w:rPr>
          <w:spacing w:val="0"/>
          <w:w w:val="100"/>
          <w:kern w:val="0"/>
          <w:position w:val="0"/>
        </w:rPr>
        <w:object>
          <v:shape id="_x0000_i1028" type="#_x0000_t75" alt=" " style="width:31pt;height:13.9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 B.</w:t>
      </w:r>
      <w:r>
        <w:rPr>
          <w:spacing w:val="0"/>
          <w:w w:val="100"/>
          <w:kern w:val="0"/>
          <w:position w:val="0"/>
        </w:rPr>
        <w:object>
          <v:shape id="_x0000_i1029" type="#_x0000_t75" alt=" " style="width:31pt;height:13.95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C.</w:t>
      </w:r>
      <w:r>
        <w:rPr>
          <w:spacing w:val="0"/>
          <w:w w:val="100"/>
          <w:kern w:val="0"/>
          <w:position w:val="0"/>
        </w:rPr>
        <w:object>
          <v:shape id="_x0000_i1030" type="#_x0000_t75" alt=" " style="width:28pt;height:13.9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0" DrawAspect="Content" ObjectID="_1468075729" r:id="rId15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D.</w:t>
      </w:r>
      <w:r>
        <w:rPr>
          <w:spacing w:val="0"/>
          <w:w w:val="100"/>
          <w:kern w:val="0"/>
          <w:position w:val="0"/>
        </w:rPr>
        <w:object>
          <v:shape id="_x0000_i1031" type="#_x0000_t75" alt=" " style="width:31.95pt;height:13.9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1" DrawAspect="Content" ObjectID="_1468075730" r:id="rId17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default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.计算</w:t>
      </w:r>
      <w:r>
        <w:rPr>
          <w:spacing w:val="0"/>
          <w:w w:val="100"/>
          <w:kern w:val="0"/>
          <w:position w:val="0"/>
        </w:rPr>
        <w:object>
          <v:shape id="_x0000_i1032" type="#_x0000_t75" alt=" " style="width:54pt;height:37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2" DrawAspect="Content" ObjectID="_1468075731" r:id="rId19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的值是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  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default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A.</w:t>
      </w:r>
      <w:r>
        <w:rPr>
          <w:spacing w:val="0"/>
          <w:w w:val="100"/>
          <w:kern w:val="0"/>
          <w:position w:val="0"/>
        </w:rPr>
        <w:object>
          <v:shape id="_x0000_i1033" type="#_x0000_t75" alt=" " style="width:15pt;height:13.9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3" DrawAspect="Content" ObjectID="_1468075732" r:id="rId21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 B.</w:t>
      </w:r>
      <w:r>
        <w:rPr>
          <w:spacing w:val="0"/>
          <w:w w:val="100"/>
          <w:kern w:val="0"/>
          <w:position w:val="0"/>
        </w:rPr>
        <w:object>
          <v:shape id="_x0000_i1034" type="#_x0000_t75" alt=" " style="width:10pt;height:13.95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4" DrawAspect="Content" ObjectID="_1468075733" r:id="rId23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 C.</w:t>
      </w:r>
      <w:r>
        <w:rPr>
          <w:spacing w:val="0"/>
          <w:w w:val="100"/>
          <w:kern w:val="0"/>
          <w:position w:val="0"/>
        </w:rPr>
        <w:object>
          <v:shape id="_x0000_i1035" type="#_x0000_t75" alt=" " style="width:19pt;height:31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5" DrawAspect="Content" ObjectID="_1468075734" r:id="rId25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 D.</w:t>
      </w:r>
      <w:r>
        <w:rPr>
          <w:spacing w:val="0"/>
          <w:w w:val="100"/>
          <w:kern w:val="0"/>
          <w:position w:val="0"/>
        </w:rPr>
        <w:object>
          <v:shape id="_x0000_i1036" type="#_x0000_t75" alt=" " style="width:24.95pt;height:31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6" DrawAspect="Content" ObjectID="_1468075735" r:id="rId27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default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3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.下列各式计算正确的是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  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default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A.</w:t>
      </w:r>
      <w:r>
        <w:rPr>
          <w:spacing w:val="0"/>
          <w:w w:val="100"/>
          <w:kern w:val="0"/>
          <w:position w:val="0"/>
        </w:rPr>
        <w:object>
          <v:shape id="_x0000_i1037" type="#_x0000_t75" alt=" " style="width:49pt;height:21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7" DrawAspect="Content" ObjectID="_1468075736" r:id="rId29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B.</w:t>
      </w:r>
      <w:r>
        <w:rPr>
          <w:spacing w:val="0"/>
          <w:w w:val="100"/>
          <w:kern w:val="0"/>
          <w:position w:val="0"/>
        </w:rPr>
        <w:object>
          <v:shape id="_x0000_i1038" type="#_x0000_t75" alt=" " style="width:58pt;height:16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8" DrawAspect="Content" ObjectID="_1468075737" r:id="rId31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C.</w:t>
      </w:r>
      <w:r>
        <w:rPr>
          <w:spacing w:val="0"/>
          <w:w w:val="100"/>
          <w:kern w:val="0"/>
          <w:position w:val="0"/>
        </w:rPr>
        <w:object>
          <v:shape id="_x0000_i1039" type="#_x0000_t75" alt=" " style="width:77pt;height:16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9" DrawAspect="Content" ObjectID="_1468075738" r:id="rId33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D.</w:t>
      </w:r>
      <w:r>
        <w:rPr>
          <w:spacing w:val="0"/>
          <w:w w:val="100"/>
          <w:kern w:val="0"/>
          <w:position w:val="0"/>
        </w:rPr>
        <w:object>
          <v:shape id="_x0000_i1040" type="#_x0000_t75" alt=" " style="width:64pt;height:21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0" DrawAspect="Content" ObjectID="_1468075739" r:id="rId35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4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  <w:r>
        <w:rPr>
          <w:spacing w:val="0"/>
          <w:w w:val="100"/>
          <w:kern w:val="0"/>
          <w:position w:val="0"/>
        </w:rPr>
        <w:t>在式子</w:t>
      </w:r>
      <w:r>
        <w:rPr>
          <w:spacing w:val="0"/>
          <w:w w:val="100"/>
          <w:kern w:val="0"/>
          <w:position w:val="0"/>
        </w:rPr>
        <w:object>
          <v:shape id="_x0000_i1041" type="#_x0000_t75" alt=" " style="width:171pt;height:33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1" DrawAspect="Content" ObjectID="_1468075740" r:id="rId37"/>
        </w:object>
      </w:r>
      <w:r>
        <w:rPr>
          <w:spacing w:val="0"/>
          <w:w w:val="100"/>
          <w:kern w:val="0"/>
          <w:position w:val="0"/>
        </w:rPr>
        <w:t>中，分式的个数有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      )</w:t>
      </w:r>
      <w:r>
        <w:rPr>
          <w:spacing w:val="0"/>
          <w:w w:val="100"/>
          <w:kern w:val="0"/>
          <w:position w:val="0"/>
        </w:rPr>
        <w:t>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default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A.2个         B.3个            C.4个          D.5个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eastAsia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5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  <w:r>
        <w:rPr>
          <w:spacing w:val="0"/>
          <w:w w:val="100"/>
          <w:kern w:val="0"/>
          <w:position w:val="0"/>
        </w:rPr>
        <w:t>下列式子是完全平方式的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是(  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default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A.</w:t>
      </w:r>
      <w:r>
        <w:rPr>
          <w:spacing w:val="0"/>
          <w:w w:val="100"/>
          <w:kern w:val="0"/>
          <w:position w:val="0"/>
        </w:rPr>
        <w:object>
          <v:shape id="_x0000_i1042" type="#_x0000_t75" alt=" " style="width:59pt;height:16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2" DrawAspect="Content" ObjectID="_1468075741" r:id="rId39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B.</w:t>
      </w:r>
      <w:r>
        <w:rPr>
          <w:spacing w:val="0"/>
          <w:w w:val="100"/>
          <w:kern w:val="0"/>
          <w:position w:val="0"/>
        </w:rPr>
        <w:object>
          <v:shape id="_x0000_i1043" type="#_x0000_t75" alt=" " style="width:55pt;height:16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3" DrawAspect="Content" ObjectID="_1468075742" r:id="rId41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C.</w:t>
      </w:r>
      <w:r>
        <w:rPr>
          <w:spacing w:val="0"/>
          <w:w w:val="100"/>
          <w:kern w:val="0"/>
          <w:position w:val="0"/>
        </w:rPr>
        <w:object>
          <v:shape id="_x0000_i1044" type="#_x0000_t75" alt=" " style="width:59pt;height:16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4" DrawAspect="Content" ObjectID="_1468075743" r:id="rId43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D.</w:t>
      </w:r>
      <w:r>
        <w:rPr>
          <w:spacing w:val="0"/>
          <w:w w:val="100"/>
          <w:kern w:val="0"/>
          <w:position w:val="0"/>
        </w:rPr>
        <w:object>
          <v:shape id="_x0000_i1045" type="#_x0000_t75" alt=" " style="width:53pt;height:16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5" DrawAspect="Content" ObjectID="_1468075744" r:id="rId45"/>
        </w:object>
      </w:r>
    </w:p>
    <w:p>
      <w:pPr>
        <w:pStyle w:val="ItemQDescSpecialMathIndent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360" w:lineRule="auto"/>
        <w:ind w:left="0" w:firstLine="0" w:leftChars="0" w:firstLineChars="0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6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  <w:r>
        <w:rPr>
          <w:spacing w:val="0"/>
          <w:w w:val="100"/>
          <w:kern w:val="0"/>
          <w:position w:val="0"/>
        </w:rPr>
        <w:t>将多项式</w:t>
      </w:r>
      <w:r>
        <w:rPr>
          <w:spacing w:val="0"/>
          <w:w w:val="100"/>
          <w:kern w:val="0"/>
          <w:position w:val="0"/>
        </w:rPr>
        <w:object>
          <v:shape id="_x0000_i1046" type="#_x0000_t75" alt=" " style="width:38pt;height:16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46" DrawAspect="Content" ObjectID="_1468075745" r:id="rId47"/>
        </w:object>
      </w:r>
      <w:r>
        <w:rPr>
          <w:spacing w:val="0"/>
          <w:w w:val="100"/>
          <w:kern w:val="0"/>
          <w:position w:val="0"/>
        </w:rPr>
        <w:t>分解因式后，结果正确的是 (  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default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A.</w:t>
      </w:r>
      <w:r>
        <w:rPr>
          <w:spacing w:val="0"/>
          <w:w w:val="100"/>
          <w:kern w:val="0"/>
          <w:position w:val="0"/>
        </w:rPr>
        <w:object>
          <v:shape id="_x0000_i1047" type="#_x0000_t75" alt=" " style="width:67.95pt;height:16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7" DrawAspect="Content" ObjectID="_1468075746" r:id="rId49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B.</w:t>
      </w:r>
      <w:r>
        <w:rPr>
          <w:spacing w:val="0"/>
          <w:w w:val="100"/>
          <w:kern w:val="0"/>
          <w:position w:val="0"/>
        </w:rPr>
        <w:object>
          <v:shape id="_x0000_i1048" type="#_x0000_t75" alt=" " style="width:44pt;height:18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8" DrawAspect="Content" ObjectID="_1468075747" r:id="rId51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C.</w:t>
      </w:r>
      <w:r>
        <w:rPr>
          <w:spacing w:val="0"/>
          <w:w w:val="100"/>
          <w:kern w:val="0"/>
          <w:position w:val="0"/>
        </w:rPr>
        <w:object>
          <v:shape id="_x0000_i1049" type="#_x0000_t75" alt=" " style="width:78.95pt;height:16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9" DrawAspect="Content" ObjectID="_1468075748" r:id="rId53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D.</w:t>
      </w:r>
      <w:r>
        <w:rPr>
          <w:spacing w:val="0"/>
          <w:w w:val="100"/>
          <w:kern w:val="0"/>
          <w:position w:val="0"/>
        </w:rPr>
        <w:object>
          <v:shape id="_x0000_i1050" type="#_x0000_t75" alt=" " style="width:42.95pt;height:18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KSEE3" ShapeID="_x0000_i1050" DrawAspect="Content" ObjectID="_1468075749" r:id="rId55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default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7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  <w:r>
        <w:rPr>
          <w:spacing w:val="0"/>
          <w:w w:val="100"/>
          <w:kern w:val="0"/>
          <w:position w:val="0"/>
        </w:rPr>
        <w:t>下列运算中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,</w:t>
      </w:r>
      <w:r>
        <w:rPr>
          <w:spacing w:val="0"/>
          <w:w w:val="100"/>
          <w:kern w:val="0"/>
          <w:position w:val="0"/>
        </w:rPr>
        <w:t>正确的是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  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A.</w:t>
      </w:r>
      <w:r>
        <w:rPr>
          <w:spacing w:val="0"/>
          <w:w w:val="100"/>
          <w:kern w:val="0"/>
          <w:position w:val="0"/>
        </w:rPr>
        <w:object>
          <v:shape id="_x0000_i1051" type="#_x0000_t75" alt=" " style="width:85pt;height:18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KSEE3" ShapeID="_x0000_i1051" DrawAspect="Content" ObjectID="_1468075750" r:id="rId57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   B.</w:t>
      </w:r>
      <w:r>
        <w:rPr>
          <w:spacing w:val="0"/>
          <w:w w:val="100"/>
          <w:kern w:val="0"/>
          <w:position w:val="0"/>
        </w:rPr>
        <w:object>
          <v:shape id="_x0000_i1052" type="#_x0000_t75" alt=" " style="width:121.95pt;height:18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52" DrawAspect="Content" ObjectID="_1468075751" r:id="rId59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default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C.</w:t>
      </w:r>
      <w:r>
        <w:rPr>
          <w:spacing w:val="0"/>
          <w:w w:val="100"/>
          <w:kern w:val="0"/>
          <w:position w:val="0"/>
        </w:rPr>
        <w:object>
          <v:shape id="_x0000_i1053" type="#_x0000_t75" alt=" " style="width:105pt;height:18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53" DrawAspect="Content" ObjectID="_1468075752" r:id="rId61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D.</w:t>
      </w:r>
      <w:r>
        <w:rPr>
          <w:spacing w:val="0"/>
          <w:w w:val="100"/>
          <w:kern w:val="0"/>
          <w:position w:val="0"/>
        </w:rPr>
        <w:object>
          <v:shape id="_x0000_i1054" type="#_x0000_t75" alt=" " style="width:117pt;height:18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4" DrawAspect="Content" ObjectID="_1468075753" r:id="rId63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8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  <w:r>
        <w:rPr>
          <w:spacing w:val="0"/>
          <w:w w:val="100"/>
          <w:kern w:val="0"/>
          <w:position w:val="0"/>
        </w:rPr>
        <w:t>已知</w:t>
      </w:r>
      <w:r>
        <w:rPr>
          <w:spacing w:val="0"/>
          <w:w w:val="100"/>
          <w:kern w:val="0"/>
          <w:position w:val="0"/>
        </w:rPr>
        <w:object>
          <v:shape id="_x0000_i1055" type="#_x0000_t75" alt=" " style="width:41pt;height:16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5" DrawAspect="Content" ObjectID="_1468075754" r:id="rId65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,</w:t>
      </w:r>
      <w:r>
        <w:rPr>
          <w:spacing w:val="0"/>
          <w:w w:val="100"/>
          <w:kern w:val="0"/>
          <w:position w:val="0"/>
        </w:rPr>
        <w:object>
          <v:shape id="_x0000_i1056" type="#_x0000_t75" alt=" " style="width:38pt;height:16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56" DrawAspect="Content" ObjectID="_1468075755" r:id="rId67"/>
        </w:object>
      </w:r>
      <w:r>
        <w:rPr>
          <w:spacing w:val="0"/>
          <w:w w:val="100"/>
          <w:kern w:val="0"/>
          <w:position w:val="0"/>
        </w:rPr>
        <w:t>则</w:t>
      </w:r>
      <w:r>
        <w:rPr>
          <w:spacing w:val="0"/>
          <w:w w:val="100"/>
          <w:kern w:val="0"/>
          <w:position w:val="0"/>
        </w:rPr>
        <w:object>
          <v:shape id="_x0000_i1057" type="#_x0000_t75" alt=" " style="width:35pt;height:16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KSEE3" ShapeID="_x0000_i1057" DrawAspect="Content" ObjectID="_1468075756" r:id="rId69"/>
        </w:object>
      </w:r>
      <w:r>
        <w:rPr>
          <w:spacing w:val="0"/>
          <w:w w:val="100"/>
          <w:kern w:val="0"/>
          <w:position w:val="0"/>
        </w:rPr>
        <w:t>等于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  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default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A.</w:t>
      </w:r>
      <w:r>
        <w:rPr>
          <w:spacing w:val="0"/>
          <w:w w:val="100"/>
          <w:kern w:val="0"/>
          <w:position w:val="0"/>
        </w:rPr>
        <w:object>
          <v:shape id="_x0000_i1058" type="#_x0000_t75" alt=" " style="width:41pt;height:13.95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058" DrawAspect="Content" ObjectID="_1468075757" r:id="rId71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  B.</w:t>
      </w:r>
      <w:r>
        <w:rPr>
          <w:spacing w:val="0"/>
          <w:w w:val="100"/>
          <w:kern w:val="0"/>
          <w:position w:val="0"/>
        </w:rPr>
        <w:object>
          <v:shape id="_x0000_i1059" type="#_x0000_t75" alt=" " style="width:38pt;height:16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59" DrawAspect="Content" ObjectID="_1468075758" r:id="rId73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C.</w:t>
      </w:r>
      <w:r>
        <w:rPr>
          <w:spacing w:val="0"/>
          <w:w w:val="100"/>
          <w:kern w:val="0"/>
          <w:position w:val="0"/>
        </w:rPr>
        <w:object>
          <v:shape id="_x0000_i1060" type="#_x0000_t75" alt=" " style="width:24.95pt;height:13.95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060" DrawAspect="Content" ObjectID="_1468075759" r:id="rId75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 D.</w:t>
      </w:r>
      <w:r>
        <w:rPr>
          <w:spacing w:val="0"/>
          <w:w w:val="100"/>
          <w:kern w:val="0"/>
          <w:position w:val="0"/>
        </w:rPr>
        <w:object>
          <v:shape id="_x0000_i1061" type="#_x0000_t75" alt=" " style="width:27pt;height:16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KSEE3" ShapeID="_x0000_i1061" DrawAspect="Content" ObjectID="_1468075760" r:id="rId77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9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  <w:r>
        <w:rPr>
          <w:spacing w:val="0"/>
          <w:w w:val="100"/>
          <w:kern w:val="0"/>
          <w:position w:val="0"/>
        </w:rPr>
        <w:t>设</w:t>
      </w:r>
      <w:r>
        <w:rPr>
          <w:spacing w:val="0"/>
          <w:w w:val="100"/>
          <w:kern w:val="0"/>
          <w:position w:val="0"/>
        </w:rPr>
        <w:object>
          <v:shape id="_x0000_i1062" type="#_x0000_t75" alt=" " style="width:35pt;height:16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62" DrawAspect="Content" ObjectID="_1468075761" r:id="rId79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,</w:t>
      </w:r>
      <w:r>
        <w:rPr>
          <w:spacing w:val="0"/>
          <w:w w:val="100"/>
          <w:kern w:val="0"/>
          <w:position w:val="0"/>
        </w:rPr>
        <w:object>
          <v:shape id="_x0000_i1063" type="#_x0000_t75" alt=" " style="width:35pt;height:16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3" DrawAspect="Content" ObjectID="_1468075762" r:id="rId81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,</w:t>
      </w:r>
      <w:r>
        <w:rPr>
          <w:spacing w:val="0"/>
          <w:w w:val="100"/>
          <w:kern w:val="0"/>
          <w:position w:val="0"/>
        </w:rPr>
        <w:object>
          <v:shape id="_x0000_i1064" type="#_x0000_t75" alt=" " style="width:35pt;height:16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64" DrawAspect="Content" ObjectID="_1468075763" r:id="rId83"/>
        </w:object>
      </w:r>
      <w:r>
        <w:rPr>
          <w:spacing w:val="0"/>
          <w:w w:val="100"/>
          <w:kern w:val="0"/>
          <w:position w:val="0"/>
        </w:rPr>
        <w:t>则</w:t>
      </w:r>
      <w:r>
        <w:rPr>
          <w:spacing w:val="0"/>
          <w:w w:val="100"/>
          <w:kern w:val="0"/>
          <w:position w:val="0"/>
        </w:rPr>
        <w:object>
          <v:shape id="_x0000_i1065" type="#_x0000_t75" alt=" " style="width:10pt;height:11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KSEE3" ShapeID="_x0000_i1065" DrawAspect="Content" ObjectID="_1468075764" r:id="rId85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,</w:t>
      </w:r>
      <w:r>
        <w:rPr>
          <w:spacing w:val="0"/>
          <w:w w:val="100"/>
          <w:kern w:val="0"/>
          <w:position w:val="0"/>
        </w:rPr>
        <w:object>
          <v:shape id="_x0000_i1066" type="#_x0000_t75" alt=" " style="width:10pt;height:13.95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KSEE3" ShapeID="_x0000_i1066" DrawAspect="Content" ObjectID="_1468075765" r:id="rId87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,</w:t>
      </w:r>
      <w:r>
        <w:rPr>
          <w:spacing w:val="0"/>
          <w:w w:val="100"/>
          <w:kern w:val="0"/>
          <w:position w:val="0"/>
        </w:rPr>
        <w:object>
          <v:shape id="_x0000_i1067" type="#_x0000_t75" alt=" " style="width:9pt;height:11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KSEE3" ShapeID="_x0000_i1067" DrawAspect="Content" ObjectID="_1468075766" r:id="rId89"/>
        </w:object>
      </w:r>
      <w:r>
        <w:rPr>
          <w:spacing w:val="0"/>
          <w:w w:val="100"/>
          <w:kern w:val="0"/>
          <w:position w:val="0"/>
        </w:rPr>
        <w:t xml:space="preserve"> 的大小关系是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  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default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A.</w:t>
      </w:r>
      <w:r>
        <w:rPr>
          <w:spacing w:val="0"/>
          <w:w w:val="100"/>
          <w:kern w:val="0"/>
          <w:position w:val="0"/>
        </w:rPr>
        <w:object>
          <v:shape id="_x0000_i1068" type="#_x0000_t75" alt=" " style="width:45pt;height:13.95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KSEE3" ShapeID="_x0000_i1068" DrawAspect="Content" ObjectID="_1468075767" r:id="rId91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B.</w:t>
      </w:r>
      <w:r>
        <w:rPr>
          <w:spacing w:val="0"/>
          <w:w w:val="100"/>
          <w:kern w:val="0"/>
          <w:position w:val="0"/>
        </w:rPr>
        <w:object>
          <v:shape id="_x0000_i1069" type="#_x0000_t75" alt=" " style="width:45pt;height:13.95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9" DrawAspect="Content" ObjectID="_1468075768" r:id="rId93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  C.</w:t>
      </w:r>
      <w:r>
        <w:rPr>
          <w:spacing w:val="0"/>
          <w:w w:val="100"/>
          <w:kern w:val="0"/>
          <w:position w:val="0"/>
        </w:rPr>
        <w:object>
          <v:shape id="_x0000_i1070" type="#_x0000_t75" alt=" " style="width:45pt;height:13.95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KSEE3" ShapeID="_x0000_i1070" DrawAspect="Content" ObjectID="_1468075769" r:id="rId95"/>
        </w:objec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         D.</w:t>
      </w:r>
      <w:r>
        <w:rPr>
          <w:spacing w:val="0"/>
          <w:w w:val="100"/>
          <w:kern w:val="0"/>
          <w:position w:val="0"/>
        </w:rPr>
        <w:object>
          <v:shape id="_x0000_i1071" type="#_x0000_t75" alt=" " style="width:45pt;height:13.95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KSEE3" ShapeID="_x0000_i1071" DrawAspect="Content" ObjectID="_1468075770" r:id="rId97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</w:pPr>
      <w:r>
        <w:rPr>
          <w:rFonts w:hint="eastAsia"/>
          <w:b/>
          <w:spacing w:val="0"/>
          <w:w w:val="100"/>
          <w:kern w:val="0"/>
          <w:position w:val="0"/>
          <w:szCs w:val="21"/>
        </w:rPr>
        <w:t>二、填空题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（每小题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zh-CN" w:eastAsia="zh-CN" w:bidi="ar-SA"/>
        </w:rPr>
        <w:t>3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en-US" w:eastAsia="zh-CN"/>
        </w:rPr>
        <w:t xml:space="preserve"> 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共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18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default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10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.计算</w:t>
      </w:r>
      <w:r>
        <w:rPr>
          <w:spacing w:val="0"/>
          <w:w w:val="100"/>
          <w:kern w:val="0"/>
          <w:position w:val="0"/>
        </w:rPr>
        <w:object>
          <v:shape id="_x0000_i1072" type="#_x0000_t75" alt=" " style="width:41pt;height:18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KSEE3" ShapeID="_x0000_i1072" DrawAspect="Content" ObjectID="_1468075771" r:id="rId99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=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         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11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.分解因式：</w:t>
      </w:r>
      <w:r>
        <w:rPr>
          <w:spacing w:val="0"/>
          <w:w w:val="100"/>
          <w:kern w:val="0"/>
          <w:position w:val="0"/>
        </w:rPr>
        <w:object>
          <v:shape id="_x0000_i1073" type="#_x0000_t75" alt=" " style="width:47pt;height:18pt" o:oleicon="f" o:ole="" coordsize="21600,21600" o:preferrelative="t" filled="f" stroked="f">
            <v:imagedata r:id="rId100" o:title=""/>
            <o:lock v:ext="edit" aspectratio="t"/>
            <w10:anchorlock/>
          </v:shape>
          <o:OLEObject Type="Embed" ProgID="Equation.KSEE3" ShapeID="_x0000_i1073" DrawAspect="Content" ObjectID="_1468075772" r:id="rId101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=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         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eastAsia="宋体" w:hint="default"/>
          <w:b w:val="0"/>
          <w:bCs/>
          <w:spacing w:val="0"/>
          <w:w w:val="100"/>
          <w:kern w:val="0"/>
          <w:position w:val="0"/>
          <w:sz w:val="21"/>
          <w:szCs w:val="21"/>
          <w:u w:val="single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12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.若分式</w:t>
      </w:r>
      <w:r>
        <w:rPr>
          <w:spacing w:val="0"/>
          <w:w w:val="100"/>
          <w:kern w:val="0"/>
          <w:position w:val="0"/>
        </w:rPr>
        <w:object>
          <v:shape id="_x0000_i1074" type="#_x0000_t75" alt=" " style="width:34pt;height:33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KSEE3" ShapeID="_x0000_i1074" DrawAspect="Content" ObjectID="_1468075773" r:id="rId103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的值为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0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，则</w:t>
      </w:r>
      <w:r>
        <w:rPr>
          <w:spacing w:val="0"/>
          <w:w w:val="100"/>
          <w:kern w:val="0"/>
          <w:position w:val="0"/>
        </w:rPr>
        <w:object>
          <v:shape id="_x0000_i1075" type="#_x0000_t75" alt=" " style="width:10pt;height:11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75" DrawAspect="Content" ObjectID="_1468075774" r:id="rId104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=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         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13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  <w:r>
        <w:rPr>
          <w:spacing w:val="0"/>
          <w:w w:val="100"/>
          <w:kern w:val="0"/>
          <w:position w:val="0"/>
        </w:rPr>
        <w:t>如果</w:t>
      </w:r>
      <w:r>
        <w:rPr>
          <w:spacing w:val="0"/>
          <w:w w:val="100"/>
          <w:kern w:val="0"/>
          <w:position w:val="0"/>
        </w:rPr>
        <w:object>
          <v:shape id="_x0000_i1076" type="#_x0000_t75" alt=" " style="width:53pt;height:16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76" DrawAspect="Content" ObjectID="_1468075775" r:id="rId106"/>
        </w:object>
      </w:r>
      <w:r>
        <w:rPr>
          <w:spacing w:val="0"/>
          <w:w w:val="100"/>
          <w:kern w:val="0"/>
          <w:position w:val="0"/>
        </w:rPr>
        <w:t>是一个完全平方式，则</w:t>
      </w:r>
      <w:r>
        <w:rPr>
          <w:spacing w:val="0"/>
          <w:w w:val="100"/>
          <w:kern w:val="0"/>
          <w:position w:val="0"/>
        </w:rPr>
        <w:object>
          <v:shape id="_x0000_i1077" type="#_x0000_t75" alt=" " style="width:13pt;height:11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KSEE3" ShapeID="_x0000_i1077" DrawAspect="Content" ObjectID="_1468075776" r:id="rId108"/>
        </w:object>
      </w:r>
      <w:r>
        <w:rPr>
          <w:spacing w:val="0"/>
          <w:w w:val="100"/>
          <w:kern w:val="0"/>
          <w:position w:val="0"/>
        </w:rPr>
        <w:t>的值是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         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default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14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.已知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078" type="#_x0000_t75" alt=" " style="width:34pt;height:13.95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KSEE3" ShapeID="_x0000_i1078" DrawAspect="Content" ObjectID="_1468075777" r:id="rId110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079" type="#_x0000_t75" alt=" " style="width:44pt;height:13.95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KSEE3" ShapeID="_x0000_i1079" DrawAspect="Content" ObjectID="_1468075778" r:id="rId112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则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080" type="#_x0000_t75" alt=" " style="width:36pt;height:16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KSEE3" ShapeID="_x0000_i1080" DrawAspect="Content" ObjectID="_1468075779" r:id="rId114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的值是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         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15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.计算</w:t>
      </w:r>
      <w:r>
        <w:rPr>
          <w:spacing w:val="0"/>
          <w:w w:val="100"/>
          <w:kern w:val="0"/>
          <w:position w:val="0"/>
        </w:rPr>
        <w:object>
          <v:shape id="_x0000_i1081" type="#_x0000_t75" alt=" " style="width:185pt;height:18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KSEE3" ShapeID="_x0000_i1081" DrawAspect="Content" ObjectID="_1468075780" r:id="rId116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=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         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/>
          <w:spacing w:val="0"/>
          <w:w w:val="100"/>
          <w:kern w:val="0"/>
          <w:positio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/>
          <w:spacing w:val="0"/>
          <w:w w:val="100"/>
          <w:kern w:val="0"/>
          <w:positio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/>
          <w:spacing w:val="0"/>
          <w:w w:val="100"/>
          <w:kern w:val="0"/>
          <w:positio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</w:pPr>
      <w:r>
        <w:rPr>
          <w:rFonts w:hint="eastAsia"/>
          <w:b/>
          <w:spacing w:val="0"/>
          <w:w w:val="100"/>
          <w:kern w:val="0"/>
          <w:position w:val="0"/>
          <w:szCs w:val="21"/>
          <w:lang w:val="en-US" w:eastAsia="zh-CN"/>
        </w:rPr>
        <w:t>三、</w:t>
      </w:r>
      <w:r>
        <w:rPr>
          <w:rFonts w:hint="eastAsia"/>
          <w:b/>
          <w:spacing w:val="0"/>
          <w:w w:val="100"/>
          <w:kern w:val="0"/>
          <w:position w:val="0"/>
          <w:szCs w:val="21"/>
        </w:rPr>
        <w:t>解答题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（本题共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75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16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.计算.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（每小题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4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en-US" w:eastAsia="zh-CN"/>
        </w:rPr>
        <w:t xml:space="preserve"> 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共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20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default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(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) </w:t>
      </w:r>
      <w:r>
        <w:rPr>
          <w:spacing w:val="0"/>
          <w:w w:val="100"/>
          <w:kern w:val="0"/>
          <w:position w:val="0"/>
        </w:rPr>
        <w:object>
          <v:shape id="_x0000_i1082" type="#_x0000_t75" alt=" " style="width:111pt;height:18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KSEE3" ShapeID="_x0000_i1082" DrawAspect="Content" ObjectID="_1468075781" r:id="rId118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                   (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) </w:t>
      </w:r>
      <w:r>
        <w:rPr>
          <w:spacing w:val="0"/>
          <w:w w:val="100"/>
          <w:kern w:val="0"/>
          <w:position w:val="0"/>
        </w:rPr>
        <w:object>
          <v:shape id="_x0000_i1083" type="#_x0000_t75" alt=" " style="width:42.95pt;height:18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KSEE3" ShapeID="_x0000_i1083" DrawAspect="Content" ObjectID="_1468075782" r:id="rId120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ind w:left="210" w:hanging="210" w:hangingChars="100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(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3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)</w:t>
      </w:r>
      <w:r>
        <w:rPr>
          <w:spacing w:val="0"/>
          <w:w w:val="100"/>
          <w:kern w:val="0"/>
          <w:position w:val="0"/>
        </w:rPr>
        <w:object>
          <v:shape id="_x0000_i1084" type="#_x0000_t75" alt=" " style="width:180.35pt;height:19.65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KSEE3" ShapeID="_x0000_i1084" DrawAspect="Content" ObjectID="_1468075783" r:id="rId122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(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4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)</w:t>
      </w:r>
      <w:r>
        <w:rPr>
          <w:spacing w:val="0"/>
          <w:w w:val="100"/>
          <w:kern w:val="0"/>
          <w:position w:val="0"/>
        </w:rPr>
        <w:object>
          <v:shape id="_x0000_i1085" type="#_x0000_t75" alt=" " style="width:139pt;height:16pt" o:oleicon="f" o:ole="" coordsize="21600,21600" o:preferrelative="t" filled="f" stroked="f">
            <v:imagedata r:id="rId123" o:title=""/>
            <o:lock v:ext="edit" aspectratio="t"/>
            <w10:anchorlock/>
          </v:shape>
          <o:OLEObject Type="Embed" ProgID="Equation.KSEE3" ShapeID="_x0000_i1085" DrawAspect="Content" ObjectID="_1468075784" r:id="rId124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default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(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5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)</w:t>
      </w:r>
      <w:r>
        <w:rPr>
          <w:spacing w:val="0"/>
          <w:w w:val="100"/>
          <w:kern w:val="0"/>
          <w:position w:val="0"/>
        </w:rPr>
        <w:object>
          <v:shape id="_x0000_i1086" type="#_x0000_t75" alt=" " style="width:157.95pt;height:18pt" o:oleicon="f" o:ole="" coordsize="21600,21600" o:preferrelative="t" filled="f" stroked="f">
            <v:imagedata r:id="rId125" o:title=""/>
            <o:lock v:ext="edit" aspectratio="t"/>
            <w10:anchorlock/>
          </v:shape>
          <o:OLEObject Type="Embed" ProgID="Equation.KSEE3" ShapeID="_x0000_i1086" DrawAspect="Content" ObjectID="_1468075785" r:id="rId126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default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17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.将下列式子进行因式分解.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（每小题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4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en-US" w:eastAsia="zh-CN"/>
        </w:rPr>
        <w:t xml:space="preserve"> 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共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16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default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(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)</w:t>
      </w:r>
      <w:r>
        <w:rPr>
          <w:spacing w:val="0"/>
          <w:w w:val="100"/>
          <w:kern w:val="0"/>
          <w:position w:val="0"/>
        </w:rPr>
        <w:object>
          <v:shape id="_x0000_i1087" type="#_x0000_t75" alt=" " style="width:37pt;height:18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KSEE3" ShapeID="_x0000_i1087" DrawAspect="Content" ObjectID="_1468075786" r:id="rId128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                   (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)</w:t>
      </w:r>
      <w:r>
        <w:rPr>
          <w:spacing w:val="0"/>
          <w:w w:val="100"/>
          <w:kern w:val="0"/>
          <w:position w:val="0"/>
        </w:rPr>
        <w:object>
          <v:shape id="_x0000_i1088" type="#_x0000_t75" alt=" " style="width:87pt;height:18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KSEE3" ShapeID="_x0000_i1088" DrawAspect="Content" ObjectID="_1468075787" r:id="rId130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default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(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3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)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089" type="#_x0000_t75" alt=" " style="width:98pt;height:16pt" o:oleicon="f" o:ole="" coordsize="21600,21600" o:preferrelative="t" filled="f" stroked="f">
            <v:imagedata r:id="rId131" o:title=""/>
            <o:lock v:ext="edit" aspectratio="t"/>
            <w10:anchorlock/>
          </v:shape>
          <o:OLEObject Type="Embed" ProgID="Equation.KSEE3" ShapeID="_x0000_i1089" DrawAspect="Content" ObjectID="_1468075788" r:id="rId132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             (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4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)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drawing>
          <wp:inline>
            <wp:extent cx="254000" cy="254000"/>
            <wp:docPr id="1001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94849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090" type="#_x0000_t75" alt=" " style="width:77pt;height:18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KSEE3" ShapeID="_x0000_i1090" DrawAspect="Content" ObjectID="_1468075789" r:id="rId135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18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.先化简，再求值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（每小题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5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en-US" w:eastAsia="zh-CN"/>
        </w:rPr>
        <w:t xml:space="preserve"> 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共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10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)</w:t>
      </w:r>
      <w:r>
        <w:rPr>
          <w:spacing w:val="0"/>
          <w:w w:val="100"/>
          <w:kern w:val="0"/>
          <w:position w:val="0"/>
        </w:rPr>
        <w:object>
          <v:shape id="_x0000_i1091" type="#_x0000_t75" alt=" " style="width:109pt;height:18pt" o:oleicon="f" o:ole="" coordsize="21600,21600" o:preferrelative="t" filled="f" stroked="f">
            <v:imagedata r:id="rId136" o:title=""/>
            <o:lock v:ext="edit" aspectratio="t"/>
            <w10:anchorlock/>
          </v:shape>
          <o:OLEObject Type="Embed" ProgID="Equation.KSEE3" ShapeID="_x0000_i1091" DrawAspect="Content" ObjectID="_1468075790" r:id="rId137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,其中</w:t>
      </w:r>
      <w:r>
        <w:rPr>
          <w:spacing w:val="0"/>
          <w:w w:val="100"/>
          <w:kern w:val="0"/>
          <w:position w:val="0"/>
        </w:rPr>
        <w:object>
          <v:shape id="_x0000_i1092" type="#_x0000_t75" alt=" " style="width:26pt;height:13.95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KSEE3" ShapeID="_x0000_i1092" DrawAspect="Content" ObjectID="_1468075791" r:id="rId139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,</w:t>
      </w:r>
      <w:r>
        <w:rPr>
          <w:spacing w:val="0"/>
          <w:w w:val="100"/>
          <w:kern w:val="0"/>
          <w:position w:val="0"/>
        </w:rPr>
        <w:object>
          <v:shape id="_x0000_i1093" type="#_x0000_t75" alt=" " style="width:34pt;height:16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KSEE3" ShapeID="_x0000_i1093" DrawAspect="Content" ObjectID="_1468075792" r:id="rId141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(2)</w:t>
      </w:r>
      <w:r>
        <w:rPr>
          <w:spacing w:val="0"/>
          <w:w w:val="100"/>
          <w:kern w:val="0"/>
          <w:position w:val="0"/>
        </w:rPr>
        <w:object>
          <v:shape id="_x0000_i1094" type="#_x0000_t75" alt=" " style="width:114.95pt;height:18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KSEE3" ShapeID="_x0000_i1094" DrawAspect="Content" ObjectID="_1468075793" r:id="rId143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,其中</w:t>
      </w:r>
      <w:r>
        <w:rPr>
          <w:spacing w:val="0"/>
          <w:w w:val="100"/>
          <w:kern w:val="0"/>
          <w:position w:val="0"/>
        </w:rPr>
        <w:object>
          <v:shape id="_x0000_i1095" type="#_x0000_t75" alt=" " style="width:31pt;height:13.95pt" o:oleicon="f" o:ole="" coordsize="21600,21600" o:preferrelative="t" filled="f" stroked="f">
            <v:imagedata r:id="rId144" o:title=""/>
            <o:lock v:ext="edit" aspectratio="t"/>
            <w10:anchorlock/>
          </v:shape>
          <o:OLEObject Type="Embed" ProgID="Equation.KSEE3" ShapeID="_x0000_i1095" DrawAspect="Content" ObjectID="_1468075794" r:id="rId145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pStyle w:val="ItemQDescSpecialMathIndent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331" w:leftChars="0"/>
        <w:textAlignment w:val="center"/>
        <w:rPr>
          <w:rFonts w:ascii="Times New Roman" w:eastAsia="宋体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19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（</w:t>
      </w:r>
      <w:r>
        <w:rPr>
          <w:rFonts w:ascii="Times New Roman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5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分）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en-US" w:eastAsia="zh-CN"/>
        </w:rPr>
        <w:t>已知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object>
          <v:shape id="_x0000_i1096" type="#_x0000_t75" alt=" " style="width:52pt;height:13.95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KSEE3" ShapeID="_x0000_i1096" DrawAspect="Content" ObjectID="_1468075795" r:id="rId147"/>
        </w:objec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为整式</w:t>
      </w:r>
      <w:r>
        <w:rPr>
          <w:rFonts w:ascii="宋体" w:hAnsi="宋体" w:cs="宋体" w:hint="eastAsia"/>
          <w:snapToGrid w:val="0"/>
          <w:color w:val="000000"/>
          <w:spacing w:val="0"/>
          <w:w w:val="100"/>
          <w:kern w:val="0"/>
          <w:position w:val="0"/>
          <w:szCs w:val="21"/>
          <w:shd w:val="clear" w:color="auto" w:fill="FFFFFF"/>
        </w:rPr>
        <w:t xml:space="preserve"> ，定义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object>
          <v:shape id="_x0000_i1097" type="#_x0000_t75" alt=" " style="width:71pt;height:19pt" o:oleicon="f" o:ole="" coordsize="21600,21600" o:preferrelative="t" filled="f" stroked="f">
            <v:imagedata r:id="rId148" o:title=""/>
            <o:lock v:ext="edit" aspectratio="t"/>
            <w10:anchorlock/>
          </v:shape>
          <o:OLEObject Type="Embed" ProgID="Equation.KSEE3" ShapeID="_x0000_i1097" DrawAspect="Content" ObjectID="_1468075796" r:id="rId149"/>
        </w:object>
      </w:r>
      <w:r>
        <w:rPr>
          <w:rFonts w:ascii="宋体" w:hAnsi="宋体" w:cs="宋体" w:hint="eastAsia"/>
          <w:snapToGrid w:val="0"/>
          <w:color w:val="000000"/>
          <w:spacing w:val="0"/>
          <w:w w:val="100"/>
          <w:kern w:val="0"/>
          <w:position w:val="0"/>
          <w:szCs w:val="21"/>
          <w:shd w:val="clear" w:color="auto" w:fill="FFFFFF"/>
        </w:rPr>
        <w:t>.请根据前面的定义化简：</w:t>
      </w:r>
      <w:r>
        <w:rPr>
          <w:rFonts w:ascii="宋体" w:hAnsi="宋体" w:cs="宋体" w:hint="eastAsia"/>
          <w:snapToGrid w:val="0"/>
          <w:color w:val="000000"/>
          <w:spacing w:val="0"/>
          <w:w w:val="100"/>
          <w:kern w:val="0"/>
          <w:position w:val="0"/>
          <w:szCs w:val="21"/>
          <w:shd w:val="clear" w:color="auto" w:fill="FFFFFF"/>
        </w:rPr>
        <w:object>
          <v:shape id="_x0000_i1098" type="#_x0000_t75" alt=" " style="width:62pt;height:20pt" o:oleicon="f" o:ole="" coordsize="21600,21600" o:preferrelative="t" filled="f" stroked="f">
            <v:imagedata r:id="rId150" o:title=""/>
            <o:lock v:ext="edit" aspectratio="t"/>
            <w10:anchorlock/>
          </v:shape>
          <o:OLEObject Type="Embed" ProgID="Equation.KSEE3" ShapeID="_x0000_i1098" DrawAspect="Content" ObjectID="_1468075797" r:id="rId151"/>
        </w:object>
      </w:r>
      <w:r>
        <w:rPr>
          <w:rFonts w:ascii="宋体" w:hAnsi="宋体" w:cs="宋体" w:hint="eastAsia"/>
          <w:snapToGrid w:val="0"/>
          <w:color w:val="000000"/>
          <w:spacing w:val="0"/>
          <w:w w:val="100"/>
          <w:kern w:val="0"/>
          <w:position w:val="0"/>
          <w:szCs w:val="21"/>
          <w:shd w:val="clear" w:color="auto" w:fill="FFFFFF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Times New Roman" w:eastAsia="宋体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default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</w:t>
      </w:r>
      <w:r>
        <w:rPr>
          <w:rFonts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0</w:t>
      </w:r>
      <w:r>
        <w:rPr>
          <w:rFonts w:ascii="Times New Roman" w:eastAsia="宋体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.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（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6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zh-CN" w:eastAsia="zh-CN"/>
        </w:rPr>
        <w:t>）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如果一个正整数能表示为两个连续偶数的平方差</w:t>
      </w:r>
      <w:r>
        <w:rPr>
          <w:rFonts w:ascii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,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那么称这个正整数为“幸福数".如: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099" type="#_x0000_t75" alt=" " style="width:51pt;height:16pt" o:oleicon="f" o:ole="" coordsize="21600,21600" o:preferrelative="t" filled="f" stroked="f">
            <v:imagedata r:id="rId152" o:title=""/>
            <o:lock v:ext="edit" aspectratio="t"/>
            <w10:anchorlock/>
          </v:shape>
          <o:OLEObject Type="Embed" ProgID="Equation.KSEE3" ShapeID="_x0000_i1099" DrawAspect="Content" ObjectID="_1468075798" r:id="rId153"/>
        </w:objec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,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00" type="#_x0000_t75" alt=" " style="width:55pt;height:15pt" o:oleicon="f" o:ole="" coordsize="21600,21600" o:preferrelative="t" filled="f" stroked="f">
            <v:imagedata r:id="rId154" o:title=""/>
            <o:lock v:ext="edit" aspectratio="t"/>
            <w10:anchorlock/>
          </v:shape>
          <o:OLEObject Type="Embed" ProgID="Equation.KSEE3" ShapeID="_x0000_i1100" DrawAspect="Content" ObjectID="_1468075799" r:id="rId155"/>
        </w:objec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,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01" type="#_x0000_t75" alt=" " style="width:57pt;height:16pt" o:oleicon="f" o:ole="" coordsize="21600,21600" o:preferrelative="t" filled="f" stroked="f">
            <v:imagedata r:id="rId156" o:title=""/>
            <o:lock v:ext="edit" aspectratio="t"/>
            <w10:anchorlock/>
          </v:shape>
          <o:OLEObject Type="Embed" ProgID="Equation.KSEE3" ShapeID="_x0000_i1101" DrawAspect="Content" ObjectID="_1468075800" r:id="rId157"/>
        </w:object>
      </w:r>
      <w:r>
        <w:rPr>
          <w:rFonts w:ascii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,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因此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4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12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20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这三个数都是“幸福数".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(1)36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和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6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0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这两个数是“幸福数"吗?为什么?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(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)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设两个连续偶数为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02" type="#_x0000_t75" alt=" " style="width:33pt;height:13.95pt" o:oleicon="f" o:ole="" coordsize="21600,21600" o:preferrelative="t" filled="f" stroked="f">
            <v:imagedata r:id="rId158" o:title=""/>
            <o:lock v:ext="edit" aspectratio="t"/>
            <w10:anchorlock/>
          </v:shape>
          <o:OLEObject Type="Embed" ProgID="Equation.KSEE3" ShapeID="_x0000_i1102" DrawAspect="Content" ObjectID="_1468075801" r:id="rId159"/>
        </w:objec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和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03" type="#_x0000_t75" alt=" " style="width:16pt;height:13.95pt" o:oleicon="f" o:ole="" coordsize="21600,21600" o:preferrelative="t" filled="f" stroked="f">
            <v:imagedata r:id="rId160" o:title=""/>
            <o:lock v:ext="edit" aspectratio="t"/>
            <w10:anchorlock/>
          </v:shape>
          <o:OLEObject Type="Embed" ProgID="Equation.KSEE3" ShapeID="_x0000_i1103" DrawAspect="Content" ObjectID="_1468075802" r:id="rId161"/>
        </w:objec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(其中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object>
          <v:shape id="_x0000_i1104" type="#_x0000_t75" alt=" " style="width:10pt;height:13.95pt" o:oleicon="f" o:ole="" coordsize="21600,21600" o:preferrelative="t" filled="f" stroked="f">
            <v:imagedata r:id="rId162" o:title=""/>
            <o:lock v:ext="edit" aspectratio="t"/>
            <w10:anchorlock/>
          </v:shape>
          <o:OLEObject Type="Embed" ProgID="Equation.KSEE3" ShapeID="_x0000_i1104" DrawAspect="Content" ObjectID="_1468075803" r:id="rId163"/>
        </w:objec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取非负整数),由这两个连续偶数构造的“幸福数"是4的倍数吗?为什么?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eastAsia="宋体" w:hint="default"/>
          <w:spacing w:val="0"/>
          <w:w w:val="100"/>
          <w:kern w:val="0"/>
          <w:position w:val="0"/>
          <w:lang w:val="en-US" w:eastAsia="zh-CN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(3)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求介于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到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7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0</w:t>
      </w:r>
      <w:r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之间的所有“幸福数”.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(直接写出答案，不需要计算过程)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ascii="宋体" w:eastAsia="宋体" w:hAnsi="宋体" w:cs="宋体"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wordWrap/>
        <w:adjustRightInd w:val="0"/>
        <w:snapToGrid w:val="0"/>
        <w:spacing w:beforeAutospacing="0" w:afterAutospacing="0" w:line="360" w:lineRule="auto"/>
        <w:ind w:left="0" w:right="0"/>
        <w:jc w:val="left"/>
        <w:textAlignment w:val="center"/>
        <w:rPr>
          <w:rFonts w:ascii="宋体" w:hAnsi="宋体" w:cs="宋体" w:hint="eastAsia"/>
          <w:snapToGrid w:val="0"/>
          <w:color w:val="000000"/>
          <w:spacing w:val="0"/>
          <w:w w:val="100"/>
          <w:kern w:val="0"/>
          <w:position w:val="0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360" w:lineRule="auto"/>
        <w:textAlignment w:val="center"/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</w:pPr>
    </w:p>
    <w:p>
      <w:pPr>
        <w:pStyle w:val="ItemQDescSpecialMathIndent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 w:leftChars="0" w:firstLineChars="0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21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（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6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分）</w:t>
      </w:r>
      <w:r>
        <w:rPr>
          <w:spacing w:val="0"/>
          <w:w w:val="100"/>
          <w:kern w:val="0"/>
          <w:position w:val="0"/>
        </w:rPr>
        <w:t>探索题</w:t>
      </w:r>
      <w:r>
        <w:rPr>
          <w:rFonts w:hint="eastAsia"/>
          <w:spacing w:val="0"/>
          <w:w w:val="100"/>
          <w:kern w:val="0"/>
          <w:position w:val="0"/>
          <w:lang w:eastAsia="zh-CN"/>
        </w:rPr>
        <w:t>：</w:t>
      </w:r>
      <w:r>
        <w:rPr>
          <w:spacing w:val="0"/>
          <w:w w:val="100"/>
          <w:kern w:val="0"/>
          <w:position w:val="0"/>
        </w:rPr>
        <w:t>图</w:t>
      </w:r>
      <w:r>
        <w:rPr>
          <w:spacing w:val="0"/>
          <w:w w:val="100"/>
          <w:kern w:val="0"/>
          <w:position w:val="0"/>
        </w:rPr>
        <w:object>
          <v:shape id="_x0000_i1105" type="#_x0000_t75" alt=" " style="width:10pt;height:11pt" o:oleicon="f" o:ole="" coordsize="21600,21600" o:preferrelative="t" filled="f" stroked="f">
            <v:imagedata r:id="rId164" o:title=""/>
            <o:lock v:ext="edit" aspectratio="t"/>
            <w10:anchorlock/>
          </v:shape>
          <o:OLEObject Type="Embed" ProgID="Equation.KSEE3" ShapeID="_x0000_i1105" DrawAspect="Content" ObjectID="_1468075804" r:id="rId165"/>
        </w:object>
      </w:r>
      <w:r>
        <w:rPr>
          <w:spacing w:val="0"/>
          <w:w w:val="100"/>
          <w:kern w:val="0"/>
          <w:position w:val="0"/>
        </w:rPr>
        <w:t>是一个长为</w:t>
      </w:r>
      <w:r>
        <w:rPr>
          <w:spacing w:val="0"/>
          <w:w w:val="100"/>
          <w:kern w:val="0"/>
          <w:position w:val="0"/>
        </w:rPr>
        <w:object>
          <v:shape id="_x0000_i1106" type="#_x0000_t75" alt=" " style="width:19pt;height:13.95pt" o:oleicon="f" o:ole="" coordsize="21600,21600" o:preferrelative="t" filled="f" stroked="f">
            <v:imagedata r:id="rId166" o:title=""/>
            <o:lock v:ext="edit" aspectratio="t"/>
            <w10:anchorlock/>
          </v:shape>
          <o:OLEObject Type="Embed" ProgID="Equation.KSEE3" ShapeID="_x0000_i1106" DrawAspect="Content" ObjectID="_1468075805" r:id="rId167"/>
        </w:object>
      </w:r>
      <w:r>
        <w:rPr>
          <w:rFonts w:hint="eastAsia"/>
          <w:spacing w:val="0"/>
          <w:w w:val="100"/>
          <w:kern w:val="0"/>
          <w:position w:val="0"/>
          <w:lang w:eastAsia="zh-CN"/>
        </w:rPr>
        <w:t>，</w:t>
      </w:r>
      <w:r>
        <w:rPr>
          <w:spacing w:val="0"/>
          <w:w w:val="100"/>
          <w:kern w:val="0"/>
          <w:position w:val="0"/>
        </w:rPr>
        <w:t>宽为</w:t>
      </w:r>
      <w:r>
        <w:rPr>
          <w:spacing w:val="0"/>
          <w:w w:val="100"/>
          <w:kern w:val="0"/>
          <w:position w:val="0"/>
        </w:rPr>
        <w:object>
          <v:shape id="_x0000_i1107" type="#_x0000_t75" alt=" " style="width:16pt;height:13.95pt" o:oleicon="f" o:ole="" coordsize="21600,21600" o:preferrelative="t" filled="f" stroked="f">
            <v:imagedata r:id="rId168" o:title=""/>
            <o:lock v:ext="edit" aspectratio="t"/>
            <w10:anchorlock/>
          </v:shape>
          <o:OLEObject Type="Embed" ProgID="Equation.KSEE3" ShapeID="_x0000_i1107" DrawAspect="Content" ObjectID="_1468075806" r:id="rId169"/>
        </w:object>
      </w:r>
      <w:r>
        <w:rPr>
          <w:spacing w:val="0"/>
          <w:w w:val="100"/>
          <w:kern w:val="0"/>
          <w:position w:val="0"/>
        </w:rPr>
        <w:t>的长方形，沿图中虚线用剪刀均分成四块小长方形，然后按图</w:t>
      </w:r>
      <w:r>
        <w:rPr>
          <w:spacing w:val="0"/>
          <w:w w:val="100"/>
          <w:kern w:val="0"/>
          <w:position w:val="0"/>
        </w:rPr>
        <w:object>
          <v:shape id="_x0000_i1108" type="#_x0000_t75" alt=" " style="width:10pt;height:13.95pt" o:oleicon="f" o:ole="" coordsize="21600,21600" o:preferrelative="t" filled="f" stroked="f">
            <v:imagedata r:id="rId170" o:title=""/>
            <o:lock v:ext="edit" aspectratio="t"/>
            <w10:anchorlock/>
          </v:shape>
          <o:OLEObject Type="Embed" ProgID="Equation.KSEE3" ShapeID="_x0000_i1108" DrawAspect="Content" ObjectID="_1468075807" r:id="rId171"/>
        </w:object>
      </w:r>
      <w:r>
        <w:rPr>
          <w:spacing w:val="0"/>
          <w:w w:val="100"/>
          <w:kern w:val="0"/>
          <w:position w:val="0"/>
        </w:rPr>
        <w:t>的形状拼成一个正方形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.</w:t>
      </w:r>
    </w:p>
    <w:p>
      <w:pPr>
        <w:pStyle w:val="ItemQDescSpecialMathIndent2Indent1"/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eastAsia="宋体" w:hint="eastAsia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</w:t>
      </w:r>
      <w:r>
        <w:rPr>
          <w:rFonts w:ascii="Times New Roman" w:eastAsia="宋体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)</w:t>
      </w:r>
      <w:r>
        <w:rPr>
          <w:spacing w:val="0"/>
          <w:w w:val="100"/>
          <w:kern w:val="0"/>
          <w:position w:val="0"/>
        </w:rPr>
        <w:t>图</w:t>
      </w:r>
      <w:r>
        <w:rPr>
          <w:spacing w:val="0"/>
          <w:w w:val="100"/>
          <w:kern w:val="0"/>
          <w:position w:val="0"/>
        </w:rPr>
        <w:object>
          <v:shape id="_x0000_i1109" type="#_x0000_t75" alt=" " style="width:10pt;height:13.95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KSEE3" ShapeID="_x0000_i1109" DrawAspect="Content" ObjectID="_1468075808" r:id="rId173"/>
        </w:object>
      </w:r>
      <w:r>
        <w:rPr>
          <w:spacing w:val="0"/>
          <w:w w:val="100"/>
          <w:kern w:val="0"/>
          <w:position w:val="0"/>
        </w:rPr>
        <w:t>中的影部分的正方形的边长等于多少?</w:t>
      </w:r>
      <w:r>
        <w:rPr>
          <w:spacing w:val="0"/>
          <w:w w:val="100"/>
          <w:kern w:val="0"/>
          <w:position w:val="0"/>
          <w:u w:val="single"/>
        </w:rPr>
        <w:t xml:space="preserve">         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</w:t>
      </w:r>
      <w:r>
        <w:rPr>
          <w:spacing w:val="0"/>
          <w:w w:val="100"/>
          <w:kern w:val="0"/>
          <w:position w:val="0"/>
          <w:u w:val="single"/>
        </w:rPr>
        <w:t xml:space="preserve">       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pStyle w:val="ItemQDescSpecialMathIndent2Indent1"/>
        <w:wordWrap/>
        <w:spacing w:beforeAutospacing="0" w:afterAutospacing="0" w:line="360" w:lineRule="auto"/>
        <w:ind w:left="0" w:firstLine="0" w:leftChars="0" w:firstLineChars="0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3364865</wp:posOffset>
            </wp:positionH>
            <wp:positionV relativeFrom="paragraph">
              <wp:posOffset>27305</wp:posOffset>
            </wp:positionV>
            <wp:extent cx="1797685" cy="821055"/>
            <wp:effectExtent l="0" t="0" r="12065" b="17145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466827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1797685" cy="82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</w:t>
      </w:r>
      <w:r>
        <w:rPr>
          <w:rFonts w:ascii="Times New Roman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)</w:t>
      </w:r>
      <w:r>
        <w:rPr>
          <w:spacing w:val="0"/>
          <w:w w:val="100"/>
          <w:kern w:val="0"/>
          <w:position w:val="0"/>
        </w:rPr>
        <w:t>请用两种不同的方法求图</w:t>
      </w:r>
      <w:r>
        <w:rPr>
          <w:spacing w:val="0"/>
          <w:w w:val="100"/>
          <w:kern w:val="0"/>
          <w:position w:val="0"/>
        </w:rPr>
        <w:object>
          <v:shape id="_x0000_i1110" type="#_x0000_t75" alt=" " style="width:10pt;height:13.95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KSEE3" ShapeID="_x0000_i1110" DrawAspect="Content" ObjectID="_1468075809" r:id="rId175"/>
        </w:object>
      </w:r>
      <w:r>
        <w:rPr>
          <w:spacing w:val="0"/>
          <w:w w:val="100"/>
          <w:kern w:val="0"/>
          <w:position w:val="0"/>
        </w:rPr>
        <w:t>中阴影部分的面积．</w:t>
      </w:r>
    </w:p>
    <w:p>
      <w:pPr>
        <w:pStyle w:val="ItemQDescSpecialMathIndent2Indent1"/>
        <w:wordWrap/>
        <w:spacing w:beforeAutospacing="0" w:afterAutospacing="0" w:line="360" w:lineRule="auto"/>
        <w:textAlignment w:val="center"/>
        <w:rPr>
          <w:rFonts w:eastAsia="宋体" w:hint="eastAsia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方法</w:t>
      </w:r>
      <w:r>
        <w:rPr>
          <w:rFonts w:ascii="Times New Roman" w:eastAsia="宋体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</w:t>
      </w:r>
      <w:r>
        <w:rPr>
          <w:spacing w:val="0"/>
          <w:w w:val="100"/>
          <w:kern w:val="0"/>
          <w:position w:val="0"/>
        </w:rPr>
        <w:t>：</w:t>
      </w:r>
      <w:r>
        <w:rPr>
          <w:spacing w:val="0"/>
          <w:w w:val="100"/>
          <w:kern w:val="0"/>
          <w:position w:val="0"/>
          <w:u w:val="single"/>
        </w:rPr>
        <w:t xml:space="preserve">           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      </w:t>
      </w:r>
      <w:r>
        <w:rPr>
          <w:spacing w:val="0"/>
          <w:w w:val="100"/>
          <w:kern w:val="0"/>
          <w:position w:val="0"/>
          <w:u w:val="single"/>
        </w:rPr>
        <w:t xml:space="preserve">     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pStyle w:val="ItemQDescSpecialMathIndent2Indent1"/>
        <w:wordWrap/>
        <w:spacing w:beforeAutospacing="0" w:afterAutospacing="0" w:line="360" w:lineRule="auto"/>
        <w:textAlignment w:val="center"/>
        <w:rPr>
          <w:rFonts w:eastAsia="宋体" w:hint="eastAsia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t>方法</w:t>
      </w:r>
      <w:r>
        <w:rPr>
          <w:rFonts w:ascii="Times New Roman" w:eastAsia="宋体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</w:t>
      </w:r>
      <w:r>
        <w:rPr>
          <w:spacing w:val="0"/>
          <w:w w:val="100"/>
          <w:kern w:val="0"/>
          <w:position w:val="0"/>
        </w:rPr>
        <w:t>：</w:t>
      </w:r>
      <w:r>
        <w:rPr>
          <w:spacing w:val="0"/>
          <w:w w:val="100"/>
          <w:kern w:val="0"/>
          <w:position w:val="0"/>
          <w:u w:val="single"/>
        </w:rPr>
        <w:t xml:space="preserve">            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      </w:t>
      </w:r>
      <w:r>
        <w:rPr>
          <w:spacing w:val="0"/>
          <w:w w:val="100"/>
          <w:kern w:val="0"/>
          <w:position w:val="0"/>
          <w:u w:val="single"/>
        </w:rPr>
        <w:t xml:space="preserve">    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pStyle w:val="ItemQDescSpecialMathIndent2Indent1"/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eastAsia="宋体" w:hint="eastAsia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</w:t>
      </w:r>
      <w:r>
        <w:rPr>
          <w:rFonts w:ascii="Times New Roman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3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)</w:t>
      </w:r>
      <w:r>
        <w:rPr>
          <w:spacing w:val="0"/>
          <w:w w:val="100"/>
          <w:kern w:val="0"/>
          <w:position w:val="0"/>
        </w:rPr>
        <w:t>观察图</w:t>
      </w:r>
      <w:r>
        <w:rPr>
          <w:spacing w:val="0"/>
          <w:w w:val="100"/>
          <w:kern w:val="0"/>
          <w:position w:val="0"/>
        </w:rPr>
        <w:object>
          <v:shape id="_x0000_i1111" type="#_x0000_t75" alt=" " style="width:10pt;height:13.95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KSEE3" ShapeID="_x0000_i1111" DrawAspect="Content" ObjectID="_1468075810" r:id="rId176"/>
        </w:object>
      </w:r>
      <w:r>
        <w:rPr>
          <w:spacing w:val="0"/>
          <w:w w:val="100"/>
          <w:kern w:val="0"/>
          <w:position w:val="0"/>
        </w:rPr>
        <w:t>写出下列三个代数式之间的等量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关系.</w:t>
      </w:r>
    </w:p>
    <w:p>
      <w:pPr>
        <w:pStyle w:val="ItemQDescSpecialMathIndent2Indent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 w:leftChars="0" w:firstLineChars="0"/>
        <w:textAlignment w:val="center"/>
        <w:rPr>
          <w:rFonts w:eastAsia="宋体" w:hint="eastAsia"/>
          <w:spacing w:val="0"/>
          <w:w w:val="100"/>
          <w:kern w:val="0"/>
          <w:position w:val="0"/>
          <w:lang w:val="en-US" w:eastAsia="zh-CN"/>
        </w:rPr>
      </w:pPr>
      <w:r>
        <w:rPr>
          <w:spacing w:val="0"/>
          <w:w w:val="100"/>
          <w:kern w:val="0"/>
          <w:position w:val="0"/>
        </w:rPr>
        <w:t>代数式：</w:t>
      </w:r>
      <w:r>
        <w:rPr>
          <w:spacing w:val="0"/>
          <w:w w:val="100"/>
          <w:kern w:val="0"/>
          <w:position w:val="0"/>
        </w:rPr>
        <w:object>
          <v:shape id="_x0000_i1112" type="#_x0000_t75" alt=" " style="width:42pt;height:18pt" o:oleicon="f" o:ole="" coordsize="21600,21600" o:preferrelative="t" filled="f" stroked="f">
            <v:imagedata r:id="rId177" o:title=""/>
            <o:lock v:ext="edit" aspectratio="t"/>
            <w10:anchorlock/>
          </v:shape>
          <o:OLEObject Type="Embed" ProgID="Equation.KSEE3" ShapeID="_x0000_i1112" DrawAspect="Content" ObjectID="_1468075811" r:id="rId178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 xml:space="preserve">, </w:t>
      </w:r>
      <w:r>
        <w:rPr>
          <w:spacing w:val="0"/>
          <w:w w:val="100"/>
          <w:kern w:val="0"/>
          <w:position w:val="0"/>
        </w:rPr>
        <w:object>
          <v:shape id="_x0000_i1113" type="#_x0000_t75" alt=" " style="width:42pt;height:18pt" o:oleicon="f" o:ole="" coordsize="21600,21600" o:preferrelative="t" filled="f" stroked="f">
            <v:imagedata r:id="rId179" o:title=""/>
            <o:lock v:ext="edit" aspectratio="t"/>
            <w10:anchorlock/>
          </v:shape>
          <o:OLEObject Type="Embed" ProgID="Equation.KSEE3" ShapeID="_x0000_i1113" DrawAspect="Content" ObjectID="_1468075812" r:id="rId180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 xml:space="preserve">,  </w:t>
      </w:r>
      <w:r>
        <w:rPr>
          <w:spacing w:val="0"/>
          <w:w w:val="100"/>
          <w:kern w:val="0"/>
          <w:position w:val="0"/>
        </w:rPr>
        <w:object>
          <v:shape id="_x0000_i1114" type="#_x0000_t75" alt=" " style="width:19pt;height:11pt" o:oleicon="f" o:ole="" coordsize="21600,21600" o:preferrelative="t" filled="f" stroked="f">
            <v:imagedata r:id="rId181" o:title=""/>
            <o:lock v:ext="edit" aspectratio="t"/>
            <w10:anchorlock/>
          </v:shape>
          <o:OLEObject Type="Embed" ProgID="Equation.KSEE3" ShapeID="_x0000_i1114" DrawAspect="Content" ObjectID="_1468075813" r:id="rId182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. 关系为：</w:t>
      </w:r>
      <w:r>
        <w:rPr>
          <w:spacing w:val="0"/>
          <w:w w:val="100"/>
          <w:kern w:val="0"/>
          <w:position w:val="0"/>
          <w:u w:val="single"/>
        </w:rPr>
        <w:t xml:space="preserve">           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      </w:t>
      </w:r>
      <w:r>
        <w:rPr>
          <w:spacing w:val="0"/>
          <w:w w:val="100"/>
          <w:kern w:val="0"/>
          <w:position w:val="0"/>
          <w:u w:val="single"/>
        </w:rPr>
        <w:t xml:space="preserve">     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pStyle w:val="ItemQDescSpecialMathIndent2Indent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0" w:leftChars="0" w:firstLineChars="0"/>
        <w:textAlignment w:val="center"/>
        <w:rPr>
          <w:rFonts w:eastAsia="宋体" w:hint="default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(</w:t>
      </w:r>
      <w:r>
        <w:rPr>
          <w:rFonts w:ascii="Times New Roman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4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)已知</w:t>
      </w:r>
      <w:r>
        <w:rPr>
          <w:spacing w:val="0"/>
          <w:w w:val="100"/>
          <w:kern w:val="0"/>
          <w:position w:val="0"/>
        </w:rPr>
        <w:object>
          <v:shape id="_x0000_i1115" type="#_x0000_t75" alt=" " style="width:58pt;height:18pt" o:oleicon="f" o:ole="" coordsize="21600,21600" o:preferrelative="t" filled="f" stroked="f">
            <v:imagedata r:id="rId183" o:title=""/>
            <o:lock v:ext="edit" aspectratio="t"/>
            <w10:anchorlock/>
          </v:shape>
          <o:OLEObject Type="Embed" ProgID="Equation.KSEE3" ShapeID="_x0000_i1115" DrawAspect="Content" ObjectID="_1468075814" r:id="rId184"/>
        </w:object>
      </w:r>
      <w:r>
        <w:rPr>
          <w:rFonts w:hint="eastAsia"/>
          <w:spacing w:val="0"/>
          <w:w w:val="100"/>
          <w:kern w:val="0"/>
          <w:position w:val="0"/>
          <w:lang w:eastAsia="zh-CN"/>
        </w:rPr>
        <w:t>，</w:t>
      </w:r>
      <w:r>
        <w:rPr>
          <w:spacing w:val="0"/>
          <w:w w:val="100"/>
          <w:kern w:val="0"/>
          <w:position w:val="0"/>
        </w:rPr>
        <w:object>
          <v:shape id="_x0000_i1116" type="#_x0000_t75" alt=" " style="width:33pt;height:16pt" o:oleicon="f" o:ole="" coordsize="21600,21600" o:preferrelative="t" filled="f" stroked="f">
            <v:imagedata r:id="rId185" o:title=""/>
            <o:lock v:ext="edit" aspectratio="t"/>
            <w10:anchorlock/>
          </v:shape>
          <o:OLEObject Type="Embed" ProgID="Equation.KSEE3" ShapeID="_x0000_i1116" DrawAspect="Content" ObjectID="_1468075815" r:id="rId186"/>
        </w:object>
      </w:r>
      <w:r>
        <w:rPr>
          <w:rFonts w:hint="eastAsia"/>
          <w:spacing w:val="0"/>
          <w:w w:val="100"/>
          <w:kern w:val="0"/>
          <w:position w:val="0"/>
          <w:lang w:eastAsia="zh-CN"/>
        </w:rPr>
        <w:t>，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求</w:t>
      </w:r>
      <w:r>
        <w:rPr>
          <w:spacing w:val="0"/>
          <w:w w:val="100"/>
          <w:kern w:val="0"/>
          <w:position w:val="0"/>
        </w:rPr>
        <w:object>
          <v:shape id="_x0000_i1117" type="#_x0000_t75" alt=" " style="width:40pt;height:18pt" o:oleicon="f" o:ole="" coordsize="21600,21600" o:preferrelative="t" filled="f" stroked="f">
            <v:imagedata r:id="rId187" o:title=""/>
            <o:lock v:ext="edit" aspectratio="t"/>
            <w10:anchorlock/>
          </v:shape>
          <o:OLEObject Type="Embed" ProgID="Equation.KSEE3" ShapeID="_x0000_i1117" DrawAspect="Content" ObjectID="_1468075816" r:id="rId188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的值.</w:t>
      </w:r>
    </w:p>
    <w:p>
      <w:pPr>
        <w:pStyle w:val="ItemQDescSpecialMathIndent2"/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pStyle w:val="ItemQDescSpecialMathIndent2"/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pStyle w:val="ItemQDescSpecialMathIndent2"/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pStyle w:val="ItemQDescSpecialMathIndent2"/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pStyle w:val="BodyText"/>
        <w:wordWrap/>
        <w:spacing w:beforeAutospacing="0" w:afterAutospacing="0" w:line="360" w:lineRule="auto"/>
        <w:textAlignment w:val="center"/>
        <w:rPr>
          <w:rFonts w:ascii="Calibri" w:eastAsia="宋体" w:hAnsi="Calibri" w:cs="Times New Roman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 w:hint="eastAsia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22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lang w:val="en-US" w:eastAsia="zh-CN"/>
        </w:rPr>
        <w:t>.</w:t>
      </w:r>
      <w:r>
        <w:rPr>
          <w:rFonts w:ascii="宋体" w:cs="宋体" w:hint="eastAsia"/>
          <w:b w:val="0"/>
          <w:bCs w:val="0"/>
          <w:spacing w:val="0"/>
          <w:w w:val="100"/>
          <w:kern w:val="0"/>
          <w:position w:val="0"/>
          <w:szCs w:val="21"/>
          <w:highlight w:val="white"/>
          <w:lang w:val="zh-CN"/>
        </w:rPr>
        <w:t>（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6</w:t>
      </w:r>
      <w:r>
        <w:rPr>
          <w:rFonts w:ascii="宋体" w:cs="宋体" w:hint="eastAsia"/>
          <w:b w:val="0"/>
          <w:bCs w:val="0"/>
          <w:spacing w:val="0"/>
          <w:w w:val="100"/>
          <w:kern w:val="0"/>
          <w:position w:val="0"/>
          <w:szCs w:val="21"/>
          <w:highlight w:val="white"/>
          <w:lang w:val="zh-CN"/>
        </w:rPr>
        <w:t>分）</w:t>
      </w:r>
      <w:r>
        <w:rPr>
          <w:rFonts w:ascii="Calibri" w:eastAsia="宋体" w:hAnsi="Calibri" w:cs="Times New Roman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某校有甲、乙两个正方形花坛，现要对它们进行改建：  </w:t>
      </w:r>
    </w:p>
    <w:p>
      <w:pPr>
        <w:pStyle w:val="BodyText"/>
        <w:wordWrap/>
        <w:spacing w:beforeAutospacing="0" w:afterAutospacing="0" w:line="360" w:lineRule="auto"/>
        <w:textAlignment w:val="center"/>
        <w:rPr>
          <w:rFonts w:ascii="Calibri" w:eastAsia="宋体" w:hAnsi="Calibri" w:cs="Times New Roman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hint="eastAsia"/>
          <w:b w:val="0"/>
          <w:bCs w:val="0"/>
          <w:spacing w:val="0"/>
          <w:w w:val="100"/>
          <w:kern w:val="0"/>
          <w:position w:val="0"/>
          <w:lang w:val="en-US" w:eastAsia="zh-CN"/>
        </w:rPr>
        <w:t>(</w:t>
      </w:r>
      <w:r>
        <w:rPr>
          <w:rFonts w:ascii="Times New Roman" w:eastAsia="宋体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lang w:val="en-US" w:eastAsia="zh-CN"/>
        </w:rPr>
        <w:t>)</w:t>
      </w:r>
      <w:r>
        <w:rPr>
          <w:rFonts w:ascii="Calibri" w:eastAsia="宋体" w:hAnsi="Calibri" w:cs="Times New Roman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若把甲的边长增加</w:t>
      </w:r>
      <w:r>
        <w:rPr>
          <w:rFonts w:ascii="Times New Roman" w:eastAsia="宋体" w:hAnsi="Times New Roman" w:cs="Times New Roman" w:hint="eastAsia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6</w:t>
      </w:r>
      <w:r>
        <w:rPr>
          <w:rFonts w:ascii="Calibri" w:eastAsia="宋体" w:hAnsi="Calibri" w:cs="Times New Roman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米，则所得的正方形花坛面积就增加了</w:t>
      </w:r>
      <w:r>
        <w:rPr>
          <w:rFonts w:ascii="Times New Roman" w:eastAsia="宋体" w:hAnsi="Times New Roman" w:cs="Times New Roman" w:hint="eastAsia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96</w:t>
      </w:r>
      <w:r>
        <w:rPr>
          <w:rFonts w:ascii="Calibri" w:eastAsia="宋体" w:hAnsi="Calibri" w:cs="Times New Roman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 xml:space="preserve">平方米，求：甲正方形花坛原来的边长是多少？ </w:t>
      </w:r>
    </w:p>
    <w:p>
      <w:pPr>
        <w:pStyle w:val="BodyText"/>
        <w:wordWrap/>
        <w:spacing w:beforeAutospacing="0" w:afterAutospacing="0" w:line="360" w:lineRule="auto"/>
        <w:textAlignment w:val="center"/>
        <w:rPr>
          <w:rFonts w:ascii="Calibri" w:eastAsia="宋体" w:hAnsi="Calibri" w:cs="Times New Roman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  <w:r>
        <w:rPr>
          <w:rFonts w:hint="eastAsia"/>
          <w:b w:val="0"/>
          <w:bCs w:val="0"/>
          <w:spacing w:val="0"/>
          <w:w w:val="100"/>
          <w:kern w:val="0"/>
          <w:position w:val="0"/>
          <w:lang w:val="en-US" w:eastAsia="zh-CN"/>
        </w:rPr>
        <w:t>(</w:t>
      </w:r>
      <w:r>
        <w:rPr>
          <w:rFonts w:ascii="Times New Roman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lang w:val="en-US" w:eastAsia="zh-CN"/>
        </w:rPr>
        <w:t>)</w:t>
      </w:r>
      <w:r>
        <w:rPr>
          <w:rFonts w:ascii="Calibri" w:eastAsia="宋体" w:hAnsi="Calibri" w:cs="Times New Roman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若把乙正方形花坛的一组对边各增加</w:t>
      </w:r>
      <w:r>
        <w:rPr>
          <w:rFonts w:ascii="Times New Roman" w:eastAsia="宋体" w:hAnsi="Times New Roman" w:cs="Times New Roman" w:hint="eastAsia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8</w:t>
      </w:r>
      <w:r>
        <w:rPr>
          <w:rFonts w:ascii="Calibri" w:eastAsia="宋体" w:hAnsi="Calibri" w:cs="Times New Roman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米，另一组对边各减少</w:t>
      </w:r>
      <w:r>
        <w:rPr>
          <w:rFonts w:ascii="Times New Roman" w:eastAsia="宋体" w:hAnsi="Times New Roman" w:cs="Times New Roman" w:hint="eastAsia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8</w:t>
      </w:r>
      <w:r>
        <w:rPr>
          <w:rFonts w:ascii="Calibri" w:eastAsia="宋体" w:hAnsi="Calibri" w:cs="Times New Roman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米，则所得的长方形花坛的面积是变大了</w:t>
      </w:r>
      <w:r>
        <w:rPr>
          <w:rFonts w:ascii="Calibri" w:hAnsi="Calibri" w:cs="Times New Roman" w:hint="eastAsia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还是</w:t>
      </w:r>
      <w:r>
        <w:rPr>
          <w:rFonts w:ascii="Calibri" w:eastAsia="宋体" w:hAnsi="Calibri" w:cs="Times New Roman"/>
          <w:b w:val="0"/>
          <w:bCs w:val="0"/>
          <w:i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变小了？大（小）多少？</w:t>
      </w:r>
    </w:p>
    <w:p>
      <w:pPr>
        <w:pStyle w:val="ItemQDescSpecialMathIndent2"/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pStyle w:val="ItemQDescSpecialMathIndent2"/>
        <w:wordWrap/>
        <w:spacing w:beforeAutospacing="0" w:afterAutospacing="0" w:line="360" w:lineRule="auto"/>
        <w:ind w:left="0" w:firstLine="0" w:leftChars="0" w:firstLineChars="0"/>
        <w:textAlignment w:val="center"/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</w:pPr>
    </w:p>
    <w:p>
      <w:pPr>
        <w:pStyle w:val="ItemQDescSpecialMathIndent2"/>
        <w:wordWrap/>
        <w:spacing w:beforeAutospacing="0" w:afterAutospacing="0" w:line="360" w:lineRule="auto"/>
        <w:ind w:left="0" w:firstLine="0" w:leftChars="0" w:firstLineChars="0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23</w:t>
      </w:r>
      <w:r>
        <w:rPr>
          <w:rFonts w:hint="eastAsia"/>
          <w:b w:val="0"/>
          <w:bCs/>
          <w:spacing w:val="0"/>
          <w:w w:val="100"/>
          <w:kern w:val="0"/>
          <w:position w:val="0"/>
          <w:sz w:val="21"/>
          <w:szCs w:val="21"/>
          <w:lang w:val="en-US" w:eastAsia="zh-CN"/>
        </w:rPr>
        <w:t>.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（</w:t>
      </w:r>
      <w:r>
        <w:rPr>
          <w:rFonts w:ascii="Times New Roman" w:eastAsia="宋体" w:hAnsi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6</w:t>
      </w:r>
      <w:r>
        <w:rPr>
          <w:rFonts w:ascii="宋体" w:cs="宋体" w:hint="eastAsia"/>
          <w:spacing w:val="0"/>
          <w:w w:val="100"/>
          <w:kern w:val="0"/>
          <w:position w:val="0"/>
          <w:szCs w:val="21"/>
          <w:highlight w:val="white"/>
          <w:lang w:val="zh-CN"/>
        </w:rPr>
        <w:t>分）</w:t>
      </w:r>
      <w:r>
        <w:rPr>
          <w:spacing w:val="0"/>
          <w:w w:val="100"/>
          <w:kern w:val="0"/>
          <w:position w:val="0"/>
        </w:rPr>
        <w:t>观察下列各式：</w:t>
      </w:r>
    </w:p>
    <w:p>
      <w:pPr>
        <w:pStyle w:val="ItemQDescSpecialMathIndent2"/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ab/>
      </w:r>
      <w:r>
        <w:rPr>
          <w:spacing w:val="0"/>
          <w:w w:val="100"/>
          <w:kern w:val="0"/>
          <w:position w:val="0"/>
        </w:rPr>
        <w:object>
          <v:shape id="_x0000_i1118" type="#_x0000_t75" alt=" " style="width:109pt;height:18pt" o:oleicon="f" o:ole="" coordsize="21600,21600" o:preferrelative="t" filled="f" stroked="f">
            <v:imagedata r:id="rId189" o:title=""/>
            <o:lock v:ext="edit" aspectratio="t"/>
            <w10:anchorlock/>
          </v:shape>
          <o:OLEObject Type="Embed" ProgID="Equation.KSEE3" ShapeID="_x0000_i1118" DrawAspect="Content" ObjectID="_1468075817" r:id="rId190"/>
        </w:object>
      </w:r>
    </w:p>
    <w:p>
      <w:pPr>
        <w:pStyle w:val="ItemQDescSpecialMathIndent2"/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 xml:space="preserve">   </w:t>
      </w:r>
      <w:r>
        <w:rPr>
          <w:spacing w:val="0"/>
          <w:w w:val="100"/>
          <w:kern w:val="0"/>
          <w:position w:val="0"/>
        </w:rPr>
        <w:object>
          <v:shape id="_x0000_i1119" type="#_x0000_t75" alt=" " style="width:131pt;height:18pt" o:oleicon="f" o:ole="" coordsize="21600,21600" o:preferrelative="t" filled="f" stroked="f">
            <v:imagedata r:id="rId191" o:title=""/>
            <o:lock v:ext="edit" aspectratio="t"/>
            <w10:anchorlock/>
          </v:shape>
          <o:OLEObject Type="Embed" ProgID="Equation.KSEE3" ShapeID="_x0000_i1119" DrawAspect="Content" ObjectID="_1468075818" r:id="rId192"/>
        </w:object>
      </w:r>
    </w:p>
    <w:p>
      <w:pPr>
        <w:pStyle w:val="ItemQDescSpecialMathIndent2"/>
        <w:wordWrap/>
        <w:spacing w:beforeAutospacing="0" w:afterAutospacing="0" w:line="360" w:lineRule="auto"/>
        <w:textAlignment w:val="center"/>
        <w:rPr>
          <w:rFonts w:eastAsia="宋体" w:hint="default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 xml:space="preserve">   </w:t>
      </w:r>
      <w:r>
        <w:rPr>
          <w:spacing w:val="0"/>
          <w:w w:val="100"/>
          <w:kern w:val="0"/>
          <w:position w:val="0"/>
        </w:rPr>
        <w:object>
          <v:shape id="_x0000_i1120" type="#_x0000_t75" alt=" " style="width:153pt;height:18pt" o:oleicon="f" o:ole="" coordsize="21600,21600" o:preferrelative="t" filled="f" stroked="f">
            <v:imagedata r:id="rId193" o:title=""/>
            <o:lock v:ext="edit" aspectratio="t"/>
            <w10:anchorlock/>
          </v:shape>
          <o:OLEObject Type="Embed" ProgID="Equation.KSEE3" ShapeID="_x0000_i1120" DrawAspect="Content" ObjectID="_1468075819" r:id="rId194"/>
        </w:object>
      </w:r>
    </w:p>
    <w:p>
      <w:pPr>
        <w:pStyle w:val="ItemQDescSpecialMathIndent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spacing w:val="0"/>
          <w:w w:val="100"/>
          <w:kern w:val="0"/>
          <w:position w:val="0"/>
          <w:lang w:val="en-US" w:eastAsia="zh-CN"/>
        </w:rPr>
        <w:t xml:space="preserve">   </w:t>
      </w:r>
      <w:r>
        <w:rPr>
          <w:spacing w:val="0"/>
          <w:w w:val="100"/>
          <w:kern w:val="0"/>
          <w:position w:val="0"/>
        </w:rPr>
        <w:object>
          <v:shape id="_x0000_i1121" type="#_x0000_t75" alt=" " style="width:175pt;height:18pt" o:oleicon="f" o:ole="" coordsize="21600,21600" o:preferrelative="t" filled="f" stroked="f">
            <v:imagedata r:id="rId195" o:title=""/>
            <o:lock v:ext="edit" aspectratio="t"/>
            <w10:anchorlock/>
          </v:shape>
          <o:OLEObject Type="Embed" ProgID="Equation.KSEE3" ShapeID="_x0000_i1121" DrawAspect="Content" ObjectID="_1468075820" r:id="rId196"/>
        </w:object>
      </w:r>
    </w:p>
    <w:p>
      <w:pPr>
        <w:pStyle w:val="ItemQDescSpecialMathIndent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 xml:space="preserve">      </w:t>
      </w:r>
      <w:r>
        <w:rPr>
          <w:rFonts w:ascii="Cambria Math" w:hAnsi="Cambria Math" w:hint="eastAsia"/>
          <w:i w:val="0"/>
          <w:spacing w:val="0"/>
          <w:w w:val="100"/>
          <w:kern w:val="0"/>
          <w:position w:val="0"/>
          <w:lang w:val="en-US" w:eastAsia="zh-CN"/>
        </w:rPr>
        <w:t>...</w:t>
      </w:r>
      <w:r>
        <w:rPr>
          <w:spacing w:val="0"/>
          <w:w w:val="100"/>
          <w:kern w:val="0"/>
          <w:position w:val="0"/>
        </w:rPr>
        <w:t xml:space="preserve">  </w:t>
      </w:r>
    </w:p>
    <w:p>
      <w:pPr>
        <w:pStyle w:val="ItemQDescSpecialMathIndent2Indent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eastAsia="宋体" w:hint="default"/>
          <w:spacing w:val="0"/>
          <w:w w:val="100"/>
          <w:kern w:val="0"/>
          <w:position w:val="0"/>
          <w:u w:val="single"/>
          <w:lang w:val="en-US" w:eastAsia="zh-CN"/>
        </w:rPr>
      </w:pPr>
      <w:r>
        <w:rPr>
          <w:rFonts w:hint="eastAsia"/>
          <w:b w:val="0"/>
          <w:bCs w:val="0"/>
          <w:spacing w:val="0"/>
          <w:w w:val="100"/>
          <w:kern w:val="0"/>
          <w:position w:val="0"/>
          <w:lang w:val="en-US" w:eastAsia="zh-CN"/>
        </w:rPr>
        <w:t>(</w:t>
      </w:r>
      <w:r>
        <w:rPr>
          <w:rFonts w:ascii="Times New Roman" w:eastAsia="宋体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lang w:val="en-US" w:eastAsia="zh-CN"/>
        </w:rPr>
        <w:t>)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计算</w:t>
      </w:r>
      <w:r>
        <w:rPr>
          <w:spacing w:val="0"/>
          <w:w w:val="100"/>
          <w:kern w:val="0"/>
          <w:position w:val="0"/>
        </w:rPr>
        <w:object>
          <v:shape id="_x0000_i1122" type="#_x0000_t75" alt=" " style="width:77pt;height:18pt" o:oleicon="f" o:ole="" coordsize="21600,21600" o:preferrelative="t" filled="f" stroked="f">
            <v:imagedata r:id="rId197" o:title=""/>
            <o:lock v:ext="edit" aspectratio="t"/>
            <w10:anchorlock/>
          </v:shape>
          <o:OLEObject Type="Embed" ProgID="Equation.KSEE3" ShapeID="_x0000_i1122" DrawAspect="Content" ObjectID="_1468075821" r:id="rId198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=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                             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pStyle w:val="ItemQDescSpecialMathIndent2Indent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eastAsia="宋体" w:hint="default"/>
          <w:spacing w:val="0"/>
          <w:w w:val="100"/>
          <w:kern w:val="0"/>
          <w:position w:val="0"/>
          <w:u w:val="single"/>
          <w:lang w:val="en-US" w:eastAsia="zh-CN"/>
        </w:rPr>
      </w:pPr>
      <w:r>
        <w:rPr>
          <w:rFonts w:hint="eastAsia"/>
          <w:b w:val="0"/>
          <w:bCs w:val="0"/>
          <w:spacing w:val="0"/>
          <w:w w:val="100"/>
          <w:kern w:val="0"/>
          <w:position w:val="0"/>
          <w:lang w:val="en-US" w:eastAsia="zh-CN"/>
        </w:rPr>
        <w:t>(</w:t>
      </w:r>
      <w:r>
        <w:rPr>
          <w:rFonts w:ascii="Times New Roman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lang w:val="en-US" w:eastAsia="zh-CN"/>
        </w:rPr>
        <w:t>)</w: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计算</w:t>
      </w:r>
      <w:r>
        <w:rPr>
          <w:spacing w:val="0"/>
          <w:w w:val="100"/>
          <w:kern w:val="0"/>
          <w:position w:val="0"/>
        </w:rPr>
        <w:object>
          <v:shape id="_x0000_i1123" type="#_x0000_t75" alt=" " style="width:77pt;height:18pt" o:oleicon="f" o:ole="" coordsize="21600,21600" o:preferrelative="t" filled="f" stroked="f">
            <v:imagedata r:id="rId199" o:title=""/>
            <o:lock v:ext="edit" aspectratio="t"/>
            <w10:anchorlock/>
          </v:shape>
          <o:OLEObject Type="Embed" ProgID="Equation.KSEE3" ShapeID="_x0000_i1123" DrawAspect="Content" ObjectID="_1468075822" r:id="rId200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=</w:t>
      </w:r>
      <w:r>
        <w:rPr>
          <w:rFonts w:hint="eastAsia"/>
          <w:spacing w:val="0"/>
          <w:w w:val="100"/>
          <w:kern w:val="0"/>
          <w:position w:val="0"/>
          <w:u w:val="single"/>
          <w:lang w:val="en-US" w:eastAsia="zh-CN"/>
        </w:rPr>
        <w:t xml:space="preserve">                               </w:t>
      </w:r>
      <w:r>
        <w:rPr>
          <w:rFonts w:hint="eastAsia"/>
          <w:spacing w:val="0"/>
          <w:w w:val="100"/>
          <w:kern w:val="0"/>
          <w:position w:val="0"/>
          <w:u w:val="none"/>
          <w:lang w:val="en-US" w:eastAsia="zh-CN"/>
        </w:rPr>
        <w:t>.</w:t>
      </w:r>
    </w:p>
    <w:p>
      <w:pPr>
        <w:pStyle w:val="ItemQDescSpecialMathIndent2Indent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eastAsia="宋体" w:hint="default"/>
          <w:spacing w:val="0"/>
          <w:w w:val="100"/>
          <w:kern w:val="0"/>
          <w:position w:val="0"/>
          <w:lang w:val="en-US" w:eastAsia="zh-CN"/>
        </w:rPr>
      </w:pPr>
      <w:r>
        <w:rPr>
          <w:rFonts w:hint="eastAsia"/>
          <w:b w:val="0"/>
          <w:bCs w:val="0"/>
          <w:spacing w:val="0"/>
          <w:w w:val="100"/>
          <w:kern w:val="0"/>
          <w:position w:val="0"/>
          <w:lang w:val="en-US" w:eastAsia="zh-CN"/>
        </w:rPr>
        <w:t>(</w:t>
      </w:r>
      <w:r>
        <w:rPr>
          <w:rFonts w:ascii="Times New Roman" w:hAnsi="Times New Roman" w:cs="Times New Roman" w:hint="eastAsia"/>
          <w:b w:val="0"/>
          <w:bCs w:val="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3</w:t>
      </w:r>
      <w:r>
        <w:rPr>
          <w:rFonts w:hint="eastAsia"/>
          <w:b w:val="0"/>
          <w:bCs w:val="0"/>
          <w:spacing w:val="0"/>
          <w:w w:val="100"/>
          <w:kern w:val="0"/>
          <w:position w:val="0"/>
          <w:lang w:val="en-US" w:eastAsia="zh-CN"/>
        </w:rPr>
        <w:t>)</w:t>
      </w:r>
      <w:r>
        <w:rPr>
          <w:spacing w:val="0"/>
          <w:w w:val="100"/>
          <w:kern w:val="0"/>
          <w:position w:val="0"/>
        </w:rPr>
        <w:t>计算：</w:t>
      </w:r>
      <w:r>
        <w:rPr>
          <w:spacing w:val="0"/>
          <w:w w:val="100"/>
          <w:kern w:val="0"/>
          <w:position w:val="0"/>
        </w:rPr>
        <w:object>
          <v:shape id="_x0000_i1124" type="#_x0000_t75" alt=" " style="width:116pt;height:15pt" o:oleicon="f" o:ole="" coordsize="21600,21600" o:preferrelative="t" filled="f" stroked="f">
            <v:imagedata r:id="rId201" o:title=""/>
            <o:lock v:ext="edit" aspectratio="t"/>
            <w10:anchorlock/>
          </v:shape>
          <o:OLEObject Type="Embed" ProgID="Equation.KSEE3" ShapeID="_x0000_i1124" DrawAspect="Content" ObjectID="_1468075823" r:id="rId202"/>
        </w:object>
      </w:r>
      <w:r>
        <w:rPr>
          <w:rFonts w:hint="eastAsia"/>
          <w:spacing w:val="0"/>
          <w:w w:val="100"/>
          <w:kern w:val="0"/>
          <w:position w:val="0"/>
          <w:lang w:val="en-US" w:eastAsia="zh-CN"/>
        </w:rPr>
        <w:t>的值.</w:t>
      </w:r>
    </w:p>
    <w:p>
      <w:pPr>
        <w:wordWrap/>
        <w:bidi w:val="0"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bidi w:val="0"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bidi w:val="0"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bidi w:val="0"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bidi w:val="0"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bidi w:val="0"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center"/>
        <w:rPr>
          <w:spacing w:val="0"/>
          <w:w w:val="100"/>
          <w:kern w:val="0"/>
          <w:position w:val="0"/>
        </w:rPr>
      </w:pPr>
    </w:p>
    <w:sectPr>
      <w:headerReference w:type="even" r:id="rId203"/>
      <w:footerReference w:type="even" r:id="rId204"/>
      <w:pgSz w:w="11907" w:h="16840"/>
      <w:pgMar w:top="1418" w:right="1418" w:bottom="1418" w:left="1418" w:header="851" w:footer="992" w:gutter="0"/>
      <w:lnNumType w:countBy="0" w:restart="continuous"/>
      <w:pgNumType w:start="1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07F3C"/>
    <w:rsid w:val="002A2386"/>
    <w:rsid w:val="00304298"/>
    <w:rsid w:val="003E559A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7C4B19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09E24C7D"/>
    <w:rsid w:val="10E95B8F"/>
    <w:rsid w:val="20CA2732"/>
    <w:rsid w:val="2BDD3CF3"/>
    <w:rsid w:val="2EC306E6"/>
    <w:rsid w:val="305D5909"/>
    <w:rsid w:val="377572B4"/>
    <w:rsid w:val="411770D2"/>
    <w:rsid w:val="45D479AE"/>
    <w:rsid w:val="4A8C020D"/>
    <w:rsid w:val="57DE5E76"/>
    <w:rsid w:val="584D521D"/>
    <w:rsid w:val="66D810A2"/>
    <w:rsid w:val="693E6CF5"/>
    <w:rsid w:val="6E0E1224"/>
    <w:rsid w:val="76336A8E"/>
    <w:rsid w:val="766C49A9"/>
    <w:rsid w:val="7D8561D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 w:semiHidden="0" w:uiPriority="0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qFormat/>
    <w:pPr>
      <w:keepNext/>
      <w:keepLines/>
      <w:spacing w:before="260" w:beforeLines="0" w:after="260" w:afterLines="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keepLines/>
      <w:spacing w:before="260" w:beforeLines="0" w:after="260" w:afterLines="0" w:line="415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rPr>
      <w:b/>
      <w:bCs/>
      <w:iCs/>
      <w:szCs w:val="20"/>
    </w:r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kern w:val="0"/>
      <w:sz w:val="22"/>
    </w:rPr>
  </w:style>
  <w:style w:type="paragraph" w:customStyle="1" w:styleId="ItemQDescSpecialMathIndent1">
    <w:name w:val="ItemQDescSpecialMathIndent1"/>
    <w:basedOn w:val="ItemStem"/>
    <w:qFormat/>
    <w:pPr>
      <w:tabs>
        <w:tab w:val="left" w:pos="515"/>
      </w:tabs>
      <w:ind w:left="245" w:hanging="111" w:leftChars="134" w:hangingChars="111"/>
    </w:pPr>
  </w:style>
  <w:style w:type="paragraph" w:customStyle="1" w:styleId="ItemStem">
    <w:name w:val="ItemStem"/>
    <w:qFormat/>
    <w:pPr>
      <w:spacing w:line="312" w:lineRule="auto"/>
      <w:jc w:val="both"/>
    </w:pPr>
    <w:rPr>
      <w:rFonts w:ascii="Calibri" w:eastAsia="宋体" w:hAnsi="Calibri" w:cs="Times New Roman"/>
      <w:sz w:val="21"/>
      <w:szCs w:val="21"/>
      <w:lang w:val="en-US" w:eastAsia="zh-CN" w:bidi="ar-SA"/>
    </w:rPr>
  </w:style>
  <w:style w:type="paragraph" w:customStyle="1" w:styleId="ItemQDescSpecialMathIndent2">
    <w:name w:val="ItemQDescSpecialMathIndent2"/>
    <w:basedOn w:val="ItemStem"/>
    <w:qFormat/>
    <w:pPr>
      <w:tabs>
        <w:tab w:val="left" w:pos="613"/>
      </w:tabs>
      <w:ind w:left="292" w:hanging="158" w:leftChars="134" w:hangingChars="158"/>
    </w:pPr>
  </w:style>
  <w:style w:type="paragraph" w:customStyle="1" w:styleId="ItemQDescSpecialMathIndent2Indent1">
    <w:name w:val="ItemQDescSpecialMathIndent2Indent1"/>
    <w:basedOn w:val="ItemStem"/>
    <w:qFormat/>
    <w:pPr>
      <w:tabs>
        <w:tab w:val="left" w:pos="895"/>
      </w:tabs>
      <w:ind w:left="446" w:hanging="160" w:leftChars="286" w:hangingChars="1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wmf" /><Relationship Id="rId100" Type="http://schemas.openxmlformats.org/officeDocument/2006/relationships/image" Target="media/image48.wmf" /><Relationship Id="rId101" Type="http://schemas.openxmlformats.org/officeDocument/2006/relationships/oleObject" Target="embeddings/oleObject48.bin" /><Relationship Id="rId102" Type="http://schemas.openxmlformats.org/officeDocument/2006/relationships/image" Target="media/image49.wmf" /><Relationship Id="rId103" Type="http://schemas.openxmlformats.org/officeDocument/2006/relationships/oleObject" Target="embeddings/oleObject49.bin" /><Relationship Id="rId104" Type="http://schemas.openxmlformats.org/officeDocument/2006/relationships/oleObject" Target="embeddings/oleObject50.bin" /><Relationship Id="rId105" Type="http://schemas.openxmlformats.org/officeDocument/2006/relationships/image" Target="media/image50.wmf" /><Relationship Id="rId106" Type="http://schemas.openxmlformats.org/officeDocument/2006/relationships/oleObject" Target="embeddings/oleObject51.bin" /><Relationship Id="rId107" Type="http://schemas.openxmlformats.org/officeDocument/2006/relationships/image" Target="media/image51.wmf" /><Relationship Id="rId108" Type="http://schemas.openxmlformats.org/officeDocument/2006/relationships/oleObject" Target="embeddings/oleObject52.bin" /><Relationship Id="rId109" Type="http://schemas.openxmlformats.org/officeDocument/2006/relationships/image" Target="media/image52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3.bin" /><Relationship Id="rId111" Type="http://schemas.openxmlformats.org/officeDocument/2006/relationships/image" Target="media/image53.wmf" /><Relationship Id="rId112" Type="http://schemas.openxmlformats.org/officeDocument/2006/relationships/oleObject" Target="embeddings/oleObject54.bin" /><Relationship Id="rId113" Type="http://schemas.openxmlformats.org/officeDocument/2006/relationships/image" Target="media/image54.wmf" /><Relationship Id="rId114" Type="http://schemas.openxmlformats.org/officeDocument/2006/relationships/oleObject" Target="embeddings/oleObject55.bin" /><Relationship Id="rId115" Type="http://schemas.openxmlformats.org/officeDocument/2006/relationships/image" Target="media/image55.wmf" /><Relationship Id="rId116" Type="http://schemas.openxmlformats.org/officeDocument/2006/relationships/oleObject" Target="embeddings/oleObject56.bin" /><Relationship Id="rId117" Type="http://schemas.openxmlformats.org/officeDocument/2006/relationships/image" Target="media/image56.wmf" /><Relationship Id="rId118" Type="http://schemas.openxmlformats.org/officeDocument/2006/relationships/oleObject" Target="embeddings/oleObject57.bin" /><Relationship Id="rId119" Type="http://schemas.openxmlformats.org/officeDocument/2006/relationships/image" Target="media/image57.wmf" /><Relationship Id="rId12" Type="http://schemas.openxmlformats.org/officeDocument/2006/relationships/image" Target="media/image4.wmf" /><Relationship Id="rId120" Type="http://schemas.openxmlformats.org/officeDocument/2006/relationships/oleObject" Target="embeddings/oleObject58.bin" /><Relationship Id="rId121" Type="http://schemas.openxmlformats.org/officeDocument/2006/relationships/image" Target="media/image58.wmf" /><Relationship Id="rId122" Type="http://schemas.openxmlformats.org/officeDocument/2006/relationships/oleObject" Target="embeddings/oleObject59.bin" /><Relationship Id="rId123" Type="http://schemas.openxmlformats.org/officeDocument/2006/relationships/image" Target="media/image59.wmf" /><Relationship Id="rId124" Type="http://schemas.openxmlformats.org/officeDocument/2006/relationships/oleObject" Target="embeddings/oleObject60.bin" /><Relationship Id="rId125" Type="http://schemas.openxmlformats.org/officeDocument/2006/relationships/image" Target="media/image60.wmf" /><Relationship Id="rId126" Type="http://schemas.openxmlformats.org/officeDocument/2006/relationships/oleObject" Target="embeddings/oleObject61.bin" /><Relationship Id="rId127" Type="http://schemas.openxmlformats.org/officeDocument/2006/relationships/image" Target="media/image61.wmf" /><Relationship Id="rId128" Type="http://schemas.openxmlformats.org/officeDocument/2006/relationships/oleObject" Target="embeddings/oleObject62.bin" /><Relationship Id="rId129" Type="http://schemas.openxmlformats.org/officeDocument/2006/relationships/image" Target="media/image62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3.bin" /><Relationship Id="rId131" Type="http://schemas.openxmlformats.org/officeDocument/2006/relationships/image" Target="media/image63.wmf" /><Relationship Id="rId132" Type="http://schemas.openxmlformats.org/officeDocument/2006/relationships/oleObject" Target="embeddings/oleObject64.bin" /><Relationship Id="rId133" Type="http://schemas.openxmlformats.org/officeDocument/2006/relationships/image" Target="media/image64.png" /><Relationship Id="rId134" Type="http://schemas.openxmlformats.org/officeDocument/2006/relationships/image" Target="media/image65.wmf" /><Relationship Id="rId135" Type="http://schemas.openxmlformats.org/officeDocument/2006/relationships/oleObject" Target="embeddings/oleObject65.bin" /><Relationship Id="rId136" Type="http://schemas.openxmlformats.org/officeDocument/2006/relationships/image" Target="media/image66.wmf" /><Relationship Id="rId137" Type="http://schemas.openxmlformats.org/officeDocument/2006/relationships/oleObject" Target="embeddings/oleObject66.bin" /><Relationship Id="rId138" Type="http://schemas.openxmlformats.org/officeDocument/2006/relationships/image" Target="media/image67.wmf" /><Relationship Id="rId139" Type="http://schemas.openxmlformats.org/officeDocument/2006/relationships/oleObject" Target="embeddings/oleObject67.bin" /><Relationship Id="rId14" Type="http://schemas.openxmlformats.org/officeDocument/2006/relationships/image" Target="media/image5.wmf" /><Relationship Id="rId140" Type="http://schemas.openxmlformats.org/officeDocument/2006/relationships/image" Target="media/image68.wmf" /><Relationship Id="rId141" Type="http://schemas.openxmlformats.org/officeDocument/2006/relationships/oleObject" Target="embeddings/oleObject68.bin" /><Relationship Id="rId142" Type="http://schemas.openxmlformats.org/officeDocument/2006/relationships/image" Target="media/image69.wmf" /><Relationship Id="rId143" Type="http://schemas.openxmlformats.org/officeDocument/2006/relationships/oleObject" Target="embeddings/oleObject69.bin" /><Relationship Id="rId144" Type="http://schemas.openxmlformats.org/officeDocument/2006/relationships/image" Target="media/image70.wmf" /><Relationship Id="rId145" Type="http://schemas.openxmlformats.org/officeDocument/2006/relationships/oleObject" Target="embeddings/oleObject70.bin" /><Relationship Id="rId146" Type="http://schemas.openxmlformats.org/officeDocument/2006/relationships/image" Target="media/image71.wmf" /><Relationship Id="rId147" Type="http://schemas.openxmlformats.org/officeDocument/2006/relationships/oleObject" Target="embeddings/oleObject71.bin" /><Relationship Id="rId148" Type="http://schemas.openxmlformats.org/officeDocument/2006/relationships/image" Target="media/image72.wmf" /><Relationship Id="rId149" Type="http://schemas.openxmlformats.org/officeDocument/2006/relationships/oleObject" Target="embeddings/oleObject72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73.wmf" /><Relationship Id="rId151" Type="http://schemas.openxmlformats.org/officeDocument/2006/relationships/oleObject" Target="embeddings/oleObject73.bin" /><Relationship Id="rId152" Type="http://schemas.openxmlformats.org/officeDocument/2006/relationships/image" Target="media/image74.wmf" /><Relationship Id="rId153" Type="http://schemas.openxmlformats.org/officeDocument/2006/relationships/oleObject" Target="embeddings/oleObject74.bin" /><Relationship Id="rId154" Type="http://schemas.openxmlformats.org/officeDocument/2006/relationships/image" Target="media/image75.wmf" /><Relationship Id="rId155" Type="http://schemas.openxmlformats.org/officeDocument/2006/relationships/oleObject" Target="embeddings/oleObject75.bin" /><Relationship Id="rId156" Type="http://schemas.openxmlformats.org/officeDocument/2006/relationships/image" Target="media/image76.wmf" /><Relationship Id="rId157" Type="http://schemas.openxmlformats.org/officeDocument/2006/relationships/oleObject" Target="embeddings/oleObject76.bin" /><Relationship Id="rId158" Type="http://schemas.openxmlformats.org/officeDocument/2006/relationships/image" Target="media/image77.wmf" /><Relationship Id="rId159" Type="http://schemas.openxmlformats.org/officeDocument/2006/relationships/oleObject" Target="embeddings/oleObject77.bin" /><Relationship Id="rId16" Type="http://schemas.openxmlformats.org/officeDocument/2006/relationships/image" Target="media/image6.wmf" /><Relationship Id="rId160" Type="http://schemas.openxmlformats.org/officeDocument/2006/relationships/image" Target="media/image78.wmf" /><Relationship Id="rId161" Type="http://schemas.openxmlformats.org/officeDocument/2006/relationships/oleObject" Target="embeddings/oleObject78.bin" /><Relationship Id="rId162" Type="http://schemas.openxmlformats.org/officeDocument/2006/relationships/image" Target="media/image79.wmf" /><Relationship Id="rId163" Type="http://schemas.openxmlformats.org/officeDocument/2006/relationships/oleObject" Target="embeddings/oleObject79.bin" /><Relationship Id="rId164" Type="http://schemas.openxmlformats.org/officeDocument/2006/relationships/image" Target="media/image80.wmf" /><Relationship Id="rId165" Type="http://schemas.openxmlformats.org/officeDocument/2006/relationships/oleObject" Target="embeddings/oleObject80.bin" /><Relationship Id="rId166" Type="http://schemas.openxmlformats.org/officeDocument/2006/relationships/image" Target="media/image81.wmf" /><Relationship Id="rId167" Type="http://schemas.openxmlformats.org/officeDocument/2006/relationships/oleObject" Target="embeddings/oleObject81.bin" /><Relationship Id="rId168" Type="http://schemas.openxmlformats.org/officeDocument/2006/relationships/image" Target="media/image82.wmf" /><Relationship Id="rId169" Type="http://schemas.openxmlformats.org/officeDocument/2006/relationships/oleObject" Target="embeddings/oleObject82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3.wmf" /><Relationship Id="rId171" Type="http://schemas.openxmlformats.org/officeDocument/2006/relationships/oleObject" Target="embeddings/oleObject83.bin" /><Relationship Id="rId172" Type="http://schemas.openxmlformats.org/officeDocument/2006/relationships/image" Target="media/image84.wmf" /><Relationship Id="rId173" Type="http://schemas.openxmlformats.org/officeDocument/2006/relationships/oleObject" Target="embeddings/oleObject84.bin" /><Relationship Id="rId174" Type="http://schemas.openxmlformats.org/officeDocument/2006/relationships/image" Target="media/image85.png" /><Relationship Id="rId175" Type="http://schemas.openxmlformats.org/officeDocument/2006/relationships/oleObject" Target="embeddings/oleObject85.bin" /><Relationship Id="rId176" Type="http://schemas.openxmlformats.org/officeDocument/2006/relationships/oleObject" Target="embeddings/oleObject86.bin" /><Relationship Id="rId177" Type="http://schemas.openxmlformats.org/officeDocument/2006/relationships/image" Target="media/image86.wmf" /><Relationship Id="rId178" Type="http://schemas.openxmlformats.org/officeDocument/2006/relationships/oleObject" Target="embeddings/oleObject87.bin" /><Relationship Id="rId179" Type="http://schemas.openxmlformats.org/officeDocument/2006/relationships/image" Target="media/image87.wmf" /><Relationship Id="rId18" Type="http://schemas.openxmlformats.org/officeDocument/2006/relationships/image" Target="media/image7.wmf" /><Relationship Id="rId180" Type="http://schemas.openxmlformats.org/officeDocument/2006/relationships/oleObject" Target="embeddings/oleObject88.bin" /><Relationship Id="rId181" Type="http://schemas.openxmlformats.org/officeDocument/2006/relationships/image" Target="media/image88.wmf" /><Relationship Id="rId182" Type="http://schemas.openxmlformats.org/officeDocument/2006/relationships/oleObject" Target="embeddings/oleObject89.bin" /><Relationship Id="rId183" Type="http://schemas.openxmlformats.org/officeDocument/2006/relationships/image" Target="media/image89.wmf" /><Relationship Id="rId184" Type="http://schemas.openxmlformats.org/officeDocument/2006/relationships/oleObject" Target="embeddings/oleObject90.bin" /><Relationship Id="rId185" Type="http://schemas.openxmlformats.org/officeDocument/2006/relationships/image" Target="media/image90.wmf" /><Relationship Id="rId186" Type="http://schemas.openxmlformats.org/officeDocument/2006/relationships/oleObject" Target="embeddings/oleObject91.bin" /><Relationship Id="rId187" Type="http://schemas.openxmlformats.org/officeDocument/2006/relationships/image" Target="media/image91.wmf" /><Relationship Id="rId188" Type="http://schemas.openxmlformats.org/officeDocument/2006/relationships/oleObject" Target="embeddings/oleObject92.bin" /><Relationship Id="rId189" Type="http://schemas.openxmlformats.org/officeDocument/2006/relationships/image" Target="media/image92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93.bin" /><Relationship Id="rId191" Type="http://schemas.openxmlformats.org/officeDocument/2006/relationships/image" Target="media/image93.wmf" /><Relationship Id="rId192" Type="http://schemas.openxmlformats.org/officeDocument/2006/relationships/oleObject" Target="embeddings/oleObject94.bin" /><Relationship Id="rId193" Type="http://schemas.openxmlformats.org/officeDocument/2006/relationships/image" Target="media/image94.wmf" /><Relationship Id="rId194" Type="http://schemas.openxmlformats.org/officeDocument/2006/relationships/oleObject" Target="embeddings/oleObject95.bin" /><Relationship Id="rId195" Type="http://schemas.openxmlformats.org/officeDocument/2006/relationships/image" Target="media/image95.wmf" /><Relationship Id="rId196" Type="http://schemas.openxmlformats.org/officeDocument/2006/relationships/oleObject" Target="embeddings/oleObject96.bin" /><Relationship Id="rId197" Type="http://schemas.openxmlformats.org/officeDocument/2006/relationships/image" Target="media/image96.wmf" /><Relationship Id="rId198" Type="http://schemas.openxmlformats.org/officeDocument/2006/relationships/oleObject" Target="embeddings/oleObject97.bin" /><Relationship Id="rId199" Type="http://schemas.openxmlformats.org/officeDocument/2006/relationships/image" Target="media/image97.wmf" /><Relationship Id="rId2" Type="http://schemas.openxmlformats.org/officeDocument/2006/relationships/webSettings" Target="webSettings.xml" /><Relationship Id="rId20" Type="http://schemas.openxmlformats.org/officeDocument/2006/relationships/image" Target="media/image8.wmf" /><Relationship Id="rId200" Type="http://schemas.openxmlformats.org/officeDocument/2006/relationships/oleObject" Target="embeddings/oleObject98.bin" /><Relationship Id="rId201" Type="http://schemas.openxmlformats.org/officeDocument/2006/relationships/image" Target="media/image98.wmf" /><Relationship Id="rId202" Type="http://schemas.openxmlformats.org/officeDocument/2006/relationships/oleObject" Target="embeddings/oleObject99.bin" /><Relationship Id="rId203" Type="http://schemas.openxmlformats.org/officeDocument/2006/relationships/header" Target="header1.xml" /><Relationship Id="rId204" Type="http://schemas.openxmlformats.org/officeDocument/2006/relationships/footer" Target="footer1.xml" /><Relationship Id="rId205" Type="http://schemas.openxmlformats.org/officeDocument/2006/relationships/theme" Target="theme/theme1.xml" /><Relationship Id="rId206" Type="http://schemas.openxmlformats.org/officeDocument/2006/relationships/styles" Target="styles.xml" /><Relationship Id="rId21" Type="http://schemas.openxmlformats.org/officeDocument/2006/relationships/oleObject" Target="embeddings/oleObject8.bin" /><Relationship Id="rId22" Type="http://schemas.openxmlformats.org/officeDocument/2006/relationships/image" Target="media/image9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0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1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2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3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4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5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6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7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8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19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0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1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2.wmf" /><Relationship Id="rId49" Type="http://schemas.openxmlformats.org/officeDocument/2006/relationships/oleObject" Target="embeddings/oleObject22.bin" /><Relationship Id="rId5" Type="http://schemas.openxmlformats.org/officeDocument/2006/relationships/customXml" Target="../customXml/item2.xml" /><Relationship Id="rId50" Type="http://schemas.openxmlformats.org/officeDocument/2006/relationships/image" Target="media/image23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4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5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6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7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1.wmf" /><Relationship Id="rId60" Type="http://schemas.openxmlformats.org/officeDocument/2006/relationships/image" Target="media/image28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29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0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1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2.wmf" /><Relationship Id="rId69" Type="http://schemas.openxmlformats.org/officeDocument/2006/relationships/oleObject" Target="embeddings/oleObject32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3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5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6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7.wmf" /><Relationship Id="rId79" Type="http://schemas.openxmlformats.org/officeDocument/2006/relationships/oleObject" Target="embeddings/oleObject37.bin" /><Relationship Id="rId8" Type="http://schemas.openxmlformats.org/officeDocument/2006/relationships/image" Target="media/image2.wmf" /><Relationship Id="rId80" Type="http://schemas.openxmlformats.org/officeDocument/2006/relationships/image" Target="media/image38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39.wmf" /><Relationship Id="rId83" Type="http://schemas.openxmlformats.org/officeDocument/2006/relationships/oleObject" Target="embeddings/oleObject39.bin" /><Relationship Id="rId84" Type="http://schemas.openxmlformats.org/officeDocument/2006/relationships/image" Target="media/image40.wmf" /><Relationship Id="rId85" Type="http://schemas.openxmlformats.org/officeDocument/2006/relationships/oleObject" Target="embeddings/oleObject40.bin" /><Relationship Id="rId86" Type="http://schemas.openxmlformats.org/officeDocument/2006/relationships/image" Target="media/image41.wmf" /><Relationship Id="rId87" Type="http://schemas.openxmlformats.org/officeDocument/2006/relationships/oleObject" Target="embeddings/oleObject41.bin" /><Relationship Id="rId88" Type="http://schemas.openxmlformats.org/officeDocument/2006/relationships/image" Target="media/image42.wmf" /><Relationship Id="rId89" Type="http://schemas.openxmlformats.org/officeDocument/2006/relationships/oleObject" Target="embeddings/oleObject42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3.wmf" /><Relationship Id="rId91" Type="http://schemas.openxmlformats.org/officeDocument/2006/relationships/oleObject" Target="embeddings/oleObject43.bin" /><Relationship Id="rId92" Type="http://schemas.openxmlformats.org/officeDocument/2006/relationships/image" Target="media/image44.wmf" /><Relationship Id="rId93" Type="http://schemas.openxmlformats.org/officeDocument/2006/relationships/oleObject" Target="embeddings/oleObject44.bin" /><Relationship Id="rId94" Type="http://schemas.openxmlformats.org/officeDocument/2006/relationships/image" Target="media/image45.wmf" /><Relationship Id="rId95" Type="http://schemas.openxmlformats.org/officeDocument/2006/relationships/oleObject" Target="embeddings/oleObject45.bin" /><Relationship Id="rId96" Type="http://schemas.openxmlformats.org/officeDocument/2006/relationships/image" Target="media/image46.wmf" /><Relationship Id="rId97" Type="http://schemas.openxmlformats.org/officeDocument/2006/relationships/oleObject" Target="embeddings/oleObject46.bin" /><Relationship Id="rId98" Type="http://schemas.openxmlformats.org/officeDocument/2006/relationships/image" Target="media/image47.wmf" /><Relationship Id="rId99" Type="http://schemas.openxmlformats.org/officeDocument/2006/relationships/oleObject" Target="embeddings/oleObject47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875</Words>
  <Characters>1031</Characters>
  <Application>Microsoft Office Word</Application>
  <DocSecurity>0</DocSecurity>
  <Lines>1</Lines>
  <Paragraphs>1</Paragraphs>
  <ScaleCrop>false</ScaleCrop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2011-01-13T09:46:00Z</dcterms:created>
  <dcterms:modified xsi:type="dcterms:W3CDTF">2020-11-11T06:17:00Z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