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2020年-2021年度第一学期期末文化素质水平检测</w:t>
      </w:r>
    </w:p>
    <w:p>
      <w:pPr>
        <w:spacing w:line="360" w:lineRule="auto"/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 xml:space="preserve">小学三年级数学 </w:t>
      </w:r>
    </w:p>
    <w:p>
      <w:pPr>
        <w:spacing w:line="36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（说明：本卷共4页，满分100分，检测时间：60分钟）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077"/>
        <w:gridCol w:w="1077"/>
        <w:gridCol w:w="1077"/>
        <w:gridCol w:w="1077"/>
        <w:gridCol w:w="1077"/>
        <w:gridCol w:w="1077"/>
        <w:gridCol w:w="1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1077" w:type="dxa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</w:t>
            </w:r>
          </w:p>
        </w:tc>
        <w:tc>
          <w:tcPr>
            <w:tcW w:w="1077" w:type="dxa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</w:t>
            </w:r>
          </w:p>
        </w:tc>
        <w:tc>
          <w:tcPr>
            <w:tcW w:w="1077" w:type="dxa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</w:t>
            </w:r>
          </w:p>
        </w:tc>
        <w:tc>
          <w:tcPr>
            <w:tcW w:w="1077" w:type="dxa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四</w:t>
            </w:r>
          </w:p>
        </w:tc>
        <w:tc>
          <w:tcPr>
            <w:tcW w:w="1077" w:type="dxa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五</w:t>
            </w:r>
          </w:p>
        </w:tc>
        <w:tc>
          <w:tcPr>
            <w:tcW w:w="1077" w:type="dxa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六</w:t>
            </w:r>
          </w:p>
        </w:tc>
        <w:tc>
          <w:tcPr>
            <w:tcW w:w="1594" w:type="dxa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得分</w:t>
            </w:r>
          </w:p>
        </w:tc>
        <w:tc>
          <w:tcPr>
            <w:tcW w:w="1077" w:type="dxa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77" w:type="dxa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77" w:type="dxa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77" w:type="dxa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77" w:type="dxa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77" w:type="dxa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94" w:type="dxa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auto"/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spacing w:line="360" w:lineRule="auto"/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我会填。（每空1分，共25分）</w:t>
      </w:r>
    </w:p>
    <w:p>
      <w:pPr>
        <w:widowControl w:val="0"/>
        <w:numPr>
          <w:ilvl w:val="0"/>
          <w:numId w:val="2"/>
        </w:numPr>
        <w:spacing w:line="360" w:lineRule="auto"/>
        <w:ind w:left="0" w:leftChars="0" w:firstLine="0" w:firstLine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position w:val="-24"/>
          <w:sz w:val="24"/>
          <w:szCs w:val="24"/>
          <w:lang w:val="en-US" w:eastAsia="zh-CN"/>
        </w:rPr>
        <w:object>
          <v:shape id="_x0000_i1025" o:spt="75" type="#_x0000_t75" style="height:31pt;width:12pt;" o:ole="t" filled="f" o:preferrelative="t" stroked="f" coordsize="21600,21600"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里面有（    ）个 </w:t>
      </w:r>
      <w:r>
        <w:rPr>
          <w:rFonts w:hint="eastAsia" w:asciiTheme="minorEastAsia" w:hAnsiTheme="minorEastAsia" w:cstheme="minorEastAsia"/>
          <w:position w:val="-24"/>
          <w:sz w:val="24"/>
          <w:szCs w:val="24"/>
          <w:lang w:val="en-US" w:eastAsia="zh-CN"/>
        </w:rPr>
        <w:object>
          <v:shape id="_x0000_i1027" o:spt="75" alt="" type="#_x0000_t75" style="height:31pt;width:11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7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，（    ）个</w:t>
      </w:r>
      <w:r>
        <w:rPr>
          <w:rFonts w:hint="eastAsia" w:asciiTheme="minorEastAsia" w:hAnsiTheme="minorEastAsia" w:cstheme="minorEastAsia"/>
          <w:position w:val="-24"/>
          <w:sz w:val="24"/>
          <w:szCs w:val="24"/>
          <w:lang w:val="en-US" w:eastAsia="zh-CN"/>
        </w:rPr>
        <w:object>
          <v:shape id="_x0000_i1028" o:spt="75" alt="" type="#_x0000_t75" style="height:31pt;width:1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8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加上</w:t>
      </w:r>
      <w:r>
        <w:rPr>
          <w:rFonts w:hint="eastAsia" w:asciiTheme="minorEastAsia" w:hAnsiTheme="minorEastAsia" w:cstheme="minorEastAsia"/>
          <w:position w:val="-24"/>
          <w:sz w:val="24"/>
          <w:szCs w:val="24"/>
          <w:lang w:val="en-US" w:eastAsia="zh-CN"/>
        </w:rPr>
        <w:object>
          <v:shape id="_x0000_i1029" o:spt="75" alt="" type="#_x0000_t75" style="height:31pt;width:1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9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是1.</w:t>
      </w:r>
    </w:p>
    <w:p>
      <w:pPr>
        <w:widowControl w:val="0"/>
        <w:numPr>
          <w:ilvl w:val="0"/>
          <w:numId w:val="2"/>
        </w:numPr>
        <w:spacing w:line="360" w:lineRule="auto"/>
        <w:ind w:left="0" w:leftChars="0" w:firstLine="0" w:firstLine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在（  ）里填上合适的单位名称。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一节课的时间是40分（    ）     一幢楼高32（    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火车每小时行120（    ）      一只大象重约6（    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3、405×5中间有（    ）个0；240×5的积末尾有（    ）个0.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4、（    ）的7倍是49；8个125的和是（      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5、3厘米=（    ）毫米     1吨-450千克=（     ）千克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6、在○里填上“＞、＜或=”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position w:val="-24"/>
          <w:sz w:val="24"/>
          <w:szCs w:val="24"/>
          <w:lang w:val="en-US" w:eastAsia="zh-CN"/>
        </w:rPr>
        <w:object>
          <v:shape id="_x0000_i1030" o:spt="75" alt="" type="#_x0000_t75" style="height:31pt;width:30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0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724-438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○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350        1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○</w:t>
      </w:r>
      <w:r>
        <w:rPr>
          <w:rFonts w:hint="eastAsia" w:asciiTheme="minorEastAsia" w:hAnsiTheme="minorEastAsia" w:cstheme="minorEastAsia"/>
          <w:position w:val="-24"/>
          <w:sz w:val="24"/>
          <w:szCs w:val="24"/>
          <w:lang w:val="en-US" w:eastAsia="zh-CN"/>
        </w:rPr>
        <w:object>
          <v:shape id="_x0000_i1032" o:spt="75" alt="" type="#_x0000_t75" style="height:31pt;width:1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2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1分25秒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○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85秒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7、有36支笔，其中</w:t>
      </w:r>
      <w:r>
        <w:rPr>
          <w:rFonts w:hint="eastAsia" w:asciiTheme="minorEastAsia" w:hAnsiTheme="minorEastAsia" w:cstheme="minorEastAsia"/>
          <w:position w:val="-24"/>
          <w:sz w:val="24"/>
          <w:szCs w:val="24"/>
          <w:lang w:val="en-US" w:eastAsia="zh-CN"/>
        </w:rPr>
        <w:object>
          <v:shape id="_x0000_i1033" o:spt="75" alt="" type="#_x0000_t75" style="height:31pt;width:1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3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是铅笔，</w:t>
      </w:r>
      <w:r>
        <w:rPr>
          <w:rFonts w:hint="eastAsia" w:asciiTheme="minorEastAsia" w:hAnsiTheme="minorEastAsia" w:cstheme="minorEastAsia"/>
          <w:position w:val="-24"/>
          <w:sz w:val="24"/>
          <w:szCs w:val="24"/>
          <w:lang w:val="en-US" w:eastAsia="zh-CN"/>
        </w:rPr>
        <w:object>
          <v:shape id="_x0000_i1034" o:spt="75" alt="" type="#_x0000_t75" style="height:31pt;width:1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4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是毛笔，铅笔有（     ）支，毛笔有（     ）支。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8、小亮家到学校的距离是545米，小亮从家到学校上学已经走了498米，例学校还有（    ）米。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9、乐乐的身份证是410204201005230614，乐乐出生于（     ）年，（    ）月（    ）日，乐乐的性别是（     ）。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10、有一个三角形，三条边的长都是8厘米，它的周长是（    ）厘米，一个正方形的周长与这个三角形的周长相等，这个正方形的边长是（      ）厘米。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4638675</wp:posOffset>
                </wp:positionH>
                <wp:positionV relativeFrom="paragraph">
                  <wp:posOffset>247650</wp:posOffset>
                </wp:positionV>
                <wp:extent cx="1828800" cy="1735455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7354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widowControl w:val="0"/>
                              <w:numPr>
                                <w:numId w:val="0"/>
                              </w:numPr>
                              <w:spacing w:line="360" w:lineRule="auto"/>
                              <w:jc w:val="both"/>
                              <w:rPr>
                                <w:rFonts w:hint="eastAsia" w:asciiTheme="minorEastAsia" w:hAnsiTheme="minorEastAsia" w:cs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24"/>
                                <w:szCs w:val="24"/>
                                <w:lang w:val="en-US" w:eastAsia="zh-CN"/>
                              </w:rPr>
                              <w:t>（    ）</w:t>
                            </w:r>
                          </w:p>
                          <w:p>
                            <w:pPr>
                              <w:widowControl w:val="0"/>
                              <w:numPr>
                                <w:numId w:val="0"/>
                              </w:numPr>
                              <w:spacing w:line="360" w:lineRule="auto"/>
                              <w:jc w:val="both"/>
                              <w:rPr>
                                <w:rFonts w:hint="eastAsia" w:asciiTheme="minorEastAsia" w:hAnsiTheme="minorEastAsia" w:cs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24"/>
                                <w:szCs w:val="24"/>
                                <w:lang w:val="en-US" w:eastAsia="zh-CN"/>
                              </w:rPr>
                              <w:t>（    ）</w:t>
                            </w:r>
                          </w:p>
                          <w:p>
                            <w:pPr>
                              <w:widowControl w:val="0"/>
                              <w:numPr>
                                <w:numId w:val="0"/>
                              </w:numPr>
                              <w:spacing w:line="360" w:lineRule="auto"/>
                              <w:jc w:val="both"/>
                              <w:rPr>
                                <w:rFonts w:hint="eastAsia" w:asciiTheme="minorEastAsia" w:hAnsiTheme="minorEastAsia" w:cs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24"/>
                                <w:szCs w:val="24"/>
                                <w:lang w:val="en-US" w:eastAsia="zh-CN"/>
                              </w:rPr>
                              <w:t>（    ）</w:t>
                            </w:r>
                          </w:p>
                          <w:p>
                            <w:pPr>
                              <w:widowControl w:val="0"/>
                              <w:numPr>
                                <w:numId w:val="0"/>
                              </w:numPr>
                              <w:spacing w:line="480" w:lineRule="auto"/>
                              <w:jc w:val="both"/>
                              <w:rPr>
                                <w:rFonts w:hint="eastAsia" w:asciiTheme="minorEastAsia" w:hAnsiTheme="minorEastAsia" w:cs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24"/>
                                <w:szCs w:val="24"/>
                                <w:lang w:val="en-US" w:eastAsia="zh-CN"/>
                              </w:rPr>
                              <w:t>（    ）</w:t>
                            </w:r>
                          </w:p>
                          <w:p>
                            <w:pPr>
                              <w:widowControl w:val="0"/>
                              <w:numPr>
                                <w:numId w:val="0"/>
                              </w:numPr>
                              <w:spacing w:line="360" w:lineRule="auto"/>
                              <w:jc w:val="both"/>
                              <w:rPr>
                                <w:rFonts w:hint="default" w:asciiTheme="minorEastAsia" w:hAnsiTheme="minorEastAsia" w:cs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24"/>
                                <w:szCs w:val="24"/>
                                <w:lang w:val="en-US" w:eastAsia="zh-CN"/>
                              </w:rPr>
                              <w:t>（    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5.25pt;margin-top:19.5pt;height:136.65pt;width:144pt;mso-wrap-distance-bottom:0pt;mso-wrap-distance-left:9pt;mso-wrap-distance-right:9pt;mso-wrap-distance-top:0pt;mso-wrap-style:none;z-index:251658240;mso-width-relative:page;mso-height-relative:page;" filled="f" stroked="f" coordsize="21600,21600" o:gfxdata="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TTTx8twAAAALAQAADwAAAAAAAAABACAAAAAiAAAAZHJzL2Rvd25y&#10;ZXYueG1sUEsBAhQAFAAAAAgAh07iQJOwsrKlAgAATQUAAA4AAAAAAAAAAQAgAAAAKwEAAGRycy9l&#10;Mm9Eb2MueG1sUEsFBgAAAAAGAAYAWQEAAEIG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widowControl w:val="0"/>
                        <w:numPr>
                          <w:numId w:val="0"/>
                        </w:numPr>
                        <w:spacing w:line="360" w:lineRule="auto"/>
                        <w:jc w:val="both"/>
                        <w:rPr>
                          <w:rFonts w:hint="eastAsia" w:asciiTheme="minorEastAsia" w:hAnsiTheme="minorEastAsia" w:cs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24"/>
                          <w:szCs w:val="24"/>
                          <w:lang w:val="en-US" w:eastAsia="zh-CN"/>
                        </w:rPr>
                        <w:t>（    ）</w:t>
                      </w:r>
                    </w:p>
                    <w:p>
                      <w:pPr>
                        <w:widowControl w:val="0"/>
                        <w:numPr>
                          <w:numId w:val="0"/>
                        </w:numPr>
                        <w:spacing w:line="360" w:lineRule="auto"/>
                        <w:jc w:val="both"/>
                        <w:rPr>
                          <w:rFonts w:hint="eastAsia" w:asciiTheme="minorEastAsia" w:hAnsiTheme="minorEastAsia" w:cs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24"/>
                          <w:szCs w:val="24"/>
                          <w:lang w:val="en-US" w:eastAsia="zh-CN"/>
                        </w:rPr>
                        <w:t>（    ）</w:t>
                      </w:r>
                    </w:p>
                    <w:p>
                      <w:pPr>
                        <w:widowControl w:val="0"/>
                        <w:numPr>
                          <w:numId w:val="0"/>
                        </w:numPr>
                        <w:spacing w:line="360" w:lineRule="auto"/>
                        <w:jc w:val="both"/>
                        <w:rPr>
                          <w:rFonts w:hint="eastAsia" w:asciiTheme="minorEastAsia" w:hAnsiTheme="minorEastAsia" w:cs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24"/>
                          <w:szCs w:val="24"/>
                          <w:lang w:val="en-US" w:eastAsia="zh-CN"/>
                        </w:rPr>
                        <w:t>（    ）</w:t>
                      </w:r>
                    </w:p>
                    <w:p>
                      <w:pPr>
                        <w:widowControl w:val="0"/>
                        <w:numPr>
                          <w:numId w:val="0"/>
                        </w:numPr>
                        <w:spacing w:line="480" w:lineRule="auto"/>
                        <w:jc w:val="both"/>
                        <w:rPr>
                          <w:rFonts w:hint="eastAsia" w:asciiTheme="minorEastAsia" w:hAnsiTheme="minorEastAsia" w:cs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24"/>
                          <w:szCs w:val="24"/>
                          <w:lang w:val="en-US" w:eastAsia="zh-CN"/>
                        </w:rPr>
                        <w:t>（    ）</w:t>
                      </w:r>
                    </w:p>
                    <w:p>
                      <w:pPr>
                        <w:widowControl w:val="0"/>
                        <w:numPr>
                          <w:numId w:val="0"/>
                        </w:numPr>
                        <w:spacing w:line="360" w:lineRule="auto"/>
                        <w:jc w:val="both"/>
                        <w:rPr>
                          <w:rFonts w:hint="default" w:asciiTheme="minorEastAsia" w:hAnsiTheme="minorEastAsia" w:cs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24"/>
                          <w:szCs w:val="24"/>
                          <w:lang w:val="en-US" w:eastAsia="zh-CN"/>
                        </w:rPr>
                        <w:t>（    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二、我是最棒的小法官。（5分）</w:t>
      </w:r>
    </w:p>
    <w:p>
      <w:pPr>
        <w:widowControl w:val="0"/>
        <w:numPr>
          <w:ilvl w:val="0"/>
          <w:numId w:val="3"/>
        </w:numPr>
        <w:spacing w:line="360" w:lineRule="auto"/>
        <w:ind w:left="240" w:leftChars="0" w:firstLine="0" w:firstLine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时针走1格，分针正好走60格。                          </w:t>
      </w:r>
    </w:p>
    <w:p>
      <w:pPr>
        <w:widowControl w:val="0"/>
        <w:numPr>
          <w:ilvl w:val="0"/>
          <w:numId w:val="3"/>
        </w:numPr>
        <w:spacing w:line="360" w:lineRule="auto"/>
        <w:ind w:left="240" w:leftChars="0" w:firstLine="0" w:firstLine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1吨石头比1000千克棉花重。</w:t>
      </w:r>
    </w:p>
    <w:p>
      <w:pPr>
        <w:widowControl w:val="0"/>
        <w:numPr>
          <w:ilvl w:val="0"/>
          <w:numId w:val="3"/>
        </w:numPr>
        <w:spacing w:line="360" w:lineRule="auto"/>
        <w:ind w:left="240" w:leftChars="0" w:firstLine="0" w:firstLine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把一个苹果分成4块，每块一定是它的</w:t>
      </w:r>
      <w:r>
        <w:rPr>
          <w:rFonts w:hint="eastAsia" w:asciiTheme="minorEastAsia" w:hAnsiTheme="minorEastAsia" w:cstheme="minorEastAsia"/>
          <w:position w:val="-24"/>
          <w:sz w:val="24"/>
          <w:szCs w:val="24"/>
          <w:lang w:val="en-US" w:eastAsia="zh-CN"/>
        </w:rPr>
        <w:object>
          <v:shape id="_x0000_i1035" o:spt="75" alt="" type="#_x0000_t75" style="height:31pt;width:12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5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。</w:t>
      </w:r>
    </w:p>
    <w:p>
      <w:pPr>
        <w:widowControl w:val="0"/>
        <w:numPr>
          <w:ilvl w:val="0"/>
          <w:numId w:val="3"/>
        </w:numPr>
        <w:spacing w:line="360" w:lineRule="auto"/>
        <w:ind w:left="240" w:leftChars="0" w:firstLine="0" w:firstLine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25+34+58+0＞25×34×58×0。</w:t>
      </w:r>
    </w:p>
    <w:p>
      <w:pPr>
        <w:widowControl w:val="0"/>
        <w:numPr>
          <w:ilvl w:val="0"/>
          <w:numId w:val="0"/>
        </w:numPr>
        <w:spacing w:line="360" w:lineRule="auto"/>
        <w:ind w:firstLine="240" w:firstLineChars="10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5、两个长方形的周长相等，它们的长和宽一定相等。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三、我会选择。（共10分）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1、操场跑道一圈400米，跑了7圈后还差（      ）米是3千米。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A.200                B.600          C.800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2、要使“3□3×3”的积是四位数，□里最小能填（      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A.2     B.3     C.4</w:t>
      </w:r>
    </w:p>
    <w:p>
      <w:pPr>
        <w:widowControl w:val="0"/>
        <w:numPr>
          <w:ilvl w:val="0"/>
          <w:numId w:val="2"/>
        </w:numPr>
        <w:spacing w:line="360" w:lineRule="auto"/>
        <w:ind w:left="0" w:leftChars="0" w:firstLine="0" w:firstLineChars="0"/>
        <w:jc w:val="both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幼儿园从下午3：:30到下午4:20开展游戏活动，活动时间是（    ）分钟。</w:t>
      </w:r>
    </w:p>
    <w:p>
      <w:pPr>
        <w:widowControl w:val="0"/>
        <w:numPr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A.50      B.30          C、60</w:t>
      </w:r>
    </w:p>
    <w:p>
      <w:pPr>
        <w:widowControl w:val="0"/>
        <w:numPr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4、右图中，甲的周长（     ）乙的周长。</w:t>
      </w:r>
    </w:p>
    <w:p>
      <w:pPr>
        <w:widowControl w:val="0"/>
        <w:numPr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A.大于      B、等于     C、小于</w:t>
      </w:r>
    </w:p>
    <w:p>
      <w:pPr>
        <w:widowControl w:val="0"/>
        <w:numPr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5、三（1）班订《数学报》和《语文报》，每人至少订一份，有22人订《数学报》，24人订《语文报》，11人两种都订了，三（1）班有（      ）人。</w:t>
      </w:r>
    </w:p>
    <w:p>
      <w:pPr>
        <w:widowControl w:val="0"/>
        <w:numPr>
          <w:numId w:val="0"/>
        </w:numPr>
        <w:spacing w:line="360" w:lineRule="auto"/>
        <w:ind w:leftChars="0" w:firstLine="480"/>
        <w:jc w:val="both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A.57       B.55      C.35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四、我会计算。（30分）</w:t>
      </w:r>
    </w:p>
    <w:p>
      <w:pPr>
        <w:widowControl w:val="0"/>
        <w:numPr>
          <w:ilvl w:val="0"/>
          <w:numId w:val="4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直接写出得数。（11分）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50+480=        </w:t>
      </w:r>
      <w:r>
        <w:rPr>
          <w:rFonts w:hint="eastAsia" w:asciiTheme="minorEastAsia" w:hAnsiTheme="minorEastAsia" w:cstheme="minorEastAsia"/>
          <w:position w:val="-24"/>
          <w:sz w:val="24"/>
          <w:szCs w:val="24"/>
          <w:lang w:val="en-US" w:eastAsia="zh-CN"/>
        </w:rPr>
        <w:object>
          <v:shape id="_x0000_i1036" o:spt="75" alt="" type="#_x0000_t75" style="height:31pt;width:4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6" DrawAspect="Content" ObjectID="_1468075734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=        </w:t>
      </w:r>
      <w:r>
        <w:rPr>
          <w:rFonts w:hint="eastAsia" w:asciiTheme="minorEastAsia" w:hAnsiTheme="minorEastAsia" w:cstheme="minorEastAsia"/>
          <w:position w:val="-24"/>
          <w:sz w:val="24"/>
          <w:szCs w:val="24"/>
          <w:lang w:val="en-US" w:eastAsia="zh-CN"/>
        </w:rPr>
        <w:object>
          <v:shape id="_x0000_i1037" o:spt="75" alt="" type="#_x0000_t75" style="height:31pt;width:3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7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=         </w:t>
      </w:r>
      <w:r>
        <w:rPr>
          <w:rFonts w:hint="eastAsia" w:asciiTheme="minorEastAsia" w:hAnsiTheme="minorEastAsia" w:cstheme="minorEastAsia"/>
          <w:position w:val="-24"/>
          <w:sz w:val="24"/>
          <w:szCs w:val="24"/>
          <w:lang w:val="en-US" w:eastAsia="zh-CN"/>
        </w:rPr>
        <w:object>
          <v:shape id="_x0000_i1038" o:spt="75" alt="" type="#_x0000_t75" style="height:31pt;width:3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8" DrawAspect="Content" ObjectID="_1468075736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=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110×2=         22×4=          600×5=          720-400=</w:t>
      </w:r>
    </w:p>
    <w:p>
      <w:pPr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246×4=         78×9≈         303×8≈        </w:t>
      </w:r>
    </w:p>
    <w:p>
      <w:pPr>
        <w:widowControl w:val="0"/>
        <w:numPr>
          <w:ilvl w:val="0"/>
          <w:numId w:val="4"/>
        </w:numPr>
        <w:spacing w:line="360" w:lineRule="auto"/>
        <w:ind w:left="0" w:leftChars="0" w:firstLine="0" w:firstLineChars="0"/>
        <w:jc w:val="both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竖式计算。（带*的要验算）（19分）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480" w:firstLineChars="20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176+259=             308×7=             707—268=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537+166=               350×8=             *589×6=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五、我会操作。（共10分）</w:t>
      </w:r>
      <w:r>
        <w:rPr>
          <w:rFonts w:hint="eastAsia"/>
          <w:lang w:val="en-US" w:eastAsia="zh-CN"/>
        </w:rPr>
        <w:t xml:space="preserve">   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1、画一条比6厘米长8毫米的线段。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sz w:val="24"/>
          <w:szCs w:val="24"/>
          <w:vertAlign w:val="baseli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2、画○，数量是★的3倍。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★ ★ ★ ★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3、在下面的方格上按照要求画图形。（1格长度是1厘米）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（1）画一个长方形和一个正方形，使它们的周长都是16厘米。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（2）用彩笔涂出所画正方形的</w:t>
      </w:r>
      <w:r>
        <w:rPr>
          <w:rFonts w:hint="eastAsia" w:asciiTheme="minorEastAsia" w:hAnsiTheme="minorEastAsia" w:cstheme="minorEastAsia"/>
          <w:position w:val="-24"/>
          <w:sz w:val="24"/>
          <w:szCs w:val="24"/>
          <w:lang w:val="en-US" w:eastAsia="zh-CN"/>
        </w:rPr>
        <w:object>
          <v:shape id="_x0000_i1039" o:spt="75" alt="" type="#_x0000_t75" style="height:31pt;width:1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9" DrawAspect="Content" ObjectID="_1468075737" r:id="rId29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。</w:t>
      </w:r>
    </w:p>
    <w:tbl>
      <w:tblPr>
        <w:tblStyle w:val="5"/>
        <w:tblpPr w:leftFromText="180" w:rightFromText="180" w:vertAnchor="text" w:horzAnchor="page" w:tblpX="1831" w:tblpY="5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六、解决问题。（20分）</w:t>
      </w:r>
    </w:p>
    <w:p>
      <w:pPr>
        <w:widowControl w:val="0"/>
        <w:numPr>
          <w:ilvl w:val="0"/>
          <w:numId w:val="5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三（1）班图书角有362本图书，借走146本，还剩多少本？（4分）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5"/>
        </w:numPr>
        <w:spacing w:line="360" w:lineRule="auto"/>
        <w:ind w:left="0" w:leftChars="0" w:firstLine="0" w:firstLine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小明做口算题，4分钟做了36道，照这样的速度，要做81道口算题，需要几分钟做完？（5分）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3、一个长方形的宽是8厘米，长是宽的4倍。这个长方形的长是多少厘米？周长是多少厘米？（6分）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4、水果店有苹果505千克，上午卖出345千克，下午又运回267千克苹果，现在水果店苹果有多少千克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spacing w:line="360" w:lineRule="auto"/>
        <w:jc w:val="center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参考答案</w:t>
      </w:r>
    </w:p>
    <w:p>
      <w:pPr>
        <w:numPr>
          <w:ilvl w:val="0"/>
          <w:numId w:val="6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我会填空。</w:t>
      </w:r>
    </w:p>
    <w:p>
      <w:pPr>
        <w:numPr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1、6    3       2、分   米    千米    吨        3、1    2       4、7     1000</w:t>
      </w:r>
    </w:p>
    <w:p>
      <w:pPr>
        <w:numPr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5、30   550     6、＞ ＜ ＞ =      7、6   9    8、47    9、2010  5   23    10、24   6</w:t>
      </w:r>
    </w:p>
    <w:p>
      <w:pPr>
        <w:numPr>
          <w:ilvl w:val="0"/>
          <w:numId w:val="6"/>
        </w:numPr>
        <w:spacing w:line="360" w:lineRule="auto"/>
        <w:ind w:left="0" w:leftChars="0" w:firstLine="0" w:firstLine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我会判断。  对错错对错</w:t>
      </w:r>
    </w:p>
    <w:p>
      <w:pPr>
        <w:numPr>
          <w:ilvl w:val="0"/>
          <w:numId w:val="6"/>
        </w:numPr>
        <w:spacing w:line="360" w:lineRule="auto"/>
        <w:ind w:left="0" w:leftChars="0" w:firstLine="0" w:firstLine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我会选择。  ACABC</w:t>
      </w:r>
    </w:p>
    <w:p>
      <w:pPr>
        <w:numPr>
          <w:ilvl w:val="0"/>
          <w:numId w:val="6"/>
        </w:numPr>
        <w:spacing w:line="360" w:lineRule="auto"/>
        <w:ind w:left="0" w:leftChars="0" w:firstLine="0" w:firstLine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我会计算。  1、530   </w:t>
      </w:r>
      <w:r>
        <w:rPr>
          <w:rFonts w:hint="eastAsia" w:asciiTheme="minorEastAsia" w:hAnsiTheme="minorEastAsia" w:cstheme="minorEastAsia"/>
          <w:position w:val="-24"/>
          <w:sz w:val="24"/>
          <w:szCs w:val="24"/>
          <w:lang w:val="en-US" w:eastAsia="zh-CN"/>
        </w:rPr>
        <w:object>
          <v:shape id="_x0000_i1040" o:spt="75" alt="" type="#_x0000_t75" style="height:31pt;width:16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0" DrawAspect="Content" ObjectID="_1468075738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1   </w:t>
      </w:r>
      <w:r>
        <w:rPr>
          <w:rFonts w:hint="eastAsia" w:asciiTheme="minorEastAsia" w:hAnsiTheme="minorEastAsia" w:cstheme="minorEastAsia"/>
          <w:position w:val="-24"/>
          <w:sz w:val="24"/>
          <w:szCs w:val="24"/>
          <w:lang w:val="en-US" w:eastAsia="zh-CN"/>
        </w:rPr>
        <w:object>
          <v:shape id="_x0000_i1041" o:spt="75" alt="" type="#_x0000_t75" style="height:31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1" DrawAspect="Content" ObjectID="_1468075739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202   88   3000    320   984    720   2400</w:t>
      </w:r>
    </w:p>
    <w:p>
      <w:pPr>
        <w:numPr>
          <w:numId w:val="0"/>
        </w:numPr>
        <w:spacing w:line="360" w:lineRule="auto"/>
        <w:ind w:leftChars="0" w:firstLine="48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2、425    256    439   703    2800    3534</w:t>
      </w:r>
    </w:p>
    <w:p>
      <w:pPr>
        <w:numPr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五、1.线段6厘米8毫米    2、○○○○  ○○○○  ○○○○    3、图略</w:t>
      </w:r>
    </w:p>
    <w:p>
      <w:pPr>
        <w:numPr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六、1、362-146=216本     2、36÷4=9道   81÷9=7分钟     </w:t>
      </w:r>
    </w:p>
    <w:p>
      <w:pPr>
        <w:numPr>
          <w:numId w:val="0"/>
        </w:numPr>
        <w:spacing w:line="360" w:lineRule="auto"/>
        <w:ind w:firstLine="48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3、8×4=32厘米     （32+8）×2=80厘米</w:t>
      </w:r>
    </w:p>
    <w:p>
      <w:pPr>
        <w:numPr>
          <w:numId w:val="0"/>
        </w:numPr>
        <w:spacing w:line="360" w:lineRule="auto"/>
        <w:ind w:firstLine="48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4、505-345=160千克    160+267=427千克</w:t>
      </w:r>
    </w:p>
    <w:p>
      <w:pPr>
        <w:numPr>
          <w:numId w:val="0"/>
        </w:numPr>
        <w:spacing w:line="360" w:lineRule="auto"/>
        <w:ind w:leftChars="0"/>
        <w:jc w:val="both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</w:p>
    <w:sectPr>
      <w:footerReference r:id="rId3" w:type="default"/>
      <w:pgSz w:w="11906" w:h="16838"/>
      <w:pgMar w:top="930" w:right="907" w:bottom="964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E7BG13eAgAAJA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D94572"/>
    <w:multiLevelType w:val="singleLevel"/>
    <w:tmpl w:val="AFD9457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46A6F13"/>
    <w:multiLevelType w:val="singleLevel"/>
    <w:tmpl w:val="046A6F1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8F77AA2"/>
    <w:multiLevelType w:val="singleLevel"/>
    <w:tmpl w:val="18F77AA2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493989F7"/>
    <w:multiLevelType w:val="singleLevel"/>
    <w:tmpl w:val="493989F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EEB0CD2"/>
    <w:multiLevelType w:val="singleLevel"/>
    <w:tmpl w:val="5EEB0CD2"/>
    <w:lvl w:ilvl="0" w:tentative="0">
      <w:start w:val="1"/>
      <w:numFmt w:val="decimal"/>
      <w:suff w:val="nothing"/>
      <w:lvlText w:val="%1、"/>
      <w:lvlJc w:val="left"/>
      <w:pPr>
        <w:ind w:left="240" w:leftChars="0" w:firstLine="0" w:firstLineChars="0"/>
      </w:pPr>
    </w:lvl>
  </w:abstractNum>
  <w:abstractNum w:abstractNumId="5">
    <w:nsid w:val="7DC4EC83"/>
    <w:multiLevelType w:val="singleLevel"/>
    <w:tmpl w:val="7DC4EC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C7A98"/>
    <w:rsid w:val="0A1F31F6"/>
    <w:rsid w:val="108116C1"/>
    <w:rsid w:val="15CE3335"/>
    <w:rsid w:val="197844DD"/>
    <w:rsid w:val="1C17036B"/>
    <w:rsid w:val="28E800D8"/>
    <w:rsid w:val="29157A30"/>
    <w:rsid w:val="2A1C5EDC"/>
    <w:rsid w:val="345168CC"/>
    <w:rsid w:val="3ADA1851"/>
    <w:rsid w:val="3E0F5DDA"/>
    <w:rsid w:val="420D6DD3"/>
    <w:rsid w:val="4875263D"/>
    <w:rsid w:val="57FB76B5"/>
    <w:rsid w:val="5D021E13"/>
    <w:rsid w:val="5ED2244C"/>
    <w:rsid w:val="620A2912"/>
    <w:rsid w:val="689777EB"/>
    <w:rsid w:val="720247D2"/>
    <w:rsid w:val="785A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7" Type="http://schemas.openxmlformats.org/officeDocument/2006/relationships/fontTable" Target="fontTable.xml"/><Relationship Id="rId36" Type="http://schemas.openxmlformats.org/officeDocument/2006/relationships/numbering" Target="numbering.xml"/><Relationship Id="rId35" Type="http://schemas.openxmlformats.org/officeDocument/2006/relationships/customXml" Target="../customXml/item1.xml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2020-09-25T08:25:00Z</dcterms:created>
  <dc:creator>Administrator</dc:creator>
  <cp:lastModifiedBy>尚学-梁老师</cp:lastModifiedBy>
  <dcterms:modified xsi:type="dcterms:W3CDTF">2020-12-14T08:47:14Z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