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ascii="Cambria Math" w:eastAsia="黑体" w:hAnsi="Cambria Math" w:hint="eastAsia"/>
          <w:b/>
          <w:sz w:val="32"/>
          <w:szCs w:val="32"/>
        </w:rPr>
      </w:pPr>
      <w:r>
        <w:drawing>
          <wp:inline distT="0" distB="0" distL="114300" distR="114300">
            <wp:extent cx="5272405" cy="8132445"/>
            <wp:effectExtent l="0" t="0" r="4445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4130444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132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841615"/>
            <wp:effectExtent l="0" t="0" r="444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8442976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84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889875"/>
            <wp:effectExtent l="0" t="0" r="5080" b="1587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0235732" name="图片 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88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7586980"/>
            <wp:effectExtent l="0" t="0" r="2540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7603813" name="图片 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58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887335"/>
            <wp:effectExtent l="0" t="0" r="6350" b="184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884168" name="图片 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8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8195945"/>
            <wp:effectExtent l="0" t="0" r="2540" b="1460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369949" name="图片 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9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902575"/>
            <wp:effectExtent l="0" t="0" r="5715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1682213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90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579360"/>
            <wp:effectExtent l="0" t="0" r="4445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23194" name="图片 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579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Cambria Math" w:eastAsia="黑体" w:hAnsi="Cambria Math" w:hint="eastAsia"/>
          <w:b/>
          <w:sz w:val="32"/>
          <w:szCs w:val="32"/>
        </w:rPr>
      </w:pPr>
      <w:r>
        <w:rPr>
          <w:rFonts w:ascii="Cambria Math" w:eastAsia="黑体" w:hAnsi="Cambria Math" w:hint="eastAsia"/>
          <w:b/>
          <w:sz w:val="32"/>
          <w:szCs w:val="32"/>
        </w:rPr>
        <w:br w:type="page"/>
      </w:r>
    </w:p>
    <w:p>
      <w:pPr>
        <w:adjustRightInd w:val="0"/>
        <w:snapToGrid w:val="0"/>
        <w:spacing w:line="560" w:lineRule="exact"/>
        <w:jc w:val="center"/>
        <w:rPr>
          <w:rFonts w:ascii="Cambria Math" w:eastAsia="黑体" w:hAnsi="Cambria Math"/>
          <w:b/>
          <w:sz w:val="32"/>
          <w:szCs w:val="32"/>
        </w:rPr>
      </w:pPr>
      <w:bookmarkStart w:id="0" w:name="_GoBack"/>
      <w:bookmarkEnd w:id="0"/>
      <w:r>
        <w:rPr>
          <w:rFonts w:ascii="Cambria Math" w:eastAsia="黑体" w:hAnsi="Cambria Math" w:hint="eastAsia"/>
          <w:b/>
          <w:sz w:val="32"/>
          <w:szCs w:val="32"/>
        </w:rPr>
        <w:t>期中学业质量监测答案</w:t>
      </w:r>
    </w:p>
    <w:p>
      <w:pPr>
        <w:adjustRightInd w:val="0"/>
        <w:snapToGrid w:val="0"/>
        <w:spacing w:line="560" w:lineRule="atLeast"/>
        <w:ind w:firstLine="3080" w:firstLineChars="700"/>
        <w:rPr>
          <w:rFonts w:ascii="Cambria Math" w:eastAsia="黑体" w:hAnsi="Cambria Math"/>
          <w:b/>
          <w:sz w:val="28"/>
          <w:szCs w:val="28"/>
        </w:rPr>
      </w:pPr>
      <w:r>
        <w:rPr>
          <w:rFonts w:ascii="Cambria Math" w:eastAsia="黑体" w:hAnsi="Cambria Math" w:hint="eastAsia"/>
          <w:b/>
          <w:sz w:val="44"/>
          <w:szCs w:val="44"/>
        </w:rPr>
        <w:t>八年级英语</w:t>
      </w:r>
      <w:r>
        <w:rPr>
          <w:rFonts w:ascii="Cambria Math" w:eastAsia="黑体" w:hAnsi="Cambria Math"/>
          <w:b/>
          <w:sz w:val="44"/>
          <w:szCs w:val="44"/>
        </w:rPr>
        <w:t xml:space="preserve">    </w:t>
      </w:r>
      <w:r>
        <w:rPr>
          <w:color w:val="000000"/>
        </w:rPr>
        <w:t>20</w:t>
      </w:r>
      <w:r>
        <w:rPr>
          <w:rFonts w:hint="eastAsia"/>
          <w:color w:val="000000"/>
        </w:rPr>
        <w:t>20</w:t>
      </w:r>
      <w:r>
        <w:rPr>
          <w:color w:val="000000"/>
        </w:rPr>
        <w:t>.1</w:t>
      </w:r>
      <w:r>
        <w:rPr>
          <w:rFonts w:hint="eastAsia"/>
          <w:color w:val="000000"/>
        </w:rPr>
        <w:t>1</w:t>
      </w:r>
    </w:p>
    <w:p>
      <w:pPr>
        <w:snapToGrid w:val="0"/>
        <w:spacing w:line="320" w:lineRule="exact"/>
        <w:rPr>
          <w:rFonts w:ascii="宋体" w:hAnsi="宋体"/>
        </w:rPr>
      </w:pPr>
      <w:r>
        <w:rPr>
          <w:rFonts w:ascii="宋体" w:hAnsi="宋体" w:cs="宋体" w:hint="eastAsia"/>
        </w:rPr>
        <w:t>Ⅰ.</w:t>
      </w:r>
      <w:r>
        <w:rPr>
          <w:rFonts w:ascii="宋体" w:hAnsi="宋体" w:hint="eastAsia"/>
        </w:rPr>
        <w:t>单项填空（本题共</w:t>
      </w:r>
      <w:r>
        <w:t>12</w:t>
      </w:r>
      <w:r>
        <w:rPr>
          <w:rFonts w:ascii="宋体" w:hAnsi="宋体" w:hint="eastAsia"/>
        </w:rPr>
        <w:t>小题，每小题</w:t>
      </w:r>
      <w:r>
        <w:t>1</w:t>
      </w:r>
      <w:r>
        <w:rPr>
          <w:rFonts w:ascii="宋体" w:hAnsi="宋体" w:hint="eastAsia"/>
        </w:rPr>
        <w:t>分，共</w:t>
      </w:r>
      <w:r>
        <w:t>12</w:t>
      </w:r>
      <w:r>
        <w:rPr>
          <w:rFonts w:ascii="宋体" w:hAnsi="宋体" w:hint="eastAsia"/>
        </w:rPr>
        <w:t>分）</w:t>
      </w:r>
    </w:p>
    <w:p>
      <w:pPr>
        <w:ind w:firstLine="210" w:firstLineChars="100"/>
        <w:rPr>
          <w:kern w:val="0"/>
          <w:lang w:val="en"/>
        </w:rPr>
      </w:pPr>
      <w:r>
        <w:rPr>
          <w:rFonts w:hint="eastAsia"/>
          <w:kern w:val="0"/>
          <w:lang w:val="en"/>
        </w:rPr>
        <w:t>1-4</w:t>
      </w:r>
      <w:r>
        <w:rPr>
          <w:kern w:val="0"/>
          <w:lang w:val="en"/>
        </w:rPr>
        <w:t xml:space="preserve"> DABD  5-8BCCB  9-12 DCAC</w:t>
      </w:r>
    </w:p>
    <w:p>
      <w:pPr>
        <w:snapToGrid w:val="0"/>
        <w:rPr>
          <w:rFonts w:ascii="宋体" w:hAnsi="宋体" w:cs="宋体"/>
        </w:rPr>
      </w:pPr>
      <w:r>
        <w:rPr>
          <w:rFonts w:ascii="宋体" w:hAnsi="宋体" w:cs="宋体" w:hint="eastAsia"/>
        </w:rPr>
        <w:t>Ⅱ.选词填空（本题共10小题，每小题2分，共20分）</w:t>
      </w:r>
    </w:p>
    <w:p>
      <w:pPr>
        <w:adjustRightInd w:val="0"/>
        <w:snapToGrid w:val="0"/>
        <w:spacing w:line="360" w:lineRule="atLeast"/>
        <w:ind w:firstLine="210" w:firstLineChars="100"/>
        <w:rPr>
          <w:kern w:val="0"/>
        </w:rPr>
      </w:pPr>
      <w:r>
        <w:rPr>
          <w:kern w:val="0"/>
        </w:rPr>
        <w:t xml:space="preserve">13 </w:t>
      </w:r>
      <w:r>
        <w:rPr>
          <w:rFonts w:hint="eastAsia"/>
          <w:kern w:val="0"/>
        </w:rPr>
        <w:t xml:space="preserve">.took place  </w:t>
      </w:r>
      <w:r>
        <w:rPr>
          <w:kern w:val="0"/>
        </w:rPr>
        <w:t>14</w:t>
      </w:r>
      <w:r>
        <w:rPr>
          <w:rFonts w:hint="eastAsia"/>
          <w:kern w:val="0"/>
        </w:rPr>
        <w:t>.</w:t>
      </w:r>
      <w:r>
        <w:rPr>
          <w:kern w:val="0"/>
        </w:rPr>
        <w:t>return</w:t>
      </w:r>
      <w:r>
        <w:rPr>
          <w:rFonts w:hint="eastAsia"/>
          <w:kern w:val="0"/>
        </w:rPr>
        <w:t xml:space="preserve">ed </w:t>
      </w:r>
      <w:r>
        <w:rPr>
          <w:kern w:val="0"/>
        </w:rPr>
        <w:t xml:space="preserve"> 15 </w:t>
      </w:r>
      <w:r>
        <w:rPr>
          <w:rFonts w:hint="eastAsia"/>
          <w:kern w:val="0"/>
        </w:rPr>
        <w:t>.</w:t>
      </w:r>
      <w:r>
        <w:rPr>
          <w:kern w:val="0"/>
        </w:rPr>
        <w:t>really</w:t>
      </w:r>
      <w:r>
        <w:rPr>
          <w:rFonts w:hint="eastAsia"/>
          <w:kern w:val="0"/>
        </w:rPr>
        <w:t xml:space="preserve"> </w:t>
      </w:r>
      <w:r>
        <w:rPr>
          <w:kern w:val="0"/>
        </w:rPr>
        <w:t xml:space="preserve"> 16</w:t>
      </w:r>
      <w:r>
        <w:rPr>
          <w:rFonts w:hint="eastAsia"/>
          <w:kern w:val="0"/>
        </w:rPr>
        <w:t>.</w:t>
      </w:r>
      <w:r>
        <w:rPr>
          <w:kern w:val="0"/>
        </w:rPr>
        <w:t>coach</w:t>
      </w:r>
      <w:r>
        <w:rPr>
          <w:rFonts w:hint="eastAsia"/>
          <w:kern w:val="0"/>
        </w:rPr>
        <w:t xml:space="preserve"> </w:t>
      </w:r>
      <w:r>
        <w:rPr>
          <w:kern w:val="0"/>
        </w:rPr>
        <w:t xml:space="preserve"> 17</w:t>
      </w:r>
      <w:r>
        <w:rPr>
          <w:rFonts w:hint="eastAsia"/>
          <w:kern w:val="0"/>
        </w:rPr>
        <w:t>.</w:t>
      </w:r>
      <w:r>
        <w:rPr>
          <w:kern w:val="0"/>
        </w:rPr>
        <w:t>to improve</w:t>
      </w:r>
    </w:p>
    <w:p>
      <w:pPr>
        <w:ind w:firstLine="210" w:firstLineChars="100"/>
      </w:pPr>
      <w:r>
        <w:rPr>
          <w:kern w:val="0"/>
        </w:rPr>
        <w:t>18</w:t>
      </w:r>
      <w:r>
        <w:rPr>
          <w:rFonts w:hint="eastAsia"/>
          <w:kern w:val="0"/>
        </w:rPr>
        <w:t>.</w:t>
      </w:r>
      <w:r>
        <w:rPr>
          <w:kern w:val="0"/>
        </w:rPr>
        <w:t xml:space="preserve">tells </w:t>
      </w:r>
      <w:r>
        <w:rPr>
          <w:rFonts w:hint="eastAsia"/>
          <w:kern w:val="0"/>
        </w:rPr>
        <w:t xml:space="preserve"> </w:t>
      </w:r>
      <w:r>
        <w:rPr>
          <w:kern w:val="0"/>
        </w:rPr>
        <w:t>19</w:t>
      </w:r>
      <w:r>
        <w:rPr>
          <w:rFonts w:hint="eastAsia"/>
          <w:kern w:val="0"/>
        </w:rPr>
        <w:t>.</w:t>
      </w:r>
      <w:r>
        <w:rPr>
          <w:kern w:val="0"/>
        </w:rPr>
        <w:t>country</w:t>
      </w:r>
      <w:r>
        <w:rPr>
          <w:rFonts w:hint="eastAsia"/>
          <w:kern w:val="0"/>
        </w:rPr>
        <w:t xml:space="preserve"> </w:t>
      </w:r>
      <w:r>
        <w:rPr>
          <w:kern w:val="0"/>
        </w:rPr>
        <w:t xml:space="preserve"> </w:t>
      </w:r>
      <w:r>
        <w:rPr>
          <w:rFonts w:hint="eastAsia"/>
          <w:kern w:val="0"/>
        </w:rPr>
        <w:t>2</w:t>
      </w:r>
      <w:r>
        <w:rPr>
          <w:kern w:val="0"/>
        </w:rPr>
        <w:t>0</w:t>
      </w:r>
      <w:r>
        <w:rPr>
          <w:rFonts w:hint="eastAsia"/>
          <w:kern w:val="0"/>
        </w:rPr>
        <w:t>.</w:t>
      </w:r>
      <w:r>
        <w:rPr>
          <w:kern w:val="0"/>
        </w:rPr>
        <w:t>millions</w:t>
      </w:r>
      <w:r>
        <w:rPr>
          <w:rFonts w:hint="eastAsia"/>
          <w:kern w:val="0"/>
        </w:rPr>
        <w:t xml:space="preserve"> </w:t>
      </w:r>
      <w:r>
        <w:rPr>
          <w:kern w:val="0"/>
        </w:rPr>
        <w:t xml:space="preserve"> 21</w:t>
      </w:r>
      <w:r>
        <w:rPr>
          <w:rFonts w:hint="eastAsia"/>
          <w:kern w:val="0"/>
        </w:rPr>
        <w:t>.</w:t>
      </w:r>
      <w:r>
        <w:rPr>
          <w:kern w:val="0"/>
        </w:rPr>
        <w:t xml:space="preserve">starts </w:t>
      </w:r>
      <w:r>
        <w:rPr>
          <w:rFonts w:hint="eastAsia"/>
          <w:kern w:val="0"/>
        </w:rPr>
        <w:t xml:space="preserve"> </w:t>
      </w:r>
      <w:r>
        <w:rPr>
          <w:kern w:val="0"/>
        </w:rPr>
        <w:t>22</w:t>
      </w:r>
      <w:r>
        <w:rPr>
          <w:rFonts w:hint="eastAsia"/>
          <w:kern w:val="0"/>
        </w:rPr>
        <w:t>.famous</w:t>
      </w:r>
      <w:r>
        <w:rPr>
          <w:bCs/>
        </w:rPr>
        <w:t xml:space="preserve"> </w:t>
      </w:r>
      <w:r>
        <w:rPr>
          <w:b/>
        </w:rPr>
        <w:t>(M5)</w:t>
      </w:r>
    </w:p>
    <w:p>
      <w:pPr>
        <w:snapToGrid w:val="0"/>
        <w:spacing w:line="320" w:lineRule="atLeast"/>
      </w:pPr>
      <w:r>
        <w:rPr>
          <w:rFonts w:ascii="宋体" w:hAnsi="宋体" w:cs="宋体" w:hint="eastAsia"/>
        </w:rPr>
        <w:t>Ⅲ</w:t>
      </w:r>
      <w:r>
        <w:t>.用括号内所给词的适当形式完成下列句子。（本题共10小题，每小题1分，共10分）</w:t>
      </w:r>
    </w:p>
    <w:p>
      <w:pPr>
        <w:spacing w:line="280" w:lineRule="atLeast"/>
        <w:ind w:firstLine="210" w:firstLineChars="100"/>
        <w:rPr>
          <w:kern w:val="0"/>
        </w:rPr>
      </w:pPr>
      <w:r>
        <w:rPr>
          <w:rFonts w:hint="eastAsia"/>
          <w:kern w:val="0"/>
        </w:rPr>
        <w:t>23. meanings 24.novels 25. the most relaxing 26.choice 27.carelessly 28.scientist 29. interested</w:t>
      </w:r>
    </w:p>
    <w:p>
      <w:pPr>
        <w:spacing w:line="280" w:lineRule="atLeast"/>
        <w:ind w:firstLine="210" w:firstLineChars="100"/>
        <w:rPr>
          <w:kern w:val="0"/>
        </w:rPr>
      </w:pPr>
      <w:r>
        <w:rPr>
          <w:rFonts w:hint="eastAsia"/>
          <w:kern w:val="0"/>
        </w:rPr>
        <w:t>30.produce 31.to carry 32.twentieth</w:t>
      </w:r>
    </w:p>
    <w:p>
      <w:pPr>
        <w:adjustRightInd w:val="0"/>
        <w:snapToGrid w:val="0"/>
        <w:spacing w:line="320" w:lineRule="atLeast"/>
      </w:pPr>
      <w:r>
        <w:rPr>
          <w:rFonts w:hAnsi="宋体" w:hint="eastAsia"/>
        </w:rPr>
        <w:t>Ⅳ</w:t>
      </w:r>
      <w:r>
        <w:t>.按括号中的要求，完成下列句子</w:t>
      </w:r>
      <w:r>
        <w:rPr>
          <w:rFonts w:hint="eastAsia"/>
        </w:rPr>
        <w:t>.</w:t>
      </w:r>
      <w:r>
        <w:t>（本题共5小题，每小题2分，共10分）</w:t>
      </w:r>
    </w:p>
    <w:p>
      <w:pPr>
        <w:adjustRightInd w:val="0"/>
        <w:snapToGrid w:val="0"/>
        <w:spacing w:line="280" w:lineRule="atLeast"/>
        <w:ind w:firstLine="210" w:firstLineChars="100"/>
      </w:pPr>
      <w:r>
        <w:rPr>
          <w:rFonts w:hint="eastAsia"/>
        </w:rPr>
        <w:t xml:space="preserve">33.younger than 34.What is 35. gave to 36.not to 37. </w:t>
      </w:r>
      <w:r>
        <w:t>How long</w:t>
      </w:r>
    </w:p>
    <w:p>
      <w:pPr>
        <w:snapToGrid w:val="0"/>
        <w:spacing w:line="320" w:lineRule="atLeast"/>
      </w:pPr>
      <w:r>
        <w:rPr>
          <w:rFonts w:ascii="宋体" w:hAnsi="宋体" w:cs="宋体" w:hint="eastAsia"/>
        </w:rPr>
        <w:t>Ⅴ.</w:t>
      </w:r>
      <w:r>
        <w:t>情景交际（本题共5小题，每小题</w:t>
      </w:r>
      <w:r>
        <w:rPr>
          <w:rFonts w:hint="eastAsia"/>
        </w:rPr>
        <w:t>2</w:t>
      </w:r>
      <w:r>
        <w:t>分，共</w:t>
      </w:r>
      <w:r>
        <w:rPr>
          <w:rFonts w:hint="eastAsia"/>
        </w:rPr>
        <w:t>10</w:t>
      </w:r>
      <w:r>
        <w:t>分）</w:t>
      </w:r>
    </w:p>
    <w:p>
      <w:pPr>
        <w:adjustRightInd w:val="0"/>
        <w:snapToGrid w:val="0"/>
        <w:spacing w:line="280" w:lineRule="atLeast"/>
        <w:ind w:firstLine="210" w:firstLineChars="100"/>
        <w:rPr>
          <w:bCs/>
        </w:rPr>
      </w:pPr>
      <w:r>
        <w:rPr>
          <w:bCs/>
        </w:rPr>
        <w:t>38-42ABGED</w:t>
      </w:r>
      <w:r>
        <w:rPr>
          <w:rFonts w:hint="eastAsia"/>
          <w:b/>
        </w:rPr>
        <w:t>（M</w:t>
      </w:r>
      <w:r>
        <w:rPr>
          <w:b/>
        </w:rPr>
        <w:t>4</w:t>
      </w:r>
      <w:r>
        <w:rPr>
          <w:rFonts w:hint="eastAsia"/>
          <w:b/>
        </w:rPr>
        <w:t>）</w:t>
      </w:r>
    </w:p>
    <w:p>
      <w:pPr>
        <w:snapToGrid w:val="0"/>
        <w:spacing w:line="320" w:lineRule="atLeast"/>
      </w:pPr>
      <w:r>
        <w:rPr>
          <w:rFonts w:ascii="宋体" w:hAnsi="宋体" w:cs="宋体" w:hint="eastAsia"/>
        </w:rPr>
        <w:t>Ⅵ</w:t>
      </w:r>
      <w:r>
        <w:t>.阅读理解（本题共48分）</w:t>
      </w:r>
      <w:bookmarkStart w:id="1" w:name="_Hlk47425935"/>
    </w:p>
    <w:p>
      <w:pPr>
        <w:adjustRightInd w:val="0"/>
        <w:snapToGrid w:val="0"/>
        <w:rPr>
          <w:kern w:val="0"/>
          <w:lang w:val="en"/>
        </w:rPr>
      </w:pPr>
      <w:r>
        <w:rPr>
          <w:kern w:val="0"/>
          <w:lang w:val="en"/>
        </w:rPr>
        <w:t>A.</w:t>
      </w:r>
      <w:r>
        <w:rPr>
          <w:rFonts w:hint="eastAsia"/>
          <w:kern w:val="0"/>
          <w:lang w:val="en"/>
        </w:rPr>
        <w:t>4</w:t>
      </w:r>
      <w:r>
        <w:rPr>
          <w:kern w:val="0"/>
          <w:lang w:val="en"/>
        </w:rPr>
        <w:t>3-47 CBADC 48-52 ABDBC</w:t>
      </w:r>
      <w:r>
        <w:rPr>
          <w:rFonts w:eastAsia="楷体_GB2312" w:hint="eastAsia"/>
          <w:b/>
          <w:bCs/>
        </w:rPr>
        <w:t>（M</w:t>
      </w:r>
      <w:r>
        <w:rPr>
          <w:rFonts w:eastAsia="楷体_GB2312"/>
          <w:b/>
          <w:bCs/>
        </w:rPr>
        <w:t>3</w:t>
      </w:r>
      <w:r>
        <w:rPr>
          <w:rFonts w:eastAsia="楷体_GB2312" w:hint="eastAsia"/>
          <w:b/>
          <w:bCs/>
        </w:rPr>
        <w:t>）</w:t>
      </w:r>
    </w:p>
    <w:bookmarkEnd w:id="1"/>
    <w:p>
      <w:pPr>
        <w:rPr>
          <w:rFonts w:eastAsia="仿宋_GB2312"/>
        </w:rPr>
      </w:pPr>
      <w:r>
        <w:t xml:space="preserve">B. </w:t>
      </w:r>
      <w:r>
        <w:rPr>
          <w:rFonts w:hint="eastAsia"/>
          <w:bCs/>
        </w:rPr>
        <w:t>5</w:t>
      </w:r>
      <w:r>
        <w:rPr>
          <w:bCs/>
        </w:rPr>
        <w:t>3-56 ABDC</w:t>
      </w:r>
      <w:r>
        <w:t xml:space="preserve"> </w:t>
      </w:r>
      <w:r>
        <w:rPr>
          <w:b/>
          <w:bCs/>
        </w:rPr>
        <w:t>(</w:t>
      </w:r>
      <w:r>
        <w:rPr>
          <w:rFonts w:eastAsia="楷体_GB2312" w:hint="eastAsia"/>
          <w:b/>
          <w:bCs/>
        </w:rPr>
        <w:t>M</w:t>
      </w:r>
      <w:r>
        <w:rPr>
          <w:rFonts w:eastAsia="楷体_GB2312"/>
          <w:b/>
          <w:bCs/>
        </w:rPr>
        <w:t>1)</w:t>
      </w:r>
      <w:r>
        <w:rPr>
          <w:rFonts w:hint="eastAsia"/>
          <w:b/>
          <w:bCs/>
          <w:kern w:val="0"/>
          <w:lang w:val="en"/>
        </w:rPr>
        <w:t xml:space="preserve"> </w:t>
      </w:r>
      <w:r>
        <w:t>5</w:t>
      </w:r>
      <w:r>
        <w:rPr>
          <w:rFonts w:hint="eastAsia"/>
          <w:lang w:val="en-US" w:eastAsia="zh-CN"/>
        </w:rPr>
        <w:t>7</w:t>
      </w:r>
      <w:r>
        <w:t>-60 CDBB</w:t>
      </w:r>
      <w:r>
        <w:rPr>
          <w:rFonts w:eastAsia="楷体_GB2312" w:hint="eastAsia"/>
        </w:rPr>
        <w:t xml:space="preserve"> </w:t>
      </w:r>
      <w:r>
        <w:rPr>
          <w:rFonts w:eastAsia="楷体_GB2312"/>
          <w:b/>
          <w:bCs/>
        </w:rPr>
        <w:t>(M2)</w:t>
      </w:r>
      <w:r>
        <w:rPr>
          <w:rFonts w:eastAsia="楷体_GB2312"/>
        </w:rPr>
        <w:t xml:space="preserve"> 61-65 DCABA</w:t>
      </w:r>
      <w:r>
        <w:rPr>
          <w:rFonts w:eastAsia="楷体_GB2312" w:hint="eastAsia"/>
          <w:b/>
          <w:bCs/>
        </w:rPr>
        <w:t>(M</w:t>
      </w:r>
      <w:r>
        <w:rPr>
          <w:rFonts w:eastAsia="楷体_GB2312"/>
          <w:b/>
          <w:bCs/>
        </w:rPr>
        <w:t>4</w:t>
      </w:r>
      <w:r>
        <w:rPr>
          <w:rFonts w:eastAsia="楷体_GB2312" w:hint="eastAsia"/>
          <w:b/>
          <w:bCs/>
        </w:rPr>
        <w:t>)</w:t>
      </w:r>
      <w:r>
        <w:rPr>
          <w:rFonts w:eastAsia="楷体_GB2312"/>
        </w:rPr>
        <w:drawing>
          <wp:inline>
            <wp:extent cx="254000" cy="254000"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88391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楷体_GB2312"/>
        </w:rPr>
        <w:t xml:space="preserve">  </w:t>
      </w:r>
    </w:p>
    <w:p>
      <w:r>
        <w:t xml:space="preserve">C. </w:t>
      </w:r>
    </w:p>
    <w:p>
      <w:r>
        <w:t xml:space="preserve">66. The mother elephant </w:t>
      </w:r>
    </w:p>
    <w:p>
      <w:r>
        <w:t>67. Because it is separated from its mother or its mother has been killed.</w:t>
      </w:r>
    </w:p>
    <w:p>
      <w:r>
        <w:rPr>
          <w:rFonts w:hint="eastAsia"/>
        </w:rPr>
        <w:t>6</w:t>
      </w:r>
      <w:r>
        <w:t>8. In the park.</w:t>
      </w:r>
    </w:p>
    <w:p>
      <w:r>
        <w:t xml:space="preserve">68. They teach an elephant calf how to feed; They rest its trunk against a huge blanket; </w:t>
      </w:r>
    </w:p>
    <w:p>
      <w:pPr>
        <w:ind w:firstLine="315" w:firstLineChars="150"/>
      </w:pPr>
      <w:r>
        <w:t>They put an umbrella over them.(任选2个)</w:t>
      </w:r>
    </w:p>
    <w:p>
      <w:r>
        <w:t>70. He came back to the park and asked for help.</w:t>
      </w:r>
    </w:p>
    <w:p>
      <w:pPr>
        <w:rPr>
          <w:rFonts w:eastAsia="楷体_GB2312"/>
        </w:rPr>
      </w:pPr>
      <w:r>
        <w:t>71. People should protect the animals.(答案不唯一，合理即可得分)</w:t>
      </w:r>
      <w:r>
        <w:rPr>
          <w:rFonts w:eastAsia="楷体_GB2312"/>
        </w:rPr>
        <w:t xml:space="preserve"> </w:t>
      </w:r>
      <w:r>
        <w:rPr>
          <w:rFonts w:eastAsia="楷体_GB2312"/>
          <w:b/>
          <w:bCs/>
        </w:rPr>
        <w:t>(M6)</w:t>
      </w:r>
    </w:p>
    <w:p>
      <w:r>
        <w:rPr>
          <w:rFonts w:ascii="宋体" w:hAnsi="宋体" w:cs="宋体" w:hint="eastAsia"/>
        </w:rPr>
        <w:t>Ⅶ</w:t>
      </w:r>
      <w:r>
        <w:t>.写（共</w:t>
      </w:r>
      <w:r>
        <w:rPr>
          <w:rFonts w:hint="eastAsia"/>
        </w:rPr>
        <w:t>30</w:t>
      </w:r>
      <w:r>
        <w:t>分）</w:t>
      </w:r>
    </w:p>
    <w:p>
      <w:pPr>
        <w:snapToGrid w:val="0"/>
        <w:rPr>
          <w:rFonts w:ascii="宋体" w:hAnsi="宋体"/>
        </w:rPr>
      </w:pPr>
      <w:r>
        <w:rPr>
          <w:rFonts w:ascii="宋体" w:hAnsi="宋体" w:hint="eastAsia"/>
        </w:rPr>
        <w:t>A.句子翻译（本题共5小题， 每小题2分，共10分）</w:t>
      </w:r>
    </w:p>
    <w:p>
      <w:pPr>
        <w:rPr>
          <w:kern w:val="0"/>
        </w:rPr>
      </w:pPr>
      <w:r>
        <w:rPr>
          <w:rFonts w:hint="eastAsia"/>
          <w:kern w:val="0"/>
        </w:rPr>
        <w:t>72.The question is very difficult. Why not offer to ask the teacher for help?</w:t>
      </w:r>
    </w:p>
    <w:p>
      <w:pPr>
        <w:rPr>
          <w:rFonts w:eastAsia="微软雅黑"/>
          <w:spacing w:val="8"/>
        </w:rPr>
      </w:pPr>
      <w:r>
        <w:rPr>
          <w:rFonts w:eastAsia="微软雅黑" w:hint="eastAsia"/>
          <w:spacing w:val="8"/>
        </w:rPr>
        <w:t>7</w:t>
      </w:r>
      <w:r>
        <w:rPr>
          <w:rFonts w:eastAsia="微软雅黑"/>
          <w:spacing w:val="8"/>
        </w:rPr>
        <w:t>3. If you work harder, you will have a better chance of winning.</w:t>
      </w:r>
    </w:p>
    <w:p>
      <w:pPr>
        <w:rPr>
          <w:kern w:val="0"/>
          <w:lang w:val="en"/>
        </w:rPr>
      </w:pPr>
      <w:r>
        <w:rPr>
          <w:rFonts w:eastAsia="微软雅黑"/>
          <w:spacing w:val="8"/>
        </w:rPr>
        <w:t xml:space="preserve">74.Liu Cixin is one of the most popular </w:t>
      </w:r>
      <w:bookmarkStart w:id="2" w:name="_Hlk54188247"/>
      <w:r>
        <w:rPr>
          <w:rFonts w:eastAsia="微软雅黑"/>
          <w:spacing w:val="8"/>
        </w:rPr>
        <w:t>science-fiction</w:t>
      </w:r>
      <w:bookmarkEnd w:id="2"/>
      <w:r>
        <w:rPr>
          <w:rFonts w:eastAsia="微软雅黑"/>
          <w:spacing w:val="8"/>
        </w:rPr>
        <w:t xml:space="preserve"> writers in China.</w:t>
      </w:r>
    </w:p>
    <w:p>
      <w:pPr>
        <w:rPr>
          <w:kern w:val="0"/>
          <w:lang w:val="en"/>
        </w:rPr>
      </w:pPr>
      <w:r>
        <w:rPr>
          <w:rFonts w:hint="eastAsia"/>
          <w:kern w:val="0"/>
          <w:lang w:val="en"/>
        </w:rPr>
        <w:t>7</w:t>
      </w:r>
      <w:r>
        <w:rPr>
          <w:kern w:val="0"/>
          <w:lang w:val="en"/>
        </w:rPr>
        <w:t>5. B</w:t>
      </w:r>
      <w:r>
        <w:rPr>
          <w:rFonts w:hint="eastAsia"/>
          <w:kern w:val="0"/>
          <w:lang w:val="en"/>
        </w:rPr>
        <w:t>e</w:t>
      </w:r>
      <w:r>
        <w:rPr>
          <w:kern w:val="0"/>
          <w:lang w:val="en"/>
        </w:rPr>
        <w:t>tty likes the Beijing Opera very much. She hopes to learn/ understand/know more next time.</w:t>
      </w:r>
    </w:p>
    <w:p>
      <w:pPr>
        <w:rPr>
          <w:kern w:val="0"/>
        </w:rPr>
      </w:pPr>
      <w:r>
        <w:rPr>
          <w:kern w:val="0"/>
        </w:rPr>
        <w:t>76.</w:t>
      </w:r>
      <w:r>
        <w:rPr>
          <w:rFonts w:hint="eastAsia"/>
          <w:kern w:val="0"/>
        </w:rPr>
        <w:t>In order to protect pandas in the wild, the government is setting up nature parks.</w:t>
      </w:r>
    </w:p>
    <w:p>
      <w:pPr>
        <w:snapToGrid w:val="0"/>
        <w:spacing w:line="320" w:lineRule="atLeast"/>
        <w:rPr>
          <w:rFonts w:ascii="宋体" w:hAnsi="宋体"/>
        </w:rPr>
      </w:pPr>
      <w:r>
        <w:rPr>
          <w:rFonts w:ascii="宋体" w:hAnsi="宋体" w:hint="eastAsia"/>
        </w:rPr>
        <w:t>B.书面表达（共20分）</w:t>
      </w:r>
    </w:p>
    <w:p>
      <w:pPr>
        <w:snapToGrid w:val="0"/>
        <w:spacing w:line="320" w:lineRule="atLeast"/>
        <w:rPr>
          <w:rFonts w:eastAsia="楷体_GB2312"/>
        </w:rPr>
      </w:pPr>
      <w:r>
        <w:rPr>
          <w:rFonts w:hint="eastAsia"/>
        </w:rPr>
        <w:t>77</w:t>
      </w:r>
      <w:r>
        <w:t>.（略）</w:t>
      </w:r>
      <w:r>
        <w:rPr>
          <w:rFonts w:eastAsia="楷体_GB2312" w:hint="eastAsia"/>
          <w:b/>
          <w:bCs/>
        </w:rPr>
        <w:t>（M1）</w:t>
      </w:r>
    </w:p>
    <w:p>
      <w:pPr>
        <w:snapToGrid w:val="0"/>
        <w:spacing w:line="320" w:lineRule="atLeast"/>
        <w:rPr>
          <w:rFonts w:hint="eastAsia"/>
          <w:b/>
          <w:bCs/>
          <w:color w:val="auto"/>
          <w:u w:val="single"/>
        </w:rPr>
      </w:pPr>
      <w:r>
        <w:rPr>
          <w:rFonts w:eastAsia="楷体_GB2312" w:hint="eastAsia"/>
        </w:rPr>
        <w:t xml:space="preserve"> </w:t>
      </w:r>
      <w:r>
        <w:rPr>
          <w:rFonts w:eastAsia="楷体_GB2312"/>
        </w:rPr>
        <w:t xml:space="preserve"> </w:t>
      </w:r>
      <w:r>
        <w:rPr>
          <w:rFonts w:eastAsia="楷体_GB2312" w:hint="eastAsia"/>
        </w:rPr>
        <w:t>本次作文虽然是M1</w:t>
      </w:r>
      <w:r>
        <w:rPr>
          <w:rFonts w:eastAsia="楷体_GB2312"/>
        </w:rPr>
        <w:t xml:space="preserve"> </w:t>
      </w:r>
      <w:r>
        <w:rPr>
          <w:rFonts w:eastAsia="楷体_GB2312" w:hint="eastAsia"/>
        </w:rPr>
        <w:t>相关话题，但是从审题立意的角度，有了新的侧重，主要是从学生的经验感受入手，谈论学生学习过程中的体会和认识，不是给建议的！因此老师们在批作文的时候，一定把握住中心和主体，观点+事实，并且要保持观点和事实的一致性！！！把握作文的评分标准：</w:t>
      </w:r>
      <w:r>
        <w:rPr>
          <w:rFonts w:eastAsia="楷体_GB2312" w:hint="eastAsia"/>
          <w:b/>
          <w:bCs/>
          <w:color w:val="auto"/>
          <w:u w:val="single"/>
        </w:rPr>
        <w:t>内容完整，中心突出（详略得当）；语言得体准确；结构层次清晰；上下文语意连贯！4条主体内容</w:t>
      </w:r>
      <w:r>
        <w:rPr>
          <w:rFonts w:eastAsia="楷体_GB2312"/>
          <w:b/>
          <w:bCs/>
          <w:color w:val="auto"/>
          <w:u w:val="single"/>
        </w:rPr>
        <w:t>+</w:t>
      </w:r>
      <w:r>
        <w:rPr>
          <w:rFonts w:eastAsia="楷体_GB2312" w:hint="eastAsia"/>
          <w:b/>
          <w:bCs/>
          <w:color w:val="auto"/>
          <w:u w:val="single"/>
        </w:rPr>
        <w:t>书写规范！！！</w:t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仿宋_GB2312">
    <w:altName w:val="仿宋"/>
    <w:panose1 w:val="00000000000000000000"/>
    <w:charset w:val="86"/>
    <w:family w:val="modern"/>
    <w:pitch w:val="default"/>
    <w:sig w:usb0="00000000" w:usb1="00000000" w:usb2="00000000" w:usb3="00000000" w:csb0="00040000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12543"/>
    <w:rsid w:val="00095D0E"/>
    <w:rsid w:val="000D5746"/>
    <w:rsid w:val="0012610A"/>
    <w:rsid w:val="0014381C"/>
    <w:rsid w:val="001677FE"/>
    <w:rsid w:val="00187482"/>
    <w:rsid w:val="001F552C"/>
    <w:rsid w:val="00224F16"/>
    <w:rsid w:val="002256AD"/>
    <w:rsid w:val="00227820"/>
    <w:rsid w:val="00293E83"/>
    <w:rsid w:val="002A1A29"/>
    <w:rsid w:val="002C14A8"/>
    <w:rsid w:val="00356A4D"/>
    <w:rsid w:val="003A4A6A"/>
    <w:rsid w:val="003A5DA8"/>
    <w:rsid w:val="003C321C"/>
    <w:rsid w:val="0040468A"/>
    <w:rsid w:val="004A5B2B"/>
    <w:rsid w:val="00502C4A"/>
    <w:rsid w:val="0055782B"/>
    <w:rsid w:val="00565E54"/>
    <w:rsid w:val="0060056A"/>
    <w:rsid w:val="00641B97"/>
    <w:rsid w:val="00661A66"/>
    <w:rsid w:val="00684D6C"/>
    <w:rsid w:val="006F2EB2"/>
    <w:rsid w:val="00712543"/>
    <w:rsid w:val="007923FA"/>
    <w:rsid w:val="007A196A"/>
    <w:rsid w:val="007C7D4A"/>
    <w:rsid w:val="007F45EC"/>
    <w:rsid w:val="008176AE"/>
    <w:rsid w:val="00832FDB"/>
    <w:rsid w:val="00834D52"/>
    <w:rsid w:val="00845792"/>
    <w:rsid w:val="008632E3"/>
    <w:rsid w:val="00863DC5"/>
    <w:rsid w:val="00866717"/>
    <w:rsid w:val="00877C6C"/>
    <w:rsid w:val="00880D50"/>
    <w:rsid w:val="0090320C"/>
    <w:rsid w:val="0095487A"/>
    <w:rsid w:val="00991786"/>
    <w:rsid w:val="009C15B1"/>
    <w:rsid w:val="009F51DF"/>
    <w:rsid w:val="00A43602"/>
    <w:rsid w:val="00A44666"/>
    <w:rsid w:val="00B41726"/>
    <w:rsid w:val="00B53619"/>
    <w:rsid w:val="00B7212B"/>
    <w:rsid w:val="00BA55E8"/>
    <w:rsid w:val="00C0012D"/>
    <w:rsid w:val="00C4647F"/>
    <w:rsid w:val="00C53EAF"/>
    <w:rsid w:val="00C605F5"/>
    <w:rsid w:val="00CA4A27"/>
    <w:rsid w:val="00CC2479"/>
    <w:rsid w:val="00CD0D38"/>
    <w:rsid w:val="00D3615B"/>
    <w:rsid w:val="00D417F0"/>
    <w:rsid w:val="00D72DEA"/>
    <w:rsid w:val="00D95F53"/>
    <w:rsid w:val="00DB2539"/>
    <w:rsid w:val="00DC4B08"/>
    <w:rsid w:val="00DD73F6"/>
    <w:rsid w:val="00E329BD"/>
    <w:rsid w:val="00E3433F"/>
    <w:rsid w:val="00E44F13"/>
    <w:rsid w:val="00E6787B"/>
    <w:rsid w:val="00EA1D79"/>
    <w:rsid w:val="00EE4D42"/>
    <w:rsid w:val="00F06667"/>
    <w:rsid w:val="00F10BB5"/>
    <w:rsid w:val="00F12260"/>
    <w:rsid w:val="00F2510A"/>
    <w:rsid w:val="00F8701B"/>
    <w:rsid w:val="00FA3226"/>
    <w:rsid w:val="00FB4226"/>
    <w:rsid w:val="00FC18EA"/>
    <w:rsid w:val="00FD7D4C"/>
    <w:rsid w:val="00FF5F5C"/>
    <w:rsid w:val="03134E39"/>
    <w:rsid w:val="059B1F61"/>
    <w:rsid w:val="07E566D5"/>
    <w:rsid w:val="087B77F1"/>
    <w:rsid w:val="08BF581A"/>
    <w:rsid w:val="09497FFE"/>
    <w:rsid w:val="0B5051E6"/>
    <w:rsid w:val="0B633ABC"/>
    <w:rsid w:val="0BB6589F"/>
    <w:rsid w:val="0C4C289C"/>
    <w:rsid w:val="0CF13ECE"/>
    <w:rsid w:val="0D411135"/>
    <w:rsid w:val="0F5813A0"/>
    <w:rsid w:val="0FF46989"/>
    <w:rsid w:val="1024406C"/>
    <w:rsid w:val="103B357F"/>
    <w:rsid w:val="1122553B"/>
    <w:rsid w:val="13525322"/>
    <w:rsid w:val="13F6746F"/>
    <w:rsid w:val="189C1A47"/>
    <w:rsid w:val="1AF702D8"/>
    <w:rsid w:val="1B240202"/>
    <w:rsid w:val="1B557ACB"/>
    <w:rsid w:val="1DB93254"/>
    <w:rsid w:val="20B256EA"/>
    <w:rsid w:val="25770A54"/>
    <w:rsid w:val="271A4445"/>
    <w:rsid w:val="28173F04"/>
    <w:rsid w:val="2B916DD9"/>
    <w:rsid w:val="2C235789"/>
    <w:rsid w:val="2C673130"/>
    <w:rsid w:val="2C7B0840"/>
    <w:rsid w:val="2D2A37C7"/>
    <w:rsid w:val="2EC73AE5"/>
    <w:rsid w:val="32266661"/>
    <w:rsid w:val="341F28C1"/>
    <w:rsid w:val="373C6D81"/>
    <w:rsid w:val="37815AB9"/>
    <w:rsid w:val="38273DBF"/>
    <w:rsid w:val="389610A2"/>
    <w:rsid w:val="3AA04C2B"/>
    <w:rsid w:val="3C5D6C26"/>
    <w:rsid w:val="3C7805D3"/>
    <w:rsid w:val="3E4D494D"/>
    <w:rsid w:val="3F937147"/>
    <w:rsid w:val="3FEE0202"/>
    <w:rsid w:val="41972C36"/>
    <w:rsid w:val="43D75414"/>
    <w:rsid w:val="441442F6"/>
    <w:rsid w:val="45B11A3F"/>
    <w:rsid w:val="45DA5832"/>
    <w:rsid w:val="465A13C4"/>
    <w:rsid w:val="47D958DE"/>
    <w:rsid w:val="48815A23"/>
    <w:rsid w:val="4B635EA9"/>
    <w:rsid w:val="4B9B56D8"/>
    <w:rsid w:val="4DFC121C"/>
    <w:rsid w:val="4E162B46"/>
    <w:rsid w:val="4F327694"/>
    <w:rsid w:val="50AD5A86"/>
    <w:rsid w:val="51C64E13"/>
    <w:rsid w:val="531D16CE"/>
    <w:rsid w:val="531F498F"/>
    <w:rsid w:val="53C1395F"/>
    <w:rsid w:val="54012C5D"/>
    <w:rsid w:val="57FC6C64"/>
    <w:rsid w:val="593E7AA6"/>
    <w:rsid w:val="59455ABE"/>
    <w:rsid w:val="61AB6262"/>
    <w:rsid w:val="65C55251"/>
    <w:rsid w:val="66C317CF"/>
    <w:rsid w:val="67A61C59"/>
    <w:rsid w:val="6BAE507D"/>
    <w:rsid w:val="72BF1DC0"/>
    <w:rsid w:val="73B5578B"/>
    <w:rsid w:val="7B0928F8"/>
    <w:rsid w:val="7EB3451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 w:semiHidden="0" w:qFormat="1"/>
    <w:lsdException w:name="footer" w:semiHidden="0" w:qFormat="1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 w:semiHidden="0" w:uiPriority="0" w:unhideWhenUsed="0" w:qFormat="1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Times New Roman" w:eastAsia="宋体" w:hAnsi="Times New Roman" w:cs="Times New Roman"/>
      <w:kern w:val="2"/>
      <w:sz w:val="21"/>
      <w:szCs w:val="21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link w:val="a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a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HTMLPreformatted">
    <w:name w:val="HTML Preformatted"/>
    <w:basedOn w:val="Normal"/>
    <w:qFormat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  <w:sz w:val="24"/>
    </w:rPr>
  </w:style>
  <w:style w:type="character" w:customStyle="1" w:styleId="a">
    <w:name w:val="页眉 字符"/>
    <w:basedOn w:val="DefaultParagraphFont"/>
    <w:link w:val="Header"/>
    <w:uiPriority w:val="99"/>
    <w:qFormat/>
    <w:rPr>
      <w:kern w:val="2"/>
      <w:sz w:val="18"/>
      <w:szCs w:val="18"/>
    </w:rPr>
  </w:style>
  <w:style w:type="character" w:customStyle="1" w:styleId="a0">
    <w:name w:val="页脚 字符"/>
    <w:basedOn w:val="DefaultParagraphFont"/>
    <w:link w:val="Footer"/>
    <w:uiPriority w:val="99"/>
    <w:qFormat/>
    <w:rPr>
      <w:kern w:val="2"/>
      <w:sz w:val="18"/>
      <w:szCs w:val="18"/>
    </w:rPr>
  </w:style>
  <w:style w:type="paragraph" w:styleId="ListParagraph">
    <w:name w:val="List Paragraph"/>
    <w:basedOn w:val="Normal"/>
    <w:uiPriority w:val="99"/>
    <w:qFormat/>
    <w:pPr>
      <w:ind w:firstLine="420" w:firstLineChars="200"/>
    </w:pPr>
  </w:style>
  <w:style w:type="paragraph" w:customStyle="1" w:styleId="A1">
    <w:name w:val="默认 A"/>
    <w:qFormat/>
    <w:pPr>
      <w:spacing w:line="360" w:lineRule="exact"/>
    </w:pPr>
    <w:rPr>
      <w:rFonts w:ascii="Times New Roman" w:eastAsia="宋体" w:hAnsi="Times New Roman" w:cs="Times New Roman"/>
      <w:color w:val="000000"/>
      <w:sz w:val="21"/>
      <w:szCs w:val="21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246</Words>
  <Characters>1404</Characters>
  <Application>Microsoft Office Word</Application>
  <DocSecurity>0</DocSecurity>
  <Lines>11</Lines>
  <Paragraphs>3</Paragraphs>
  <ScaleCrop>false</ScaleCrop>
  <Company/>
  <LinksUpToDate>false</LinksUpToDate>
  <CharactersWithSpaces>1647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ren lili</dc:creator>
  <cp:lastModifiedBy>Administrator</cp:lastModifiedBy>
  <cp:revision>71</cp:revision>
  <dcterms:created xsi:type="dcterms:W3CDTF">2019-09-21T14:04:00Z</dcterms:created>
  <dcterms:modified xsi:type="dcterms:W3CDTF">2020-11-12T10:58:40Z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