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numPr>
          <w:ilvl w:val="0"/>
          <w:numId w:val="0"/>
        </w:numPr>
        <w:wordWrap/>
        <w:spacing w:beforeAutospacing="0" w:afterAutospacing="0" w:line="240" w:lineRule="auto"/>
        <w:ind w:firstLine="440" w:firstLineChars="100"/>
        <w:jc w:val="left"/>
        <w:rPr>
          <w:rFonts w:hint="eastAsia" w:ascii="宋体" w:hAnsi="宋体" w:eastAsia="宋体" w:cs="宋体"/>
          <w:b w:val="0"/>
          <w:bCs w:val="0"/>
          <w:color w:val="auto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44"/>
          <w:szCs w:val="44"/>
          <w:lang w:eastAsia="zh-CN"/>
        </w:rPr>
        <w:t>七年级语文期末考试试题（满分</w:t>
      </w:r>
      <w:r>
        <w:rPr>
          <w:rFonts w:hint="eastAsia" w:ascii="宋体" w:hAnsi="宋体" w:eastAsia="宋体" w:cs="宋体"/>
          <w:b w:val="0"/>
          <w:bCs w:val="0"/>
          <w:color w:val="auto"/>
          <w:sz w:val="44"/>
          <w:szCs w:val="44"/>
          <w:lang w:val="en-US" w:eastAsia="zh-CN"/>
        </w:rPr>
        <w:t>120分</w:t>
      </w:r>
      <w:r>
        <w:rPr>
          <w:rFonts w:hint="eastAsia" w:ascii="宋体" w:hAnsi="宋体" w:eastAsia="宋体" w:cs="宋体"/>
          <w:b w:val="0"/>
          <w:bCs w:val="0"/>
          <w:color w:val="auto"/>
          <w:sz w:val="44"/>
          <w:szCs w:val="44"/>
          <w:lang w:eastAsia="zh-CN"/>
        </w:rPr>
        <w:t>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积累与运用（34分）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下列加点字的注音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em w:val="dot"/>
        </w:rPr>
        <w:t>全都正确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的一项是（    ）（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分）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A．酝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em w:val="dot"/>
        </w:rPr>
        <w:t>酿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（niàng）    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em w:val="dot"/>
        </w:rPr>
        <w:t>晕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（yùn）       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em w:val="dot"/>
        </w:rPr>
        <w:t>歧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（qí）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em w:val="dot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em w:val="dot"/>
          <w:lang w:eastAsia="zh-CN"/>
        </w:rPr>
        <w:t>嗔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怪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zh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ē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n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B．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em w:val="dot"/>
        </w:rPr>
        <w:t>看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护（kān）    水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em w:val="dot"/>
        </w:rPr>
        <w:t>藻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（zǎo） 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em w:val="dot"/>
        </w:rPr>
        <w:t>贮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蓄（chǔ）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em w:val="dot"/>
        </w:rPr>
        <w:t>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清事实（chéng）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C．唱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em w:val="dot"/>
        </w:rPr>
        <w:t>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（hè）  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em w:val="dot"/>
        </w:rPr>
        <w:t>憔悴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（qiáo cuì）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em w:val="dot"/>
        </w:rPr>
        <w:t>匿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（nì）笑    证据确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em w:val="dot"/>
        </w:rPr>
        <w:t>凿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（záo 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D．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em w:val="dot"/>
        </w:rPr>
        <w:t>踉跄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（liàng qiàng）一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em w:val="dot"/>
        </w:rPr>
        <w:t>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时（chà）    收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em w:val="dot"/>
        </w:rPr>
        <w:t>敛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（liǎn）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em w:val="dot"/>
        </w:rPr>
        <w:t>搓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捻（cuō  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2、下列词语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em w:val="dot"/>
          <w:lang w:val="en-US" w:eastAsia="zh-CN"/>
        </w:rPr>
        <w:t>书写无误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的一项是（        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分）</w:t>
      </w:r>
    </w:p>
    <w:p>
      <w:pPr>
        <w:numPr>
          <w:ilvl w:val="0"/>
          <w:numId w:val="2"/>
        </w:num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莫不关心  神采奕奕  沉默寡言  无所顾忌</w:t>
      </w:r>
    </w:p>
    <w:p>
      <w:pPr>
        <w:numPr>
          <w:ilvl w:val="0"/>
          <w:numId w:val="2"/>
        </w:num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翻来复去  眉开眼笑  刨根问底  混为一谈</w:t>
      </w:r>
    </w:p>
    <w:p>
      <w:pPr>
        <w:numPr>
          <w:ilvl w:val="0"/>
          <w:numId w:val="2"/>
        </w:num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小心翼翼  花团锦簇  随声附合  见异思迁</w:t>
      </w:r>
    </w:p>
    <w:p>
      <w:pPr>
        <w:numPr>
          <w:ilvl w:val="0"/>
          <w:numId w:val="2"/>
        </w:num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花枝招展  人迹罕至  怪诞不经  畏罪潜逃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wordWrap/>
        <w:adjustRightInd w:val="0"/>
        <w:snapToGrid w:val="0"/>
        <w:spacing w:beforeAutospacing="0" w:afterAutospacing="0" w:line="240" w:lineRule="auto"/>
        <w:ind w:right="0"/>
        <w:jc w:val="both"/>
        <w:rPr>
          <w:rFonts w:hint="eastAsia" w:ascii="宋体" w:hAnsi="宋体" w:eastAsia="宋体" w:cs="宋体"/>
          <w:b w:val="0"/>
          <w:bCs w:val="0"/>
          <w:snapToGrid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sz w:val="24"/>
          <w:szCs w:val="24"/>
        </w:rPr>
        <w:t>下列各句中加点成语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sz w:val="24"/>
          <w:szCs w:val="24"/>
          <w:em w:val="dot"/>
        </w:rPr>
        <w:t>使用错误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sz w:val="24"/>
          <w:szCs w:val="24"/>
        </w:rPr>
        <w:t xml:space="preserve">的一项是（   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sz w:val="24"/>
          <w:szCs w:val="24"/>
        </w:rPr>
        <w:t xml:space="preserve"> ）(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sz w:val="24"/>
          <w:szCs w:val="24"/>
        </w:rPr>
        <w:t>分)</w:t>
      </w:r>
    </w:p>
    <w:p>
      <w:pPr>
        <w:wordWrap/>
        <w:adjustRightInd w:val="0"/>
        <w:snapToGrid w:val="0"/>
        <w:spacing w:beforeAutospacing="0" w:afterAutospacing="0" w:line="240" w:lineRule="auto"/>
        <w:ind w:right="0"/>
        <w:jc w:val="both"/>
        <w:rPr>
          <w:rFonts w:hint="eastAsia" w:ascii="宋体" w:hAnsi="宋体" w:eastAsia="宋体" w:cs="宋体"/>
          <w:b w:val="0"/>
          <w:bCs w:val="0"/>
          <w:snapToGrid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sz w:val="24"/>
          <w:szCs w:val="24"/>
        </w:rPr>
        <w:t>A.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sz w:val="24"/>
          <w:szCs w:val="24"/>
          <w:lang w:eastAsia="zh-CN"/>
        </w:rPr>
        <w:t>一想到就要放寒假而且可以见到亲爱的妈妈，小李就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sz w:val="24"/>
          <w:szCs w:val="24"/>
          <w:em w:val="dot"/>
          <w:lang w:eastAsia="zh-CN"/>
        </w:rPr>
        <w:t>忍俊不禁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sz w:val="24"/>
          <w:szCs w:val="24"/>
          <w:lang w:eastAsia="zh-CN"/>
        </w:rPr>
        <w:t>地笑了。</w:t>
      </w:r>
    </w:p>
    <w:p>
      <w:pPr>
        <w:wordWrap/>
        <w:adjustRightInd w:val="0"/>
        <w:snapToGrid w:val="0"/>
        <w:spacing w:beforeAutospacing="0" w:afterAutospacing="0" w:line="240" w:lineRule="auto"/>
        <w:ind w:right="0"/>
        <w:jc w:val="both"/>
        <w:rPr>
          <w:rFonts w:hint="eastAsia" w:ascii="宋体" w:hAnsi="宋体" w:eastAsia="宋体" w:cs="宋体"/>
          <w:b w:val="0"/>
          <w:bCs w:val="0"/>
          <w:snapToGrid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sz w:val="24"/>
          <w:szCs w:val="24"/>
        </w:rPr>
        <w:t>B.我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sz w:val="24"/>
          <w:szCs w:val="24"/>
          <w:em w:val="dot"/>
        </w:rPr>
        <w:t>小心翼翼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sz w:val="24"/>
          <w:szCs w:val="24"/>
        </w:rPr>
        <w:t>地伸出左脚去探那块岩石，而且踩到了它。</w:t>
      </w:r>
    </w:p>
    <w:p>
      <w:pPr>
        <w:wordWrap/>
        <w:adjustRightInd w:val="0"/>
        <w:snapToGrid w:val="0"/>
        <w:spacing w:beforeAutospacing="0" w:afterAutospacing="0" w:line="240" w:lineRule="auto"/>
        <w:ind w:right="0"/>
        <w:jc w:val="both"/>
        <w:rPr>
          <w:rFonts w:hint="eastAsia" w:ascii="宋体" w:hAnsi="宋体" w:eastAsia="宋体" w:cs="宋体"/>
          <w:b w:val="0"/>
          <w:bCs w:val="0"/>
          <w:snapToGrid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sz w:val="24"/>
          <w:szCs w:val="24"/>
        </w:rPr>
        <w:t>C.嫦娥三号向太空飞去，美丽的月球已经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sz w:val="24"/>
          <w:szCs w:val="24"/>
          <w:em w:val="dot"/>
        </w:rPr>
        <w:t>遥遥在望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sz w:val="24"/>
          <w:szCs w:val="24"/>
        </w:rPr>
        <w:t>。</w:t>
      </w:r>
    </w:p>
    <w:p>
      <w:pPr>
        <w:wordWrap/>
        <w:adjustRightInd w:val="0"/>
        <w:snapToGrid w:val="0"/>
        <w:spacing w:beforeAutospacing="0" w:afterAutospacing="0" w:line="240" w:lineRule="auto"/>
        <w:ind w:right="0"/>
        <w:jc w:val="both"/>
        <w:rPr>
          <w:rFonts w:hint="eastAsia" w:ascii="宋体" w:hAnsi="宋体" w:eastAsia="宋体" w:cs="宋体"/>
          <w:b w:val="0"/>
          <w:bCs w:val="0"/>
          <w:snapToGrid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auto"/>
          <w:sz w:val="24"/>
          <w:szCs w:val="24"/>
        </w:rPr>
        <w:t>D.女娲看着她亲手创造的这个聪明美丽的生物，不由得满心欢喜，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sz w:val="24"/>
          <w:szCs w:val="24"/>
          <w:em w:val="dot"/>
        </w:rPr>
        <w:t>眉开眼笑</w:t>
      </w:r>
      <w:r>
        <w:rPr>
          <w:rFonts w:hint="eastAsia" w:ascii="宋体" w:hAnsi="宋体" w:eastAsia="宋体" w:cs="宋体"/>
          <w:b w:val="0"/>
          <w:bCs w:val="0"/>
          <w:snapToGrid w:val="0"/>
          <w:color w:val="auto"/>
          <w:sz w:val="24"/>
          <w:szCs w:val="24"/>
        </w:rPr>
        <w:t>。</w:t>
      </w:r>
    </w:p>
    <w:p>
      <w:pPr>
        <w:wordWrap/>
        <w:adjustRightInd w:val="0"/>
        <w:snapToGrid w:val="0"/>
        <w:spacing w:beforeAutospacing="0" w:afterAutospacing="0" w:line="240" w:lineRule="auto"/>
        <w:ind w:right="0"/>
        <w:jc w:val="both"/>
        <w:rPr>
          <w:rFonts w:hint="eastAsia" w:ascii="宋体" w:hAnsi="宋体" w:eastAsia="宋体" w:cs="宋体"/>
          <w:b w:val="0"/>
          <w:bCs w:val="0"/>
          <w:snapToGrid w:val="0"/>
          <w:color w:val="auto"/>
          <w:sz w:val="24"/>
          <w:szCs w:val="24"/>
        </w:rPr>
      </w:pPr>
    </w:p>
    <w:p>
      <w:pPr>
        <w:pStyle w:val="9"/>
        <w:wordWrap/>
        <w:adjustRightInd w:val="0"/>
        <w:snapToGrid w:val="0"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4、下列句子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em w:val="dot"/>
        </w:rPr>
        <w:t>没有语病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的一项是（        ）(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分)</w:t>
      </w:r>
    </w:p>
    <w:p>
      <w:pPr>
        <w:pStyle w:val="2"/>
        <w:wordWrap/>
        <w:adjustRightInd w:val="0"/>
        <w:snapToGrid w:val="0"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A．</w:t>
      </w:r>
      <w:r>
        <w:rPr>
          <w:rFonts w:hint="eastAsia" w:hAnsi="宋体" w:eastAsia="宋体" w:cs="宋体"/>
          <w:b w:val="0"/>
          <w:bCs w:val="0"/>
          <w:color w:val="auto"/>
          <w:sz w:val="24"/>
          <w:szCs w:val="24"/>
          <w:lang w:eastAsia="zh-CN"/>
        </w:rPr>
        <w:t>由于革命潮流的冲击和进步思想的影响，使他形成了初步的民主主义思想。</w:t>
      </w:r>
    </w:p>
    <w:p>
      <w:pPr>
        <w:pStyle w:val="2"/>
        <w:wordWrap/>
        <w:adjustRightInd w:val="0"/>
        <w:snapToGrid w:val="0"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B．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曹文轩获“国际安徒生奖”，实现了中国作家在该奖项上零的突破。</w:t>
      </w:r>
    </w:p>
    <w:p>
      <w:pPr>
        <w:pStyle w:val="2"/>
        <w:wordWrap/>
        <w:adjustRightInd w:val="0"/>
        <w:snapToGrid w:val="0"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C．具有认真负责的工作态度，是一个人事业成败的关键。</w:t>
      </w:r>
    </w:p>
    <w:p>
      <w:pPr>
        <w:pStyle w:val="2"/>
        <w:wordWrap/>
        <w:adjustRightInd w:val="0"/>
        <w:snapToGrid w:val="0"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D．为防止不再发生类似的伤害事故，政教处采取了很多安全措施。</w:t>
      </w:r>
    </w:p>
    <w:p>
      <w:pPr>
        <w:pStyle w:val="2"/>
        <w:wordWrap/>
        <w:adjustRightInd w:val="0"/>
        <w:snapToGrid w:val="0"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5、下列句子，标点符号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em w:val="dot"/>
          <w:lang w:val="en-US" w:eastAsia="zh-CN"/>
        </w:rPr>
        <w:t>使用恰当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的一项是（        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(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分)</w:t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在挫折和磨难面前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你是做畏缩逃避的懦夫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?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还是做奋起搏击的勇士？</w:t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“好吧。”他说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“我相信你能行！”</w:t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给成功者一个微笑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那是赞赏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给失败者一个微笑，那是鼓励。</w:t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我国南海蕴藏着丰富的海洋动力资源，如潮汐能、波能等……</w:t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6、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下列句子排序最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em w:val="dot"/>
        </w:rPr>
        <w:t>恰当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的一项是(</w:t>
      </w:r>
      <w:r>
        <w:rPr>
          <w:rFonts w:hint="eastAsia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)(</w:t>
      </w:r>
      <w:r>
        <w:rPr>
          <w:rFonts w:hint="eastAsia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分)</w:t>
      </w:r>
    </w:p>
    <w:p>
      <w:pPr>
        <w:pStyle w:val="2"/>
        <w:wordWrap/>
        <w:spacing w:beforeAutospacing="0" w:afterAutospacing="0" w:line="24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①他父亲是一个受人尊敬的智者。</w:t>
      </w:r>
    </w:p>
    <w:p>
      <w:pPr>
        <w:pStyle w:val="2"/>
        <w:wordWrap/>
        <w:spacing w:beforeAutospacing="0" w:afterAutospacing="0" w:line="24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②父子俩在那里度过了整整四个月的旅游生活。</w:t>
      </w:r>
    </w:p>
    <w:p>
      <w:pPr>
        <w:pStyle w:val="2"/>
        <w:wordWrap/>
        <w:spacing w:beforeAutospacing="0" w:afterAutospacing="0" w:line="24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③诺贝尔文学奖获得者泰戈尔是一个多才多艺的诗人，文、史、哲、艺等几乎无所不精。</w:t>
      </w:r>
    </w:p>
    <w:p>
      <w:pPr>
        <w:pStyle w:val="2"/>
        <w:wordWrap/>
        <w:spacing w:beforeAutospacing="0" w:afterAutospacing="0" w:line="24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④白天他们或步行或骑马，徜徉于自然美景和人文胜景之间。晚上他则坐在星空下，听父亲讲天文知识，欣赏美丽迷人的夜色。</w:t>
      </w:r>
    </w:p>
    <w:p>
      <w:pPr>
        <w:pStyle w:val="2"/>
        <w:wordWrap/>
        <w:spacing w:beforeAutospacing="0" w:afterAutospacing="0" w:line="24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⑤泰戈尔12岁那年，父亲就带他去喜马拉雅山旅游。</w:t>
      </w:r>
    </w:p>
    <w:p>
      <w:pPr>
        <w:pStyle w:val="2"/>
        <w:wordWrap/>
        <w:spacing w:beforeAutospacing="0" w:afterAutospacing="0" w:line="24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⑥泰戈尔的成长经历启发我们：一个人的茁壮成长不但要“读万卷书”，还要“行万里路”。</w:t>
      </w:r>
    </w:p>
    <w:p>
      <w:pPr>
        <w:pStyle w:val="2"/>
        <w:wordWrap/>
        <w:spacing w:beforeAutospacing="0" w:afterAutospacing="0" w:line="24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⑦父亲对他的教育概括起来说就是：潜移默化、身体力行。</w:t>
      </w:r>
    </w:p>
    <w:p>
      <w:pPr>
        <w:pStyle w:val="2"/>
        <w:wordWrap/>
        <w:spacing w:beforeAutospacing="0" w:afterAutospacing="0" w:line="24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A．①⑦⑤②④③⑥　　　　B．①⑦②⑤④③⑥</w:t>
      </w:r>
    </w:p>
    <w:p>
      <w:pPr>
        <w:pStyle w:val="2"/>
        <w:wordWrap/>
        <w:spacing w:beforeAutospacing="0" w:afterAutospacing="0" w:line="24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C．③①⑦⑤④②⑥ </w:t>
      </w:r>
      <w:r>
        <w:rPr>
          <w:rFonts w:hint="eastAsia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 D．③①⑦④⑤⑥②</w:t>
      </w:r>
    </w:p>
    <w:p>
      <w:pPr>
        <w:pStyle w:val="2"/>
        <w:wordWrap/>
        <w:spacing w:beforeAutospacing="0" w:afterAutospacing="0" w:line="24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7、古诗文填空。（每空一分，共10分）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</w:p>
    <w:p>
      <w:pPr>
        <w:numPr>
          <w:ilvl w:val="0"/>
          <w:numId w:val="3"/>
        </w:num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晴空一鹤排云上，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thick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。（刘禹锡《秋词》）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（2）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thick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，崔九堂前几度闻。（杜甫《江南逢李龟年》）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（3）夜发清溪向三峡，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thick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。（李白《峨眉山月歌》）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（4）遥怜故园菊，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thick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。（岑参《行军九日思长安故园》）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（5）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thick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，铁马冰河入梦来。（陆游《十一月四日风雨大作》）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（6）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thick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，却话巴山夜雨时。（李商隐的《夜雨寄北》）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（7）伟大的科学家爱因斯坦曾经说过“兴趣是最好的老师”，在千年之前的春秋时期，孔子也曾说过类似的话：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thick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thick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。（用《论语》中的语句填空）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（8）请写出带“花”字的连续的两句古诗词曲：“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thick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thick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。”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4"/>
        </w:num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名著（每空一分，共6分）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（1）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根据以下提示写出《朝花夕拾》中人物名称：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①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这是一个高大身材，长头发，眼球白多黑少的人，看人总像在渺视。（    ）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②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 xml:space="preserve">黑瘦，八字须，戴着眼镜，挟着一叠大大小小的书，据说是穿衣服太模糊了，有时竟会忘记带领结；冬天是一件旧外套，寒颤颤的。（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 xml:space="preserve">  ） 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③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 xml:space="preserve"> 她生得黄胖而矮，说话时喜欢切切察察，还竖起第二个手指，在空中上下摇动，或者点着对手或自己的鼻尖。（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 xml:space="preserve">  ） 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④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 xml:space="preserve"> 她对自己的儿子虽然狠，对别家的孩子却好的，无论闹出什么乱子来，也决不去告诉各人的父母。（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 xml:space="preserve"> ） 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</w:p>
    <w:p>
      <w:pPr>
        <w:numPr>
          <w:ilvl w:val="0"/>
          <w:numId w:val="3"/>
        </w:numPr>
        <w:wordWrap/>
        <w:spacing w:beforeAutospacing="0" w:afterAutospacing="0"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孙悟空从龙宫索取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定海神针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作为兵器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，又唤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thick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。因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为西天取经立下汗马功劳，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孙悟空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后被封为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thick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 。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口语交际与综合性学习（6分）  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学校将开展“有朋自远方来”</w:t>
      </w:r>
      <w:r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综合性学习活动，请你参加以下活动。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 </w:t>
      </w:r>
      <w:r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9、你的同学小明为了请朋友吃东西、看电影，最近经常伸手向家长要钱，还和学校里那些行为习惯比较差，学习成绩也比较差的同学走得很近。作为他的同学，你该如何劝说他？（至少引用一个有关交友的成语或名言或格言谚语或典故或诗句，并用横线划出。）（3分）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10、关于“友情”，我们有话要说，请仿照划线部分，再仿写一句。（3分）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kern w:val="0"/>
          <w:sz w:val="24"/>
          <w:szCs w:val="24"/>
          <w:u w:val="thick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我们用友情写一本书，一本厚厚的书。在书里：</w:t>
      </w:r>
      <w:r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kern w:val="0"/>
          <w:sz w:val="24"/>
          <w:szCs w:val="24"/>
          <w:u w:val="thick"/>
          <w:lang w:val="en-US" w:eastAsia="zh-CN" w:bidi="ar"/>
        </w:rPr>
        <w:t>友情如珍珠，我们共同穿缀，连成一串串璀璨的项链；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kern w:val="0"/>
          <w:sz w:val="24"/>
          <w:szCs w:val="24"/>
          <w:u w:val="thick"/>
          <w:lang w:val="en-US" w:eastAsia="zh-CN" w:bidi="ar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left"/>
        <w:textAlignment w:val="auto"/>
        <w:outlineLvl w:val="9"/>
        <w:rPr>
          <w:rFonts w:hint="default" w:ascii="宋体" w:hAnsi="宋体" w:eastAsia="宋体" w:cs="宋体"/>
          <w:b w:val="0"/>
          <w:b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kern w:val="0"/>
          <w:sz w:val="24"/>
          <w:szCs w:val="24"/>
          <w:u w:val="thick"/>
          <w:lang w:val="en-US" w:eastAsia="zh-CN" w:bidi="ar"/>
        </w:rPr>
        <w:t xml:space="preserve">                                                                </w:t>
      </w:r>
      <w:r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 xml:space="preserve">  。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 </w:t>
      </w:r>
      <w:r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三、阅读理解及分析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left"/>
        <w:textAlignment w:val="auto"/>
        <w:outlineLvl w:val="9"/>
        <w:rPr>
          <w:rFonts w:hint="default" w:ascii="宋体" w:hAnsi="宋体" w:eastAsia="宋体" w:cs="宋体"/>
          <w:b w:val="0"/>
          <w:b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（一）阅读下面古诗，完成11-12题（5分）</w:t>
      </w:r>
    </w:p>
    <w:p>
      <w:pPr>
        <w:wordWrap/>
        <w:spacing w:beforeAutospacing="0" w:afterAutospacing="0" w:line="240" w:lineRule="auto"/>
        <w:jc w:val="both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</w:rPr>
      </w:pPr>
    </w:p>
    <w:p>
      <w:pPr>
        <w:wordWrap/>
        <w:spacing w:beforeAutospacing="0" w:afterAutospacing="0" w:line="240" w:lineRule="auto"/>
        <w:ind w:firstLine="3600" w:firstLineChars="1500"/>
        <w:jc w:val="both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</w:rPr>
        <w:t>次北固山下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pacing w:val="5"/>
          <w:sz w:val="24"/>
          <w:szCs w:val="24"/>
        </w:rPr>
        <w:t>【唐】王湾</w:t>
      </w:r>
    </w:p>
    <w:p>
      <w:pPr>
        <w:wordWrap/>
        <w:spacing w:beforeAutospacing="0" w:afterAutospacing="0" w:line="24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spacing w:val="5"/>
          <w:sz w:val="24"/>
          <w:szCs w:val="24"/>
        </w:rPr>
      </w:pPr>
    </w:p>
    <w:p>
      <w:pPr>
        <w:wordWrap/>
        <w:spacing w:beforeAutospacing="0" w:afterAutospacing="0" w:line="24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</w:rPr>
        <w:t>客路青山外，行舟绿水前。</w:t>
      </w:r>
    </w:p>
    <w:p>
      <w:pPr>
        <w:wordWrap/>
        <w:spacing w:beforeAutospacing="0" w:afterAutospacing="0" w:line="24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</w:rPr>
        <w:t>潮平两岸阔，风正一帆悬。</w:t>
      </w:r>
    </w:p>
    <w:p>
      <w:pPr>
        <w:wordWrap/>
        <w:spacing w:beforeAutospacing="0" w:afterAutospacing="0" w:line="24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</w:rPr>
        <w:t>海日生残夜，江春入旧年。</w:t>
      </w:r>
    </w:p>
    <w:p>
      <w:pPr>
        <w:wordWrap/>
        <w:spacing w:beforeAutospacing="0" w:afterAutospacing="0" w:line="24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</w:rPr>
        <w:t>乡书何处达？归雁洛阳边。</w:t>
      </w:r>
    </w:p>
    <w:p>
      <w:pPr>
        <w:wordWrap/>
        <w:spacing w:beforeAutospacing="0" w:afterAutospacing="0" w:line="24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</w:rPr>
      </w:pPr>
    </w:p>
    <w:p>
      <w:pPr>
        <w:numPr>
          <w:ilvl w:val="0"/>
          <w:numId w:val="5"/>
        </w:num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</w:rPr>
        <w:t>海日生残夜，江春入旧年。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eastAsia="zh-CN"/>
        </w:rPr>
        <w:t>”是什么意思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</w:rPr>
        <w:t>？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eastAsia="zh-CN"/>
        </w:rPr>
        <w:t>从中你能得到什么启示？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</w:rPr>
        <w:t>分）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</w:rPr>
      </w:pPr>
    </w:p>
    <w:p>
      <w:p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12、</w:t>
      </w:r>
      <w:r>
        <w:rPr>
          <w:rFonts w:hint="eastAsia" w:ascii="宋体" w:hAnsi="宋体" w:eastAsia="宋体" w:cs="宋体"/>
          <w:sz w:val="24"/>
        </w:rPr>
        <w:t>请从内容和情感的角度，谈谈你对诗句“乡书何处达？归雁洛阳边”的理解。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</w:rPr>
        <w:t>（2分）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jc w:val="left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jc w:val="left"/>
        <w:rPr>
          <w:rFonts w:hint="default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eastAsia="zh-CN"/>
        </w:rPr>
        <w:t>（二）阅读下面的文言文，完成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u w:val="none"/>
          <w:lang w:val="en-US" w:eastAsia="zh-CN"/>
        </w:rPr>
        <w:t>13-16题（12分）</w:t>
      </w:r>
    </w:p>
    <w:p>
      <w:pPr>
        <w:pStyle w:val="5"/>
        <w:wordWrap/>
        <w:spacing w:before="0" w:beforeAutospacing="0" w:after="0" w:afterAutospacing="0" w:line="240" w:lineRule="auto"/>
        <w:ind w:firstLine="2880" w:firstLineChars="1200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诫子书（诸葛亮）</w:t>
      </w:r>
    </w:p>
    <w:p>
      <w:pPr>
        <w:pStyle w:val="5"/>
        <w:wordWrap/>
        <w:spacing w:before="0" w:beforeAutospacing="0" w:after="0" w:afterAutospacing="0" w:line="240" w:lineRule="auto"/>
        <w:ind w:firstLine="480" w:firstLineChars="200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</w:pPr>
    </w:p>
    <w:p>
      <w:pPr>
        <w:pStyle w:val="5"/>
        <w:wordWrap/>
        <w:spacing w:before="0" w:beforeAutospacing="0" w:after="0" w:afterAutospacing="0" w:line="24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夫君子之行，静以修身，俭以养德。非</w:t>
      </w:r>
      <w:r>
        <w:rPr>
          <w:rFonts w:hint="eastAsia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淡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泊无以明志，非宁静无以致远。夫学须静也，才须学也，非学无以广才，非志无以成学。淫慢则不能励精，险躁则不能冶性。年与时驰，意与日去，遂成枯落，多不接世，悲守穷庐，将复何及！</w:t>
      </w:r>
    </w:p>
    <w:p>
      <w:pPr>
        <w:wordWrap/>
        <w:spacing w:beforeAutospacing="0" w:after="0" w:afterAutospacing="0" w:line="240" w:lineRule="auto"/>
        <w:ind w:firstLine="2880" w:firstLineChars="120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狼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蒲松龄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pStyle w:val="5"/>
        <w:tabs>
          <w:tab w:val="left" w:pos="3600"/>
        </w:tabs>
        <w:wordWrap/>
        <w:spacing w:before="0" w:beforeAutospacing="0" w:after="0" w:afterAutospacing="0" w:line="24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一屠晚归，担中肉尽，止有剩骨。途中两狼，缀行甚远。 屠惧，投以骨。一狼得骨止，一狼仍从。复投之，后狼止而前狼又至。骨已尽矣。而两狼之并驱如故。 屠大窘，恐前后受其敌。顾野有麦场，场主积薪其中，苫蔽成丘。屠乃奔倚其下，弛担持刀。狼不敢前，眈眈相向。 少时，一狼径去，其一犬坐于前。久之，目似瞑，意暇甚。 屠暴起，以刀劈狼首，又数刀毙之。方欲行，转视积薪后，一狼洞其中</w:t>
      </w:r>
      <w:r>
        <w:rPr>
          <w:rFonts w:hint="eastAsia" w:cs="宋体"/>
          <w:b w:val="0"/>
          <w:bCs w:val="0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意将隧入以攻其后也。 身已半入，止露尻尾。屠自后断其股，亦毙之。乃悟前狼假寐，盖以诱敌。 狼亦黠矣，而顷刻两毙，禽兽之变诈几何哉？止增笑耳</w:t>
      </w:r>
      <w:r>
        <w:rPr>
          <w:rFonts w:hint="eastAsia" w:cs="宋体"/>
          <w:b w:val="0"/>
          <w:bCs w:val="0"/>
          <w:color w:val="auto"/>
          <w:sz w:val="24"/>
          <w:szCs w:val="24"/>
          <w:lang w:eastAsia="zh-CN"/>
        </w:rPr>
        <w:t>。</w:t>
      </w:r>
    </w:p>
    <w:p>
      <w:pPr>
        <w:wordWrap/>
        <w:spacing w:beforeAutospacing="0" w:after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解释下列加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下划线的词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。（4分）</w:t>
      </w:r>
    </w:p>
    <w:p>
      <w:pPr>
        <w:wordWrap/>
        <w:spacing w:beforeAutospacing="0" w:after="0" w:afterAutospacing="0" w:line="240" w:lineRule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u w:val="thick"/>
          <w:shd w:val="clear" w:color="auto" w:fill="FFFFFF"/>
        </w:rPr>
        <w:t>淫慢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则不能励精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 （             ）</w:t>
      </w:r>
    </w:p>
    <w:p>
      <w:pPr>
        <w:wordWrap/>
        <w:spacing w:beforeAutospacing="0" w:after="0" w:afterAutospacing="0" w:line="240" w:lineRule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（2）</w:t>
      </w:r>
      <w:r>
        <w:rPr>
          <w:rFonts w:hint="eastAsia" w:ascii="宋体" w:hAnsi="宋体" w:eastAsia="宋体" w:cs="宋体"/>
          <w:b w:val="0"/>
          <w:bCs w:val="0"/>
          <w:i/>
          <w:color w:val="auto"/>
          <w:sz w:val="24"/>
          <w:szCs w:val="24"/>
          <w:em w:val="dot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u w:val="thick"/>
          <w:shd w:val="clear" w:color="auto" w:fill="FFFFFF"/>
        </w:rPr>
        <w:t>险躁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则不能冶性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eastAsia="zh-CN"/>
        </w:rPr>
        <w:t>）</w:t>
      </w:r>
    </w:p>
    <w:p>
      <w:pPr>
        <w:wordWrap/>
        <w:spacing w:beforeAutospacing="0" w:after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（3）意将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thick"/>
        </w:rPr>
        <w:t>隧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入以攻其后也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         </w:t>
      </w:r>
    </w:p>
    <w:p>
      <w:pPr>
        <w:wordWrap/>
        <w:spacing w:beforeAutospacing="0" w:after="0" w:afterAutospacing="0" w:line="240" w:lineRule="auto"/>
        <w:rPr>
          <w:rFonts w:hint="eastAsia" w:ascii="宋体" w:hAnsi="宋体" w:eastAsia="宋体" w:cs="宋体"/>
          <w:b w:val="0"/>
          <w:bCs w:val="0"/>
          <w:i/>
          <w:color w:val="auto"/>
          <w:sz w:val="24"/>
          <w:szCs w:val="24"/>
          <w:em w:val="dot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（4）乃悟前狼假寐，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thick"/>
        </w:rPr>
        <w:t>盖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以诱敌。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wordWrap/>
        <w:spacing w:beforeAutospacing="0" w:after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14、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翻译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句子。（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分）</w:t>
      </w:r>
    </w:p>
    <w:p>
      <w:pPr>
        <w:wordWrap/>
        <w:spacing w:beforeAutospacing="0" w:after="0" w:afterAutospacing="0" w:line="240" w:lineRule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（1）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静以修身，俭以养德。</w:t>
      </w:r>
    </w:p>
    <w:p>
      <w:pPr>
        <w:wordWrap/>
        <w:spacing w:beforeAutospacing="0" w:after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（2）一狼径去，其一犬坐于前。</w:t>
      </w:r>
    </w:p>
    <w:p>
      <w:pPr>
        <w:wordWrap/>
        <w:spacing w:beforeAutospacing="0" w:after="0" w:afterAutospacing="0" w:line="240" w:lineRule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</w:pPr>
    </w:p>
    <w:p>
      <w:pPr>
        <w:numPr>
          <w:ilvl w:val="0"/>
          <w:numId w:val="6"/>
        </w:numPr>
        <w:wordWrap/>
        <w:spacing w:beforeAutospacing="0" w:after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诸葛亮写这封信的用意是什么？（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wordWrap/>
        <w:spacing w:beforeAutospacing="0" w:after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</w:p>
    <w:p>
      <w:pPr>
        <w:tabs>
          <w:tab w:val="left" w:pos="3600"/>
        </w:tabs>
        <w:wordWrap/>
        <w:spacing w:beforeAutospacing="0" w:after="0" w:afterAutospacing="0" w:line="240" w:lineRule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16、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选出下列说法不正确的一项。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(2分)</w:t>
      </w:r>
    </w:p>
    <w:p>
      <w:pPr>
        <w:tabs>
          <w:tab w:val="left" w:pos="3600"/>
        </w:tabs>
        <w:wordWrap/>
        <w:spacing w:beforeAutospacing="0" w:after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A.《聊斋志异》是清代蒲松龄写的一部文言文短篇小说集，“志”是记的意思，“异”是指奇异的事，多为鬼狐的故事。</w:t>
      </w:r>
    </w:p>
    <w:p>
      <w:pPr>
        <w:tabs>
          <w:tab w:val="left" w:pos="3600"/>
        </w:tabs>
        <w:wordWrap/>
        <w:spacing w:beforeAutospacing="0" w:after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B.本文故事情节生动曲折，语言简练传神，主要通过心理描写刻画了屠户和狼的形象，给人以深刻的启发。</w:t>
      </w:r>
    </w:p>
    <w:p>
      <w:pPr>
        <w:tabs>
          <w:tab w:val="left" w:pos="3600"/>
        </w:tabs>
        <w:wordWrap/>
        <w:spacing w:beforeAutospacing="0" w:after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C.“狼不敢前，眈眈相向”和“一狼径去，其一犬坐于前”表现了狼的狡猾。</w:t>
      </w:r>
    </w:p>
    <w:p>
      <w:pPr>
        <w:pStyle w:val="5"/>
        <w:tabs>
          <w:tab w:val="left" w:pos="3600"/>
        </w:tabs>
        <w:wordWrap/>
        <w:spacing w:before="0" w:beforeAutospacing="0" w:after="0" w:afterAutospacing="0" w:line="240" w:lineRule="auto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D.</w:t>
      </w:r>
      <w:r>
        <w:rPr>
          <w:rFonts w:hint="eastAsia" w:cs="宋体"/>
          <w:b w:val="0"/>
          <w:bCs w:val="0"/>
          <w:color w:val="auto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狼亦黠矣，而顷刻两毙，禽兽之变诈几何哉？止增笑耳</w:t>
      </w:r>
      <w:r>
        <w:rPr>
          <w:rFonts w:hint="eastAsia" w:cs="宋体"/>
          <w:b w:val="0"/>
          <w:bCs w:val="0"/>
          <w:color w:val="auto"/>
          <w:sz w:val="24"/>
          <w:szCs w:val="24"/>
          <w:lang w:eastAsia="zh-CN"/>
        </w:rPr>
        <w:t>。”一段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以议论为主，点明了全文的主旨，包含着讽刺的味道。</w:t>
      </w:r>
    </w:p>
    <w:p>
      <w:pPr>
        <w:pStyle w:val="5"/>
        <w:shd w:val="clear" w:color="auto" w:fill="FFFFFF"/>
        <w:wordWrap/>
        <w:spacing w:before="0" w:beforeAutospacing="0" w:after="24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pacing w:val="8"/>
          <w:sz w:val="24"/>
          <w:szCs w:val="24"/>
        </w:rPr>
      </w:pPr>
    </w:p>
    <w:p>
      <w:pPr>
        <w:pStyle w:val="5"/>
        <w:shd w:val="clear" w:color="auto" w:fill="FFFFFF"/>
        <w:wordWrap/>
        <w:spacing w:before="0" w:beforeAutospacing="0" w:after="240" w:afterAutospacing="0" w:line="240" w:lineRule="auto"/>
        <w:rPr>
          <w:rFonts w:hint="default" w:ascii="宋体" w:hAnsi="宋体" w:eastAsia="宋体" w:cs="宋体"/>
          <w:b w:val="0"/>
          <w:bCs w:val="0"/>
          <w:color w:val="auto"/>
          <w:spacing w:val="8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color w:val="auto"/>
          <w:spacing w:val="8"/>
          <w:sz w:val="24"/>
          <w:szCs w:val="24"/>
          <w:lang w:eastAsia="zh-CN"/>
        </w:rPr>
        <w:t>（三）阅读下面文章，完成</w:t>
      </w:r>
      <w:r>
        <w:rPr>
          <w:rFonts w:hint="eastAsia" w:cs="宋体"/>
          <w:b w:val="0"/>
          <w:bCs w:val="0"/>
          <w:color w:val="auto"/>
          <w:spacing w:val="8"/>
          <w:sz w:val="24"/>
          <w:szCs w:val="24"/>
          <w:lang w:val="en-US" w:eastAsia="zh-CN"/>
        </w:rPr>
        <w:t>17-22题（13分）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长腿的玫瑰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①三十五岁,他玩够了,终于要成家了,第二天便要迎娶新娘。亲人朋友们正在帮着他准备婚礼,满屋的欢声笑语。忙中出乱,朋友告诉他,用来装点洞房的玫瑰,明明已经送来了,现在却遍寻不见,真是急人,想必是哪个亲朋家调皮的孩子,悄悄拿了去,只好差人再去买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②突然,姐姐慌里慌张地跑过来:“爸不见了!”他拨开人,急匆匆各屋子里找一圈,不见,瞪圆了眼,冲着姐姐大声吼叫:“说了别叫他来,别叫他来,你非让他来不可,来了,你可好好看着啊!要是爸有个三长两短,我跟你没完!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③父亲是老来得子,四十来岁才有了他,如今七十多岁的父亲,患上了老年性痴呆。今天,非要闹着到新房不可。他怕人多,父亲去了添乱,可姐姐央求,说儿子娶媳妇了,父亲想凑凑热闹,亲身感受一下,应该满足他的愿望,父亲去了,她负责好好看着。哪知父亲还是跑丢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④大家只好分头去找,这么大一个城市,要想找一个人,简直就是大海捞针。正当大家急得焦头烂额时,他的手机响了,一个陌生的女人告诉他,有个穿紫红色衬衣的老头正在她们医院。他的心“咯噔”一下:坏了,难道出了事儿?“我爸,他,他怎么了?”他有些语无伦次。女人说:“你别急,他没什么事儿,你过来接他吧!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⑤等他们赶到医院,父亲正坐在一张病床上,手里抱着一大束玫瑰,正是下午送来,装点洞房的那束玫瑰花。旁边的小护士在他的面前,轻声轻语地和他说着话,见他们来,小护士松了一口气:“你们可来了,这个大爷坐了好半天了,也不肯走,后来我们感觉他脑子有些问题,在他口袋里找出了这个电话,就打了过去。”他拉父亲走,父亲摆摆手,满脸笑意,指指怀里那一束玫瑰,说:“别急,等会儿,等你妈回来,送给你妈,再走!”他这才意识到,这个房间,是两年前妈妈病重时住过的,父亲坐的,正是妈妈曾经躺的那张病床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⑥他想起,那时,女友过生日啦,情人节啦,他都会买玫瑰送女友,母亲知道了,满眼的羡慕,说现在的年轻人真好啊,这么好看的花儿,放屋子里,香多少天啊!他总是逗笑:“让我爸也给你买。”回头就对父亲说:“爸,给我妈买捧花送送呗!”父亲总是讪笑着,从鼻子里“哼”一声:“还送花儿?送个狗尾巴草吧!傻老太太哪配得上花儿!”母亲也笑着说:“妈这辈子,是没人给送花儿咯!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⑦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 w:color="000000"/>
        </w:rPr>
        <w:t>看到父亲满含微笑,紧握着玫瑰,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 w:color="000000"/>
          <w:em w:val="dot"/>
        </w:rPr>
        <w:t>固执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 w:color="000000"/>
        </w:rPr>
        <w:t>地坐在病床上,他的泪湿了眼眶,他走到父亲的身边,说:“爸,我知道妈在哪儿,我们给她送去!”父亲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 w:color="000000"/>
          <w:em w:val="dot"/>
        </w:rPr>
        <w:t>欣然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 w:color="000000"/>
        </w:rPr>
        <w:t>跟他走了。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他径直将车开到母亲的墓地。车上,姐和朋友拦他:“还是不去了吧,大喜的日子!”“不,一定要去,这束花早就应该送给妈!”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⑧母亲的墓前,父亲把花儿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em w:val="dot"/>
        </w:rPr>
        <w:t>小心翼翼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地放在墓碑下,从口袋里掏出手绢,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em w:val="dot"/>
        </w:rPr>
        <w:t>仔细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地擦母亲的相片,父亲满脸微笑,边擦,嘴里边絮叨着:“傻老婆子呀,我给你送花儿来了,你可得好好看,啊!”“放心吧,没花钱,钱攒着,给咱儿子娶媳妇!”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⑨那一刻,他的泪流了满脸,一转身,正遇上父亲微笑的脸,却看见,父亲眼里闪着晶莹的光,墓碑上的母亲,满脸微笑,似在看着父亲,也似在看着花,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⑩那一刻,他知道,父亲一生没有送过花儿给母亲,那情义却比玫瑰花香更绵长。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drawing>
          <wp:inline distT="0" distB="0" distL="0" distR="0">
            <wp:extent cx="142875" cy="146050"/>
            <wp:effectExtent l="0" t="0" r="9525" b="635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8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那一刻,他懂得,这束长了腿的玫瑰,告诉了他,在漫长的岁月里,在凡俗的日子里,靠什么坚持一份无声的誓言。</w:t>
      </w:r>
    </w:p>
    <w:p>
      <w:pPr>
        <w:pStyle w:val="5"/>
        <w:shd w:val="clear" w:color="auto" w:fill="FFFFFF"/>
        <w:wordWrap/>
        <w:spacing w:before="0" w:beforeAutospacing="0" w:after="24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pacing w:val="8"/>
          <w:sz w:val="24"/>
          <w:szCs w:val="24"/>
        </w:rPr>
      </w:pPr>
    </w:p>
    <w:p>
      <w:pPr>
        <w:numPr>
          <w:ilvl w:val="0"/>
          <w:numId w:val="0"/>
        </w:num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ind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17、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用简洁的语言概括文章主要内容。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ind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</w:p>
    <w:p>
      <w:pPr>
        <w:numPr>
          <w:ilvl w:val="0"/>
          <w:numId w:val="0"/>
        </w:num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ind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</w:p>
    <w:p>
      <w:pPr>
        <w:numPr>
          <w:ilvl w:val="0"/>
          <w:numId w:val="0"/>
        </w:num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ind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18、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第⑥段在文中有什么作用?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（2分）</w:t>
      </w:r>
    </w:p>
    <w:p>
      <w:pPr>
        <w:numPr>
          <w:ilvl w:val="0"/>
          <w:numId w:val="0"/>
        </w:num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ind w:leftChars="0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ind w:leftChars="0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ind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19、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分析第⑧段加点词语的作用。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ind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</w:p>
    <w:p>
      <w:pPr>
        <w:numPr>
          <w:ilvl w:val="0"/>
          <w:numId w:val="0"/>
        </w:num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ind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</w:p>
    <w:p>
      <w:pPr>
        <w:numPr>
          <w:ilvl w:val="0"/>
          <w:numId w:val="0"/>
        </w:num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ind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20、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文章结尾说“在漫长的岁月里,在凡俗的日子里,靠什么坚持一份无声的誓言”。请谈谈“什么”的含义。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ind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</w:p>
    <w:p>
      <w:pPr>
        <w:numPr>
          <w:ilvl w:val="0"/>
          <w:numId w:val="0"/>
        </w:num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ind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21、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下面对文章的理解和分析不正确的一项是(　　)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A.文章开头以装点洞房的玫瑰、参加婚礼的父亲不见了巧设悬念,吸引读者。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B.文章第⑦段画线句子写父亲由“固执”到“欣然”,表现了父亲对母亲的一往情深。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C.“放心吧,没花钱,钱攒着,给咱儿子娶媳妇!”这句话交代了父亲以前没有给母亲送玫瑰花的原因,也体现了父亲爱子情深。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D.文章以第一人称叙述故事,生动地刻画了一个可亲可敬的父亲形象。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bookmarkStart w:id="0" w:name="_GoBack"/>
      <w:bookmarkEnd w:id="0"/>
    </w:p>
    <w:p>
      <w:pPr>
        <w:numPr>
          <w:ilvl w:val="0"/>
          <w:numId w:val="7"/>
        </w:num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分析标题“长腿的玫瑰”的妙处。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p>
      <w:pPr>
        <w:numPr>
          <w:ilvl w:val="0"/>
          <w:numId w:val="7"/>
        </w:numPr>
        <w:wordWrap/>
        <w:spacing w:beforeAutospacing="0" w:afterAutospacing="0" w:line="240" w:lineRule="auto"/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写作（题目二选一，共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50分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</w:p>
    <w:p>
      <w:pPr>
        <w:numPr>
          <w:ilvl w:val="0"/>
          <w:numId w:val="8"/>
        </w:num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请以“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thick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真好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”为题写一篇作文，将题目补充完整。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</w:p>
    <w:p>
      <w:pPr>
        <w:numPr>
          <w:ilvl w:val="0"/>
          <w:numId w:val="8"/>
        </w:num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阅读下面材料，按要求作文。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生活中总有很多遇见，与自然遇见，也许就是一次诗意的旅程；与书籍遇见，也许就是一次心智的陶冶；与他人遇见，也许就是一次心灵的碰撞；当温暖遇见了寒冷，便有了雨；当春天遇见了冬天，便有了岁月；当梅花遇见了寒冬，便有了生命的绽放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......总有一次遇见，会让我们难以忘怀。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  请以《遇见》为题，写一篇文章。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要求：（1）除诗歌外，文体不限，不少于600字；（2）书写工整，不得出现真实的人名、班名。</w:t>
      </w:r>
    </w:p>
    <w:p>
      <w:p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br w:type="page"/>
      </w:r>
    </w:p>
    <w:p>
      <w:pPr>
        <w:wordWrap/>
        <w:spacing w:beforeAutospacing="0" w:afterAutospacing="0" w:line="240" w:lineRule="auto"/>
        <w:ind w:firstLine="2240" w:firstLineChars="8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七年级语文期末考试答案</w:t>
      </w:r>
    </w:p>
    <w:p>
      <w:pPr>
        <w:numPr>
          <w:ilvl w:val="0"/>
          <w:numId w:val="9"/>
        </w:numPr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/>
          <w:sz w:val="28"/>
          <w:szCs w:val="28"/>
          <w:lang w:val="en-US" w:eastAsia="zh-CN"/>
        </w:rPr>
        <w:t xml:space="preserve">C    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>2、D    3、A  4、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B   5、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B  6、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C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8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范爱农、藤野先生、阿长、衍太太、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如意金箍棒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斗战胜佛</w:t>
      </w:r>
    </w:p>
    <w:p>
      <w:pPr>
        <w:keepNext w:val="0"/>
        <w:keepLines w:val="0"/>
        <w:pageBreakBefore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left"/>
        <w:textAlignment w:val="auto"/>
        <w:outlineLvl w:val="9"/>
        <w:rPr>
          <w:rFonts w:hint="eastAsia" w:ascii="宋体" w:hAnsi="宋体" w:eastAsia="宋体" w:cs="宋体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小明，我知道你是一个仗义大方的人，只是“君子之交淡如水”，真正的朋友不是靠金钱维系的，只有志同道合的朋友才是真正的朋友，，以后我们要尽量远离那些酒肉朋友，你以为呢?  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left"/>
        <w:textAlignment w:val="auto"/>
        <w:outlineLvl w:val="9"/>
        <w:rPr>
          <w:rFonts w:hint="eastAsia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11、</w:t>
      </w:r>
      <w:r>
        <w:rPr>
          <w:rStyle w:val="7"/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“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 xml:space="preserve">海日生残夜，江春入旧年” </w:t>
      </w:r>
      <w:r>
        <w:rPr>
          <w:rFonts w:hint="eastAsia" w:cs="宋体"/>
          <w:b w:val="0"/>
          <w:bCs w:val="0"/>
          <w:color w:val="auto"/>
          <w:sz w:val="24"/>
          <w:szCs w:val="24"/>
          <w:lang w:eastAsia="zh-CN"/>
        </w:rPr>
        <w:t>夜色未尽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，一轮红日已从海上</w:t>
      </w:r>
      <w:r>
        <w:rPr>
          <w:rFonts w:hint="eastAsia" w:cs="宋体"/>
          <w:b w:val="0"/>
          <w:bCs w:val="0"/>
          <w:color w:val="auto"/>
          <w:sz w:val="24"/>
          <w:szCs w:val="24"/>
          <w:lang w:eastAsia="zh-CN"/>
        </w:rPr>
        <w:t>冉冉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升起；江上</w:t>
      </w:r>
      <w:r>
        <w:rPr>
          <w:rFonts w:hint="eastAsia" w:cs="宋体"/>
          <w:b w:val="0"/>
          <w:bCs w:val="0"/>
          <w:color w:val="auto"/>
          <w:sz w:val="24"/>
          <w:szCs w:val="24"/>
          <w:lang w:eastAsia="zh-CN"/>
        </w:rPr>
        <w:t>春早，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旧年</w:t>
      </w:r>
      <w:r>
        <w:rPr>
          <w:rFonts w:hint="eastAsia" w:cs="宋体"/>
          <w:b w:val="0"/>
          <w:bCs w:val="0"/>
          <w:color w:val="auto"/>
          <w:sz w:val="24"/>
          <w:szCs w:val="24"/>
          <w:lang w:eastAsia="zh-CN"/>
        </w:rPr>
        <w:t>未过，新春已悄悄来临</w:t>
      </w:r>
    </w:p>
    <w:p>
      <w:pPr>
        <w:pStyle w:val="5"/>
        <w:wordWrap/>
        <w:spacing w:before="0" w:beforeAutospacing="0" w:after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①新生事物总是在旧事物还未消亡之时涌现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或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新生事物都必须从陈旧的母体中脱胎而出。</w:t>
      </w:r>
      <w:r>
        <w:rPr>
          <w:rFonts w:hint="eastAsia" w:cs="宋体"/>
          <w:b w:val="0"/>
          <w:bCs w:val="0"/>
          <w:color w:val="auto"/>
          <w:sz w:val="24"/>
          <w:szCs w:val="24"/>
          <w:lang w:eastAsia="zh-CN"/>
        </w:rPr>
        <w:t>或新事物必将代替旧事物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或旧事物中孕育着新的生机。②时序交替，时光匆匆不可待。或日月流转，岁月更替。③黑暗、困难是暂时的，前途是光明的，给人以积极、乐观向上的鼓舞力量。（意思相近即可得分）</w:t>
      </w:r>
    </w:p>
    <w:p>
      <w:pPr>
        <w:wordWrap/>
        <w:spacing w:beforeAutospacing="0" w:afterAutospacing="0" w:line="240" w:lineRule="auto"/>
        <w:jc w:val="left"/>
        <w:rPr>
          <w:rFonts w:ascii="宋体" w:hAnsi="宋体"/>
          <w:color w:val="auto"/>
          <w:sz w:val="24"/>
          <w:u w:val="none"/>
        </w:rPr>
      </w:pPr>
      <w:r>
        <w:rPr>
          <w:rFonts w:hint="eastAsia" w:ascii="宋体" w:hAnsi="宋体" w:eastAsia="宋体" w:cs="宋体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12、</w:t>
      </w:r>
      <w:r>
        <w:rPr>
          <w:rFonts w:ascii="宋体" w:hAnsi="宋体"/>
          <w:color w:val="auto"/>
          <w:sz w:val="24"/>
          <w:u w:val="none"/>
        </w:rPr>
        <w:t>示例一：诗人想到（诗名）要借雁足来给他传递家书，表达了诗人浓浓的思乡之情（乡愁）。</w:t>
      </w:r>
    </w:p>
    <w:p>
      <w:pPr>
        <w:wordWrap/>
        <w:spacing w:beforeAutospacing="0" w:afterAutospacing="0" w:line="240" w:lineRule="auto"/>
        <w:ind w:firstLine="480" w:firstLineChars="200"/>
        <w:jc w:val="left"/>
        <w:rPr>
          <w:rFonts w:ascii="宋体" w:hAnsi="宋体"/>
          <w:color w:val="auto"/>
          <w:sz w:val="24"/>
          <w:u w:val="none"/>
        </w:rPr>
      </w:pPr>
      <w:r>
        <w:rPr>
          <w:rFonts w:ascii="宋体" w:hAnsi="宋体"/>
          <w:color w:val="auto"/>
          <w:sz w:val="24"/>
          <w:u w:val="none"/>
        </w:rPr>
        <w:t>示例二：诗人希望北归的大雁捎一封家书到洛阳，表达了诗人浓浓的思乡之情（乡愁）。</w:t>
      </w:r>
    </w:p>
    <w:p>
      <w:pPr>
        <w:pStyle w:val="5"/>
        <w:wordWrap/>
        <w:spacing w:before="0" w:beforeAutospacing="0" w:after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p>
      <w:pPr>
        <w:pStyle w:val="5"/>
        <w:wordWrap/>
        <w:spacing w:before="0" w:beforeAutospacing="0" w:after="0" w:afterAutospacing="0" w:line="240" w:lineRule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color w:val="auto"/>
          <w:sz w:val="24"/>
          <w:szCs w:val="24"/>
          <w:lang w:val="en-US" w:eastAsia="zh-CN"/>
        </w:rPr>
        <w:t>13、放纵懈怠。轻薄浮躁。通道，这里用作状语，从通道的意思。表示推测，大概，原来是。</w:t>
      </w:r>
    </w:p>
    <w:p>
      <w:pPr>
        <w:wordWrap/>
        <w:spacing w:beforeAutospacing="0" w:after="0" w:afterAutospacing="0" w:line="24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15、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告诫儿子要注意修身养性，生活节俭，以此来培养自己的品德，并注意珍惜光阴，勉励他刻苦学习。（意思对即可）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left"/>
        <w:textAlignment w:val="auto"/>
        <w:outlineLvl w:val="9"/>
        <w:rPr>
          <w:rFonts w:hint="eastAsia" w:ascii="宋体" w:hAnsi="宋体" w:eastAsia="宋体" w:cs="宋体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  <w:t>16、B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17、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患老年性痴呆的父亲拿走儿子婚礼上的玫瑰,送给早已去世的母亲,达成多年的心愿。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18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运用插叙,交代了父亲拿走玫瑰花的原因(或揭示上文悬念),使情节完整合理,烘托一家人温馨有爱的氛围。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运用神态描写,郑重的态度体现了父亲对母亲的深情,也体现了父亲对未能在母亲生前送她玫瑰花的遗憾和歉疚。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家人的互相关爱、互相理解和宽容。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.D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wordWrap/>
        <w:spacing w:beforeAutospacing="0" w:afterAutospacing="0" w:line="24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①运用拟人修辞,新颖别致,激发读者阅读兴趣。②是贯穿全文的线索。③交代文章的主要内容,患老年性痴呆的父亲拿走了儿子婚礼上的玫瑰花送给去世的母亲。④暗示文章主题,表现了父亲对母亲和儿子的爱。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left"/>
        <w:textAlignment w:val="auto"/>
        <w:outlineLvl w:val="9"/>
        <w:rPr>
          <w:rFonts w:hint="default" w:ascii="宋体" w:hAnsi="宋体" w:eastAsia="宋体" w:cs="宋体"/>
          <w:caps w:val="0"/>
          <w:color w:val="auto"/>
          <w:spacing w:val="0"/>
          <w:kern w:val="0"/>
          <w:sz w:val="24"/>
          <w:szCs w:val="24"/>
          <w:u w:val="none"/>
          <w:lang w:val="en-US" w:eastAsia="zh-CN" w:bidi="ar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240" w:lineRule="auto"/>
        <w:ind w:firstLine="480" w:firstLineChars="200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1418" w:right="1418" w:bottom="1418" w:left="1418" w:header="851" w:footer="992" w:gutter="0"/>
      <w:lnNumType w:countBy="0" w:restart="continuous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0F2900"/>
    <w:multiLevelType w:val="singleLevel"/>
    <w:tmpl w:val="850F2900"/>
    <w:lvl w:ilvl="0" w:tentative="0">
      <w:start w:val="15"/>
      <w:numFmt w:val="decimal"/>
      <w:suff w:val="nothing"/>
      <w:lvlText w:val="%1、"/>
      <w:lvlJc w:val="left"/>
    </w:lvl>
  </w:abstractNum>
  <w:abstractNum w:abstractNumId="1">
    <w:nsid w:val="992DB94D"/>
    <w:multiLevelType w:val="singleLevel"/>
    <w:tmpl w:val="992DB94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53C232E"/>
    <w:multiLevelType w:val="singleLevel"/>
    <w:tmpl w:val="F53C232E"/>
    <w:lvl w:ilvl="0" w:tentative="0">
      <w:start w:val="11"/>
      <w:numFmt w:val="decimal"/>
      <w:suff w:val="nothing"/>
      <w:lvlText w:val="%1、"/>
      <w:lvlJc w:val="left"/>
    </w:lvl>
  </w:abstractNum>
  <w:abstractNum w:abstractNumId="3">
    <w:nsid w:val="0CADA8E4"/>
    <w:multiLevelType w:val="singleLevel"/>
    <w:tmpl w:val="0CADA8E4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4">
    <w:nsid w:val="28ECB478"/>
    <w:multiLevelType w:val="singleLevel"/>
    <w:tmpl w:val="28ECB478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2E957329"/>
    <w:multiLevelType w:val="singleLevel"/>
    <w:tmpl w:val="2E957329"/>
    <w:lvl w:ilvl="0" w:tentative="0">
      <w:start w:val="8"/>
      <w:numFmt w:val="decimal"/>
      <w:suff w:val="nothing"/>
      <w:lvlText w:val="%1、"/>
      <w:lvlJc w:val="left"/>
    </w:lvl>
  </w:abstractNum>
  <w:abstractNum w:abstractNumId="6">
    <w:nsid w:val="3FD91112"/>
    <w:multiLevelType w:val="singleLevel"/>
    <w:tmpl w:val="3FD91112"/>
    <w:lvl w:ilvl="0" w:tentative="0">
      <w:start w:val="9"/>
      <w:numFmt w:val="decimal"/>
      <w:suff w:val="nothing"/>
      <w:lvlText w:val="%1、"/>
      <w:lvlJc w:val="left"/>
    </w:lvl>
  </w:abstractNum>
  <w:abstractNum w:abstractNumId="7">
    <w:nsid w:val="53CE41A1"/>
    <w:multiLevelType w:val="singleLevel"/>
    <w:tmpl w:val="53CE41A1"/>
    <w:lvl w:ilvl="0" w:tentative="0">
      <w:start w:val="22"/>
      <w:numFmt w:val="decimal"/>
      <w:suff w:val="nothing"/>
      <w:lvlText w:val="%1、"/>
      <w:lvlJc w:val="left"/>
    </w:lvl>
  </w:abstractNum>
  <w:abstractNum w:abstractNumId="8">
    <w:nsid w:val="55A2C2F8"/>
    <w:multiLevelType w:val="singleLevel"/>
    <w:tmpl w:val="55A2C2F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9">
    <w:nsid w:val="628901BD"/>
    <w:multiLevelType w:val="singleLevel"/>
    <w:tmpl w:val="628901BD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5"/>
  </w:num>
  <w:num w:numId="5">
    <w:abstractNumId w:val="2"/>
  </w:num>
  <w:num w:numId="6">
    <w:abstractNumId w:val="0"/>
  </w:num>
  <w:num w:numId="7">
    <w:abstractNumId w:val="7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597"/>
    <w:rsid w:val="00127597"/>
    <w:rsid w:val="00873285"/>
    <w:rsid w:val="00A255C5"/>
    <w:rsid w:val="00EF6704"/>
    <w:rsid w:val="01F040B1"/>
    <w:rsid w:val="02352E34"/>
    <w:rsid w:val="08A8246F"/>
    <w:rsid w:val="0D5158E9"/>
    <w:rsid w:val="0DF841A1"/>
    <w:rsid w:val="15276296"/>
    <w:rsid w:val="159D4A17"/>
    <w:rsid w:val="1754627C"/>
    <w:rsid w:val="1AC05B8F"/>
    <w:rsid w:val="1C4C16D1"/>
    <w:rsid w:val="20106BB4"/>
    <w:rsid w:val="256B4384"/>
    <w:rsid w:val="26BF1006"/>
    <w:rsid w:val="28F74E94"/>
    <w:rsid w:val="29E13821"/>
    <w:rsid w:val="2CBD08B4"/>
    <w:rsid w:val="35425D46"/>
    <w:rsid w:val="3713098C"/>
    <w:rsid w:val="38B46E96"/>
    <w:rsid w:val="409B574E"/>
    <w:rsid w:val="42D65B2A"/>
    <w:rsid w:val="44A302E0"/>
    <w:rsid w:val="4A1E238B"/>
    <w:rsid w:val="4D1B5888"/>
    <w:rsid w:val="4DEC5875"/>
    <w:rsid w:val="51FB66FB"/>
    <w:rsid w:val="51FC534A"/>
    <w:rsid w:val="53171E27"/>
    <w:rsid w:val="537A699A"/>
    <w:rsid w:val="55A03EEB"/>
    <w:rsid w:val="5F1540FE"/>
    <w:rsid w:val="67DC366C"/>
    <w:rsid w:val="69BB3E3C"/>
    <w:rsid w:val="6A8E7165"/>
    <w:rsid w:val="7379533E"/>
    <w:rsid w:val="73E522EE"/>
    <w:rsid w:val="7571233E"/>
    <w:rsid w:val="78975336"/>
    <w:rsid w:val="79742359"/>
    <w:rsid w:val="79A13E52"/>
    <w:rsid w:val="7A8C2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</w:r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0"/>
    <w:rPr>
      <w:b/>
      <w:bCs/>
    </w:rPr>
  </w:style>
  <w:style w:type="paragraph" w:customStyle="1" w:styleId="9">
    <w:name w:val="No Spacing"/>
    <w:basedOn w:val="1"/>
    <w:qFormat/>
    <w:uiPriority w:val="1"/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288</Words>
  <Characters>1642</Characters>
  <Lines>13</Lines>
  <Paragraphs>3</Paragraphs>
  <TotalTime>1</TotalTime>
  <ScaleCrop>false</ScaleCrop>
  <LinksUpToDate>false</LinksUpToDate>
  <CharactersWithSpaces>1927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2020-12-10T03:11:00Z</dcterms:created>
  <dc:creator>acer</dc:creator>
  <cp:lastModifiedBy>Administrator</cp:lastModifiedBy>
  <dcterms:modified xsi:type="dcterms:W3CDTF">2021-01-06T12:52:06Z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