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drawing>
          <wp:inline distT="0" distB="0" distL="114300" distR="114300">
            <wp:extent cx="5269865" cy="7814945"/>
            <wp:effectExtent l="0" t="0" r="6985" b="1460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1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b/>
          <w:sz w:val="24"/>
        </w:rPr>
        <w:drawing>
          <wp:inline distT="0" distB="0" distL="114300" distR="114300">
            <wp:extent cx="5270500" cy="7734935"/>
            <wp:effectExtent l="0" t="0" r="6350" b="1841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3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b/>
          <w:sz w:val="24"/>
        </w:rPr>
        <w:drawing>
          <wp:inline distT="0" distB="0" distL="114300" distR="114300">
            <wp:extent cx="5269230" cy="7491095"/>
            <wp:effectExtent l="0" t="0" r="7620" b="1460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9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b/>
          <w:sz w:val="24"/>
        </w:rPr>
        <w:drawing>
          <wp:inline distT="0" distB="0" distL="114300" distR="114300">
            <wp:extent cx="5271770" cy="7394575"/>
            <wp:effectExtent l="0" t="0" r="5080" b="1587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9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b/>
          <w:sz w:val="24"/>
        </w:rPr>
        <w:drawing>
          <wp:inline distT="0" distB="0" distL="114300" distR="114300">
            <wp:extent cx="5272405" cy="7687310"/>
            <wp:effectExtent l="0" t="0" r="4445" b="889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b/>
          <w:sz w:val="24"/>
        </w:rPr>
        <w:drawing>
          <wp:inline distT="0" distB="0" distL="114300" distR="114300">
            <wp:extent cx="5271135" cy="7465695"/>
            <wp:effectExtent l="0" t="0" r="5715" b="190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6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b/>
          <w:sz w:val="24"/>
        </w:rPr>
        <w:drawing>
          <wp:inline distT="0" distB="0" distL="114300" distR="114300">
            <wp:extent cx="5273040" cy="7550150"/>
            <wp:effectExtent l="0" t="0" r="3810" b="1270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5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b/>
          <w:sz w:val="24"/>
        </w:rPr>
        <w:drawing>
          <wp:inline distT="0" distB="0" distL="114300" distR="114300">
            <wp:extent cx="5270500" cy="7694295"/>
            <wp:effectExtent l="0" t="0" r="6350" b="190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b/>
          <w:sz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24"/>
        </w:rPr>
        <w:t>2020-2021学年度八年级（上）期末质量检测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语文试题参考答案及评分标准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评分说明：凡主观性试题，大意正确，言之成理，言之有据即可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tbl>
      <w:tblPr>
        <w:tblStyle w:val="7"/>
        <w:tblpPr w:leftFromText="180" w:rightFromText="180" w:vertAnchor="page" w:horzAnchor="margin" w:tblpY="2611"/>
        <w:tblW w:w="8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753"/>
        <w:gridCol w:w="567"/>
        <w:gridCol w:w="712"/>
        <w:gridCol w:w="3683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951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题号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分值</w:t>
            </w:r>
          </w:p>
        </w:tc>
        <w:tc>
          <w:tcPr>
            <w:tcW w:w="3683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参考答案</w:t>
            </w:r>
          </w:p>
        </w:tc>
        <w:tc>
          <w:tcPr>
            <w:tcW w:w="217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一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积累与运用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︵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25分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︶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略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字体规范、端正、整洁得2分；有一项不合要求扣1分；有两项不合要求、写错字、写出田字格不得分。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D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pStyle w:val="10"/>
              <w:spacing w:line="38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D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380" w:lineRule="exact"/>
              <w:ind w:firstLine="1680" w:firstLineChars="80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</w:t>
            </w:r>
            <w:r>
              <w:rPr>
                <w:rFonts w:hint="eastAsia" w:asciiTheme="minorEastAsia" w:hAnsiTheme="minorEastAsia"/>
                <w:szCs w:val="21"/>
              </w:rPr>
              <w:t>就是一点力量一点力量的凝聚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77" w:type="dxa"/>
          </w:tcPr>
          <w:p>
            <w:pPr>
              <w:widowControl/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答案不唯一。内容相关、结构相同，1分；语言顺畅1分。所写语句内容不符合语境或是病句，此题不得分。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（1）悠然见南山   （2）家书抵万金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（3）晴川历历汉阳树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（4）无可奈何花落去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（5）大漠孤烟直，长河落日圆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（6）两岸连山，略无阙处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每空1分，有错别字不得分。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8"/>
                <w:szCs w:val="21"/>
              </w:rPr>
              <w:t>（1）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示例1：嫦娥五号探测器发射圆满成功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示例2：开启我国首次地外天体采样返回之旅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答案不唯一。答示例1，2分，答示例2，1分。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8"/>
                <w:szCs w:val="21"/>
              </w:rPr>
              <w:t>（2）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示例1：以中国书法的笔触，抽象地勾勒一轮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弯月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，一双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脚印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踏在其上，象征月球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探测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的终极梦想。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示例2：整体图形由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一弧两点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巧妙地形成古文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“月”字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，写意的笔触旨在传达一种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探索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的信念。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构图要素2分，寓意1分。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631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二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阅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读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︵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45分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︶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（一）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pacing w:val="-2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0"/>
                <w:sz w:val="18"/>
                <w:szCs w:val="18"/>
              </w:rPr>
              <w:t>(11分)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（1）真正，确实。 （2）教导、训诲。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（3）同“汝”，你。（4）遵从。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每词1分。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11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38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富贵不能使他迷惑，贫贱不能使他动摇，威武不能使他屈服。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每句1分。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12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D</w:t>
            </w:r>
          </w:p>
        </w:tc>
        <w:tc>
          <w:tcPr>
            <w:tcW w:w="2177" w:type="dxa"/>
            <w:vAlign w:val="center"/>
          </w:tcPr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（二）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pacing w:val="-18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18"/>
                <w:sz w:val="18"/>
                <w:szCs w:val="18"/>
              </w:rPr>
              <w:t>（7分）</w:t>
            </w: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13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攀、缩、倾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每词1分。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14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tabs>
                <w:tab w:val="left" w:pos="2595"/>
              </w:tabs>
              <w:spacing w:line="380" w:lineRule="exac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“我”看见父亲买橘子的艰难背影，流下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感动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的泪。</w:t>
            </w:r>
          </w:p>
          <w:p>
            <w:pPr>
              <w:tabs>
                <w:tab w:val="left" w:pos="2595"/>
              </w:tabs>
              <w:spacing w:line="380" w:lineRule="exac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（2）当父亲背影再也看不见后，“我”流下了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留恋（感伤）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的泪。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答案不唯一，意思接近即可，每点1分。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15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tabs>
                <w:tab w:val="left" w:pos="2595"/>
              </w:tabs>
              <w:spacing w:line="380" w:lineRule="exac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因为父亲越是对儿子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尽心尽力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，心里就越是感到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踏实满足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（三）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pacing w:val="-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18"/>
                <w:sz w:val="18"/>
                <w:szCs w:val="18"/>
              </w:rPr>
              <w:t>（15分）</w:t>
            </w: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16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683" w:type="dxa"/>
          </w:tcPr>
          <w:p>
            <w:pPr>
              <w:pStyle w:val="11"/>
              <w:spacing w:line="380" w:lineRule="exact"/>
              <w:ind w:right="62"/>
              <w:jc w:val="both"/>
              <w:rPr>
                <w:rFonts w:asciiTheme="minorEastAsia" w:hAnsiTheme="minorEastAsia" w:eastAsiaTheme="minorEastAsia"/>
                <w:sz w:val="21"/>
                <w:szCs w:val="21"/>
                <w:lang w:val="zh-CN" w:bidi="he-IL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zh-CN" w:bidi="he-IL"/>
              </w:rPr>
              <w:t>（1）烦躁    （2）紧张</w:t>
            </w:r>
          </w:p>
          <w:p>
            <w:pPr>
              <w:pStyle w:val="11"/>
              <w:spacing w:line="380" w:lineRule="exact"/>
              <w:ind w:right="62"/>
              <w:jc w:val="both"/>
              <w:rPr>
                <w:rFonts w:asciiTheme="minorEastAsia" w:hAnsiTheme="minorEastAsia" w:eastAsiaTheme="minorEastAsia"/>
                <w:sz w:val="21"/>
                <w:szCs w:val="21"/>
                <w:lang w:val="zh-CN" w:bidi="he-IL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zh-CN" w:bidi="he-IL"/>
              </w:rPr>
              <w:t>（3）儿子妥善应对，父母刮目相看</w:t>
            </w:r>
          </w:p>
        </w:tc>
        <w:tc>
          <w:tcPr>
            <w:tcW w:w="2177" w:type="dxa"/>
          </w:tcPr>
          <w:p>
            <w:pPr>
              <w:pStyle w:val="11"/>
              <w:spacing w:line="380" w:lineRule="exact"/>
              <w:ind w:right="62"/>
              <w:jc w:val="both"/>
              <w:rPr>
                <w:rFonts w:asciiTheme="minorEastAsia" w:hAnsiTheme="minorEastAsia" w:eastAsiaTheme="minorEastAsia"/>
                <w:sz w:val="21"/>
                <w:szCs w:val="21"/>
                <w:lang w:val="zh-CN" w:bidi="he-IL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zh-CN" w:bidi="he-IL"/>
              </w:rPr>
              <w:t>（1）（2）各1分；（3）意思接近也可，2分。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17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/>
                <w:bCs/>
              </w:rPr>
              <w:t>“重锤”一词形象地表现了美联航对飞机备降的回复给家长带来的</w:t>
            </w:r>
            <w:r>
              <w:rPr>
                <w:rFonts w:hint="eastAsia" w:asciiTheme="minorEastAsia" w:hAnsiTheme="minorEastAsia"/>
                <w:b/>
                <w:bCs/>
              </w:rPr>
              <w:t>巨大压力（打击）</w:t>
            </w:r>
            <w:r>
              <w:rPr>
                <w:rFonts w:hint="eastAsia" w:asciiTheme="minorEastAsia" w:hAnsiTheme="minorEastAsia"/>
                <w:bCs/>
              </w:rPr>
              <w:t>，体现父母对孩子安全的</w:t>
            </w:r>
            <w:r>
              <w:rPr>
                <w:rFonts w:hint="eastAsia" w:asciiTheme="minorEastAsia" w:hAnsiTheme="minorEastAsia"/>
                <w:b/>
                <w:bCs/>
              </w:rPr>
              <w:t>担心</w:t>
            </w:r>
            <w:r>
              <w:rPr>
                <w:rFonts w:hint="eastAsia" w:asciiTheme="minorEastAsia" w:hAnsiTheme="minorEastAsia"/>
                <w:bCs/>
              </w:rPr>
              <w:t>和联系不上的</w:t>
            </w:r>
            <w:r>
              <w:rPr>
                <w:rFonts w:hint="eastAsia" w:asciiTheme="minorEastAsia" w:hAnsiTheme="minorEastAsia"/>
                <w:b/>
                <w:bCs/>
              </w:rPr>
              <w:t>焦虑</w:t>
            </w:r>
            <w:r>
              <w:rPr>
                <w:rFonts w:hint="eastAsia" w:asciiTheme="minorEastAsia" w:hAnsiTheme="minorEastAsia"/>
                <w:bCs/>
              </w:rPr>
              <w:t>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18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（1）组建“临时家庭”解决住宿问题。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（2）为客商做翻译。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（3）提议并顺路欣赏夏威夷风光。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19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/>
                <w:bCs/>
              </w:rPr>
              <w:t>（1）他懂事体贴，一直与家人保持联系，不让家人担忧；（2）面对困难，他能积极面对、主动解决；（3）他头脑灵活，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知识丰富，善长沟通</w:t>
            </w:r>
            <w:r>
              <w:rPr>
                <w:rFonts w:hint="eastAsia" w:asciiTheme="minorEastAsia" w:hAnsiTheme="minorEastAsia"/>
                <w:bCs/>
              </w:rPr>
              <w:t>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答案不唯一，言之有理即可。答出三点，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每点1分。</w:t>
            </w:r>
          </w:p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4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“这片天空”是父母放手，给孩子更自由更广阔的成长空间；另一方面是孩子独立勇敢、一往无前，才有成长的美好风景。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两方面含义，每方面1分。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（四）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pacing w:val="-2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0"/>
                <w:sz w:val="18"/>
                <w:szCs w:val="18"/>
              </w:rPr>
              <w:t>（</w:t>
            </w:r>
            <w:r>
              <w:rPr>
                <w:rFonts w:hint="eastAsia" w:asciiTheme="minorEastAsia" w:hAnsiTheme="minorEastAsia" w:eastAsiaTheme="minorEastAsia"/>
                <w:b/>
                <w:spacing w:val="-18"/>
                <w:sz w:val="18"/>
                <w:szCs w:val="18"/>
              </w:rPr>
              <w:t>12分）</w:t>
            </w: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21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技艺高超的建造者、千挑万选的建筑材料、宏大的建筑规模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小标题也可以，每点1分。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22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列数字、作比较。准确突出说明了故宫的大而不凡。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23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</w:rPr>
              <w:t>不能去掉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，故宫</w:t>
            </w:r>
            <w:r>
              <w:rPr>
                <w:rFonts w:hint="eastAsia" w:asciiTheme="minorEastAsia" w:hAnsiTheme="minorEastAsia" w:eastAsiaTheme="minorEastAsia"/>
                <w:b/>
                <w:kern w:val="0"/>
              </w:rPr>
              <w:t>不是唯一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的现存规模最大、保存最完整的木质结构古建筑，去掉后无法体现</w:t>
            </w:r>
            <w:r>
              <w:rPr>
                <w:rFonts w:hint="eastAsia" w:asciiTheme="minorEastAsia" w:hAnsiTheme="minorEastAsia" w:eastAsiaTheme="minorEastAsia"/>
                <w:b/>
                <w:kern w:val="0"/>
              </w:rPr>
              <w:t>说明文语言的准确严密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。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24</w:t>
            </w:r>
          </w:p>
        </w:tc>
        <w:tc>
          <w:tcPr>
            <w:tcW w:w="712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B</w:t>
            </w:r>
          </w:p>
        </w:tc>
        <w:tc>
          <w:tcPr>
            <w:tcW w:w="2177" w:type="dxa"/>
          </w:tcPr>
          <w:p>
            <w:pPr>
              <w:spacing w:line="380" w:lineRule="exact"/>
              <w:rPr>
                <w:rFonts w:asciiTheme="minorEastAsia" w:hAnsiTheme="minorEastAsia" w:eastAsiaTheme="minorEastAsia"/>
                <w:kern w:val="0"/>
              </w:rPr>
            </w:pPr>
          </w:p>
        </w:tc>
      </w:tr>
    </w:tbl>
    <w:p>
      <w:pPr>
        <w:spacing w:line="360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三、写作（作文30分，卷面5分）</w:t>
      </w:r>
    </w:p>
    <w:p>
      <w:pPr>
        <w:spacing w:line="360" w:lineRule="exact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质量评分标准：</w:t>
      </w:r>
    </w:p>
    <w:tbl>
      <w:tblPr>
        <w:tblStyle w:val="7"/>
        <w:tblW w:w="8572" w:type="dxa"/>
        <w:jc w:val="center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3228"/>
        <w:gridCol w:w="215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等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级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内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容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语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言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结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一类文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30—27分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选择恰当的表达方式，表达对生活的独特感受和真切体验，内容充实，中心明确，切合题意，思想感情真实、健康。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行文流畅，语言准确生动。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合理安排内容的先后和详略，结构完整，条理清楚，层次清晰，分段恰当。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二类文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26—23分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表达方式恰当，感情真挚，内容较充实，中心较明确，较切合题意。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语言通顺（病句不超过3个），语言基本准确。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详略较得当，条理较清晰，结构较完整，分段较恰当。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三类文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22—19分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基本切题，思想尚健康，有一定中心，内容较简单，欠具体。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语言基本通顺（病句不超过6个）。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结构基本完整，条理不清，分段不恰当。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四类文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18—15分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不切题，思想不够健康，中心不明确，内容空泛。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语句不通顺，病句多（病句超过7个）。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结构层次混乱，不成篇。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五类文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15分以下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不切题，思想不够健康，没有中心，内容太空泛，字数不足。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语言不通顺。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结构不完整，层次混乱。</w:t>
            </w:r>
          </w:p>
        </w:tc>
      </w:tr>
    </w:tbl>
    <w:p>
      <w:pPr>
        <w:spacing w:line="360" w:lineRule="exact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360" w:lineRule="exact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书写评分标准：</w:t>
      </w:r>
    </w:p>
    <w:tbl>
      <w:tblPr>
        <w:tblStyle w:val="8"/>
        <w:tblW w:w="4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等级</w:t>
            </w:r>
          </w:p>
        </w:tc>
        <w:tc>
          <w:tcPr>
            <w:tcW w:w="388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5分</w:t>
            </w:r>
          </w:p>
        </w:tc>
        <w:tc>
          <w:tcPr>
            <w:tcW w:w="3882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字体工整，书写规范，卷面整洁。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4分</w:t>
            </w:r>
          </w:p>
        </w:tc>
        <w:tc>
          <w:tcPr>
            <w:tcW w:w="3882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字体工整，书写规范，卷面较整洁。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（有1-2个错别字）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3分</w:t>
            </w:r>
          </w:p>
        </w:tc>
        <w:tc>
          <w:tcPr>
            <w:tcW w:w="3882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字迹清楚，有少量错别字，少量涂改。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（有2-3个错别字）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2分</w:t>
            </w:r>
          </w:p>
        </w:tc>
        <w:tc>
          <w:tcPr>
            <w:tcW w:w="3882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字迹潦草，错别宇较多，卷面不整洁。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1分</w:t>
            </w:r>
          </w:p>
        </w:tc>
        <w:tc>
          <w:tcPr>
            <w:tcW w:w="3882" w:type="dxa"/>
          </w:tcPr>
          <w:p>
            <w:pPr>
              <w:spacing w:line="360" w:lineRule="exact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字迹不易辨认，错别字多，卷面很不整洁。</w:t>
            </w:r>
          </w:p>
        </w:tc>
      </w:tr>
    </w:tbl>
    <w:p>
      <w:pPr>
        <w:spacing w:line="360" w:lineRule="exact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360" w:lineRule="exact"/>
        <w:rPr>
          <w:rFonts w:asciiTheme="minorEastAsia" w:hAnsiTheme="minorEastAsia" w:eastAsiaTheme="minorEastAsia"/>
          <w:b/>
          <w:szCs w:val="21"/>
        </w:rPr>
      </w:pPr>
    </w:p>
    <w:p>
      <w:pPr>
        <w:spacing w:line="360" w:lineRule="exact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6061" w:y="3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jc w:val="center"/>
    </w:pPr>
    <w:r>
      <w:rPr>
        <w:rFonts w:hint="eastAsia"/>
      </w:rPr>
      <w:t>语文试题答案  第   页（共3页）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3E37"/>
    <w:rsid w:val="00016EE6"/>
    <w:rsid w:val="0003126D"/>
    <w:rsid w:val="00036B78"/>
    <w:rsid w:val="00080266"/>
    <w:rsid w:val="000819B9"/>
    <w:rsid w:val="000861C2"/>
    <w:rsid w:val="000C3301"/>
    <w:rsid w:val="000C59BB"/>
    <w:rsid w:val="00141C92"/>
    <w:rsid w:val="00142227"/>
    <w:rsid w:val="00142E47"/>
    <w:rsid w:val="0016717E"/>
    <w:rsid w:val="001862E3"/>
    <w:rsid w:val="001C321C"/>
    <w:rsid w:val="001C33C4"/>
    <w:rsid w:val="001F3E37"/>
    <w:rsid w:val="00200320"/>
    <w:rsid w:val="0025543F"/>
    <w:rsid w:val="00273A0F"/>
    <w:rsid w:val="00283369"/>
    <w:rsid w:val="002B28D3"/>
    <w:rsid w:val="002D5381"/>
    <w:rsid w:val="002D70F2"/>
    <w:rsid w:val="002E6F98"/>
    <w:rsid w:val="002F5857"/>
    <w:rsid w:val="00307666"/>
    <w:rsid w:val="00307A14"/>
    <w:rsid w:val="0035729E"/>
    <w:rsid w:val="00360F3C"/>
    <w:rsid w:val="00361133"/>
    <w:rsid w:val="003701D1"/>
    <w:rsid w:val="003B109E"/>
    <w:rsid w:val="003D1911"/>
    <w:rsid w:val="003D57DE"/>
    <w:rsid w:val="003D7204"/>
    <w:rsid w:val="003E6A52"/>
    <w:rsid w:val="003E71A3"/>
    <w:rsid w:val="0044491E"/>
    <w:rsid w:val="004473EC"/>
    <w:rsid w:val="00492D09"/>
    <w:rsid w:val="004A4237"/>
    <w:rsid w:val="004C2ABB"/>
    <w:rsid w:val="004C361F"/>
    <w:rsid w:val="004C3C72"/>
    <w:rsid w:val="004D562F"/>
    <w:rsid w:val="004D5632"/>
    <w:rsid w:val="004F2FF8"/>
    <w:rsid w:val="00541684"/>
    <w:rsid w:val="00554BC5"/>
    <w:rsid w:val="005606F0"/>
    <w:rsid w:val="005815D5"/>
    <w:rsid w:val="00591170"/>
    <w:rsid w:val="005978A6"/>
    <w:rsid w:val="005B7F2D"/>
    <w:rsid w:val="005C343D"/>
    <w:rsid w:val="005D0CCF"/>
    <w:rsid w:val="005D1A2F"/>
    <w:rsid w:val="005D2EB9"/>
    <w:rsid w:val="006120E3"/>
    <w:rsid w:val="0061799F"/>
    <w:rsid w:val="00633239"/>
    <w:rsid w:val="00636249"/>
    <w:rsid w:val="006406AE"/>
    <w:rsid w:val="00646421"/>
    <w:rsid w:val="00652F17"/>
    <w:rsid w:val="0066577B"/>
    <w:rsid w:val="006A0199"/>
    <w:rsid w:val="006A5127"/>
    <w:rsid w:val="006C105C"/>
    <w:rsid w:val="006C61EC"/>
    <w:rsid w:val="006F2430"/>
    <w:rsid w:val="007049BA"/>
    <w:rsid w:val="00721E35"/>
    <w:rsid w:val="00731D50"/>
    <w:rsid w:val="00734EC0"/>
    <w:rsid w:val="007813E0"/>
    <w:rsid w:val="00790982"/>
    <w:rsid w:val="007935B4"/>
    <w:rsid w:val="007F0C9E"/>
    <w:rsid w:val="00815676"/>
    <w:rsid w:val="008400F9"/>
    <w:rsid w:val="00841B72"/>
    <w:rsid w:val="008860D6"/>
    <w:rsid w:val="008C1C61"/>
    <w:rsid w:val="008C2030"/>
    <w:rsid w:val="008E4569"/>
    <w:rsid w:val="008E4FA4"/>
    <w:rsid w:val="008E712D"/>
    <w:rsid w:val="009345E6"/>
    <w:rsid w:val="00954F9F"/>
    <w:rsid w:val="0095629B"/>
    <w:rsid w:val="009631BD"/>
    <w:rsid w:val="00975A32"/>
    <w:rsid w:val="00987911"/>
    <w:rsid w:val="00992F02"/>
    <w:rsid w:val="009D3DB5"/>
    <w:rsid w:val="009E380B"/>
    <w:rsid w:val="009E4047"/>
    <w:rsid w:val="00A02E38"/>
    <w:rsid w:val="00A06AEB"/>
    <w:rsid w:val="00A113D6"/>
    <w:rsid w:val="00AC6792"/>
    <w:rsid w:val="00AE0894"/>
    <w:rsid w:val="00B453E5"/>
    <w:rsid w:val="00B52999"/>
    <w:rsid w:val="00B754D7"/>
    <w:rsid w:val="00B85589"/>
    <w:rsid w:val="00B862D9"/>
    <w:rsid w:val="00BA0541"/>
    <w:rsid w:val="00BA6CFA"/>
    <w:rsid w:val="00BD02B6"/>
    <w:rsid w:val="00BE25D2"/>
    <w:rsid w:val="00BE747D"/>
    <w:rsid w:val="00C121BD"/>
    <w:rsid w:val="00C44634"/>
    <w:rsid w:val="00C6265B"/>
    <w:rsid w:val="00C87779"/>
    <w:rsid w:val="00C90C03"/>
    <w:rsid w:val="00CA1D96"/>
    <w:rsid w:val="00CC4C5F"/>
    <w:rsid w:val="00CF2EF2"/>
    <w:rsid w:val="00D20E9D"/>
    <w:rsid w:val="00D32CD9"/>
    <w:rsid w:val="00D46161"/>
    <w:rsid w:val="00D509B1"/>
    <w:rsid w:val="00D618AC"/>
    <w:rsid w:val="00D86CCD"/>
    <w:rsid w:val="00DA3AC1"/>
    <w:rsid w:val="00DB343C"/>
    <w:rsid w:val="00DD2526"/>
    <w:rsid w:val="00DE1F4F"/>
    <w:rsid w:val="00E03FB7"/>
    <w:rsid w:val="00E10FB1"/>
    <w:rsid w:val="00E4543D"/>
    <w:rsid w:val="00E63C66"/>
    <w:rsid w:val="00E72FFF"/>
    <w:rsid w:val="00ED0A2F"/>
    <w:rsid w:val="00ED1675"/>
    <w:rsid w:val="00EE5E91"/>
    <w:rsid w:val="00EF3090"/>
    <w:rsid w:val="00F20D8B"/>
    <w:rsid w:val="00F65B91"/>
    <w:rsid w:val="00F67BE8"/>
    <w:rsid w:val="00F72A3C"/>
    <w:rsid w:val="00FB5A77"/>
    <w:rsid w:val="2871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1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1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customStyle="1" w:styleId="12">
    <w:name w:val="普通(网站) Char"/>
    <w:basedOn w:val="5"/>
    <w:link w:val="4"/>
    <w:qFormat/>
    <w:locked/>
    <w:uiPriority w:val="0"/>
    <w:rPr>
      <w:rFonts w:ascii="宋体" w:hAnsi="宋体" w:eastAsia="宋体" w:cs="宋体"/>
      <w:sz w:val="24"/>
      <w:szCs w:val="24"/>
    </w:rPr>
  </w:style>
  <w:style w:type="character" w:customStyle="1" w:styleId="13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经典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940C30-E2B8-4887-91F2-7783D95961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304</Words>
  <Characters>1734</Characters>
  <Lines>14</Lines>
  <Paragraphs>4</Paragraphs>
  <TotalTime>1</TotalTime>
  <ScaleCrop>false</ScaleCrop>
  <LinksUpToDate>false</LinksUpToDate>
  <CharactersWithSpaces>2034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2021-01-05T03:11:00Z</dcterms:created>
  <dc:creator>Administrator</dc:creator>
  <cp:lastModifiedBy>Administrator</cp:lastModifiedBy>
  <dcterms:modified xsi:type="dcterms:W3CDTF">2021-01-09T04:08:11Z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