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b w:val="0"/>
          <w:bCs w:val="0"/>
          <w:sz w:val="32"/>
          <w:szCs w:val="40"/>
          <w:lang w:val="en-US" w:eastAsia="zh-CN"/>
        </w:rPr>
      </w:pPr>
      <w:r>
        <w:rPr>
          <w:rFonts w:hint="eastAsia" w:ascii="方正小标宋简体" w:hAnsi="方正小标宋简体" w:eastAsia="方正小标宋简体" w:cs="方正小标宋简体"/>
          <w:b w:val="0"/>
          <w:bCs w:val="0"/>
          <w:sz w:val="32"/>
          <w:szCs w:val="40"/>
          <w:lang w:val="en-US" w:eastAsia="zh-CN"/>
        </w:rPr>
        <w:t>2020-2021学年第一学期期末质量检测试卷</w:t>
      </w:r>
    </w:p>
    <w:p>
      <w:pPr>
        <w:spacing w:line="360" w:lineRule="auto"/>
        <w:jc w:val="center"/>
        <w:rPr>
          <w:rFonts w:hint="eastAsia" w:ascii="方正小标宋简体" w:hAnsi="方正小标宋简体" w:eastAsia="方正小标宋简体" w:cs="方正小标宋简体"/>
          <w:b w:val="0"/>
          <w:bCs w:val="0"/>
          <w:sz w:val="32"/>
          <w:szCs w:val="40"/>
          <w:lang w:val="en-US" w:eastAsia="zh-CN"/>
        </w:rPr>
      </w:pPr>
      <w:r>
        <w:rPr>
          <w:rFonts w:hint="eastAsia" w:ascii="方正小标宋简体" w:hAnsi="方正小标宋简体" w:eastAsia="方正小标宋简体" w:cs="方正小标宋简体"/>
          <w:b w:val="0"/>
          <w:bCs w:val="0"/>
          <w:sz w:val="32"/>
          <w:szCs w:val="40"/>
          <w:lang w:val="en-US" w:eastAsia="zh-CN"/>
        </w:rPr>
        <w:t>八年级　语文</w:t>
      </w:r>
    </w:p>
    <w:p>
      <w:pPr>
        <w:jc w:val="center"/>
      </w:pPr>
      <w:r>
        <w:rPr>
          <w:rFonts w:hint="eastAsia"/>
        </w:rPr>
        <w:t>考试时间：120分钟</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方正楷体简体" w:hAnsi="方正楷体简体" w:eastAsia="方正楷体简体" w:cs="方正楷体简体"/>
        </w:rPr>
      </w:pPr>
      <w:r>
        <w:rPr>
          <w:rFonts w:hint="eastAsia" w:ascii="方正楷体简体" w:hAnsi="方正楷体简体" w:eastAsia="方正楷体简体" w:cs="方正楷体简体"/>
        </w:rPr>
        <w:t>注意事项：</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方正楷体简体" w:hAnsi="方正楷体简体" w:eastAsia="方正楷体简体" w:cs="方正楷体简体"/>
        </w:rPr>
      </w:pPr>
      <w:r>
        <w:rPr>
          <w:rFonts w:hint="eastAsia" w:ascii="方正楷体简体" w:hAnsi="方正楷体简体" w:eastAsia="方正楷体简体" w:cs="方正楷体简体"/>
        </w:rPr>
        <w:t>1．答题前填写好自己的姓名、班级、考号等信息</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方正楷体简体" w:hAnsi="方正楷体简体" w:eastAsia="方正楷体简体" w:cs="方正楷体简体"/>
        </w:rPr>
      </w:pPr>
      <w:r>
        <w:rPr>
          <w:rFonts w:hint="eastAsia" w:ascii="方正楷体简体" w:hAnsi="方正楷体简体" w:eastAsia="方正楷体简体" w:cs="方正楷体简体"/>
        </w:rPr>
        <w:t>2．请将答案正确填写在答题卡上</w:t>
      </w:r>
    </w:p>
    <w:p>
      <w:pPr>
        <w:keepNext w:val="0"/>
        <w:keepLines w:val="0"/>
        <w:pageBreakBefore w:val="0"/>
        <w:widowControl w:val="0"/>
        <w:kinsoku/>
        <w:wordWrap/>
        <w:overflowPunct/>
        <w:topLinePunct w:val="0"/>
        <w:autoSpaceDE/>
        <w:autoSpaceDN/>
        <w:bidi w:val="0"/>
        <w:adjustRightInd/>
        <w:snapToGrid/>
        <w:spacing w:line="440" w:lineRule="exact"/>
        <w:rPr>
          <w:rFonts w:hint="eastAsia" w:eastAsia="宋体"/>
          <w:b/>
          <w:lang w:eastAsia="zh-CN"/>
        </w:rPr>
      </w:pPr>
      <w:r>
        <w:rPr>
          <w:rFonts w:hint="eastAsia"/>
          <w:b/>
        </w:rPr>
        <w:t>一、字词书写</w:t>
      </w:r>
      <w:r>
        <w:rPr>
          <w:rFonts w:hint="eastAsia"/>
          <w:b/>
          <w:lang w:eastAsia="zh-CN"/>
        </w:rPr>
        <w:t>（</w:t>
      </w:r>
      <w:r>
        <w:rPr>
          <w:rFonts w:hint="eastAsia"/>
          <w:b/>
          <w:lang w:val="en-US" w:eastAsia="zh-CN"/>
        </w:rPr>
        <w:t>8分</w:t>
      </w:r>
      <w:r>
        <w:rPr>
          <w:rFonts w:hint="eastAsia"/>
          <w:b/>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hint="eastAsia" w:ascii="宋体" w:hAnsi="宋体" w:eastAsia="宋体" w:cs="宋体"/>
          <w:lang w:eastAsia="zh-CN"/>
        </w:rPr>
      </w:pPr>
      <w:r>
        <w:t>1．</w:t>
      </w:r>
      <w:r>
        <w:rPr>
          <w:rFonts w:ascii="宋体" w:hAnsi="宋体" w:eastAsia="宋体" w:cs="宋体"/>
        </w:rPr>
        <w:t>欣赏下面的书法作品，并将其上联用楷书正确、规范地书写在下面的田字格中。</w:t>
      </w:r>
      <w:r>
        <w:rPr>
          <w:rFonts w:hint="eastAsia" w:ascii="宋体" w:hAnsi="宋体" w:cs="宋体"/>
          <w:lang w:eastAsia="zh-CN"/>
        </w:rPr>
        <w:t>（</w:t>
      </w:r>
      <w:r>
        <w:rPr>
          <w:rFonts w:hint="eastAsia" w:ascii="宋体" w:hAnsi="宋体" w:cs="宋体"/>
          <w:lang w:val="en-US" w:eastAsia="zh-CN"/>
        </w:rPr>
        <w:t>2分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pPr>
      <w:r>
        <w:drawing>
          <wp:anchor distT="0" distB="0" distL="114300" distR="114300" simplePos="0" relativeHeight="251659264" behindDoc="1" locked="0" layoutInCell="1" allowOverlap="1">
            <wp:simplePos x="0" y="0"/>
            <wp:positionH relativeFrom="column">
              <wp:posOffset>2154555</wp:posOffset>
            </wp:positionH>
            <wp:positionV relativeFrom="paragraph">
              <wp:posOffset>57150</wp:posOffset>
            </wp:positionV>
            <wp:extent cx="956310" cy="1946910"/>
            <wp:effectExtent l="0" t="0" r="15240" b="15240"/>
            <wp:wrapNone/>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8">
                      <a:grayscl/>
                    </a:blip>
                    <a:stretch>
                      <a:fillRect/>
                    </a:stretch>
                  </pic:blipFill>
                  <pic:spPr>
                    <a:xfrm>
                      <a:off x="0" y="0"/>
                      <a:ext cx="956310" cy="194691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pP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pP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pP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pP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pPr>
      <w:r>
        <w:drawing>
          <wp:anchor distT="0" distB="0" distL="114300" distR="114300" simplePos="0" relativeHeight="251658240" behindDoc="1" locked="0" layoutInCell="1" allowOverlap="1">
            <wp:simplePos x="0" y="0"/>
            <wp:positionH relativeFrom="column">
              <wp:posOffset>618490</wp:posOffset>
            </wp:positionH>
            <wp:positionV relativeFrom="paragraph">
              <wp:posOffset>105410</wp:posOffset>
            </wp:positionV>
            <wp:extent cx="4029075" cy="428625"/>
            <wp:effectExtent l="0" t="0" r="9525" b="9525"/>
            <wp:wrapNone/>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9">
                      <a:grayscl/>
                    </a:blip>
                    <a:stretch>
                      <a:fillRect/>
                    </a:stretch>
                  </pic:blipFill>
                  <pic:spPr>
                    <a:xfrm>
                      <a:off x="0" y="0"/>
                      <a:ext cx="4029075" cy="4286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pP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ascii="宋体" w:hAnsi="宋体" w:eastAsia="宋体" w:cs="宋体"/>
        </w:rPr>
      </w:pPr>
      <w:r>
        <w:t>2．</w:t>
      </w:r>
      <w:r>
        <w:rPr>
          <w:rFonts w:ascii="宋体" w:hAnsi="宋体" w:eastAsia="宋体" w:cs="宋体"/>
        </w:rPr>
        <w:t>阅读下面的文字，回答后面的问题。</w:t>
      </w:r>
      <w:r>
        <w:rPr>
          <w:rFonts w:hint="eastAsia" w:ascii="宋体" w:hAnsi="宋体" w:cs="宋体"/>
          <w:lang w:eastAsia="zh-CN"/>
        </w:rPr>
        <w:t>（</w:t>
      </w:r>
      <w:r>
        <w:rPr>
          <w:rFonts w:hint="eastAsia" w:ascii="宋体" w:hAnsi="宋体" w:cs="宋体"/>
          <w:lang w:val="en-US" w:eastAsia="zh-CN"/>
        </w:rPr>
        <w:t>6分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0"/>
        <w:jc w:val="left"/>
        <w:textAlignment w:val="center"/>
        <w:rPr>
          <w:rFonts w:ascii="楷体" w:hAnsi="楷体" w:eastAsia="楷体" w:cs="楷体"/>
          <w:u w:val="single"/>
        </w:rPr>
      </w:pPr>
      <w:r>
        <w:rPr>
          <w:rFonts w:ascii="楷体" w:hAnsi="楷体" w:eastAsia="楷体" w:cs="楷体"/>
        </w:rPr>
        <w:t>成长的历程镌刻着太多的怀想，红了樱桃，绿了芭蕉。在月光似水的夜晚，我们静听心灵流淌的声音，回望花季</w:t>
      </w:r>
      <w:r>
        <w:rPr>
          <w:rFonts w:ascii="Times New Roman" w:hAnsi="Times New Roman" w:eastAsia="Times New Roman" w:cs="Times New Roman"/>
        </w:rPr>
        <w:t>qǐ</w:t>
      </w:r>
      <w:r>
        <w:rPr>
          <w:rFonts w:ascii="楷体" w:hAnsi="楷体" w:eastAsia="楷体" w:cs="楷体"/>
        </w:rPr>
        <w:t>丽的岁月。在成长的旅途中，有刻骨铭心的故事，有感人肺腹的真情——</w:t>
      </w:r>
      <w:r>
        <w:rPr>
          <w:rFonts w:ascii="楷体" w:hAnsi="楷体" w:eastAsia="楷体" w:cs="楷体"/>
          <w:u w:val="single"/>
        </w:rPr>
        <w:t xml:space="preserve">成长如一串串跳动的音符，让生活如歌般委婉；成长如一张张泛黄的照片，将生命的轨迹清晰定格；      </w:t>
      </w:r>
      <w:r>
        <w:rPr>
          <w:rFonts w:hint="eastAsia" w:ascii="楷体" w:hAnsi="楷体" w:eastAsia="楷体" w:cs="楷体"/>
          <w:u w:val="single"/>
          <w:lang w:val="en-US" w:eastAsia="zh-CN"/>
        </w:rPr>
        <w:t xml:space="preserve">    </w:t>
      </w:r>
      <w:r>
        <w:rPr>
          <w:rFonts w:ascii="楷体" w:hAnsi="楷体" w:eastAsia="楷体" w:cs="楷体"/>
          <w:u w:val="single"/>
        </w:rPr>
        <w:t xml:space="preserve">，          </w:t>
      </w:r>
      <w:r>
        <w:rPr>
          <w:rFonts w:ascii="楷体" w:hAnsi="楷体" w:eastAsia="楷体" w:cs="楷体"/>
          <w:u w:val="none"/>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hint="eastAsia" w:ascii="宋体" w:hAnsi="宋体" w:eastAsia="宋体" w:cs="宋体"/>
          <w:lang w:eastAsia="zh-CN"/>
        </w:rPr>
      </w:pPr>
      <w:r>
        <w:rPr>
          <w:rFonts w:ascii="宋体" w:hAnsi="宋体" w:eastAsia="宋体" w:cs="宋体"/>
        </w:rPr>
        <w:t>（1）根据拼音写出相应汉字，给加着重号的字注音。</w:t>
      </w:r>
      <w:r>
        <w:rPr>
          <w:rFonts w:hint="eastAsia" w:ascii="宋体" w:hAnsi="宋体" w:cs="宋体"/>
          <w:lang w:eastAsia="zh-CN"/>
        </w:rPr>
        <w:t>（</w:t>
      </w:r>
      <w:r>
        <w:rPr>
          <w:rFonts w:hint="eastAsia" w:ascii="宋体" w:hAnsi="宋体" w:cs="宋体"/>
          <w:lang w:val="en-US" w:eastAsia="zh-CN"/>
        </w:rPr>
        <w:t>2分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420" w:leftChars="0" w:firstLine="420" w:firstLineChars="0"/>
        <w:jc w:val="left"/>
        <w:textAlignment w:val="center"/>
        <w:rPr>
          <w:rFonts w:ascii="宋体" w:hAnsi="宋体" w:eastAsia="宋体" w:cs="宋体"/>
        </w:rPr>
      </w:pPr>
      <w:r>
        <w:rPr>
          <w:rFonts w:ascii="Times New Roman" w:hAnsi="Times New Roman" w:eastAsia="Times New Roman" w:cs="Times New Roman"/>
        </w:rPr>
        <w:t>qǐ</w:t>
      </w:r>
      <w:r>
        <w:t>________</w:t>
      </w:r>
      <w:r>
        <w:rPr>
          <w:rFonts w:ascii="宋体" w:hAnsi="宋体" w:eastAsia="宋体" w:cs="宋体"/>
        </w:rPr>
        <w:t xml:space="preserve">丽         </w:t>
      </w:r>
      <w:r>
        <w:rPr>
          <w:rFonts w:hint="eastAsia" w:ascii="宋体" w:hAnsi="宋体" w:cs="宋体"/>
          <w:lang w:val="en-US" w:eastAsia="zh-CN"/>
        </w:rPr>
        <w:tab/>
      </w:r>
      <w:r>
        <w:rPr>
          <w:rFonts w:hint="eastAsia" w:ascii="宋体" w:hAnsi="宋体" w:cs="宋体"/>
          <w:lang w:val="en-US" w:eastAsia="zh-CN"/>
        </w:rPr>
        <w:tab/>
      </w:r>
      <w:r>
        <w:rPr>
          <w:rFonts w:ascii="宋体" w:hAnsi="宋体" w:eastAsia="宋体" w:cs="宋体"/>
          <w:em w:val="dot"/>
        </w:rPr>
        <w:t>镌</w:t>
      </w:r>
      <w:r>
        <w:t>_________</w:t>
      </w:r>
      <w:r>
        <w:rPr>
          <w:rFonts w:ascii="宋体" w:hAnsi="宋体" w:eastAsia="宋体" w:cs="宋体"/>
        </w:rPr>
        <w:t>刻</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ascii="宋体" w:hAnsi="宋体" w:eastAsia="宋体" w:cs="宋体"/>
        </w:rPr>
      </w:pPr>
      <w:r>
        <w:rPr>
          <w:rFonts w:ascii="宋体" w:hAnsi="宋体" w:eastAsia="宋体" w:cs="宋体"/>
        </w:rPr>
        <w:t>（2）文中有错别字的一个词是“</w:t>
      </w:r>
      <w:r>
        <w:t>________</w:t>
      </w:r>
      <w:r>
        <w:rPr>
          <w:rFonts w:ascii="宋体" w:hAnsi="宋体" w:eastAsia="宋体" w:cs="宋体"/>
        </w:rPr>
        <w:t>”，这个词的正确写法是“</w:t>
      </w:r>
      <w:r>
        <w:t>_________</w:t>
      </w:r>
      <w:r>
        <w:rPr>
          <w:rFonts w:ascii="宋体" w:hAnsi="宋体" w:eastAsia="宋体" w:cs="宋体"/>
        </w:rPr>
        <w:t>”</w:t>
      </w:r>
      <w:r>
        <w:rPr>
          <w:rFonts w:hint="eastAsia" w:ascii="宋体" w:hAnsi="宋体" w:cs="宋体"/>
          <w:lang w:eastAsia="zh-CN"/>
        </w:rPr>
        <w:t>（</w:t>
      </w:r>
      <w:r>
        <w:rPr>
          <w:rFonts w:hint="eastAsia" w:ascii="宋体" w:hAnsi="宋体" w:cs="宋体"/>
          <w:lang w:val="en-US" w:eastAsia="zh-CN"/>
        </w:rPr>
        <w:t>2分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ascii="宋体" w:hAnsi="宋体" w:eastAsia="宋体" w:cs="宋体"/>
        </w:rPr>
      </w:pPr>
      <w:r>
        <w:rPr>
          <w:rFonts w:ascii="宋体" w:hAnsi="宋体" w:eastAsia="宋体" w:cs="宋体"/>
        </w:rPr>
        <w:t>（3）仿照画线的句子，在横线上续写一句话，使之构成排比句。</w:t>
      </w:r>
      <w:r>
        <w:rPr>
          <w:rFonts w:hint="eastAsia" w:ascii="宋体" w:hAnsi="宋体" w:cs="宋体"/>
          <w:lang w:eastAsia="zh-CN"/>
        </w:rPr>
        <w:t>（</w:t>
      </w:r>
      <w:r>
        <w:rPr>
          <w:rFonts w:hint="eastAsia" w:ascii="宋体" w:hAnsi="宋体" w:cs="宋体"/>
          <w:lang w:val="en-US" w:eastAsia="zh-CN"/>
        </w:rPr>
        <w:t>2分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center"/>
        <w:rPr>
          <w:rFonts w:hint="default" w:eastAsia="宋体"/>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10" w:lineRule="exact"/>
        <w:rPr>
          <w:rFonts w:hint="eastAsia" w:eastAsia="宋体"/>
          <w:b/>
          <w:lang w:eastAsia="zh-CN"/>
        </w:rPr>
      </w:pPr>
      <w:r>
        <w:rPr>
          <w:rFonts w:hint="eastAsia"/>
          <w:b/>
        </w:rPr>
        <w:t>二、选择题</w:t>
      </w:r>
      <w:r>
        <w:rPr>
          <w:rFonts w:hint="eastAsia"/>
          <w:b/>
          <w:lang w:eastAsia="zh-CN"/>
        </w:rPr>
        <w:t>（</w:t>
      </w:r>
      <w:r>
        <w:rPr>
          <w:rFonts w:hint="eastAsia"/>
          <w:b/>
          <w:lang w:val="en-US" w:eastAsia="zh-CN"/>
        </w:rPr>
        <w:t>每空2分，共8分</w:t>
      </w:r>
      <w:r>
        <w:rPr>
          <w:rFonts w:hint="eastAsia"/>
          <w:b/>
          <w:lang w:eastAsia="zh-CN"/>
        </w:rPr>
        <w:t>）</w:t>
      </w:r>
    </w:p>
    <w:p>
      <w:pPr>
        <w:keepNext w:val="0"/>
        <w:keepLines w:val="0"/>
        <w:pageBreakBefore w:val="0"/>
        <w:widowControl w:val="0"/>
        <w:kinsoku/>
        <w:wordWrap/>
        <w:overflowPunct/>
        <w:topLinePunct w:val="0"/>
        <w:autoSpaceDE/>
        <w:autoSpaceDN/>
        <w:bidi w:val="0"/>
        <w:adjustRightInd/>
        <w:snapToGrid/>
        <w:spacing w:line="410" w:lineRule="exact"/>
        <w:jc w:val="left"/>
        <w:textAlignment w:val="center"/>
        <w:rPr>
          <w:rStyle w:val="5"/>
          <w:rFonts w:ascii="宋体" w:hAnsi="宋体" w:eastAsia="宋体" w:cs="宋体"/>
        </w:rPr>
      </w:pPr>
      <w:r>
        <w:rPr>
          <w:rStyle w:val="5"/>
        </w:rPr>
        <w:t>3</w:t>
      </w:r>
      <w:r>
        <w:t>．</w:t>
      </w:r>
      <w:r>
        <w:rPr>
          <w:rStyle w:val="5"/>
          <w:rFonts w:ascii="宋体" w:hAnsi="宋体" w:eastAsia="宋体" w:cs="宋体"/>
        </w:rPr>
        <w:t>下列句子</w:t>
      </w:r>
      <w:r>
        <w:rPr>
          <w:rStyle w:val="5"/>
          <w:rFonts w:ascii="宋体" w:hAnsi="宋体" w:eastAsia="宋体" w:cs="宋体"/>
          <w:em w:val="dot"/>
        </w:rPr>
        <w:t>没有语病</w:t>
      </w:r>
      <w:r>
        <w:rPr>
          <w:rStyle w:val="5"/>
          <w:rFonts w:ascii="宋体" w:hAnsi="宋体" w:eastAsia="宋体" w:cs="宋体"/>
        </w:rPr>
        <w:t>的一项是（    ）</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Style w:val="5"/>
          <w:rFonts w:ascii="宋体" w:hAnsi="宋体" w:eastAsia="宋体" w:cs="宋体"/>
        </w:rPr>
      </w:pPr>
      <w:r>
        <w:rPr>
          <w:rStyle w:val="5"/>
        </w:rPr>
        <w:t>A．</w:t>
      </w:r>
      <w:r>
        <w:rPr>
          <w:rStyle w:val="5"/>
          <w:rFonts w:ascii="宋体" w:hAnsi="宋体" w:eastAsia="宋体" w:cs="宋体"/>
        </w:rPr>
        <w:t>生活有多广阔，语文就有多广阔，我们不仅要在课堂上学语文，还要在生活中学语文。</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Style w:val="5"/>
          <w:rFonts w:ascii="宋体" w:hAnsi="宋体" w:eastAsia="宋体" w:cs="宋体"/>
        </w:rPr>
      </w:pPr>
      <w:r>
        <w:rPr>
          <w:rStyle w:val="5"/>
        </w:rPr>
        <w:t>B．</w:t>
      </w:r>
      <w:r>
        <w:rPr>
          <w:rStyle w:val="5"/>
          <w:rFonts w:ascii="宋体" w:hAnsi="宋体" w:eastAsia="宋体" w:cs="宋体"/>
        </w:rPr>
        <w:t>历史上那一位位著名的文学家给我们留下了优秀的许多文学作品。</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Style w:val="5"/>
          <w:rFonts w:ascii="宋体" w:hAnsi="宋体" w:eastAsia="宋体" w:cs="宋体"/>
        </w:rPr>
      </w:pPr>
      <w:r>
        <w:rPr>
          <w:rStyle w:val="5"/>
        </w:rPr>
        <w:t>C．</w:t>
      </w:r>
      <w:r>
        <w:rPr>
          <w:rStyle w:val="5"/>
          <w:rFonts w:ascii="宋体" w:hAnsi="宋体" w:eastAsia="宋体" w:cs="宋体"/>
        </w:rPr>
        <w:t>在阅读文学名著的过程中，常常能够使我们明白许多做人的道理，悟出人生的真谛。</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Style w:val="5"/>
          <w:rFonts w:ascii="宋体" w:hAnsi="宋体" w:eastAsia="宋体" w:cs="宋体"/>
        </w:rPr>
      </w:pPr>
      <w:r>
        <w:rPr>
          <w:rStyle w:val="5"/>
        </w:rPr>
        <w:t>D．</w:t>
      </w:r>
      <w:r>
        <w:rPr>
          <w:rStyle w:val="5"/>
          <w:rFonts w:ascii="宋体" w:hAnsi="宋体" w:eastAsia="宋体" w:cs="宋体"/>
        </w:rPr>
        <w:t>能否杜绝“到此一游”这种不文明现象，关键是提升公民的文明素养。</w:t>
      </w:r>
    </w:p>
    <w:p>
      <w:pPr>
        <w:keepNext w:val="0"/>
        <w:keepLines w:val="0"/>
        <w:pageBreakBefore w:val="0"/>
        <w:widowControl w:val="0"/>
        <w:kinsoku/>
        <w:wordWrap/>
        <w:overflowPunct/>
        <w:topLinePunct w:val="0"/>
        <w:autoSpaceDE/>
        <w:autoSpaceDN/>
        <w:bidi w:val="0"/>
        <w:adjustRightInd/>
        <w:snapToGrid/>
        <w:spacing w:line="410" w:lineRule="exact"/>
        <w:jc w:val="left"/>
        <w:textAlignment w:val="center"/>
        <w:rPr>
          <w:rFonts w:ascii="宋体" w:hAnsi="宋体" w:eastAsia="宋体" w:cs="宋体"/>
        </w:rPr>
      </w:pPr>
      <w:r>
        <w:t>4．</w:t>
      </w:r>
      <w:r>
        <w:rPr>
          <w:rFonts w:ascii="宋体" w:hAnsi="宋体" w:eastAsia="宋体" w:cs="宋体"/>
        </w:rPr>
        <w:t>下列句子中加点成语运用有误的一项是</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t>A．</w:t>
      </w:r>
      <w:r>
        <w:rPr>
          <w:rFonts w:ascii="宋体" w:hAnsi="宋体" w:eastAsia="宋体" w:cs="宋体"/>
        </w:rPr>
        <w:t>诚然，再得意的人生有时也难免会深陷负面情绪，所谓</w:t>
      </w:r>
      <w:r>
        <w:rPr>
          <w:rFonts w:ascii="宋体" w:hAnsi="宋体" w:eastAsia="宋体" w:cs="宋体"/>
          <w:em w:val="dot"/>
        </w:rPr>
        <w:t>情郁于中</w:t>
      </w:r>
      <w:r>
        <w:rPr>
          <w:rFonts w:ascii="宋体" w:hAnsi="宋体" w:eastAsia="宋体" w:cs="宋体"/>
        </w:rPr>
        <w:t>，自然要发之于外。</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t>B．</w:t>
      </w:r>
      <w:r>
        <w:rPr>
          <w:rFonts w:ascii="宋体" w:hAnsi="宋体" w:eastAsia="宋体" w:cs="宋体"/>
        </w:rPr>
        <w:t>今天无意中在角落里发现了没见的那支钢笔，真是</w:t>
      </w:r>
      <w:r>
        <w:rPr>
          <w:rFonts w:ascii="宋体" w:hAnsi="宋体" w:eastAsia="宋体" w:cs="宋体"/>
          <w:em w:val="dot"/>
        </w:rPr>
        <w:t>妙手偶得</w:t>
      </w:r>
      <w:r>
        <w:rPr>
          <w:rFonts w:ascii="宋体" w:hAnsi="宋体" w:eastAsia="宋体" w:cs="宋体"/>
        </w:rPr>
        <w:t>啊！</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t>C．</w:t>
      </w:r>
      <w:r>
        <w:rPr>
          <w:rFonts w:ascii="宋体" w:hAnsi="宋体" w:eastAsia="宋体" w:cs="宋体"/>
        </w:rPr>
        <w:t>他走进家门，看着满院杂草，</w:t>
      </w:r>
      <w:r>
        <w:rPr>
          <w:rFonts w:ascii="宋体" w:hAnsi="宋体" w:eastAsia="宋体" w:cs="宋体"/>
          <w:em w:val="dot"/>
        </w:rPr>
        <w:t>触目伤怀</w:t>
      </w:r>
      <w:r>
        <w:rPr>
          <w:rFonts w:ascii="宋体" w:hAnsi="宋体" w:eastAsia="宋体" w:cs="宋体"/>
        </w:rPr>
        <w:t>，默默地流着泪。</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t>D．</w:t>
      </w:r>
      <w:r>
        <w:rPr>
          <w:rFonts w:ascii="宋体" w:hAnsi="宋体" w:eastAsia="宋体" w:cs="宋体"/>
        </w:rPr>
        <w:t>我们的小县城也有了</w:t>
      </w:r>
      <w:r>
        <w:rPr>
          <w:rFonts w:ascii="宋体" w:hAnsi="宋体" w:eastAsia="宋体" w:cs="宋体"/>
          <w:em w:val="dot"/>
        </w:rPr>
        <w:t>坦荡如砥</w:t>
      </w:r>
      <w:r>
        <w:rPr>
          <w:rFonts w:ascii="宋体" w:hAnsi="宋体" w:eastAsia="宋体" w:cs="宋体"/>
        </w:rPr>
        <w:t>的大道，鳞次栉比的高楼，灿如繁星的灯火……</w:t>
      </w:r>
    </w:p>
    <w:p>
      <w:pPr>
        <w:keepNext w:val="0"/>
        <w:keepLines w:val="0"/>
        <w:pageBreakBefore w:val="0"/>
        <w:widowControl w:val="0"/>
        <w:kinsoku/>
        <w:wordWrap/>
        <w:overflowPunct/>
        <w:topLinePunct w:val="0"/>
        <w:autoSpaceDE/>
        <w:autoSpaceDN/>
        <w:bidi w:val="0"/>
        <w:adjustRightInd/>
        <w:snapToGrid/>
        <w:spacing w:line="410" w:lineRule="exact"/>
        <w:jc w:val="left"/>
        <w:textAlignment w:val="center"/>
        <w:rPr>
          <w:rFonts w:ascii="宋体" w:hAnsi="宋体" w:eastAsia="宋体" w:cs="宋体"/>
        </w:rPr>
      </w:pPr>
      <w:r>
        <w:t>5．</w:t>
      </w:r>
      <w:r>
        <w:rPr>
          <w:rFonts w:ascii="宋体" w:hAnsi="宋体" w:eastAsia="宋体" w:cs="宋体"/>
        </w:rPr>
        <w:t>下列关于文学常识的表述有误的一项是（    ）</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t>A．</w:t>
      </w:r>
      <w:r>
        <w:rPr>
          <w:rFonts w:ascii="宋体" w:hAnsi="宋体" w:eastAsia="宋体" w:cs="宋体"/>
        </w:rPr>
        <w:t>重视运用形象思维，采取多种文学手法，生动形象地报道新闻事实，是消息的主要特点。</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t>B．</w:t>
      </w:r>
      <w:r>
        <w:rPr>
          <w:rFonts w:ascii="宋体" w:hAnsi="宋体" w:eastAsia="宋体" w:cs="宋体"/>
        </w:rPr>
        <w:t>《白杨礼赞》的作者茅盾，原名沈德鸿，代表作有小说《子夜》《林家铺子》等。</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t>C．</w:t>
      </w:r>
      <w:r>
        <w:rPr>
          <w:rFonts w:ascii="宋体" w:hAnsi="宋体" w:eastAsia="宋体" w:cs="宋体"/>
        </w:rPr>
        <w:t>《中国石拱桥》是我国桥梁专家茅以升写的一篇说明文。</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t>D．</w:t>
      </w:r>
      <w:r>
        <w:rPr>
          <w:rFonts w:ascii="宋体" w:hAnsi="宋体" w:eastAsia="宋体" w:cs="宋体"/>
        </w:rPr>
        <w:t>《黄鹤楼》这首诗既抒发了人去楼空、世事苍茫的感慨，又表达对友人的怀念之情。</w:t>
      </w:r>
    </w:p>
    <w:p>
      <w:pPr>
        <w:keepNext w:val="0"/>
        <w:keepLines w:val="0"/>
        <w:pageBreakBefore w:val="0"/>
        <w:widowControl w:val="0"/>
        <w:kinsoku/>
        <w:wordWrap/>
        <w:overflowPunct/>
        <w:topLinePunct w:val="0"/>
        <w:autoSpaceDE/>
        <w:autoSpaceDN/>
        <w:bidi w:val="0"/>
        <w:adjustRightInd/>
        <w:snapToGrid/>
        <w:spacing w:line="410" w:lineRule="exact"/>
        <w:jc w:val="left"/>
        <w:textAlignment w:val="center"/>
        <w:rPr>
          <w:rFonts w:ascii="宋体" w:hAnsi="宋体" w:eastAsia="宋体" w:cs="宋体"/>
        </w:rPr>
      </w:pPr>
      <w:r>
        <w:t>6．</w:t>
      </w:r>
      <w:r>
        <w:rPr>
          <w:rFonts w:ascii="宋体" w:hAnsi="宋体" w:eastAsia="宋体" w:cs="宋体"/>
        </w:rPr>
        <w:t>下列句子的排列顺序准确的一项是（   ）</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rPr>
          <w:rFonts w:ascii="宋体" w:hAnsi="宋体" w:eastAsia="宋体" w:cs="宋体"/>
        </w:rPr>
        <w:t>①百般不能排解思情, 不妨往诗文中寻个消遣处。</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rPr>
          <w:rFonts w:ascii="宋体" w:hAnsi="宋体" w:eastAsia="宋体" w:cs="宋体"/>
        </w:rPr>
        <w:t>②王维的乡思亦有画意: 来日绮窗前, 寒梅著花未?</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rPr>
          <w:rFonts w:ascii="宋体" w:hAnsi="宋体" w:eastAsia="宋体" w:cs="宋体"/>
        </w:rPr>
        <w:t>③从古自今, 乡愁是诗人的惆怅。</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rPr>
          <w:rFonts w:ascii="宋体" w:hAnsi="宋体" w:eastAsia="宋体" w:cs="宋体"/>
        </w:rPr>
        <w:t>④没有什么再像乡愁一样令我悲伤, 这么美丽的文字, 这么伤感的情怀, 只有诗人才能表达。</w:t>
      </w:r>
    </w:p>
    <w:p>
      <w:pPr>
        <w:keepNext w:val="0"/>
        <w:keepLines w:val="0"/>
        <w:pageBreakBefore w:val="0"/>
        <w:widowControl w:val="0"/>
        <w:kinsoku/>
        <w:wordWrap/>
        <w:overflowPunct/>
        <w:topLinePunct w:val="0"/>
        <w:autoSpaceDE/>
        <w:autoSpaceDN/>
        <w:bidi w:val="0"/>
        <w:adjustRightInd/>
        <w:snapToGrid/>
        <w:spacing w:line="410" w:lineRule="exact"/>
        <w:ind w:firstLine="420" w:firstLineChars="0"/>
        <w:jc w:val="left"/>
        <w:textAlignment w:val="center"/>
        <w:rPr>
          <w:rFonts w:ascii="宋体" w:hAnsi="宋体" w:eastAsia="宋体" w:cs="宋体"/>
        </w:rPr>
      </w:pPr>
      <w:r>
        <w:rPr>
          <w:rFonts w:ascii="宋体" w:hAnsi="宋体" w:eastAsia="宋体" w:cs="宋体"/>
        </w:rPr>
        <w:t>⑤诗云: 今夜月明人尽望, 不知秋思落谁家。</w:t>
      </w:r>
    </w:p>
    <w:p>
      <w:pPr>
        <w:keepNext w:val="0"/>
        <w:keepLines w:val="0"/>
        <w:pageBreakBefore w:val="0"/>
        <w:widowControl w:val="0"/>
        <w:numPr>
          <w:ilvl w:val="0"/>
          <w:numId w:val="1"/>
        </w:numPr>
        <w:tabs>
          <w:tab w:val="left" w:pos="2076"/>
          <w:tab w:val="left" w:pos="4153"/>
          <w:tab w:val="left" w:pos="6229"/>
        </w:tabs>
        <w:kinsoku/>
        <w:wordWrap/>
        <w:overflowPunct/>
        <w:topLinePunct w:val="0"/>
        <w:autoSpaceDE/>
        <w:autoSpaceDN/>
        <w:bidi w:val="0"/>
        <w:adjustRightInd/>
        <w:snapToGrid/>
        <w:spacing w:line="410" w:lineRule="exact"/>
        <w:ind w:left="420" w:leftChars="0"/>
        <w:jc w:val="left"/>
        <w:textAlignment w:val="center"/>
        <w:rPr>
          <w:rFonts w:ascii="Times New Roman" w:hAnsi="Times New Roman" w:eastAsia="宋体" w:cs="Times New Roman"/>
        </w:rPr>
      </w:pPr>
      <w:r>
        <w:rPr>
          <w:rFonts w:ascii="Times New Roman" w:hAnsi="Times New Roman" w:eastAsia="宋体" w:cs="Times New Roman"/>
        </w:rPr>
        <w:t>①③④⑤②</w:t>
      </w:r>
      <w:r>
        <w:rPr>
          <w:rFonts w:ascii="Times New Roman" w:hAnsi="Times New Roman" w:eastAsia="宋体" w:cs="Times New Roman"/>
        </w:rPr>
        <w:tab/>
      </w:r>
      <w:r>
        <w:rPr>
          <w:rFonts w:hint="eastAsia" w:ascii="Times New Roman" w:hAnsi="Times New Roman" w:eastAsia="宋体" w:cs="Times New Roman"/>
          <w:lang w:val="en-US" w:eastAsia="zh-CN"/>
        </w:rPr>
        <w:tab/>
      </w:r>
      <w:r>
        <w:rPr>
          <w:rFonts w:ascii="Times New Roman" w:hAnsi="Times New Roman" w:eastAsia="宋体" w:cs="Times New Roman"/>
        </w:rPr>
        <w:t>B．③⑤①②④</w:t>
      </w:r>
      <w:r>
        <w:rPr>
          <w:rFonts w:ascii="Times New Roman" w:hAnsi="Times New Roman" w:eastAsia="宋体" w:cs="Times New Roman"/>
        </w:rPr>
        <w:tab/>
      </w:r>
    </w:p>
    <w:p>
      <w:pPr>
        <w:keepNext w:val="0"/>
        <w:keepLines w:val="0"/>
        <w:pageBreakBefore w:val="0"/>
        <w:widowControl w:val="0"/>
        <w:numPr>
          <w:ilvl w:val="0"/>
          <w:numId w:val="0"/>
        </w:numPr>
        <w:tabs>
          <w:tab w:val="left" w:pos="2076"/>
          <w:tab w:val="left" w:pos="4153"/>
          <w:tab w:val="left" w:pos="6229"/>
        </w:tabs>
        <w:kinsoku/>
        <w:wordWrap/>
        <w:overflowPunct/>
        <w:topLinePunct w:val="0"/>
        <w:autoSpaceDE/>
        <w:autoSpaceDN/>
        <w:bidi w:val="0"/>
        <w:adjustRightInd/>
        <w:snapToGrid/>
        <w:spacing w:line="410" w:lineRule="exact"/>
        <w:ind w:firstLine="420" w:firstLineChars="200"/>
        <w:jc w:val="left"/>
        <w:textAlignment w:val="center"/>
        <w:rPr>
          <w:rFonts w:ascii="Times New Roman" w:hAnsi="Times New Roman" w:eastAsia="宋体" w:cs="Times New Roman"/>
        </w:rPr>
      </w:pPr>
      <w:r>
        <w:rPr>
          <w:rFonts w:ascii="Times New Roman" w:hAnsi="Times New Roman" w:eastAsia="宋体" w:cs="Times New Roman"/>
        </w:rPr>
        <w:t>C．③①⑤②④</w:t>
      </w:r>
      <w:r>
        <w:rPr>
          <w:rFonts w:ascii="Times New Roman" w:hAnsi="Times New Roman" w:eastAsia="宋体" w:cs="Times New Roman"/>
        </w:rPr>
        <w:tab/>
      </w:r>
      <w:r>
        <w:rPr>
          <w:rFonts w:hint="eastAsia" w:ascii="Times New Roman" w:hAnsi="Times New Roman" w:eastAsia="宋体" w:cs="Times New Roman"/>
          <w:lang w:val="en-US" w:eastAsia="zh-CN"/>
        </w:rPr>
        <w:tab/>
      </w:r>
      <w:r>
        <w:rPr>
          <w:rFonts w:ascii="Times New Roman" w:hAnsi="Times New Roman" w:eastAsia="宋体" w:cs="Times New Roman"/>
        </w:rPr>
        <w:t>D．⑤①③④②</w:t>
      </w:r>
    </w:p>
    <w:p>
      <w:pPr>
        <w:keepNext w:val="0"/>
        <w:keepLines w:val="0"/>
        <w:pageBreakBefore w:val="0"/>
        <w:widowControl w:val="0"/>
        <w:kinsoku/>
        <w:wordWrap/>
        <w:overflowPunct/>
        <w:topLinePunct w:val="0"/>
        <w:autoSpaceDE/>
        <w:autoSpaceDN/>
        <w:bidi w:val="0"/>
        <w:adjustRightInd/>
        <w:snapToGrid/>
        <w:spacing w:line="560" w:lineRule="exact"/>
        <w:rPr>
          <w:b/>
        </w:rPr>
      </w:pPr>
      <w:r>
        <w:rPr>
          <w:rFonts w:hint="eastAsia"/>
          <w:b/>
        </w:rPr>
        <w:t>三、综合性学习</w:t>
      </w:r>
      <w:r>
        <w:rPr>
          <w:rFonts w:ascii="宋体" w:hAnsi="宋体" w:eastAsia="宋体" w:cs="宋体"/>
        </w:rPr>
        <w:t>（</w:t>
      </w:r>
      <w:r>
        <w:rPr>
          <w:rFonts w:hint="eastAsia" w:ascii="宋体" w:hAnsi="宋体" w:cs="宋体"/>
          <w:lang w:val="en-US" w:eastAsia="zh-CN"/>
        </w:rPr>
        <w:t>12分</w:t>
      </w:r>
      <w:r>
        <w:rPr>
          <w:rFonts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center"/>
        <w:rPr>
          <w:rFonts w:ascii="宋体" w:hAnsi="宋体" w:eastAsia="宋体" w:cs="宋体"/>
        </w:rPr>
      </w:pPr>
      <w:r>
        <w:t>7．</w:t>
      </w:r>
      <w:r>
        <w:rPr>
          <w:rFonts w:ascii="宋体" w:hAnsi="宋体" w:eastAsia="宋体" w:cs="宋体"/>
        </w:rPr>
        <w:t>春节即将到来，你所在年级准备组织评选优秀民俗文化遗产项目，你所在班级以“春节民俗”为项目撰写申请报告，请你也来参与吧。</w:t>
      </w:r>
    </w:p>
    <w:p>
      <w:pPr>
        <w:keepNext w:val="0"/>
        <w:keepLines w:val="0"/>
        <w:pageBreakBefore w:val="0"/>
        <w:widowControl w:val="0"/>
        <w:kinsoku/>
        <w:wordWrap/>
        <w:overflowPunct/>
        <w:topLinePunct w:val="0"/>
        <w:autoSpaceDE/>
        <w:autoSpaceDN/>
        <w:bidi w:val="0"/>
        <w:adjustRightInd/>
        <w:snapToGrid/>
        <w:spacing w:line="560" w:lineRule="exact"/>
        <w:jc w:val="left"/>
        <w:textAlignment w:val="center"/>
        <w:rPr>
          <w:rFonts w:ascii="宋体" w:hAnsi="宋体" w:eastAsia="宋体" w:cs="宋体"/>
        </w:rPr>
      </w:pPr>
      <w:r>
        <w:rPr>
          <w:rFonts w:ascii="宋体" w:hAnsi="宋体" w:eastAsia="宋体" w:cs="宋体"/>
        </w:rPr>
        <w:t>（1）（品诗句知民俗）</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center"/>
        <w:rPr>
          <w:rFonts w:ascii="宋体" w:hAnsi="宋体" w:eastAsia="宋体" w:cs="宋体"/>
        </w:rPr>
      </w:pPr>
      <w:r>
        <w:rPr>
          <w:rFonts w:ascii="宋体" w:hAnsi="宋体" w:eastAsia="宋体" w:cs="宋体"/>
        </w:rPr>
        <w:t>你班同学搜集了一首关于写春节的古诗，请你列举出这诗中的民俗活动。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ascii="楷体" w:hAnsi="楷体" w:eastAsia="楷体" w:cs="楷体"/>
        </w:rPr>
      </w:pPr>
      <w:r>
        <w:rPr>
          <w:rFonts w:ascii="楷体" w:hAnsi="楷体" w:eastAsia="楷体" w:cs="楷体"/>
        </w:rPr>
        <w:t>甲午元旦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ascii="楷体" w:hAnsi="楷体" w:eastAsia="楷体" w:cs="楷体"/>
        </w:rPr>
      </w:pPr>
      <w:r>
        <w:rPr>
          <w:rFonts w:ascii="楷体" w:hAnsi="楷体" w:eastAsia="楷体" w:cs="楷体"/>
        </w:rPr>
        <w:t>孔尚任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ascii="楷体" w:hAnsi="楷体" w:eastAsia="楷体" w:cs="楷体"/>
        </w:rPr>
      </w:pPr>
      <w:r>
        <w:rPr>
          <w:rFonts w:ascii="楷体" w:hAnsi="楷体" w:eastAsia="楷体" w:cs="楷体"/>
        </w:rPr>
        <w:t>萧疏白发不盈颠，守岁围炉竟废眠。</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ascii="楷体" w:hAnsi="楷体" w:eastAsia="楷体" w:cs="楷体"/>
        </w:rPr>
      </w:pPr>
      <w:r>
        <w:rPr>
          <w:rFonts w:ascii="楷体" w:hAnsi="楷体" w:eastAsia="楷体" w:cs="楷体"/>
        </w:rPr>
        <w:t>剪烛催干消夜酒，倾囊分遍买春钱。</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ascii="楷体" w:hAnsi="楷体" w:eastAsia="楷体" w:cs="楷体"/>
        </w:rPr>
      </w:pPr>
      <w:r>
        <w:rPr>
          <w:rFonts w:ascii="楷体" w:hAnsi="楷体" w:eastAsia="楷体" w:cs="楷体"/>
        </w:rPr>
        <w:t>听烧爆竹童心在，看换桃符老兴偏。</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ascii="楷体" w:hAnsi="楷体" w:eastAsia="楷体" w:cs="楷体"/>
        </w:rPr>
      </w:pPr>
      <w:r>
        <w:rPr>
          <w:rFonts w:ascii="楷体" w:hAnsi="楷体" w:eastAsia="楷体" w:cs="楷体"/>
        </w:rPr>
        <w:t>鼓角梅花添一部，五更欢笑拜新年。</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center"/>
        <w:rPr>
          <w:rFonts w:hint="eastAsia" w:eastAsia="宋体"/>
          <w:u w:val="none"/>
          <w:lang w:eastAsia="zh-CN"/>
        </w:rPr>
      </w:pPr>
      <w:r>
        <w:t>________________________________________________________________</w:t>
      </w:r>
      <w:r>
        <w:rPr>
          <w:rFonts w:hint="eastAsia"/>
          <w:u w:val="none"/>
          <w:lang w:eastAsia="zh-CN"/>
        </w:rPr>
        <w:t>（</w:t>
      </w:r>
      <w:r>
        <w:rPr>
          <w:rFonts w:hint="eastAsia"/>
          <w:u w:val="none"/>
          <w:lang w:val="en-US" w:eastAsia="zh-CN"/>
        </w:rPr>
        <w:t>4分</w:t>
      </w:r>
      <w:r>
        <w:rPr>
          <w:rFonts w:hint="eastAsia"/>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center"/>
        <w:rPr>
          <w:rFonts w:ascii="宋体" w:hAnsi="宋体" w:eastAsia="宋体" w:cs="宋体"/>
        </w:rPr>
      </w:pPr>
      <w:r>
        <w:rPr>
          <w:rFonts w:ascii="宋体" w:hAnsi="宋体" w:eastAsia="宋体" w:cs="宋体"/>
        </w:rPr>
        <w:t>（2）（编短信添民俗）</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center"/>
        <w:rPr>
          <w:rFonts w:ascii="宋体" w:hAnsi="宋体" w:eastAsia="宋体" w:cs="宋体"/>
        </w:rPr>
      </w:pPr>
      <w:r>
        <w:rPr>
          <w:rFonts w:ascii="宋体" w:hAnsi="宋体" w:eastAsia="宋体" w:cs="宋体"/>
        </w:rPr>
        <w:t>拜年是中国民间的传统习俗。古时“拜年”主要包括向长者叩头施礼、祝贺新年如意等内容。而今，拜年习俗不断增添形式，例如电话拜年，微信、短信拜年等。</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center"/>
        <w:rPr>
          <w:rFonts w:ascii="宋体" w:hAnsi="宋体" w:eastAsia="宋体" w:cs="宋体"/>
        </w:rPr>
      </w:pPr>
      <w:r>
        <w:rPr>
          <w:rFonts w:ascii="宋体" w:hAnsi="宋体" w:eastAsia="宋体" w:cs="宋体"/>
        </w:rPr>
        <w:t>请你用一句话编辑一条祝福祖国繁荣昌盛的短信（至少运用一种修辞手法）。</w:t>
      </w:r>
      <w:r>
        <w:rPr>
          <w:rFonts w:hint="eastAsia"/>
          <w:u w:val="none"/>
          <w:lang w:eastAsia="zh-CN"/>
        </w:rPr>
        <w:t>（</w:t>
      </w:r>
      <w:r>
        <w:rPr>
          <w:rFonts w:hint="eastAsia"/>
          <w:u w:val="none"/>
          <w:lang w:val="en-US" w:eastAsia="zh-CN"/>
        </w:rPr>
        <w:t>2分</w:t>
      </w:r>
      <w:r>
        <w:rPr>
          <w:rFonts w:hint="eastAsia"/>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center"/>
      </w:pPr>
      <w: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560" w:lineRule="exact"/>
        <w:jc w:val="left"/>
        <w:textAlignment w:val="center"/>
        <w:rPr>
          <w:rFonts w:ascii="宋体" w:hAnsi="宋体" w:eastAsia="宋体" w:cs="宋体"/>
        </w:rPr>
      </w:pPr>
      <w:r>
        <w:rPr>
          <w:rFonts w:ascii="宋体" w:hAnsi="宋体" w:eastAsia="宋体" w:cs="宋体"/>
        </w:rPr>
        <w:t>（3）（邀专家讲民俗）</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center"/>
        <w:rPr>
          <w:rFonts w:ascii="宋体" w:hAnsi="宋体" w:eastAsia="宋体" w:cs="宋体"/>
        </w:rPr>
      </w:pPr>
      <w:r>
        <w:rPr>
          <w:rFonts w:ascii="宋体" w:hAnsi="宋体" w:eastAsia="宋体" w:cs="宋体"/>
        </w:rPr>
        <w:t>年级组邀请民俗学会张会长为同学们介绍本地区春节饮食民俗的发展史。会议结束后，学生会主席小亮为感谢王会长，起草了一份感谢信。感谢信中有三处错误：一处语病（画线句①），一处表达不得体（画线句②），一处格式错误。请你写出修改意见。</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0"/>
        <w:jc w:val="left"/>
        <w:textAlignment w:val="center"/>
        <w:rPr>
          <w:rFonts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ascii="楷体" w:hAnsi="楷体" w:eastAsia="楷体" w:cs="楷体"/>
        </w:rPr>
      </w:pPr>
      <w:r>
        <w:rPr>
          <w:rFonts w:ascii="楷体" w:hAnsi="楷体" w:eastAsia="楷体" w:cs="楷体"/>
        </w:rPr>
        <w:t>王会长：</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center"/>
        <w:rPr>
          <w:rFonts w:ascii="楷体" w:hAnsi="楷体" w:eastAsia="楷体" w:cs="楷体"/>
        </w:rPr>
      </w:pPr>
      <w:r>
        <w:rPr>
          <w:rFonts w:ascii="楷体" w:hAnsi="楷体" w:eastAsia="楷体" w:cs="楷体"/>
        </w:rPr>
        <w:t>您好！</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center"/>
        <w:rPr>
          <w:rFonts w:ascii="楷体" w:hAnsi="楷体" w:eastAsia="楷体" w:cs="楷体"/>
          <w:u w:val="single"/>
        </w:rPr>
      </w:pPr>
      <w:r>
        <w:rPr>
          <w:rFonts w:ascii="楷体" w:hAnsi="楷体" w:eastAsia="楷体" w:cs="楷体"/>
        </w:rPr>
        <w:t>衷心感谢您为我们带来一场关于春节饮食习俗的盛宴。您的讲座词雅句优，精彩绝伦，尤其是您在讲座中传达出的深厚文化气息，①</w:t>
      </w:r>
      <w:r>
        <w:rPr>
          <w:rFonts w:ascii="楷体" w:hAnsi="楷体" w:eastAsia="楷体" w:cs="楷体"/>
          <w:u w:val="single"/>
        </w:rPr>
        <w:t>不但让我们对家乡的其他民俗文化产生了浓厚的兴趣，而且也激起了我们对家乡饮食习俗的热爱</w:t>
      </w:r>
      <w:r>
        <w:rPr>
          <w:rFonts w:ascii="楷体" w:hAnsi="楷体" w:eastAsia="楷体" w:cs="楷体"/>
        </w:rPr>
        <w:t>。②</w:t>
      </w:r>
      <w:r>
        <w:rPr>
          <w:rFonts w:ascii="楷体" w:hAnsi="楷体" w:eastAsia="楷体" w:cs="楷体"/>
          <w:u w:val="single"/>
        </w:rPr>
        <w:t>同学们由衷地向您表示祝贺并期盼再次聆听您的文化讲座。</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center"/>
        <w:rPr>
          <w:rFonts w:ascii="楷体" w:hAnsi="楷体" w:eastAsia="楷体" w:cs="楷体"/>
        </w:rPr>
      </w:pPr>
      <w:r>
        <w:rPr>
          <w:rFonts w:ascii="楷体" w:hAnsi="楷体" w:eastAsia="楷体" w:cs="楷体"/>
        </w:rPr>
        <w:t>最后，祝您身体安康，工作顺利！</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center"/>
        <w:rPr>
          <w:rFonts w:ascii="楷体" w:hAnsi="楷体" w:eastAsia="楷体" w:cs="楷体"/>
        </w:rPr>
      </w:pPr>
      <w:r>
        <w:rPr>
          <w:rFonts w:ascii="楷体" w:hAnsi="楷体" w:eastAsia="楷体" w:cs="楷体"/>
        </w:rPr>
        <w:t>此致</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ascii="楷体" w:hAnsi="楷体" w:eastAsia="楷体" w:cs="楷体"/>
        </w:rPr>
      </w:pPr>
      <w:r>
        <w:rPr>
          <w:rFonts w:ascii="楷体" w:hAnsi="楷体" w:eastAsia="楷体" w:cs="楷体"/>
        </w:rPr>
        <w:t>敬礼！</w:t>
      </w:r>
    </w:p>
    <w:p>
      <w:pPr>
        <w:keepNext w:val="0"/>
        <w:keepLines w:val="0"/>
        <w:pageBreakBefore w:val="0"/>
        <w:widowControl w:val="0"/>
        <w:kinsoku/>
        <w:wordWrap/>
        <w:overflowPunct/>
        <w:topLinePunct w:val="0"/>
        <w:autoSpaceDE/>
        <w:autoSpaceDN/>
        <w:bidi w:val="0"/>
        <w:adjustRightInd/>
        <w:snapToGrid/>
        <w:spacing w:line="440" w:lineRule="exact"/>
        <w:jc w:val="right"/>
        <w:textAlignment w:val="center"/>
        <w:rPr>
          <w:rFonts w:ascii="楷体" w:hAnsi="楷体" w:eastAsia="楷体" w:cs="楷体"/>
        </w:rPr>
      </w:pPr>
      <w:r>
        <w:rPr>
          <w:rFonts w:ascii="楷体" w:hAnsi="楷体" w:eastAsia="楷体" w:cs="楷体"/>
        </w:rPr>
        <w:t>2020年1月10日</w:t>
      </w:r>
    </w:p>
    <w:p>
      <w:pPr>
        <w:keepNext w:val="0"/>
        <w:keepLines w:val="0"/>
        <w:pageBreakBefore w:val="0"/>
        <w:widowControl w:val="0"/>
        <w:kinsoku/>
        <w:wordWrap/>
        <w:overflowPunct/>
        <w:topLinePunct w:val="0"/>
        <w:autoSpaceDE/>
        <w:autoSpaceDN/>
        <w:bidi w:val="0"/>
        <w:adjustRightInd/>
        <w:snapToGrid/>
        <w:spacing w:line="440" w:lineRule="exact"/>
        <w:jc w:val="right"/>
        <w:textAlignment w:val="center"/>
        <w:rPr>
          <w:rFonts w:ascii="楷体" w:hAnsi="楷体" w:eastAsia="楷体" w:cs="楷体"/>
        </w:rPr>
      </w:pPr>
      <w:r>
        <w:rPr>
          <w:rFonts w:ascii="楷体" w:hAnsi="楷体" w:eastAsia="楷体" w:cs="楷体"/>
        </w:rPr>
        <w:t>××中学学生会</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pPr>
      <w:r>
        <w:rPr>
          <w:rFonts w:ascii="宋体" w:hAnsi="宋体" w:eastAsia="宋体" w:cs="宋体"/>
        </w:rPr>
        <w:t>你的修改意见：</w:t>
      </w:r>
      <w:r>
        <w:rPr>
          <w:rFonts w:hint="eastAsia" w:ascii="宋体" w:hAnsi="宋体" w:cs="宋体"/>
          <w:lang w:val="en-US" w:eastAsia="zh-CN"/>
        </w:rPr>
        <w:t>1</w:t>
      </w:r>
      <w:r>
        <w:t>_____________________________________________________</w:t>
      </w:r>
      <w:r>
        <w:rPr>
          <w:rFonts w:hint="eastAsia"/>
          <w:u w:val="none"/>
          <w:lang w:eastAsia="zh-CN"/>
        </w:rPr>
        <w:t>（</w:t>
      </w:r>
      <w:r>
        <w:rPr>
          <w:rFonts w:hint="eastAsia"/>
          <w:u w:val="none"/>
          <w:lang w:val="en-US" w:eastAsia="zh-CN"/>
        </w:rPr>
        <w:t>2分</w:t>
      </w:r>
      <w:r>
        <w:rPr>
          <w:rFonts w:hint="eastAsia"/>
          <w:u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1470" w:firstLineChars="700"/>
        <w:jc w:val="left"/>
        <w:textAlignment w:val="center"/>
        <w:rPr>
          <w:u w:val="single"/>
        </w:rPr>
      </w:pPr>
      <w:r>
        <w:rPr>
          <w:rFonts w:hint="eastAsia"/>
          <w:lang w:val="en-US" w:eastAsia="zh-CN"/>
        </w:rPr>
        <w:t>2</w:t>
      </w:r>
      <w:r>
        <w:t>__________________________________________________</w:t>
      </w:r>
      <w:r>
        <w:rPr>
          <w:rFonts w:hint="eastAsia"/>
          <w:u w:val="single"/>
          <w:lang w:val="en-US" w:eastAsia="zh-CN"/>
        </w:rPr>
        <w:t xml:space="preserve">   </w:t>
      </w:r>
      <w:r>
        <w:rPr>
          <w:rFonts w:hint="eastAsia"/>
          <w:u w:val="none"/>
          <w:lang w:eastAsia="zh-CN"/>
        </w:rPr>
        <w:t>（</w:t>
      </w:r>
      <w:r>
        <w:rPr>
          <w:rFonts w:hint="eastAsia"/>
          <w:u w:val="none"/>
          <w:lang w:val="en-US" w:eastAsia="zh-CN"/>
        </w:rPr>
        <w:t>2分</w:t>
      </w:r>
      <w:r>
        <w:rPr>
          <w:rFonts w:hint="eastAsia"/>
          <w:u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1470" w:firstLineChars="700"/>
        <w:jc w:val="left"/>
        <w:textAlignment w:val="center"/>
        <w:rPr>
          <w:rFonts w:ascii="宋体" w:hAnsi="宋体" w:eastAsia="宋体" w:cs="宋体"/>
          <w:u w:val="single"/>
        </w:rPr>
      </w:pPr>
      <w:r>
        <w:rPr>
          <w:rFonts w:hint="eastAsia"/>
          <w:lang w:val="en-US" w:eastAsia="zh-CN"/>
        </w:rPr>
        <w:t>3</w:t>
      </w:r>
      <w:r>
        <w:t>__________________________________________________</w:t>
      </w:r>
      <w:r>
        <w:rPr>
          <w:rFonts w:hint="eastAsia"/>
          <w:u w:val="single"/>
          <w:lang w:val="en-US" w:eastAsia="zh-CN"/>
        </w:rPr>
        <w:t xml:space="preserve">   </w:t>
      </w:r>
      <w:r>
        <w:rPr>
          <w:rFonts w:hint="eastAsia"/>
          <w:u w:val="none"/>
          <w:lang w:eastAsia="zh-CN"/>
        </w:rPr>
        <w:t>（</w:t>
      </w:r>
      <w:r>
        <w:rPr>
          <w:rFonts w:hint="eastAsia"/>
          <w:u w:val="none"/>
          <w:lang w:val="en-US" w:eastAsia="zh-CN"/>
        </w:rPr>
        <w:t>2分</w:t>
      </w:r>
      <w:r>
        <w:rPr>
          <w:rFonts w:hint="eastAsia"/>
          <w:u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rPr>
          <w:b/>
        </w:rPr>
      </w:pPr>
      <w:r>
        <w:rPr>
          <w:rFonts w:hint="eastAsia"/>
          <w:b/>
        </w:rPr>
        <w:t>四、名著阅读</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ascii="宋体" w:hAnsi="宋体" w:eastAsia="宋体" w:cs="宋体"/>
        </w:rPr>
      </w:pPr>
      <w:r>
        <w:t>8．</w:t>
      </w:r>
      <w:r>
        <w:rPr>
          <w:rFonts w:ascii="宋体" w:hAnsi="宋体" w:eastAsia="宋体" w:cs="宋体"/>
        </w:rPr>
        <w:t>阅读下面语段，回答问题（</w:t>
      </w:r>
      <w:r>
        <w:rPr>
          <w:rFonts w:hint="eastAsia" w:ascii="宋体" w:hAnsi="宋体" w:cs="宋体"/>
          <w:lang w:val="en-US" w:eastAsia="zh-CN"/>
        </w:rPr>
        <w:t>7分</w:t>
      </w:r>
      <w:r>
        <w:rPr>
          <w:rFonts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center"/>
        <w:rPr>
          <w:rFonts w:ascii="楷体" w:hAnsi="楷体" w:eastAsia="楷体" w:cs="楷体"/>
        </w:rPr>
      </w:pPr>
      <w:r>
        <w:rPr>
          <w:rFonts w:ascii="楷体" w:hAnsi="楷体" w:eastAsia="楷体" w:cs="楷体"/>
        </w:rPr>
        <w:t>有时候，蜘蛛会起疑心，怀疑是陷阱，或者当时并不很饿，就会按兵不动，与洞口保持一小段距离。可能它认为此时并不是跨越门槛的最佳时刻。它的耐性显然超过了我的决心，在这种情况下，我只得改换战术:首选确定蜘蛛的确切位置，然后探明洞里通道的方向。一切准备就绪后，我用一把小刀沿通道斜插进去，堵住蜘蛛的后路，再用东西在洞口装蜘蛛就大功告成了。这套战术屡试不爽，特别在松软的土壤中更是百试百中。</w:t>
      </w:r>
    </w:p>
    <w:p>
      <w:pPr>
        <w:keepNext w:val="0"/>
        <w:keepLines w:val="0"/>
        <w:pageBreakBefore w:val="0"/>
        <w:widowControl w:val="0"/>
        <w:kinsoku/>
        <w:wordWrap/>
        <w:overflowPunct/>
        <w:topLinePunct w:val="0"/>
        <w:autoSpaceDE/>
        <w:autoSpaceDN/>
        <w:bidi w:val="0"/>
        <w:adjustRightInd/>
        <w:snapToGrid/>
        <w:spacing w:line="440" w:lineRule="exact"/>
        <w:jc w:val="right"/>
        <w:textAlignment w:val="center"/>
        <w:rPr>
          <w:rFonts w:ascii="楷体" w:hAnsi="楷体" w:eastAsia="楷体" w:cs="楷体"/>
        </w:rPr>
      </w:pPr>
      <w:r>
        <w:rPr>
          <w:rFonts w:ascii="楷体" w:hAnsi="楷体" w:eastAsia="楷体" w:cs="楷体"/>
        </w:rPr>
        <w:t>（节选自《昆虫记》）</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ascii="宋体" w:hAnsi="宋体" w:eastAsia="宋体" w:cs="宋体"/>
        </w:rPr>
      </w:pPr>
      <w:r>
        <w:rPr>
          <w:rFonts w:ascii="宋体" w:hAnsi="宋体" w:eastAsia="宋体" w:cs="宋体"/>
        </w:rPr>
        <w:t>（1）文中的“我”是</w:t>
      </w:r>
      <w:r>
        <w:rPr>
          <w:rFonts w:ascii="宋体" w:hAnsi="宋体" w:eastAsia="宋体" w:cs="宋体"/>
          <w:u w:val="single"/>
        </w:rPr>
        <w:t xml:space="preserve">          </w:t>
      </w:r>
      <w:r>
        <w:rPr>
          <w:rFonts w:ascii="宋体" w:hAnsi="宋体" w:eastAsia="宋体" w:cs="宋体"/>
        </w:rPr>
        <w:t>。（请写出“我”的名字）</w:t>
      </w:r>
      <w:r>
        <w:rPr>
          <w:rFonts w:hint="eastAsia"/>
          <w:u w:val="none"/>
          <w:lang w:eastAsia="zh-CN"/>
        </w:rPr>
        <w:t>（</w:t>
      </w:r>
      <w:r>
        <w:rPr>
          <w:rFonts w:hint="eastAsia"/>
          <w:u w:val="none"/>
          <w:lang w:val="en-US" w:eastAsia="zh-CN"/>
        </w:rPr>
        <w:t>2分</w:t>
      </w:r>
      <w:r>
        <w:rPr>
          <w:rFonts w:hint="eastAsia"/>
          <w:u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hint="eastAsia" w:ascii="宋体" w:hAnsi="宋体" w:eastAsia="宋体" w:cs="宋体"/>
          <w:lang w:eastAsia="zh-CN"/>
        </w:rPr>
      </w:pPr>
      <w:r>
        <w:rPr>
          <w:rFonts w:ascii="宋体" w:hAnsi="宋体" w:eastAsia="宋体" w:cs="宋体"/>
        </w:rPr>
        <w:t>（2）请根据上下文判断“这套战术屡试不爽”中的“爽”字最可能是以下哪一种意思</w:t>
      </w:r>
      <w:r>
        <w:rPr>
          <w:rFonts w:hint="eastAsia" w:ascii="宋体" w:hAnsi="宋体" w:cs="宋体"/>
          <w:lang w:eastAsia="zh-CN"/>
        </w:rPr>
        <w:t>。</w:t>
      </w:r>
      <w:r>
        <w:rPr>
          <w:rFonts w:hint="eastAsia"/>
          <w:u w:val="none"/>
          <w:lang w:eastAsia="zh-CN"/>
        </w:rPr>
        <w:t>（</w:t>
      </w:r>
      <w:r>
        <w:rPr>
          <w:rFonts w:hint="eastAsia"/>
          <w:u w:val="none"/>
          <w:lang w:val="en-US" w:eastAsia="zh-CN"/>
        </w:rPr>
        <w:t>2分</w:t>
      </w:r>
      <w:r>
        <w:rPr>
          <w:rFonts w:hint="eastAsia"/>
          <w:u w:val="none"/>
          <w:lang w:eastAsia="zh-CN"/>
        </w:rPr>
        <w:t>）</w:t>
      </w:r>
    </w:p>
    <w:p>
      <w:pPr>
        <w:keepNext w:val="0"/>
        <w:keepLines w:val="0"/>
        <w:pageBreakBefore w:val="0"/>
        <w:widowControl w:val="0"/>
        <w:numPr>
          <w:ilvl w:val="0"/>
          <w:numId w:val="0"/>
        </w:numPr>
        <w:tabs>
          <w:tab w:val="left" w:pos="2076"/>
          <w:tab w:val="left" w:pos="4153"/>
          <w:tab w:val="left" w:pos="6229"/>
        </w:tabs>
        <w:kinsoku/>
        <w:wordWrap/>
        <w:overflowPunct/>
        <w:topLinePunct w:val="0"/>
        <w:autoSpaceDE/>
        <w:autoSpaceDN/>
        <w:bidi w:val="0"/>
        <w:adjustRightInd/>
        <w:snapToGrid/>
        <w:spacing w:line="410" w:lineRule="exact"/>
        <w:ind w:firstLine="420" w:firstLineChars="200"/>
        <w:jc w:val="left"/>
        <w:textAlignment w:val="center"/>
        <w:rPr>
          <w:rFonts w:ascii="Times New Roman" w:hAnsi="Times New Roman" w:eastAsia="宋体" w:cs="Times New Roman"/>
        </w:rPr>
      </w:pPr>
      <w:r>
        <w:rPr>
          <w:rFonts w:ascii="Times New Roman" w:hAnsi="Times New Roman" w:eastAsia="宋体" w:cs="Times New Roman"/>
        </w:rPr>
        <w:t>A．畅快</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ascii="Times New Roman" w:hAnsi="Times New Roman" w:eastAsia="宋体" w:cs="Times New Roman"/>
        </w:rPr>
        <w:t>B．失误</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ascii="Times New Roman" w:hAnsi="Times New Roman" w:eastAsia="宋体" w:cs="Times New Roman"/>
        </w:rPr>
        <w:t>C．直率</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 </w:t>
      </w:r>
      <w:r>
        <w:rPr>
          <w:rFonts w:ascii="Times New Roman" w:hAnsi="Times New Roman" w:eastAsia="宋体" w:cs="Times New Roman"/>
        </w:rPr>
        <w:t>D．明朗</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ascii="宋体" w:hAnsi="宋体" w:eastAsia="宋体" w:cs="宋体"/>
        </w:rPr>
      </w:pPr>
      <w:r>
        <w:rPr>
          <w:rFonts w:ascii="宋体" w:hAnsi="宋体" w:eastAsia="宋体" w:cs="宋体"/>
        </w:rPr>
        <w:t>（3）《昆虫记》是一部科普作品，为什么又被称为文学经典呢？请根据这一段文字和自己阅读这本书的感受，谈谈你的看法。（3</w:t>
      </w:r>
      <w:r>
        <w:rPr>
          <w:rFonts w:hint="eastAsia" w:ascii="宋体" w:hAnsi="宋体" w:cs="宋体"/>
          <w:lang w:val="en-US" w:eastAsia="zh-CN"/>
        </w:rPr>
        <w:t>分</w:t>
      </w:r>
      <w:r>
        <w:rPr>
          <w:rFonts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600" w:lineRule="exact"/>
        <w:rPr>
          <w:b/>
        </w:rPr>
      </w:pPr>
      <w:r>
        <w:rPr>
          <w:rFonts w:hint="eastAsia"/>
          <w:b/>
        </w:rPr>
        <w:t>五、句子默写</w:t>
      </w:r>
    </w:p>
    <w:p>
      <w:pPr>
        <w:keepNext w:val="0"/>
        <w:keepLines w:val="0"/>
        <w:pageBreakBefore w:val="0"/>
        <w:widowControl w:val="0"/>
        <w:kinsoku/>
        <w:wordWrap/>
        <w:overflowPunct/>
        <w:topLinePunct w:val="0"/>
        <w:autoSpaceDE/>
        <w:autoSpaceDN/>
        <w:bidi w:val="0"/>
        <w:adjustRightInd/>
        <w:snapToGrid/>
        <w:spacing w:line="408" w:lineRule="auto"/>
        <w:jc w:val="left"/>
        <w:textAlignment w:val="center"/>
        <w:rPr>
          <w:rFonts w:ascii="宋体" w:hAnsi="宋体" w:eastAsia="宋体" w:cs="宋体"/>
        </w:rPr>
      </w:pPr>
      <w:r>
        <w:t>9．</w:t>
      </w:r>
      <w:r>
        <w:rPr>
          <w:rFonts w:ascii="宋体" w:hAnsi="宋体" w:eastAsia="宋体" w:cs="宋体"/>
        </w:rPr>
        <w:t>古诗词默写</w:t>
      </w:r>
      <w:r>
        <w:rPr>
          <w:rStyle w:val="5"/>
          <w:rFonts w:hint="eastAsia"/>
          <w:lang w:eastAsia="zh-CN"/>
        </w:rPr>
        <w:t>（</w:t>
      </w:r>
      <w:r>
        <w:rPr>
          <w:rStyle w:val="5"/>
          <w:rFonts w:hint="eastAsia"/>
          <w:lang w:val="en-US" w:eastAsia="zh-CN"/>
        </w:rPr>
        <w:t>每空1分，共9分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408" w:lineRule="auto"/>
        <w:jc w:val="left"/>
        <w:textAlignment w:val="center"/>
        <w:rPr>
          <w:rFonts w:ascii="宋体" w:hAnsi="宋体" w:eastAsia="宋体" w:cs="宋体"/>
        </w:rPr>
      </w:pPr>
      <w:r>
        <w:rPr>
          <w:rFonts w:ascii="宋体" w:hAnsi="宋体" w:eastAsia="宋体" w:cs="宋体"/>
        </w:rPr>
        <w:t>（1）</w:t>
      </w:r>
      <w:r>
        <w:t>____________________</w:t>
      </w:r>
      <w:r>
        <w:rPr>
          <w:rFonts w:ascii="宋体" w:hAnsi="宋体" w:eastAsia="宋体" w:cs="宋体"/>
        </w:rPr>
        <w:t>松柏有本性。  （刘桢《赠从弟》)</w:t>
      </w:r>
    </w:p>
    <w:p>
      <w:pPr>
        <w:keepNext w:val="0"/>
        <w:keepLines w:val="0"/>
        <w:pageBreakBefore w:val="0"/>
        <w:widowControl w:val="0"/>
        <w:kinsoku/>
        <w:wordWrap/>
        <w:overflowPunct/>
        <w:topLinePunct w:val="0"/>
        <w:autoSpaceDE/>
        <w:autoSpaceDN/>
        <w:bidi w:val="0"/>
        <w:adjustRightInd/>
        <w:snapToGrid/>
        <w:spacing w:line="408" w:lineRule="auto"/>
        <w:jc w:val="left"/>
        <w:textAlignment w:val="center"/>
        <w:rPr>
          <w:rFonts w:ascii="宋体" w:hAnsi="宋体" w:eastAsia="宋体" w:cs="宋体"/>
        </w:rPr>
      </w:pPr>
      <w:r>
        <w:rPr>
          <w:rFonts w:ascii="宋体" w:hAnsi="宋体" w:eastAsia="宋体" w:cs="宋体"/>
        </w:rPr>
        <w:t>（2）微动涟漪，</w:t>
      </w:r>
      <w:r>
        <w:t>_____________________</w:t>
      </w:r>
      <w:r>
        <w:rPr>
          <w:rFonts w:ascii="宋体" w:hAnsi="宋体" w:eastAsia="宋体" w:cs="宋体"/>
        </w:rPr>
        <w:t>。   （欧阳修《采桑子》）</w:t>
      </w:r>
    </w:p>
    <w:p>
      <w:pPr>
        <w:keepNext w:val="0"/>
        <w:keepLines w:val="0"/>
        <w:pageBreakBefore w:val="0"/>
        <w:widowControl w:val="0"/>
        <w:kinsoku/>
        <w:wordWrap/>
        <w:overflowPunct/>
        <w:topLinePunct w:val="0"/>
        <w:autoSpaceDE/>
        <w:autoSpaceDN/>
        <w:bidi w:val="0"/>
        <w:adjustRightInd/>
        <w:snapToGrid/>
        <w:spacing w:line="408" w:lineRule="auto"/>
        <w:jc w:val="left"/>
        <w:textAlignment w:val="center"/>
        <w:rPr>
          <w:rFonts w:ascii="宋体" w:hAnsi="宋体" w:eastAsia="宋体" w:cs="宋体"/>
        </w:rPr>
      </w:pPr>
      <w:r>
        <w:rPr>
          <w:rFonts w:ascii="宋体" w:hAnsi="宋体" w:eastAsia="宋体" w:cs="宋体"/>
        </w:rPr>
        <w:t>（3）</w:t>
      </w:r>
      <w:r>
        <w:t>_________________</w:t>
      </w:r>
      <w:r>
        <w:rPr>
          <w:rFonts w:ascii="宋体" w:hAnsi="宋体" w:eastAsia="宋体" w:cs="宋体"/>
        </w:rPr>
        <w:t>，误入藕花深处。   （李清照《如梦令》）</w:t>
      </w:r>
    </w:p>
    <w:p>
      <w:pPr>
        <w:keepNext w:val="0"/>
        <w:keepLines w:val="0"/>
        <w:pageBreakBefore w:val="0"/>
        <w:widowControl w:val="0"/>
        <w:kinsoku/>
        <w:wordWrap/>
        <w:overflowPunct/>
        <w:topLinePunct w:val="0"/>
        <w:autoSpaceDE/>
        <w:autoSpaceDN/>
        <w:bidi w:val="0"/>
        <w:adjustRightInd/>
        <w:snapToGrid/>
        <w:spacing w:line="408" w:lineRule="auto"/>
        <w:jc w:val="left"/>
        <w:textAlignment w:val="center"/>
        <w:rPr>
          <w:rFonts w:hint="default" w:ascii="宋体" w:hAnsi="宋体" w:eastAsia="宋体" w:cs="宋体"/>
          <w:u w:val="single"/>
          <w:lang w:val="en-US" w:eastAsia="zh-CN"/>
        </w:rPr>
      </w:pPr>
      <w:r>
        <w:rPr>
          <w:rFonts w:ascii="宋体" w:hAnsi="宋体" w:eastAsia="宋体" w:cs="宋体"/>
        </w:rPr>
        <w:t>（4）</w:t>
      </w:r>
      <w:r>
        <w:rPr>
          <w:rFonts w:hint="eastAsia" w:ascii="宋体" w:hAnsi="宋体" w:cs="宋体"/>
          <w:lang w:val="en-US" w:eastAsia="zh-CN"/>
        </w:rPr>
        <w:t>金陵城上西楼，倚清秋。</w:t>
      </w:r>
      <w:r>
        <w:t>_____________________</w:t>
      </w:r>
      <w:r>
        <w:rPr>
          <w:rFonts w:ascii="宋体" w:hAnsi="宋体" w:eastAsia="宋体" w:cs="宋体"/>
          <w:u w:val="single"/>
        </w:rPr>
        <w:t>。</w:t>
      </w:r>
      <w:r>
        <w:rPr>
          <w:rFonts w:hint="eastAsia" w:ascii="宋体" w:hAnsi="宋体" w:cs="宋体"/>
          <w:u w:val="none"/>
          <w:lang w:val="en-US" w:eastAsia="zh-CN"/>
        </w:rPr>
        <w:t>朱敦儒《相见欢》</w:t>
      </w:r>
    </w:p>
    <w:p>
      <w:pPr>
        <w:keepNext w:val="0"/>
        <w:keepLines w:val="0"/>
        <w:pageBreakBefore w:val="0"/>
        <w:widowControl w:val="0"/>
        <w:kinsoku/>
        <w:wordWrap/>
        <w:overflowPunct/>
        <w:topLinePunct w:val="0"/>
        <w:autoSpaceDE/>
        <w:autoSpaceDN/>
        <w:bidi w:val="0"/>
        <w:adjustRightInd/>
        <w:snapToGrid/>
        <w:spacing w:line="408" w:lineRule="auto"/>
        <w:jc w:val="left"/>
        <w:textAlignment w:val="center"/>
        <w:rPr>
          <w:rFonts w:ascii="宋体" w:hAnsi="宋体" w:eastAsia="宋体" w:cs="宋体"/>
        </w:rPr>
      </w:pPr>
      <w:r>
        <w:rPr>
          <w:rFonts w:ascii="宋体" w:hAnsi="宋体" w:eastAsia="宋体" w:cs="宋体"/>
        </w:rPr>
        <w:t>（</w:t>
      </w:r>
      <w:r>
        <w:rPr>
          <w:rFonts w:hint="eastAsia" w:ascii="宋体" w:hAnsi="宋体" w:cs="宋体"/>
          <w:lang w:val="en-US" w:eastAsia="zh-CN"/>
        </w:rPr>
        <w:t>5</w:t>
      </w:r>
      <w:r>
        <w:rPr>
          <w:rFonts w:ascii="宋体" w:hAnsi="宋体" w:eastAsia="宋体" w:cs="宋体"/>
        </w:rPr>
        <w:t xml:space="preserve">）《浣溪沙·一曲新词酒一杯》中时光流逝，不能倒流，人们无力挽回，经常用晏殊的“ </w:t>
      </w:r>
      <w:r>
        <w:t>______________</w:t>
      </w:r>
      <w:r>
        <w:rPr>
          <w:rFonts w:ascii="宋体" w:hAnsi="宋体" w:eastAsia="宋体" w:cs="宋体"/>
        </w:rPr>
        <w:t>，</w:t>
      </w:r>
      <w:r>
        <w:t>_______________</w:t>
      </w:r>
      <w:r>
        <w:rPr>
          <w:rFonts w:ascii="宋体" w:hAnsi="宋体" w:eastAsia="宋体" w:cs="宋体"/>
        </w:rPr>
        <w:t>。”这两句诗表示慨叹。</w:t>
      </w:r>
    </w:p>
    <w:p>
      <w:pPr>
        <w:keepNext w:val="0"/>
        <w:keepLines w:val="0"/>
        <w:pageBreakBefore w:val="0"/>
        <w:widowControl w:val="0"/>
        <w:kinsoku/>
        <w:wordWrap/>
        <w:overflowPunct/>
        <w:topLinePunct w:val="0"/>
        <w:autoSpaceDE/>
        <w:autoSpaceDN/>
        <w:bidi w:val="0"/>
        <w:adjustRightInd/>
        <w:snapToGrid/>
        <w:spacing w:line="408" w:lineRule="auto"/>
        <w:jc w:val="left"/>
        <w:textAlignment w:val="center"/>
        <w:rPr>
          <w:rFonts w:ascii="宋体" w:hAnsi="宋体" w:eastAsia="宋体" w:cs="宋体"/>
          <w:u w:val="none"/>
        </w:rPr>
      </w:pPr>
      <w:r>
        <w:rPr>
          <w:rFonts w:ascii="宋体" w:hAnsi="宋体" w:eastAsia="宋体" w:cs="宋体"/>
        </w:rPr>
        <w:t>（</w:t>
      </w:r>
      <w:r>
        <w:rPr>
          <w:rFonts w:hint="eastAsia" w:ascii="宋体" w:hAnsi="宋体" w:cs="宋体"/>
          <w:lang w:val="en-US" w:eastAsia="zh-CN"/>
        </w:rPr>
        <w:t>6</w:t>
      </w:r>
      <w:r>
        <w:rPr>
          <w:rFonts w:ascii="宋体" w:hAnsi="宋体" w:eastAsia="宋体" w:cs="宋体"/>
        </w:rPr>
        <w:t>）</w:t>
      </w:r>
      <w:r>
        <w:rPr>
          <w:rFonts w:hint="eastAsia" w:ascii="宋体" w:hAnsi="宋体" w:cs="宋体"/>
          <w:lang w:val="en-US" w:eastAsia="zh-CN"/>
        </w:rPr>
        <w:t>李清照《渔家傲》中表达作者希望像大鹏鸟一样乘风高飞，奔向理想生活的句子是</w:t>
      </w:r>
      <w:r>
        <w:rPr>
          <w:rFonts w:ascii="宋体" w:hAnsi="宋体" w:eastAsia="宋体" w:cs="宋体"/>
        </w:rPr>
        <w:t>：</w:t>
      </w:r>
      <w:r>
        <w:t>___________</w:t>
      </w:r>
      <w:r>
        <w:rPr>
          <w:rFonts w:ascii="宋体" w:hAnsi="宋体" w:eastAsia="宋体" w:cs="宋体"/>
        </w:rPr>
        <w:t>，</w:t>
      </w:r>
      <w:r>
        <w:t>___________</w:t>
      </w:r>
      <w:r>
        <w:rPr>
          <w:rFonts w:ascii="宋体" w:hAnsi="宋体" w:eastAsia="宋体" w:cs="宋体"/>
        </w:rPr>
        <w:t>，</w:t>
      </w:r>
      <w:r>
        <w:t>____________________</w:t>
      </w:r>
      <w:r>
        <w:rPr>
          <w:u w:val="none"/>
        </w:rPr>
        <w:t>_</w:t>
      </w:r>
      <w:r>
        <w:rPr>
          <w:rFonts w:ascii="宋体" w:hAnsi="宋体" w:eastAsia="宋体" w:cs="宋体"/>
          <w:u w:val="none"/>
        </w:rPr>
        <w:t>。</w:t>
      </w:r>
    </w:p>
    <w:p>
      <w:pPr>
        <w:keepNext w:val="0"/>
        <w:keepLines w:val="0"/>
        <w:pageBreakBefore w:val="0"/>
        <w:widowControl w:val="0"/>
        <w:kinsoku/>
        <w:wordWrap/>
        <w:overflowPunct/>
        <w:topLinePunct w:val="0"/>
        <w:autoSpaceDE/>
        <w:autoSpaceDN/>
        <w:bidi w:val="0"/>
        <w:adjustRightInd/>
        <w:snapToGrid/>
        <w:spacing w:line="540" w:lineRule="exact"/>
        <w:rPr>
          <w:b/>
        </w:rPr>
      </w:pPr>
      <w:r>
        <w:rPr>
          <w:rFonts w:hint="eastAsia"/>
          <w:b/>
        </w:rPr>
        <w:t>六、诗歌鉴赏</w:t>
      </w:r>
      <w:r>
        <w:rPr>
          <w:rFonts w:hint="eastAsia" w:ascii="宋体" w:hAnsi="宋体" w:cs="宋体"/>
          <w:lang w:eastAsia="zh-CN"/>
        </w:rPr>
        <w:t>（</w:t>
      </w:r>
      <w:r>
        <w:rPr>
          <w:rFonts w:hint="eastAsia" w:ascii="宋体" w:hAnsi="宋体" w:cs="宋体"/>
          <w:lang w:val="en-US" w:eastAsia="zh-CN"/>
        </w:rPr>
        <w:t>5分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540" w:lineRule="exact"/>
        <w:jc w:val="left"/>
        <w:textAlignment w:val="center"/>
        <w:rPr>
          <w:rFonts w:hint="eastAsia" w:ascii="宋体" w:hAnsi="宋体" w:eastAsia="宋体" w:cs="宋体"/>
          <w:lang w:eastAsia="zh-CN"/>
        </w:rPr>
      </w:pPr>
      <w:r>
        <w:rPr>
          <w:rFonts w:ascii="宋体" w:hAnsi="宋体" w:eastAsia="宋体" w:cs="宋体"/>
        </w:rPr>
        <w:t>阅读下面的诗，完成小题。</w:t>
      </w:r>
      <w:r>
        <w:rPr>
          <w:rFonts w:hint="eastAsia" w:ascii="宋体" w:hAnsi="宋体" w:cs="宋体"/>
          <w:lang w:eastAsia="zh-CN"/>
        </w:rPr>
        <w:t>（</w:t>
      </w:r>
      <w:r>
        <w:rPr>
          <w:rFonts w:hint="eastAsia" w:ascii="宋体" w:hAnsi="宋体" w:cs="宋体"/>
          <w:lang w:val="en-US" w:eastAsia="zh-CN"/>
        </w:rPr>
        <w:t>5分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center"/>
        <w:rPr>
          <w:rFonts w:ascii="楷体" w:hAnsi="楷体" w:eastAsia="楷体" w:cs="楷体"/>
        </w:rPr>
      </w:pPr>
      <w:r>
        <w:rPr>
          <w:rFonts w:ascii="楷体" w:hAnsi="楷体" w:eastAsia="楷体" w:cs="楷体"/>
        </w:rPr>
        <w:t>钱塘湖春行</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center"/>
        <w:rPr>
          <w:rFonts w:ascii="楷体" w:hAnsi="楷体" w:eastAsia="楷体" w:cs="楷体"/>
        </w:rPr>
      </w:pPr>
      <w:r>
        <w:rPr>
          <w:rFonts w:ascii="楷体" w:hAnsi="楷体" w:eastAsia="楷体" w:cs="楷体"/>
        </w:rPr>
        <w:t>白居易</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center"/>
        <w:rPr>
          <w:rFonts w:ascii="楷体" w:hAnsi="楷体" w:eastAsia="楷体" w:cs="楷体"/>
        </w:rPr>
      </w:pPr>
      <w:r>
        <w:rPr>
          <w:rFonts w:ascii="楷体" w:hAnsi="楷体" w:eastAsia="楷体" w:cs="楷体"/>
        </w:rPr>
        <w:t>孤山寺北贾亭西，水面初平云脚低。几处早莺争暖树，谁家新燕啄春泥。</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center"/>
        <w:rPr>
          <w:rFonts w:ascii="楷体" w:hAnsi="楷体" w:eastAsia="楷体" w:cs="楷体"/>
        </w:rPr>
      </w:pPr>
      <w:r>
        <w:rPr>
          <w:rFonts w:ascii="楷体" w:hAnsi="楷体" w:eastAsia="楷体" w:cs="楷体"/>
        </w:rPr>
        <w:t>乱花渐欲迷人眼，浅草才能没马蹄。最爱湖东行不足，绿杨阴里白沙堤。</w:t>
      </w:r>
    </w:p>
    <w:p>
      <w:pPr>
        <w:keepNext w:val="0"/>
        <w:keepLines w:val="0"/>
        <w:pageBreakBefore w:val="0"/>
        <w:widowControl w:val="0"/>
        <w:kinsoku/>
        <w:wordWrap/>
        <w:overflowPunct/>
        <w:topLinePunct w:val="0"/>
        <w:autoSpaceDE/>
        <w:autoSpaceDN/>
        <w:bidi w:val="0"/>
        <w:adjustRightInd/>
        <w:snapToGrid/>
        <w:spacing w:line="540" w:lineRule="exact"/>
        <w:jc w:val="left"/>
        <w:textAlignment w:val="center"/>
        <w:rPr>
          <w:rFonts w:hint="eastAsia" w:ascii="宋体" w:hAnsi="宋体" w:eastAsia="宋体" w:cs="宋体"/>
          <w:lang w:eastAsia="zh-CN"/>
        </w:rPr>
      </w:pPr>
      <w:r>
        <w:t>10．</w:t>
      </w:r>
      <w:r>
        <w:rPr>
          <w:rFonts w:ascii="宋体" w:hAnsi="宋体" w:eastAsia="宋体" w:cs="宋体"/>
        </w:rPr>
        <w:t>下列说法有误的一项是（    ）</w:t>
      </w:r>
      <w:r>
        <w:rPr>
          <w:rFonts w:hint="eastAsia" w:ascii="宋体" w:hAnsi="宋体" w:cs="宋体"/>
          <w:lang w:eastAsia="zh-CN"/>
        </w:rPr>
        <w:t>（</w:t>
      </w:r>
      <w:r>
        <w:rPr>
          <w:rFonts w:hint="eastAsia" w:ascii="宋体" w:hAnsi="宋体" w:cs="宋体"/>
          <w:lang w:val="en-US" w:eastAsia="zh-CN"/>
        </w:rPr>
        <w:t>2分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0"/>
        <w:jc w:val="left"/>
        <w:textAlignment w:val="center"/>
        <w:rPr>
          <w:rFonts w:ascii="宋体" w:hAnsi="宋体" w:eastAsia="宋体" w:cs="宋体"/>
        </w:rPr>
      </w:pPr>
      <w:r>
        <w:t>A．</w:t>
      </w:r>
      <w:r>
        <w:rPr>
          <w:rFonts w:ascii="宋体" w:hAnsi="宋体" w:eastAsia="宋体" w:cs="宋体"/>
        </w:rPr>
        <w:t>首联交代了踏春的踪迹，简洁明快地勾勒了西湖早春的轮廓。</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0"/>
        <w:jc w:val="left"/>
        <w:textAlignment w:val="center"/>
        <w:rPr>
          <w:rFonts w:ascii="宋体" w:hAnsi="宋体" w:eastAsia="宋体" w:cs="宋体"/>
        </w:rPr>
      </w:pPr>
      <w:r>
        <w:t>B．</w:t>
      </w:r>
      <w:r>
        <w:rPr>
          <w:rFonts w:ascii="宋体" w:hAnsi="宋体" w:eastAsia="宋体" w:cs="宋体"/>
        </w:rPr>
        <w:t>颔联抓住了“争”“啄”两个动词，描绘了一幅早春燕莺争暖、生机勃勃的画面。</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0"/>
        <w:jc w:val="left"/>
        <w:textAlignment w:val="center"/>
        <w:rPr>
          <w:rFonts w:ascii="宋体" w:hAnsi="宋体" w:eastAsia="宋体" w:cs="宋体"/>
        </w:rPr>
      </w:pPr>
      <w:r>
        <w:t>C．</w:t>
      </w:r>
      <w:r>
        <w:rPr>
          <w:rFonts w:ascii="宋体" w:hAnsi="宋体" w:eastAsia="宋体" w:cs="宋体"/>
        </w:rPr>
        <w:t>颈联用“没马蹄”写出了西子湖畔春草深密、绿色醉人的景象。</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0"/>
        <w:jc w:val="left"/>
        <w:textAlignment w:val="center"/>
        <w:rPr>
          <w:rFonts w:ascii="宋体" w:hAnsi="宋体" w:eastAsia="宋体" w:cs="宋体"/>
        </w:rPr>
      </w:pPr>
      <w:r>
        <w:t>D．</w:t>
      </w:r>
      <w:r>
        <w:rPr>
          <w:rFonts w:ascii="宋体" w:hAnsi="宋体" w:eastAsia="宋体" w:cs="宋体"/>
        </w:rPr>
        <w:t>尾联直抒胸臆，表达了诗人春行钱塘湖的喜悦心情。</w:t>
      </w:r>
    </w:p>
    <w:p>
      <w:pPr>
        <w:keepNext w:val="0"/>
        <w:keepLines w:val="0"/>
        <w:pageBreakBefore w:val="0"/>
        <w:widowControl w:val="0"/>
        <w:kinsoku/>
        <w:wordWrap/>
        <w:overflowPunct/>
        <w:topLinePunct w:val="0"/>
        <w:autoSpaceDE/>
        <w:autoSpaceDN/>
        <w:bidi w:val="0"/>
        <w:adjustRightInd/>
        <w:snapToGrid/>
        <w:spacing w:line="540" w:lineRule="exact"/>
        <w:jc w:val="left"/>
        <w:textAlignment w:val="center"/>
        <w:rPr>
          <w:rFonts w:ascii="宋体" w:hAnsi="宋体" w:eastAsia="宋体" w:cs="宋体"/>
        </w:rPr>
      </w:pPr>
      <w:r>
        <w:t>11．</w:t>
      </w:r>
      <w:r>
        <w:rPr>
          <w:rFonts w:ascii="宋体" w:hAnsi="宋体" w:eastAsia="宋体" w:cs="宋体"/>
        </w:rPr>
        <w:t>“水面初平云脚低”描绘了一幅怎样的画面？（3</w:t>
      </w:r>
      <w:r>
        <w:rPr>
          <w:rFonts w:hint="eastAsia" w:ascii="宋体" w:hAnsi="宋体" w:cs="宋体"/>
          <w:lang w:val="en-US" w:eastAsia="zh-CN"/>
        </w:rPr>
        <w:t>分</w:t>
      </w:r>
      <w:r>
        <w:rPr>
          <w:rFonts w:ascii="宋体" w:hAnsi="宋体" w:eastAsia="宋体" w:cs="宋体"/>
        </w:rPr>
        <w:t>）</w:t>
      </w:r>
    </w:p>
    <w:p>
      <w:pPr>
        <w:rPr>
          <w:rFonts w:hint="eastAsia"/>
          <w:b/>
        </w:rPr>
      </w:pPr>
    </w:p>
    <w:p>
      <w:pPr>
        <w:rPr>
          <w:b/>
        </w:rPr>
      </w:pPr>
      <w:r>
        <w:rPr>
          <w:rFonts w:hint="eastAsia"/>
          <w:b/>
        </w:rPr>
        <w:t>七、现代文阅读</w:t>
      </w:r>
      <w:r>
        <w:rPr>
          <w:rFonts w:hint="eastAsia"/>
          <w:lang w:eastAsia="zh-CN"/>
        </w:rPr>
        <w:t>（</w:t>
      </w:r>
      <w:r>
        <w:rPr>
          <w:rFonts w:hint="eastAsia"/>
          <w:lang w:val="en-US" w:eastAsia="zh-CN"/>
        </w:rPr>
        <w:t>28分</w:t>
      </w:r>
      <w:r>
        <w:rPr>
          <w:rFonts w:hint="eastAsia"/>
          <w:lang w:eastAsia="zh-CN"/>
        </w:rPr>
        <w:t>）</w:t>
      </w:r>
    </w:p>
    <w:p>
      <w:pPr>
        <w:spacing w:line="360" w:lineRule="auto"/>
        <w:jc w:val="left"/>
        <w:textAlignment w:val="center"/>
        <w:rPr>
          <w:rFonts w:ascii="宋体" w:hAnsi="宋体" w:eastAsia="宋体" w:cs="宋体"/>
        </w:rPr>
      </w:pPr>
      <w:r>
        <w:rPr>
          <w:rFonts w:ascii="宋体" w:hAnsi="宋体" w:eastAsia="宋体" w:cs="宋体"/>
        </w:rPr>
        <w:t>阅读下面的文章，完成下列小题。</w:t>
      </w:r>
      <w:r>
        <w:rPr>
          <w:rFonts w:hint="eastAsia"/>
          <w:lang w:eastAsia="zh-CN"/>
        </w:rPr>
        <w:t>（</w:t>
      </w:r>
      <w:r>
        <w:rPr>
          <w:rFonts w:hint="eastAsia"/>
          <w:lang w:val="en-US" w:eastAsia="zh-CN"/>
        </w:rPr>
        <w:t>7分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①宁坤要我给他画一张画，要有昆明的特点。我想了一些时候，画了一幅：右上角画了一片倒挂着的浓绿的仙人掌，末端开出一朵金黄色的花；左下画了几朵青头菌和牛肝菌。题了这样几行字：“昆明人家常于门头挂仙人掌一片以辟邪，仙人掌悬空倒挂，尚能存活开花。于此可见仙人掌生命之顽强，亦可见昆明雨季空气之湿润。雨季则有青头菌、牛肝菌，味极鲜腴。”</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②我想念昆明的雨。</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③我以前不知道有所谓雨季。“雨季”，是到昆明以后才有了具体感受的。</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④我不记得昆明的雨季有多长，从几月到几月，好像是相当长的。但是并不使人厌烦。因为是下下停停、停停下下，不是连绵不断，下起来没完。而且并不使人气闷。我觉得昆明雨季气压不低，人很舒服。</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⑤</w:t>
      </w:r>
      <w:r>
        <w:rPr>
          <w:rFonts w:ascii="楷体" w:hAnsi="楷体" w:eastAsia="楷体" w:cs="楷体"/>
          <w:u w:val="single"/>
        </w:rPr>
        <w:t>昆明的雨季是明亮的、丰满的，使人动情的。</w:t>
      </w:r>
      <w:r>
        <w:rPr>
          <w:rFonts w:ascii="楷体" w:hAnsi="楷体" w:eastAsia="楷体" w:cs="楷体"/>
        </w:rPr>
        <w:t>城春草木深，孟夏草木长。昆明的雨季，是浓绿的。草木的枝叶里的水分都到了饱和状态，显示出过分的、近于夸张的旺盛。</w:t>
      </w:r>
    </w:p>
    <w:p>
      <w:pPr>
        <w:spacing w:line="360" w:lineRule="auto"/>
        <w:jc w:val="left"/>
        <w:textAlignment w:val="center"/>
        <w:rPr>
          <w:rFonts w:hint="eastAsia" w:ascii="宋体" w:hAnsi="宋体" w:eastAsia="宋体" w:cs="宋体"/>
          <w:lang w:eastAsia="zh-CN"/>
        </w:rPr>
      </w:pPr>
      <w:r>
        <w:t>1</w:t>
      </w:r>
      <w:r>
        <w:rPr>
          <w:rFonts w:hint="eastAsia"/>
          <w:lang w:val="en-US" w:eastAsia="zh-CN"/>
        </w:rPr>
        <w:t>2</w:t>
      </w:r>
      <w:r>
        <w:t>．</w:t>
      </w:r>
      <w:r>
        <w:rPr>
          <w:rFonts w:ascii="宋体" w:hAnsi="宋体" w:eastAsia="宋体" w:cs="宋体"/>
        </w:rPr>
        <w:t>阅读，可借用诗文名句进行批注。对下面这段话的批注，最恰当的一项是</w:t>
      </w:r>
      <w:r>
        <w:t>（_____）</w:t>
      </w:r>
      <w:r>
        <w:rPr>
          <w:rFonts w:hint="eastAsia"/>
          <w:lang w:eastAsia="zh-CN"/>
        </w:rPr>
        <w:t>（</w:t>
      </w:r>
      <w:r>
        <w:rPr>
          <w:rFonts w:hint="eastAsia"/>
          <w:lang w:val="en-US" w:eastAsia="zh-CN"/>
        </w:rPr>
        <w:t>2分</w:t>
      </w:r>
      <w:r>
        <w:rPr>
          <w:rFonts w:hint="eastAsia"/>
          <w:lang w:eastAsia="zh-CN"/>
        </w:rPr>
        <w:t>）</w:t>
      </w:r>
    </w:p>
    <w:p>
      <w:pPr>
        <w:spacing w:line="360" w:lineRule="auto"/>
        <w:ind w:firstLine="420"/>
        <w:jc w:val="left"/>
        <w:textAlignment w:val="center"/>
        <w:rPr>
          <w:rFonts w:ascii="楷体" w:hAnsi="楷体" w:eastAsia="楷体" w:cs="楷体"/>
        </w:rPr>
      </w:pPr>
      <w:r>
        <w:rPr>
          <w:rFonts w:ascii="楷体" w:hAnsi="楷体" w:eastAsia="楷体" w:cs="楷体"/>
        </w:rPr>
        <w:t>昆明的雨季是明亮的、丰满的，使人动情的。城春草木深，孟夏草木长。昆明的雨季，是浓绿的。草木的枝叶里的水分都到了饱和状态，显示出过分的、近于夸张的旺盛。</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0"/>
        <w:jc w:val="left"/>
        <w:textAlignment w:val="center"/>
        <w:rPr>
          <w:rFonts w:ascii="Times New Roman" w:hAnsi="Times New Roman" w:eastAsia="宋体" w:cs="Times New Roman"/>
        </w:rPr>
      </w:pPr>
      <w:r>
        <w:rPr>
          <w:rFonts w:ascii="Times New Roman" w:hAnsi="Times New Roman" w:eastAsia="宋体" w:cs="Times New Roman"/>
        </w:rPr>
        <w:t>A．寒雨连江夜入吴，平明送客楚山孤。</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0"/>
        <w:jc w:val="left"/>
        <w:textAlignment w:val="center"/>
        <w:rPr>
          <w:rFonts w:ascii="Times New Roman" w:hAnsi="Times New Roman" w:eastAsia="宋体" w:cs="Times New Roman"/>
        </w:rPr>
      </w:pPr>
      <w:r>
        <w:rPr>
          <w:rFonts w:ascii="Times New Roman" w:hAnsi="Times New Roman" w:eastAsia="宋体" w:cs="Times New Roman"/>
        </w:rPr>
        <w:t>B．溪云初起日沉阁，山雨欲来风满楼。</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0"/>
        <w:jc w:val="left"/>
        <w:textAlignment w:val="center"/>
        <w:rPr>
          <w:rFonts w:ascii="Times New Roman" w:hAnsi="Times New Roman" w:eastAsia="宋体" w:cs="Times New Roman"/>
        </w:rPr>
      </w:pPr>
      <w:r>
        <w:rPr>
          <w:rFonts w:ascii="Times New Roman" w:hAnsi="Times New Roman" w:eastAsia="宋体" w:cs="Times New Roman"/>
        </w:rPr>
        <w:t>C．黄梅时节家家雨，青草池塘处处蛙。</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0"/>
        <w:jc w:val="left"/>
        <w:textAlignment w:val="center"/>
        <w:rPr>
          <w:rFonts w:ascii="Times New Roman" w:hAnsi="Times New Roman" w:eastAsia="宋体" w:cs="Times New Roman"/>
        </w:rPr>
      </w:pPr>
      <w:r>
        <w:rPr>
          <w:rFonts w:ascii="Times New Roman" w:hAnsi="Times New Roman" w:eastAsia="宋体" w:cs="Times New Roman"/>
        </w:rPr>
        <w:t>D．愁云淡淡雨潇潇。暮暮复朝朝。</w:t>
      </w:r>
    </w:p>
    <w:p>
      <w:pPr>
        <w:spacing w:line="360" w:lineRule="auto"/>
        <w:jc w:val="left"/>
        <w:textAlignment w:val="center"/>
        <w:rPr>
          <w:rFonts w:ascii="宋体" w:hAnsi="宋体" w:eastAsia="宋体" w:cs="宋体"/>
        </w:rPr>
      </w:pPr>
      <w:r>
        <w:rPr>
          <w:rFonts w:hint="eastAsia"/>
          <w:lang w:val="en-US" w:eastAsia="zh-CN"/>
        </w:rPr>
        <w:t>13</w:t>
      </w:r>
      <w:r>
        <w:t>．</w:t>
      </w:r>
      <w:r>
        <w:rPr>
          <w:rFonts w:ascii="宋体" w:hAnsi="宋体" w:eastAsia="宋体" w:cs="宋体"/>
        </w:rPr>
        <w:t>第②段独立成段有什么作用？</w:t>
      </w:r>
      <w:r>
        <w:rPr>
          <w:rFonts w:hint="eastAsia"/>
          <w:lang w:eastAsia="zh-CN"/>
        </w:rPr>
        <w:t>（</w:t>
      </w:r>
      <w:r>
        <w:rPr>
          <w:rFonts w:hint="eastAsia"/>
          <w:lang w:val="en-US" w:eastAsia="zh-CN"/>
        </w:rPr>
        <w:t>2分</w:t>
      </w:r>
      <w:r>
        <w:rPr>
          <w:rFonts w:hint="eastAsia"/>
          <w:lang w:eastAsia="zh-CN"/>
        </w:rPr>
        <w:t>）</w:t>
      </w:r>
    </w:p>
    <w:p>
      <w:pPr>
        <w:spacing w:line="360" w:lineRule="auto"/>
        <w:jc w:val="left"/>
        <w:textAlignment w:val="center"/>
        <w:rPr>
          <w:rFonts w:ascii="宋体" w:hAnsi="宋体" w:eastAsia="宋体" w:cs="宋体"/>
        </w:rPr>
      </w:pPr>
      <w:r>
        <w:rPr>
          <w:rFonts w:hint="eastAsia"/>
          <w:lang w:val="en-US" w:eastAsia="zh-CN"/>
        </w:rPr>
        <w:t>14</w:t>
      </w:r>
      <w:r>
        <w:t>．</w:t>
      </w:r>
      <w:r>
        <w:rPr>
          <w:rFonts w:ascii="宋体" w:hAnsi="宋体" w:eastAsia="宋体" w:cs="宋体"/>
        </w:rPr>
        <w:t>文中画线句子“昆明的雨季是明亮的、丰满的，使人动情的”，请谈谈你对这句话的理解。</w:t>
      </w:r>
      <w:r>
        <w:rPr>
          <w:rFonts w:hint="eastAsia"/>
          <w:lang w:eastAsia="zh-CN"/>
        </w:rPr>
        <w:t>（</w:t>
      </w:r>
      <w:r>
        <w:rPr>
          <w:rFonts w:hint="eastAsia"/>
          <w:lang w:val="en-US" w:eastAsia="zh-CN"/>
        </w:rPr>
        <w:t>3分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exact"/>
        <w:jc w:val="left"/>
        <w:textAlignment w:val="center"/>
        <w:rPr>
          <w:rStyle w:val="5"/>
          <w:rFonts w:ascii="宋体" w:hAnsi="宋体" w:eastAsia="宋体" w:cs="宋体"/>
          <w:sz w:val="21"/>
        </w:rPr>
      </w:pPr>
      <w:r>
        <w:rPr>
          <w:rStyle w:val="5"/>
          <w:rFonts w:ascii="宋体" w:hAnsi="宋体" w:eastAsia="宋体" w:cs="宋体"/>
          <w:sz w:val="21"/>
        </w:rPr>
        <w:t>阅读下文，回答问题。</w:t>
      </w:r>
      <w:r>
        <w:rPr>
          <w:rStyle w:val="5"/>
          <w:rFonts w:hint="eastAsia"/>
          <w:lang w:eastAsia="zh-CN"/>
        </w:rPr>
        <w:t>（</w:t>
      </w:r>
      <w:r>
        <w:rPr>
          <w:rStyle w:val="5"/>
          <w:rFonts w:hint="eastAsia"/>
          <w:lang w:val="en-US" w:eastAsia="zh-CN"/>
        </w:rPr>
        <w:t>10分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420"/>
        <w:jc w:val="center"/>
        <w:textAlignment w:val="center"/>
        <w:rPr>
          <w:rStyle w:val="5"/>
          <w:rFonts w:ascii="楷体" w:hAnsi="楷体" w:eastAsia="楷体" w:cs="楷体"/>
          <w:sz w:val="21"/>
        </w:rPr>
      </w:pPr>
      <w:r>
        <w:rPr>
          <w:rStyle w:val="5"/>
          <w:rFonts w:ascii="楷体" w:hAnsi="楷体" w:eastAsia="楷体" w:cs="楷体"/>
          <w:sz w:val="21"/>
        </w:rPr>
        <w:t>老海棠树</w:t>
      </w:r>
    </w:p>
    <w:p>
      <w:pPr>
        <w:keepNext w:val="0"/>
        <w:keepLines w:val="0"/>
        <w:pageBreakBefore w:val="0"/>
        <w:widowControl w:val="0"/>
        <w:kinsoku/>
        <w:wordWrap/>
        <w:overflowPunct/>
        <w:topLinePunct w:val="0"/>
        <w:autoSpaceDE/>
        <w:autoSpaceDN/>
        <w:bidi w:val="0"/>
        <w:adjustRightInd/>
        <w:snapToGrid/>
        <w:spacing w:line="480" w:lineRule="exact"/>
        <w:ind w:firstLine="420"/>
        <w:jc w:val="center"/>
        <w:textAlignment w:val="center"/>
        <w:rPr>
          <w:rStyle w:val="5"/>
          <w:rFonts w:ascii="楷体" w:hAnsi="楷体" w:eastAsia="楷体" w:cs="楷体"/>
          <w:sz w:val="21"/>
        </w:rPr>
      </w:pPr>
      <w:r>
        <w:rPr>
          <w:rStyle w:val="5"/>
          <w:rFonts w:ascii="楷体" w:hAnsi="楷体" w:eastAsia="楷体" w:cs="楷体"/>
          <w:sz w:val="21"/>
        </w:rPr>
        <w:t>史铁生</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t>①如果可能，如果有一块空地，不论窗前屋后，要是能随我的心愿种点什么，我就种两棵树：一棵合欢，纪念母亲；一棵海棠，纪念我的奶奶。</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t>②奶奶，和一棵老海棠树，在我的记忆里不能分开，好像她们从来就在一起。</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t>③老海棠树有两条粗壮的枝桠，弯曲如一把躺椅，小时候我常爬上去，一天一天地就在那儿玩。奶奶在树下喊：“下来，下来吧，你就这么一天到晚呆在上头不下来了？”是的，我在那儿看小人书，用弹弓向四处射击，甚至在那儿写作业。“饭也在上头吃吗？”对，在上头吃。奶奶把盛好的饭菜举过头顶，我两腿攀紧树桠，一个海底捞月把碗筷接上来。“觉呢，也在上头睡？”没错。四周是花香，是蜂鸣，春风拂面，是沾衣不染海棠的花雨。奶奶站在地上，站在屋前，站在老海棠树下，望着我……</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t>④春天，老海棠树摇动满树繁花，摇落一地雪似的花瓣。我记得奶奶坐在树下糊纸袋，不时地冲我唠叨：“就不下来帮帮我？你那小手儿糊得多快！”我在树上东一句西一句地唱歌。奶奶又说：“我求过你吗？这回活儿紧！”我说：“我爸我妈根本就不想让您糊那破玩意儿，是您自己非要这么累！”奶奶于是不再吭声，直了直腰，又凝神糊她的纸袋。</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t>⑤或者夏天，老海棠树枝繁叶茂，奶奶坐在树下的浓荫里，又不知从哪儿找来了补花的活儿，戴着老花镜，埋头于床单或被罩，一针一线地缝。天色暗下来时她冲我喊：“你就不能劳驾去洗洗菜？没见我忙不过来吗？”我跳下树，洗菜，胡乱一洗了事。奶奶生气了：“你们上班上学，就是这么糊弄？”奶奶把手里的活儿推开，一边重新洗菜一边说：“我就一辈子得给你们做饭？就不能有我自己的工作？”这回是我不再吭声。</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t>⑥有年秋天，老海棠树照旧果实累累，落叶纷纷。那时我大些了，在外工作，从陕北回来看她，奶奶已经腰弯背驼。早晨，天还昏暗，奶奶就起来去扫院子，“唰啦唰啦”的声音把我惊醒，赶紧跑出去：“您歇着吧，我来，保证用不了三分钟。”可这回奶奶不要我帮：“你刚回来，去歇息着吧。”</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t>⑦冬天，窗外，风中，老海棠树枯干的枝条敲打着屋檐，磨擦着窗棂。奶奶常常在灯下学习。她曾经读一本《扫盲识字课本》，再后是一字一句地念报纸上的头版新闻。那一回，奶奶举着一张报纸，小心地凑到我跟前：“这一段，你给我说说，到底什么意思？”我看也不看地就回答：“不知道。再说，您学那玩意儿有用吗？”奶奶立刻不语，惟低头盯着那张报纸，半天半天目光都不移动。我的心一下子收紧，但知已无法弥补。“奶奶。”“奶奶！”“奶奶——”我记得她终于抬起头时，眼里竟无对我的责备。</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t>⑧……</w:t>
      </w:r>
    </w:p>
    <w:p>
      <w:pPr>
        <w:keepNext w:val="0"/>
        <w:keepLines w:val="0"/>
        <w:pageBreakBefore w:val="0"/>
        <w:widowControl w:val="0"/>
        <w:kinsoku/>
        <w:wordWrap/>
        <w:overflowPunct/>
        <w:topLinePunct w:val="0"/>
        <w:autoSpaceDE/>
        <w:autoSpaceDN/>
        <w:bidi w:val="0"/>
        <w:adjustRightInd/>
        <w:snapToGrid/>
        <w:spacing w:line="480" w:lineRule="exact"/>
        <w:ind w:firstLine="420"/>
        <w:jc w:val="left"/>
        <w:textAlignment w:val="center"/>
        <w:rPr>
          <w:rStyle w:val="5"/>
          <w:rFonts w:ascii="楷体" w:hAnsi="楷体" w:eastAsia="楷体" w:cs="楷体"/>
          <w:sz w:val="21"/>
        </w:rPr>
      </w:pPr>
      <w:r>
        <w:rPr>
          <w:rStyle w:val="5"/>
          <w:rFonts w:ascii="楷体" w:hAnsi="楷体" w:eastAsia="楷体" w:cs="楷体"/>
          <w:sz w:val="21"/>
        </w:rPr>
        <w:drawing>
          <wp:inline distT="0" distB="0" distL="114300" distR="114300">
            <wp:extent cx="254000" cy="254000"/>
            <wp:effectExtent l="0" t="0" r="12700" b="1270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Style w:val="5"/>
          <w:rFonts w:ascii="楷体" w:hAnsi="楷体" w:eastAsia="楷体" w:cs="楷体"/>
          <w:sz w:val="21"/>
        </w:rPr>
        <w:t>⑨如今，奶奶已离我而去。而在我的梦里，我的祈祷中，老海棠树也便随之飘然而去，跟随着奶奶，陪伴着她，围拢着她；奶奶坐在满树的繁花中，满地的浓荫里，望着我，或不时地要我给她说说：“这一段到底是什么意思？”——这形象，逐年地定格成我的思念，和我永生的痛悔。</w:t>
      </w:r>
    </w:p>
    <w:p>
      <w:pPr>
        <w:keepNext w:val="0"/>
        <w:keepLines w:val="0"/>
        <w:pageBreakBefore w:val="0"/>
        <w:widowControl w:val="0"/>
        <w:kinsoku/>
        <w:wordWrap/>
        <w:overflowPunct/>
        <w:topLinePunct w:val="0"/>
        <w:autoSpaceDE/>
        <w:autoSpaceDN/>
        <w:bidi w:val="0"/>
        <w:adjustRightInd/>
        <w:snapToGrid/>
        <w:spacing w:line="480" w:lineRule="exact"/>
        <w:jc w:val="left"/>
        <w:textAlignment w:val="center"/>
        <w:rPr>
          <w:rStyle w:val="5"/>
          <w:rFonts w:ascii="宋体" w:hAnsi="宋体" w:eastAsia="宋体" w:cs="宋体"/>
          <w:sz w:val="21"/>
        </w:rPr>
      </w:pPr>
      <w:r>
        <w:rPr>
          <w:rStyle w:val="5"/>
        </w:rPr>
        <w:t>1</w:t>
      </w:r>
      <w:r>
        <w:rPr>
          <w:rStyle w:val="5"/>
          <w:rFonts w:hint="eastAsia"/>
          <w:lang w:val="en-US" w:eastAsia="zh-CN"/>
        </w:rPr>
        <w:t>5</w:t>
      </w:r>
      <w:r>
        <w:rPr>
          <w:rStyle w:val="5"/>
        </w:rPr>
        <w:t>．</w:t>
      </w:r>
      <w:r>
        <w:rPr>
          <w:rStyle w:val="5"/>
          <w:rFonts w:ascii="宋体" w:hAnsi="宋体" w:eastAsia="宋体" w:cs="宋体"/>
          <w:sz w:val="21"/>
        </w:rPr>
        <w:t>文章写了关于奶奶的哪些事情？请用简洁的语言分点概括。</w:t>
      </w:r>
      <w:r>
        <w:rPr>
          <w:rFonts w:hint="eastAsia" w:ascii="宋体" w:hAnsi="宋体" w:cs="宋体"/>
          <w:lang w:eastAsia="zh-CN"/>
        </w:rPr>
        <w:t>（</w:t>
      </w:r>
      <w:r>
        <w:rPr>
          <w:rFonts w:ascii="宋体" w:hAnsi="宋体" w:eastAsia="宋体" w:cs="宋体"/>
        </w:rPr>
        <w:t>3</w:t>
      </w:r>
      <w:r>
        <w:rPr>
          <w:rFonts w:hint="eastAsia" w:ascii="宋体" w:hAnsi="宋体" w:cs="宋体"/>
          <w:lang w:val="en-US" w:eastAsia="zh-CN"/>
        </w:rPr>
        <w:t>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80" w:lineRule="exact"/>
        <w:jc w:val="left"/>
        <w:textAlignment w:val="center"/>
        <w:rPr>
          <w:rStyle w:val="5"/>
          <w:rFonts w:ascii="宋体" w:hAnsi="宋体" w:eastAsia="宋体" w:cs="宋体"/>
          <w:sz w:val="21"/>
        </w:rPr>
      </w:pPr>
      <w:r>
        <w:rPr>
          <w:rStyle w:val="5"/>
          <w:rFonts w:hint="eastAsia"/>
          <w:lang w:val="en-US" w:eastAsia="zh-CN"/>
        </w:rPr>
        <w:t>16</w:t>
      </w:r>
      <w:r>
        <w:rPr>
          <w:rStyle w:val="5"/>
        </w:rPr>
        <w:t>．</w:t>
      </w:r>
      <w:r>
        <w:rPr>
          <w:rStyle w:val="5"/>
          <w:rFonts w:ascii="宋体" w:hAnsi="宋体" w:eastAsia="宋体" w:cs="宋体"/>
          <w:sz w:val="21"/>
        </w:rPr>
        <w:t>请简要分析下面句子中人物描写的方法和人物的心理状态。</w:t>
      </w:r>
      <w:r>
        <w:rPr>
          <w:rFonts w:hint="eastAsia" w:ascii="宋体" w:hAnsi="宋体" w:cs="宋体"/>
          <w:lang w:eastAsia="zh-CN"/>
        </w:rPr>
        <w:t>（</w:t>
      </w:r>
      <w:r>
        <w:rPr>
          <w:rFonts w:ascii="宋体" w:hAnsi="宋体" w:eastAsia="宋体" w:cs="宋体"/>
        </w:rPr>
        <w:t>3</w:t>
      </w:r>
      <w:r>
        <w:rPr>
          <w:rFonts w:hint="eastAsia" w:ascii="宋体" w:hAnsi="宋体" w:cs="宋体"/>
          <w:lang w:val="en-US" w:eastAsia="zh-CN"/>
        </w:rPr>
        <w:t>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80" w:lineRule="exact"/>
        <w:jc w:val="left"/>
        <w:textAlignment w:val="center"/>
        <w:rPr>
          <w:rStyle w:val="5"/>
          <w:rFonts w:ascii="宋体" w:hAnsi="宋体" w:eastAsia="宋体" w:cs="宋体"/>
          <w:sz w:val="21"/>
        </w:rPr>
      </w:pPr>
      <w:r>
        <w:rPr>
          <w:rStyle w:val="5"/>
          <w:rFonts w:ascii="宋体" w:hAnsi="宋体" w:eastAsia="宋体" w:cs="宋体"/>
          <w:sz w:val="21"/>
        </w:rPr>
        <w:t>奶奶把手里的活儿推开，一边重新洗菜一边说：“我就一辈子得给你们做饭？就不能有我自己的工作？”</w:t>
      </w:r>
    </w:p>
    <w:p>
      <w:pPr>
        <w:keepNext w:val="0"/>
        <w:keepLines w:val="0"/>
        <w:pageBreakBefore w:val="0"/>
        <w:widowControl w:val="0"/>
        <w:kinsoku/>
        <w:wordWrap/>
        <w:overflowPunct/>
        <w:topLinePunct w:val="0"/>
        <w:autoSpaceDE/>
        <w:autoSpaceDN/>
        <w:bidi w:val="0"/>
        <w:adjustRightInd/>
        <w:snapToGrid/>
        <w:spacing w:line="480" w:lineRule="exact"/>
        <w:jc w:val="left"/>
        <w:textAlignment w:val="center"/>
        <w:rPr>
          <w:rStyle w:val="5"/>
          <w:rFonts w:hint="eastAsia" w:ascii="宋体" w:hAnsi="宋体" w:eastAsia="宋体" w:cs="宋体"/>
          <w:sz w:val="21"/>
          <w:lang w:eastAsia="zh-CN"/>
        </w:rPr>
      </w:pPr>
      <w:r>
        <w:rPr>
          <w:rStyle w:val="5"/>
        </w:rPr>
        <w:t>1</w:t>
      </w:r>
      <w:r>
        <w:rPr>
          <w:rStyle w:val="5"/>
          <w:rFonts w:hint="eastAsia"/>
          <w:lang w:val="en-US" w:eastAsia="zh-CN"/>
        </w:rPr>
        <w:t>7</w:t>
      </w:r>
      <w:r>
        <w:rPr>
          <w:rStyle w:val="5"/>
        </w:rPr>
        <w:t>．</w:t>
      </w:r>
      <w:r>
        <w:rPr>
          <w:rStyle w:val="5"/>
          <w:rFonts w:ascii="宋体" w:hAnsi="宋体" w:eastAsia="宋体" w:cs="宋体"/>
          <w:sz w:val="21"/>
        </w:rPr>
        <w:t>文章是回忆奶奶的，为什么要在第③段写“我”在老海棠树上的活动？</w:t>
      </w:r>
      <w:r>
        <w:rPr>
          <w:rStyle w:val="5"/>
          <w:rFonts w:hint="eastAsia" w:ascii="宋体" w:hAnsi="宋体" w:cs="宋体"/>
          <w:sz w:val="21"/>
          <w:lang w:eastAsia="zh-CN"/>
        </w:rPr>
        <w:t>（</w:t>
      </w:r>
      <w:r>
        <w:rPr>
          <w:rStyle w:val="5"/>
          <w:rFonts w:hint="eastAsia" w:ascii="宋体" w:hAnsi="宋体" w:cs="宋体"/>
          <w:sz w:val="21"/>
          <w:lang w:val="en-US" w:eastAsia="zh-CN"/>
        </w:rPr>
        <w:t>2分</w:t>
      </w:r>
      <w:r>
        <w:rPr>
          <w:rStyle w:val="5"/>
          <w:rFonts w:hint="eastAsia" w:ascii="宋体" w:hAnsi="宋体" w:cs="宋体"/>
          <w:sz w:val="21"/>
          <w:lang w:eastAsia="zh-CN"/>
        </w:rPr>
        <w:t>）</w:t>
      </w:r>
    </w:p>
    <w:p>
      <w:pPr>
        <w:keepNext w:val="0"/>
        <w:keepLines w:val="0"/>
        <w:pageBreakBefore w:val="0"/>
        <w:widowControl w:val="0"/>
        <w:kinsoku/>
        <w:wordWrap/>
        <w:overflowPunct/>
        <w:topLinePunct w:val="0"/>
        <w:autoSpaceDE/>
        <w:autoSpaceDN/>
        <w:bidi w:val="0"/>
        <w:adjustRightInd/>
        <w:snapToGrid/>
        <w:spacing w:line="480" w:lineRule="exact"/>
        <w:jc w:val="left"/>
        <w:textAlignment w:val="center"/>
        <w:rPr>
          <w:rStyle w:val="5"/>
          <w:rFonts w:hint="eastAsia" w:ascii="宋体" w:hAnsi="宋体" w:eastAsia="宋体" w:cs="宋体"/>
          <w:sz w:val="21"/>
          <w:lang w:eastAsia="zh-CN"/>
        </w:rPr>
      </w:pPr>
      <w:r>
        <w:rPr>
          <w:rStyle w:val="5"/>
        </w:rPr>
        <w:t>1</w:t>
      </w:r>
      <w:r>
        <w:rPr>
          <w:rStyle w:val="5"/>
          <w:rFonts w:hint="eastAsia"/>
          <w:lang w:val="en-US" w:eastAsia="zh-CN"/>
        </w:rPr>
        <w:t>8</w:t>
      </w:r>
      <w:r>
        <w:rPr>
          <w:rStyle w:val="5"/>
        </w:rPr>
        <w:t>．</w:t>
      </w:r>
      <w:r>
        <w:rPr>
          <w:rStyle w:val="5"/>
          <w:rFonts w:ascii="宋体" w:hAnsi="宋体" w:eastAsia="宋体" w:cs="宋体"/>
          <w:sz w:val="21"/>
        </w:rPr>
        <w:t>从全文看，以“老海棠树”为题有什么好处？</w:t>
      </w:r>
      <w:r>
        <w:rPr>
          <w:rStyle w:val="5"/>
          <w:rFonts w:hint="eastAsia" w:ascii="宋体" w:hAnsi="宋体" w:cs="宋体"/>
          <w:sz w:val="21"/>
          <w:lang w:eastAsia="zh-CN"/>
        </w:rPr>
        <w:t>（</w:t>
      </w:r>
      <w:r>
        <w:rPr>
          <w:rStyle w:val="5"/>
          <w:rFonts w:hint="eastAsia" w:ascii="宋体" w:hAnsi="宋体" w:cs="宋体"/>
          <w:sz w:val="21"/>
          <w:lang w:val="en-US" w:eastAsia="zh-CN"/>
        </w:rPr>
        <w:t>2分</w:t>
      </w:r>
      <w:r>
        <w:rPr>
          <w:rStyle w:val="5"/>
          <w:rFonts w:hint="eastAsia" w:ascii="宋体" w:hAnsi="宋体" w:cs="宋体"/>
          <w:sz w:val="21"/>
          <w:lang w:eastAsia="zh-CN"/>
        </w:rPr>
        <w:t>）</w:t>
      </w:r>
    </w:p>
    <w:p>
      <w:pPr>
        <w:keepNext w:val="0"/>
        <w:keepLines w:val="0"/>
        <w:pageBreakBefore w:val="0"/>
        <w:widowControl w:val="0"/>
        <w:kinsoku/>
        <w:wordWrap/>
        <w:overflowPunct/>
        <w:topLinePunct w:val="0"/>
        <w:autoSpaceDE/>
        <w:autoSpaceDN/>
        <w:bidi w:val="0"/>
        <w:adjustRightInd/>
        <w:snapToGrid/>
        <w:spacing w:line="480" w:lineRule="exact"/>
        <w:jc w:val="left"/>
        <w:textAlignment w:val="center"/>
        <w:rPr>
          <w:rFonts w:ascii="宋体" w:hAnsi="宋体" w:eastAsia="宋体" w:cs="宋体"/>
        </w:rPr>
      </w:pPr>
      <w:r>
        <w:rPr>
          <w:rFonts w:ascii="宋体" w:hAnsi="宋体" w:eastAsia="宋体" w:cs="宋体"/>
        </w:rPr>
        <w:t>阅读下面选文，完成下列小题。</w:t>
      </w:r>
      <w:r>
        <w:rPr>
          <w:rStyle w:val="5"/>
          <w:rFonts w:hint="eastAsia"/>
          <w:lang w:eastAsia="zh-CN"/>
        </w:rPr>
        <w:t>（</w:t>
      </w:r>
      <w:r>
        <w:rPr>
          <w:rStyle w:val="5"/>
          <w:rFonts w:hint="eastAsia"/>
          <w:lang w:val="en-US" w:eastAsia="zh-CN"/>
        </w:rPr>
        <w:t>11分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①每年春天和秋天，人类会惊奇地仰望着天上那些成群结队、遮天蔽日而又神秘莫测的旅客——候鸟。经过亿万年的自然进化，候鸟形成了每年在繁殖地与越冬地之间沿相对固定的路线往返迁徙的独特习性。全世界9000多种鸟类中，超过三分之一的鸟都是候鸟，每年迁徙的候鸟数量可达100亿只以上。</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②同一季节，随着纬度的改变，气温会产生梯度性的变化，特别是北半球的大块土地在冬季被冰雪封盖，欧亚大陆和北美洲的许多鸟类不得不越过赤道，飞到南半球越冬。正因为这个原因，大多数候鸟的迁徙路线都呈南北方向，在北半球尤其明显。</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③人们用多种方法观测候鸟的飞行路线，如望远镜观察、雷达探测、给鸟涂颜料和环志等，其中被世界各国普遍采用的是环志法。环志法是将金属或塑料做成脚环（或颈环、翅环），刻上环志国家、单位和编码，将环固定在候鸟的腿部（或其他部位），做好记录，将鸟放飞后，期望通过再次观测到它或回收脚环，这样能更好地了解被环志的鸟儿迁徙的时间、路线等数据。随着卫星应用技术的发展，科学家也在探索在大型候鸟身上安装小型无线电信号发射器，通过定向接收机接收信号来观测候鸟的行踪。</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④经过长期监测，鸟类学家认为全世界候鸟迁徙路线主要有以下几条：东亚-澳大利亚、中亚-印度、西亚-东非、黑海-地中海、大西洋-美洲、密西西比-美洲和太平洋-美洲。这些迁徙路线就如一条条“高速公路”，任由鸟儿们飞来飞去，前往各自的目的地。</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⑤在迁徙的过程中，鸟类展示了非凡的智慧。硫磺鹀是美国东部随处可见的一种鸣禽，每年秋季，它们都会飞行3800千米，到达越冬地--墨西哥南部、巴拿马等地。让人惊奇的是，它们是以星星为标记进行迁徙的。具体用来判断方位的是北极星中心约35°以内的北方天空，也就是说，在这个区域的大熊座、小熊座、天龙座、仙女座、仙后座等都是它们的路标，其卓越的导航本领让科学家惊叹不已。白颊林莺，从加拿大迁往南美洲时需要面对飞行路线的选择：如果沿着美国海岸南下，经墨西哥、中美洲再到南美洲，就会减少死亡的可能，但路途遥远。然而，这些小鸟的选择是直接勇敢的飞越大西洋，并有规律地停留在大西洋和加勒比海的某些岛屿上休息。另外，白颊林莺还会选择好的天气和合适的风向，以使旅途更舒适，真是有勇有谋。</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⑥对候鸟来说，迁徙并不像人们想象的那样有乐趣。它们在迁徙途中要遇到许多想象不到的困难：飞过大洋、翻越高山、穿越云层、迎着暴风雨、遭遇天敌，还有被人类捕食的危险……比如从英国出发的家燕，首先飞越英吉利海峡，穿过法国的比利牛斯山脉，跨过地中海，途经撒哈拉沙漠，再抗击热带风暴的袭击，抵达刚果的雨林，最后到达南非。经过超过10000千米、长达4个月的旅程，只有大约一半的成年个体能够存活下来。这是多么悲壮的旅程啊！</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⑦迁徙无疑是候鸟生活中最大的“冒险事业”，每年都会有无数的候鸟永远无法到达它们的目的地。但是，它们仍然会沿着一定的路线，春来秋往，从不失信。迁徙对候鸟来说，是使命，是责任，是一种承诺。</w:t>
      </w:r>
    </w:p>
    <w:p>
      <w:pPr>
        <w:keepNext w:val="0"/>
        <w:keepLines w:val="0"/>
        <w:pageBreakBefore w:val="0"/>
        <w:widowControl w:val="0"/>
        <w:kinsoku/>
        <w:wordWrap/>
        <w:overflowPunct/>
        <w:topLinePunct w:val="0"/>
        <w:autoSpaceDE/>
        <w:autoSpaceDN/>
        <w:bidi w:val="0"/>
        <w:adjustRightInd/>
        <w:snapToGrid/>
        <w:spacing w:line="480" w:lineRule="exact"/>
        <w:jc w:val="right"/>
        <w:textAlignment w:val="center"/>
        <w:rPr>
          <w:rFonts w:ascii="宋体" w:hAnsi="宋体" w:eastAsia="宋体" w:cs="宋体"/>
        </w:rPr>
      </w:pPr>
      <w:r>
        <w:rPr>
          <w:rFonts w:ascii="宋体" w:hAnsi="宋体" w:eastAsia="宋体" w:cs="宋体"/>
        </w:rPr>
        <w:t>（选自《百科知识》，有改动）</w:t>
      </w:r>
    </w:p>
    <w:p>
      <w:pPr>
        <w:keepNext w:val="0"/>
        <w:keepLines w:val="0"/>
        <w:pageBreakBefore w:val="0"/>
        <w:widowControl w:val="0"/>
        <w:kinsoku/>
        <w:wordWrap/>
        <w:overflowPunct/>
        <w:topLinePunct w:val="0"/>
        <w:autoSpaceDE/>
        <w:autoSpaceDN/>
        <w:bidi w:val="0"/>
        <w:adjustRightInd/>
        <w:snapToGrid/>
        <w:spacing w:line="500" w:lineRule="exact"/>
        <w:jc w:val="left"/>
        <w:textAlignment w:val="center"/>
        <w:rPr>
          <w:rFonts w:ascii="宋体" w:hAnsi="宋体" w:eastAsia="宋体" w:cs="宋体"/>
        </w:rPr>
      </w:pPr>
      <w:r>
        <w:rPr>
          <w:rFonts w:hint="eastAsia"/>
          <w:lang w:val="en-US" w:eastAsia="zh-CN"/>
        </w:rPr>
        <w:t>19</w:t>
      </w:r>
      <w:r>
        <w:t>．</w:t>
      </w:r>
      <w:r>
        <w:rPr>
          <w:rFonts w:ascii="宋体" w:hAnsi="宋体" w:eastAsia="宋体" w:cs="宋体"/>
        </w:rPr>
        <w:t>根据选文内容填空。</w:t>
      </w:r>
    </w:p>
    <w:p>
      <w:pPr>
        <w:keepNext w:val="0"/>
        <w:keepLines w:val="0"/>
        <w:pageBreakBefore w:val="0"/>
        <w:widowControl w:val="0"/>
        <w:kinsoku/>
        <w:wordWrap/>
        <w:overflowPunct/>
        <w:topLinePunct w:val="0"/>
        <w:autoSpaceDE/>
        <w:autoSpaceDN/>
        <w:bidi w:val="0"/>
        <w:adjustRightInd/>
        <w:snapToGrid/>
        <w:spacing w:line="500" w:lineRule="exact"/>
        <w:jc w:val="left"/>
        <w:textAlignment w:val="center"/>
        <w:rPr>
          <w:rFonts w:ascii="宋体" w:hAnsi="宋体" w:eastAsia="宋体" w:cs="宋体"/>
        </w:rPr>
      </w:pPr>
      <w:r>
        <w:rPr>
          <w:rFonts w:ascii="宋体" w:hAnsi="宋体" w:eastAsia="宋体" w:cs="宋体"/>
        </w:rPr>
        <w:t>选文②-⑥段从候鸟迁徙的原因、候鸟迁徙的观测、</w:t>
      </w:r>
      <w:r>
        <w:t>______</w:t>
      </w:r>
      <w:r>
        <w:rPr>
          <w:rFonts w:ascii="宋体" w:hAnsi="宋体" w:eastAsia="宋体" w:cs="宋体"/>
        </w:rPr>
        <w:t>、</w:t>
      </w:r>
      <w:r>
        <w:t>______</w:t>
      </w:r>
      <w:r>
        <w:rPr>
          <w:rFonts w:ascii="宋体" w:hAnsi="宋体" w:eastAsia="宋体" w:cs="宋体"/>
        </w:rPr>
        <w:t>、</w:t>
      </w:r>
      <w:r>
        <w:t>______</w:t>
      </w:r>
      <w:r>
        <w:rPr>
          <w:rFonts w:ascii="宋体" w:hAnsi="宋体" w:eastAsia="宋体" w:cs="宋体"/>
        </w:rPr>
        <w:t>五个方面依次介绍了候鸟迁徙的知识。</w:t>
      </w:r>
      <w:r>
        <w:rPr>
          <w:rStyle w:val="5"/>
          <w:rFonts w:hint="eastAsia"/>
          <w:lang w:eastAsia="zh-CN"/>
        </w:rPr>
        <w:t>（</w:t>
      </w:r>
      <w:r>
        <w:rPr>
          <w:rStyle w:val="5"/>
          <w:rFonts w:hint="eastAsia"/>
          <w:lang w:val="en-US" w:eastAsia="zh-CN"/>
        </w:rPr>
        <w:t>3分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center"/>
        <w:rPr>
          <w:rFonts w:ascii="宋体" w:hAnsi="宋体" w:eastAsia="宋体" w:cs="宋体"/>
        </w:rPr>
      </w:pPr>
      <w:r>
        <w:rPr>
          <w:rFonts w:hint="eastAsia"/>
          <w:lang w:val="en-US" w:eastAsia="zh-CN"/>
        </w:rPr>
        <w:t>20</w:t>
      </w:r>
      <w:r>
        <w:t>．</w:t>
      </w:r>
      <w:r>
        <w:rPr>
          <w:rFonts w:ascii="宋体" w:hAnsi="宋体" w:eastAsia="宋体" w:cs="宋体"/>
        </w:rPr>
        <w:t>选文第⑥段主要使用了哪种说明方法？有何作用？</w:t>
      </w:r>
      <w:r>
        <w:rPr>
          <w:rStyle w:val="5"/>
          <w:rFonts w:hint="eastAsia"/>
          <w:lang w:eastAsia="zh-CN"/>
        </w:rPr>
        <w:t>（</w:t>
      </w:r>
      <w:r>
        <w:rPr>
          <w:rStyle w:val="5"/>
          <w:rFonts w:hint="eastAsia"/>
          <w:lang w:val="en-US" w:eastAsia="zh-CN"/>
        </w:rPr>
        <w:t>3分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center"/>
        <w:rPr>
          <w:rFonts w:ascii="宋体" w:hAnsi="宋体" w:eastAsia="宋体" w:cs="宋体"/>
        </w:rPr>
      </w:pPr>
      <w:r>
        <w:rPr>
          <w:rFonts w:hint="eastAsia"/>
          <w:lang w:val="en-US" w:eastAsia="zh-CN"/>
        </w:rPr>
        <w:t>21</w:t>
      </w:r>
      <w:r>
        <w:t>．</w:t>
      </w:r>
      <w:r>
        <w:rPr>
          <w:rFonts w:ascii="宋体" w:hAnsi="宋体" w:eastAsia="宋体" w:cs="宋体"/>
        </w:rPr>
        <w:t>选出下列对选文理解不正确的一项（    ）</w:t>
      </w:r>
      <w:r>
        <w:rPr>
          <w:rStyle w:val="5"/>
          <w:rFonts w:hint="eastAsia"/>
          <w:lang w:eastAsia="zh-CN"/>
        </w:rPr>
        <w:t>（</w:t>
      </w:r>
      <w:r>
        <w:rPr>
          <w:rStyle w:val="5"/>
          <w:rFonts w:hint="eastAsia"/>
          <w:lang w:val="en-US" w:eastAsia="zh-CN"/>
        </w:rPr>
        <w:t>2分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0"/>
        <w:jc w:val="left"/>
        <w:textAlignment w:val="center"/>
        <w:rPr>
          <w:rFonts w:ascii="宋体" w:hAnsi="宋体" w:eastAsia="宋体" w:cs="宋体"/>
        </w:rPr>
      </w:pPr>
      <w:r>
        <w:t>A．</w:t>
      </w:r>
      <w:r>
        <w:rPr>
          <w:rFonts w:ascii="宋体" w:hAnsi="宋体" w:eastAsia="宋体" w:cs="宋体"/>
        </w:rPr>
        <w:t>选文中“高速公路”“冒险事业”等词，使说明显得生动而有情趣；而“大多数候鸟迁徙的路线呈南北方向”中“大多数”一词则体现了文章语言的准确性。</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0"/>
        <w:jc w:val="left"/>
        <w:textAlignment w:val="center"/>
        <w:rPr>
          <w:rFonts w:ascii="宋体" w:hAnsi="宋体" w:eastAsia="宋体" w:cs="宋体"/>
        </w:rPr>
      </w:pPr>
      <w:r>
        <w:t>B．</w:t>
      </w:r>
      <w:r>
        <w:rPr>
          <w:rFonts w:ascii="宋体" w:hAnsi="宋体" w:eastAsia="宋体" w:cs="宋体"/>
        </w:rPr>
        <w:t>在众多观测候鸟飞行路线的方法中，被世界各国普遍采用的是环志法。</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0"/>
        <w:jc w:val="left"/>
        <w:textAlignment w:val="center"/>
        <w:rPr>
          <w:rFonts w:ascii="宋体" w:hAnsi="宋体" w:eastAsia="宋体" w:cs="宋体"/>
        </w:rPr>
      </w:pPr>
      <w:r>
        <w:t>C．</w:t>
      </w:r>
      <w:r>
        <w:rPr>
          <w:rFonts w:ascii="宋体" w:hAnsi="宋体" w:eastAsia="宋体" w:cs="宋体"/>
        </w:rPr>
        <w:t>硫磺鹀是以星星为标记进行迁徙的，具体用来判断方位的是北极星中心约35°以外的北方天空。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0"/>
        <w:jc w:val="left"/>
        <w:textAlignment w:val="center"/>
        <w:rPr>
          <w:rFonts w:ascii="宋体" w:hAnsi="宋体" w:eastAsia="宋体" w:cs="宋体"/>
        </w:rPr>
      </w:pPr>
      <w:r>
        <w:t>D．</w:t>
      </w:r>
      <w:r>
        <w:rPr>
          <w:rFonts w:ascii="宋体" w:hAnsi="宋体" w:eastAsia="宋体" w:cs="宋体"/>
        </w:rPr>
        <w:t>作者对候鸟迁徙中表现出来的勇气、守信责任是肯定和赞美的。</w:t>
      </w:r>
    </w:p>
    <w:p>
      <w:pPr>
        <w:keepNext w:val="0"/>
        <w:keepLines w:val="0"/>
        <w:pageBreakBefore w:val="0"/>
        <w:widowControl w:val="0"/>
        <w:kinsoku/>
        <w:wordWrap/>
        <w:overflowPunct/>
        <w:topLinePunct w:val="0"/>
        <w:autoSpaceDE/>
        <w:autoSpaceDN/>
        <w:bidi w:val="0"/>
        <w:adjustRightInd/>
        <w:snapToGrid/>
        <w:spacing w:line="500" w:lineRule="exact"/>
        <w:jc w:val="left"/>
        <w:textAlignment w:val="center"/>
        <w:rPr>
          <w:rFonts w:ascii="宋体" w:hAnsi="宋体" w:eastAsia="宋体" w:cs="宋体"/>
        </w:rPr>
      </w:pPr>
      <w:r>
        <w:rPr>
          <w:rFonts w:hint="eastAsia"/>
          <w:lang w:val="en-US" w:eastAsia="zh-CN"/>
        </w:rPr>
        <w:t>22</w:t>
      </w:r>
      <w:r>
        <w:t>．</w:t>
      </w:r>
      <w:r>
        <w:rPr>
          <w:rFonts w:ascii="宋体" w:hAnsi="宋体" w:eastAsia="宋体" w:cs="宋体"/>
        </w:rPr>
        <w:t>请联系选文内容，探究下面的材料，写出探究结果。</w:t>
      </w:r>
      <w:r>
        <w:rPr>
          <w:rStyle w:val="5"/>
          <w:rFonts w:hint="eastAsia"/>
          <w:lang w:eastAsia="zh-CN"/>
        </w:rPr>
        <w:t>（</w:t>
      </w:r>
      <w:r>
        <w:rPr>
          <w:rStyle w:val="5"/>
          <w:rFonts w:hint="eastAsia"/>
          <w:lang w:val="en-US" w:eastAsia="zh-CN"/>
        </w:rPr>
        <w:t>3分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（材料一）1985年，首次迁徙到昆明的红嘴鸥有9000多只，到2015年已达40500只。近年来，昆明已建成大量滇池湖滨湿地，许多候鸟都来昆明栖息繁衍。</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（材料二）仙鹤是我国境内重要的迁徙鸟类。它们的越冬地和中途停留地，目前都不同程度的受到了保护，大多数都已建立了自然保护区。</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r>
        <w:rPr>
          <w:rFonts w:ascii="楷体" w:hAnsi="楷体" w:eastAsia="楷体" w:cs="楷体"/>
        </w:rPr>
        <w:t>（材料三）1985年12月，昆明市政府公布了保护红嘴鸥的通告。1982年，国务院决定，每年四月底五月初在我国开展“爱鸟周”活动，从2006年开始，联合国环境规划署发起，每年5月的第二个周末举行“世界候鸟日”活动。</w:t>
      </w:r>
    </w:p>
    <w:p>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center"/>
        <w:rPr>
          <w:rFonts w:ascii="楷体" w:hAnsi="楷体" w:eastAsia="楷体" w:cs="楷体"/>
        </w:rPr>
      </w:pPr>
    </w:p>
    <w:p>
      <w:pPr>
        <w:keepNext w:val="0"/>
        <w:keepLines w:val="0"/>
        <w:pageBreakBefore w:val="0"/>
        <w:widowControl w:val="0"/>
        <w:kinsoku/>
        <w:wordWrap/>
        <w:overflowPunct/>
        <w:topLinePunct w:val="0"/>
        <w:autoSpaceDE/>
        <w:autoSpaceDN/>
        <w:bidi w:val="0"/>
        <w:adjustRightInd/>
        <w:snapToGrid/>
        <w:spacing w:line="460" w:lineRule="exact"/>
        <w:rPr>
          <w:b/>
        </w:rPr>
      </w:pPr>
      <w:r>
        <w:rPr>
          <w:rFonts w:hint="eastAsia"/>
          <w:b/>
        </w:rPr>
        <w:t>八、文言文阅读</w:t>
      </w:r>
      <w:r>
        <w:rPr>
          <w:rStyle w:val="5"/>
          <w:rFonts w:hint="eastAsia"/>
          <w:lang w:eastAsia="zh-CN"/>
        </w:rPr>
        <w:t>（</w:t>
      </w:r>
      <w:r>
        <w:rPr>
          <w:rStyle w:val="5"/>
          <w:rFonts w:hint="eastAsia"/>
          <w:lang w:val="en-US" w:eastAsia="zh-CN"/>
        </w:rPr>
        <w:t>13分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楷体" w:hAnsi="楷体" w:eastAsia="楷体" w:cs="楷体"/>
          <w:sz w:val="21"/>
        </w:rPr>
      </w:pPr>
      <w:r>
        <w:rPr>
          <w:rFonts w:ascii="楷体" w:hAnsi="楷体" w:eastAsia="楷体" w:cs="楷体"/>
          <w:sz w:val="21"/>
        </w:rPr>
        <w:t>（甲）舜发于畎亩之中，傅说举于版筑之间，胶鬲举于鱼盐之中，管夷吾举于士，孙叔敖举于海，百里奚举于市。故天将降大任于是人也，必先苦其心志，劳其筋骨，饿其体肤，空乏其身，行拂乱其所为，所以动心忍性，曾益其所不能。</w:t>
      </w:r>
    </w:p>
    <w:p>
      <w:pPr>
        <w:keepNext w:val="0"/>
        <w:keepLines w:val="0"/>
        <w:pageBreakBefore w:val="0"/>
        <w:widowControl w:val="0"/>
        <w:kinsoku/>
        <w:wordWrap/>
        <w:overflowPunct/>
        <w:topLinePunct w:val="0"/>
        <w:autoSpaceDE/>
        <w:autoSpaceDN/>
        <w:bidi w:val="0"/>
        <w:adjustRightInd/>
        <w:snapToGrid/>
        <w:spacing w:line="460" w:lineRule="exact"/>
        <w:ind w:firstLine="420"/>
        <w:jc w:val="left"/>
        <w:textAlignment w:val="center"/>
        <w:rPr>
          <w:rFonts w:ascii="楷体" w:hAnsi="楷体" w:eastAsia="楷体" w:cs="楷体"/>
          <w:sz w:val="21"/>
        </w:rPr>
      </w:pPr>
      <w:r>
        <w:rPr>
          <w:rFonts w:ascii="楷体" w:hAnsi="楷体" w:eastAsia="楷体" w:cs="楷体"/>
          <w:sz w:val="21"/>
        </w:rPr>
        <w:t>人恒过，然后能改；困于心，衡于虑，而后作；征于色，发于声，而后喻。入则无法家拂士，出则无敌国外患者，国恒亡。然后知生于忧患而死于安乐也。</w:t>
      </w:r>
    </w:p>
    <w:p>
      <w:pPr>
        <w:keepNext w:val="0"/>
        <w:keepLines w:val="0"/>
        <w:pageBreakBefore w:val="0"/>
        <w:widowControl w:val="0"/>
        <w:kinsoku/>
        <w:wordWrap/>
        <w:overflowPunct/>
        <w:topLinePunct w:val="0"/>
        <w:autoSpaceDE/>
        <w:autoSpaceDN/>
        <w:bidi w:val="0"/>
        <w:adjustRightInd/>
        <w:snapToGrid/>
        <w:spacing w:line="460" w:lineRule="exact"/>
        <w:ind w:firstLine="420"/>
        <w:jc w:val="right"/>
        <w:textAlignment w:val="center"/>
        <w:rPr>
          <w:rFonts w:ascii="楷体" w:hAnsi="楷体" w:eastAsia="楷体" w:cs="楷体"/>
          <w:sz w:val="21"/>
        </w:rPr>
      </w:pPr>
      <w:r>
        <w:rPr>
          <w:rFonts w:ascii="楷体" w:hAnsi="楷体" w:eastAsia="楷体" w:cs="楷体"/>
          <w:sz w:val="21"/>
        </w:rPr>
        <w:t>(选自孟子《生于忧患，死于安乐》)</w:t>
      </w:r>
    </w:p>
    <w:p>
      <w:pPr>
        <w:keepNext w:val="0"/>
        <w:keepLines w:val="0"/>
        <w:pageBreakBefore w:val="0"/>
        <w:widowControl w:val="0"/>
        <w:kinsoku/>
        <w:wordWrap/>
        <w:overflowPunct/>
        <w:topLinePunct w:val="0"/>
        <w:autoSpaceDE/>
        <w:autoSpaceDN/>
        <w:bidi w:val="0"/>
        <w:adjustRightInd/>
        <w:snapToGrid/>
        <w:spacing w:line="460" w:lineRule="exact"/>
        <w:ind w:firstLine="420"/>
        <w:jc w:val="left"/>
        <w:textAlignment w:val="center"/>
        <w:rPr>
          <w:rFonts w:ascii="楷体" w:hAnsi="楷体" w:eastAsia="楷体" w:cs="楷体"/>
          <w:sz w:val="21"/>
        </w:rPr>
      </w:pPr>
      <w:r>
        <w:rPr>
          <w:rFonts w:ascii="楷体" w:hAnsi="楷体" w:eastAsia="楷体" w:cs="楷体"/>
          <w:sz w:val="21"/>
        </w:rPr>
        <w:t>（乙）宋昭公出亡，至于鄙，喟然叹曰：“吾知所以亡矣。吾朝臣千人，发政举事，无不曰：‘吾君圣者！’侍御数百人，被服以立，无不曰：‘吾君丽者！’内外不闻吾过，是以至此！”由宋君观之，人君之所以离国家失社稷者，谄谀者众也。故宋昭公亡而能悟，卒得反国。</w:t>
      </w:r>
    </w:p>
    <w:p>
      <w:pPr>
        <w:keepNext w:val="0"/>
        <w:keepLines w:val="0"/>
        <w:pageBreakBefore w:val="0"/>
        <w:widowControl w:val="0"/>
        <w:kinsoku/>
        <w:wordWrap/>
        <w:overflowPunct/>
        <w:topLinePunct w:val="0"/>
        <w:autoSpaceDE/>
        <w:autoSpaceDN/>
        <w:bidi w:val="0"/>
        <w:adjustRightInd/>
        <w:snapToGrid/>
        <w:spacing w:line="460" w:lineRule="exact"/>
        <w:ind w:firstLine="420"/>
        <w:jc w:val="right"/>
        <w:textAlignment w:val="center"/>
        <w:rPr>
          <w:rFonts w:ascii="楷体" w:hAnsi="楷体" w:eastAsia="楷体" w:cs="楷体"/>
        </w:rPr>
      </w:pPr>
      <w:r>
        <w:rPr>
          <w:rFonts w:ascii="楷体" w:hAnsi="楷体" w:eastAsia="楷体" w:cs="楷体"/>
        </w:rPr>
        <w:t>(选自《新序》)</w:t>
      </w:r>
    </w:p>
    <w:p>
      <w:pPr>
        <w:keepNext w:val="0"/>
        <w:keepLines w:val="0"/>
        <w:pageBreakBefore w:val="0"/>
        <w:widowControl w:val="0"/>
        <w:kinsoku/>
        <w:wordWrap/>
        <w:overflowPunct/>
        <w:topLinePunct w:val="0"/>
        <w:autoSpaceDE/>
        <w:autoSpaceDN/>
        <w:bidi w:val="0"/>
        <w:adjustRightInd/>
        <w:snapToGrid/>
        <w:spacing w:line="460" w:lineRule="exact"/>
        <w:jc w:val="left"/>
        <w:textAlignment w:val="center"/>
        <w:rPr>
          <w:rFonts w:ascii="宋体" w:hAnsi="宋体" w:eastAsia="宋体" w:cs="宋体"/>
        </w:rPr>
      </w:pPr>
      <w:r>
        <w:rPr>
          <w:rFonts w:hint="eastAsia"/>
          <w:lang w:val="en-US" w:eastAsia="zh-CN"/>
        </w:rPr>
        <w:t>23</w:t>
      </w:r>
      <w:r>
        <w:t>．</w:t>
      </w:r>
      <w:r>
        <w:rPr>
          <w:rFonts w:ascii="宋体" w:hAnsi="宋体" w:eastAsia="宋体" w:cs="宋体"/>
        </w:rPr>
        <w:t>解释下列句中加点的词语。</w:t>
      </w:r>
      <w:r>
        <w:rPr>
          <w:rStyle w:val="5"/>
          <w:rFonts w:hint="eastAsia"/>
          <w:lang w:eastAsia="zh-CN"/>
        </w:rPr>
        <w:t>（</w:t>
      </w:r>
      <w:r>
        <w:rPr>
          <w:rStyle w:val="5"/>
          <w:rFonts w:hint="eastAsia"/>
          <w:lang w:val="en-US" w:eastAsia="zh-CN"/>
        </w:rPr>
        <w:t>4分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宋体" w:hAnsi="宋体" w:eastAsia="宋体" w:cs="宋体"/>
        </w:rPr>
      </w:pPr>
      <w:r>
        <w:rPr>
          <w:rFonts w:hint="eastAsia" w:ascii="宋体" w:hAnsi="宋体" w:cs="宋体"/>
          <w:lang w:eastAsia="zh-CN"/>
        </w:rPr>
        <w:t>（</w:t>
      </w:r>
      <w:r>
        <w:rPr>
          <w:rFonts w:ascii="宋体" w:hAnsi="宋体" w:eastAsia="宋体" w:cs="宋体"/>
        </w:rPr>
        <w:t>1</w:t>
      </w:r>
      <w:r>
        <w:rPr>
          <w:rFonts w:hint="eastAsia" w:ascii="宋体" w:hAnsi="宋体" w:cs="宋体"/>
          <w:lang w:eastAsia="zh-CN"/>
        </w:rPr>
        <w:t>）</w:t>
      </w:r>
      <w:r>
        <w:rPr>
          <w:rFonts w:ascii="宋体" w:hAnsi="宋体" w:eastAsia="宋体" w:cs="宋体"/>
          <w:em w:val="dot"/>
        </w:rPr>
        <w:t>苦</w:t>
      </w:r>
      <w:r>
        <w:rPr>
          <w:rFonts w:ascii="宋体" w:hAnsi="宋体" w:eastAsia="宋体" w:cs="宋体"/>
        </w:rPr>
        <w:t>其心志</w:t>
      </w:r>
      <w:r>
        <w:t>（________）</w:t>
      </w:r>
      <w:r>
        <w:rPr>
          <w:rFonts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宋体" w:hAnsi="宋体" w:eastAsia="宋体" w:cs="宋体"/>
        </w:rPr>
      </w:pPr>
      <w:r>
        <w:rPr>
          <w:rFonts w:hint="eastAsia" w:ascii="宋体" w:hAnsi="宋体" w:cs="宋体"/>
          <w:lang w:eastAsia="zh-CN"/>
        </w:rPr>
        <w:t>（</w:t>
      </w:r>
      <w:r>
        <w:rPr>
          <w:rFonts w:ascii="宋体" w:hAnsi="宋体" w:eastAsia="宋体" w:cs="宋体"/>
        </w:rPr>
        <w:t>2</w:t>
      </w:r>
      <w:r>
        <w:rPr>
          <w:rFonts w:hint="eastAsia" w:ascii="宋体" w:hAnsi="宋体" w:cs="宋体"/>
          <w:lang w:eastAsia="zh-CN"/>
        </w:rPr>
        <w:t>）</w:t>
      </w:r>
      <w:r>
        <w:rPr>
          <w:rFonts w:ascii="宋体" w:hAnsi="宋体" w:eastAsia="宋体" w:cs="宋体"/>
        </w:rPr>
        <w:t>困于心，</w:t>
      </w:r>
      <w:r>
        <w:rPr>
          <w:rFonts w:ascii="宋体" w:hAnsi="宋体" w:eastAsia="宋体" w:cs="宋体"/>
          <w:em w:val="dot"/>
        </w:rPr>
        <w:t>衡</w:t>
      </w:r>
      <w:r>
        <w:rPr>
          <w:rFonts w:ascii="宋体" w:hAnsi="宋体" w:eastAsia="宋体" w:cs="宋体"/>
        </w:rPr>
        <w:t>于虑，而后作</w:t>
      </w:r>
      <w:r>
        <w:t>（________）</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宋体" w:hAnsi="宋体" w:eastAsia="宋体" w:cs="宋体"/>
          <w:em w:val="dot"/>
        </w:rPr>
      </w:pPr>
      <w:r>
        <w:rPr>
          <w:rFonts w:hint="eastAsia" w:ascii="宋体" w:hAnsi="宋体" w:cs="宋体"/>
          <w:lang w:eastAsia="zh-CN"/>
        </w:rPr>
        <w:t>（</w:t>
      </w:r>
      <w:r>
        <w:rPr>
          <w:rFonts w:ascii="宋体" w:hAnsi="宋体" w:eastAsia="宋体" w:cs="宋体"/>
        </w:rPr>
        <w:t>3</w:t>
      </w:r>
      <w:r>
        <w:rPr>
          <w:rFonts w:hint="eastAsia" w:ascii="宋体" w:hAnsi="宋体" w:cs="宋体"/>
          <w:lang w:eastAsia="zh-CN"/>
        </w:rPr>
        <w:t>）</w:t>
      </w:r>
      <w:r>
        <w:rPr>
          <w:rFonts w:ascii="宋体" w:hAnsi="宋体" w:eastAsia="宋体" w:cs="宋体"/>
        </w:rPr>
        <w:t>至于</w:t>
      </w:r>
      <w:r>
        <w:rPr>
          <w:rFonts w:ascii="宋体" w:hAnsi="宋体" w:eastAsia="宋体" w:cs="宋体"/>
          <w:em w:val="dot"/>
        </w:rPr>
        <w:t>鄙</w:t>
      </w:r>
      <w:r>
        <w:t>（________）</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宋体" w:hAnsi="宋体" w:eastAsia="宋体" w:cs="宋体"/>
        </w:rPr>
      </w:pPr>
      <w:r>
        <w:rPr>
          <w:rFonts w:hint="eastAsia" w:ascii="宋体" w:hAnsi="宋体" w:cs="宋体"/>
          <w:lang w:eastAsia="zh-CN"/>
        </w:rPr>
        <w:t>（</w:t>
      </w:r>
      <w:r>
        <w:rPr>
          <w:rFonts w:ascii="宋体" w:hAnsi="宋体" w:eastAsia="宋体" w:cs="宋体"/>
        </w:rPr>
        <w:t>4</w:t>
      </w:r>
      <w:r>
        <w:rPr>
          <w:rFonts w:hint="eastAsia" w:ascii="宋体" w:hAnsi="宋体" w:cs="宋体"/>
          <w:lang w:eastAsia="zh-CN"/>
        </w:rPr>
        <w:t>）</w:t>
      </w:r>
      <w:r>
        <w:rPr>
          <w:rFonts w:ascii="宋体" w:hAnsi="宋体" w:eastAsia="宋体" w:cs="宋体"/>
          <w:em w:val="dot"/>
        </w:rPr>
        <w:t>卒</w:t>
      </w:r>
      <w:r>
        <w:rPr>
          <w:rFonts w:ascii="宋体" w:hAnsi="宋体" w:eastAsia="宋体" w:cs="宋体"/>
        </w:rPr>
        <w:t>得反国</w:t>
      </w:r>
      <w:r>
        <w:t>（________）</w:t>
      </w:r>
    </w:p>
    <w:p>
      <w:pPr>
        <w:keepNext w:val="0"/>
        <w:keepLines w:val="0"/>
        <w:pageBreakBefore w:val="0"/>
        <w:widowControl w:val="0"/>
        <w:kinsoku/>
        <w:wordWrap/>
        <w:overflowPunct/>
        <w:topLinePunct w:val="0"/>
        <w:autoSpaceDE/>
        <w:autoSpaceDN/>
        <w:bidi w:val="0"/>
        <w:adjustRightInd/>
        <w:snapToGrid/>
        <w:spacing w:line="460" w:lineRule="exact"/>
        <w:jc w:val="left"/>
        <w:textAlignment w:val="center"/>
        <w:rPr>
          <w:rFonts w:ascii="宋体" w:hAnsi="宋体" w:eastAsia="宋体" w:cs="宋体"/>
        </w:rPr>
      </w:pPr>
      <w:r>
        <w:rPr>
          <w:rFonts w:hint="eastAsia"/>
          <w:lang w:val="en-US" w:eastAsia="zh-CN"/>
        </w:rPr>
        <w:t>24</w:t>
      </w:r>
      <w:r>
        <w:t>．</w:t>
      </w:r>
      <w:r>
        <w:rPr>
          <w:rFonts w:ascii="宋体" w:hAnsi="宋体" w:eastAsia="宋体" w:cs="宋体"/>
        </w:rPr>
        <w:t>下列加点词意义和用法相同的一项是(  )</w:t>
      </w:r>
      <w:r>
        <w:rPr>
          <w:rStyle w:val="5"/>
          <w:rFonts w:hint="eastAsia"/>
          <w:lang w:eastAsia="zh-CN"/>
        </w:rPr>
        <w:t>（</w:t>
      </w:r>
      <w:r>
        <w:rPr>
          <w:rStyle w:val="5"/>
          <w:rFonts w:hint="eastAsia"/>
          <w:lang w:val="en-US" w:eastAsia="zh-CN"/>
        </w:rPr>
        <w:t>2分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宋体" w:hAnsi="宋体" w:eastAsia="宋体" w:cs="宋体"/>
        </w:rPr>
      </w:pPr>
      <w:r>
        <w:t>A．</w:t>
      </w:r>
      <w:r>
        <w:rPr>
          <w:rFonts w:ascii="宋体" w:hAnsi="宋体" w:eastAsia="宋体" w:cs="宋体"/>
        </w:rPr>
        <w:t>喟</w:t>
      </w:r>
      <w:r>
        <w:rPr>
          <w:rFonts w:ascii="宋体" w:hAnsi="宋体" w:eastAsia="宋体" w:cs="宋体"/>
          <w:em w:val="dot"/>
        </w:rPr>
        <w:t>然</w:t>
      </w:r>
      <w:r>
        <w:rPr>
          <w:rFonts w:ascii="宋体" w:hAnsi="宋体" w:eastAsia="宋体" w:cs="宋体"/>
        </w:rPr>
        <w:t>叹曰/</w:t>
      </w:r>
      <w:r>
        <w:rPr>
          <w:rFonts w:ascii="宋体" w:hAnsi="宋体" w:eastAsia="宋体" w:cs="宋体"/>
          <w:em w:val="dot"/>
        </w:rPr>
        <w:t>然</w:t>
      </w:r>
      <w:r>
        <w:rPr>
          <w:rFonts w:ascii="宋体" w:hAnsi="宋体" w:eastAsia="宋体" w:cs="宋体"/>
        </w:rPr>
        <w:t>后知生于忧患而死于安乐</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宋体" w:hAnsi="宋体" w:eastAsia="宋体" w:cs="宋体"/>
        </w:rPr>
      </w:pPr>
      <w:r>
        <w:t>B．</w:t>
      </w:r>
      <w:r>
        <w:rPr>
          <w:rFonts w:ascii="宋体" w:hAnsi="宋体" w:eastAsia="宋体" w:cs="宋体"/>
        </w:rPr>
        <w:t>被服</w:t>
      </w:r>
      <w:r>
        <w:rPr>
          <w:rFonts w:ascii="宋体" w:hAnsi="宋体" w:eastAsia="宋体" w:cs="宋体"/>
          <w:em w:val="dot"/>
        </w:rPr>
        <w:t>以</w:t>
      </w:r>
      <w:r>
        <w:rPr>
          <w:rFonts w:ascii="宋体" w:hAnsi="宋体" w:eastAsia="宋体" w:cs="宋体"/>
        </w:rPr>
        <w:t>立/不</w:t>
      </w:r>
      <w:r>
        <w:rPr>
          <w:rFonts w:ascii="宋体" w:hAnsi="宋体" w:eastAsia="宋体" w:cs="宋体"/>
          <w:em w:val="dot"/>
        </w:rPr>
        <w:t>以</w:t>
      </w:r>
      <w:r>
        <w:rPr>
          <w:rFonts w:ascii="宋体" w:hAnsi="宋体" w:eastAsia="宋体" w:cs="宋体"/>
        </w:rPr>
        <w:t>物喜，不以己悲</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宋体" w:hAnsi="宋体" w:eastAsia="宋体" w:cs="宋体"/>
        </w:rPr>
      </w:pPr>
      <w:r>
        <w:t>C．</w:t>
      </w:r>
      <w:r>
        <w:rPr>
          <w:rFonts w:ascii="宋体" w:hAnsi="宋体" w:eastAsia="宋体" w:cs="宋体"/>
        </w:rPr>
        <w:t>故宋昭公亡</w:t>
      </w:r>
      <w:r>
        <w:rPr>
          <w:rFonts w:ascii="宋体" w:hAnsi="宋体" w:eastAsia="宋体" w:cs="宋体"/>
          <w:em w:val="dot"/>
        </w:rPr>
        <w:t>而</w:t>
      </w:r>
      <w:r>
        <w:rPr>
          <w:rFonts w:ascii="宋体" w:hAnsi="宋体" w:eastAsia="宋体" w:cs="宋体"/>
        </w:rPr>
        <w:t>能悟/温故</w:t>
      </w:r>
      <w:r>
        <w:rPr>
          <w:rFonts w:ascii="宋体" w:hAnsi="宋体" w:eastAsia="宋体" w:cs="宋体"/>
          <w:em w:val="dot"/>
        </w:rPr>
        <w:t>而</w:t>
      </w:r>
      <w:r>
        <w:rPr>
          <w:rFonts w:ascii="宋体" w:hAnsi="宋体" w:eastAsia="宋体" w:cs="宋体"/>
        </w:rPr>
        <w:t>知新</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0"/>
        <w:jc w:val="left"/>
        <w:textAlignment w:val="center"/>
        <w:rPr>
          <w:rFonts w:ascii="宋体" w:hAnsi="宋体" w:eastAsia="宋体" w:cs="宋体"/>
        </w:rPr>
      </w:pPr>
      <w:r>
        <w:t>D．</w:t>
      </w:r>
      <w:r>
        <w:rPr>
          <w:rFonts w:ascii="宋体" w:hAnsi="宋体" w:eastAsia="宋体" w:cs="宋体"/>
        </w:rPr>
        <w:t>孙叔敖举</w:t>
      </w:r>
      <w:r>
        <w:rPr>
          <w:rFonts w:ascii="宋体" w:hAnsi="宋体" w:eastAsia="宋体" w:cs="宋体"/>
          <w:em w:val="dot"/>
        </w:rPr>
        <w:t>于</w:t>
      </w:r>
      <w:r>
        <w:rPr>
          <w:rFonts w:ascii="宋体" w:hAnsi="宋体" w:eastAsia="宋体" w:cs="宋体"/>
        </w:rPr>
        <w:t>海/所恶有甚</w:t>
      </w:r>
      <w:r>
        <w:rPr>
          <w:rFonts w:ascii="宋体" w:hAnsi="宋体" w:eastAsia="宋体" w:cs="宋体"/>
          <w:em w:val="dot"/>
        </w:rPr>
        <w:t>于</w:t>
      </w:r>
      <w:r>
        <w:rPr>
          <w:rFonts w:ascii="宋体" w:hAnsi="宋体" w:eastAsia="宋体" w:cs="宋体"/>
        </w:rPr>
        <w:t>死者</w:t>
      </w:r>
    </w:p>
    <w:p>
      <w:pPr>
        <w:keepNext w:val="0"/>
        <w:keepLines w:val="0"/>
        <w:pageBreakBefore w:val="0"/>
        <w:widowControl w:val="0"/>
        <w:kinsoku/>
        <w:wordWrap/>
        <w:overflowPunct/>
        <w:topLinePunct w:val="0"/>
        <w:autoSpaceDE/>
        <w:autoSpaceDN/>
        <w:bidi w:val="0"/>
        <w:adjustRightInd/>
        <w:snapToGrid/>
        <w:spacing w:line="460" w:lineRule="exact"/>
        <w:jc w:val="left"/>
        <w:textAlignment w:val="center"/>
        <w:rPr>
          <w:rFonts w:ascii="宋体" w:hAnsi="宋体" w:eastAsia="宋体" w:cs="宋体"/>
        </w:rPr>
      </w:pPr>
      <w:r>
        <w:rPr>
          <w:rFonts w:hint="eastAsia"/>
          <w:lang w:val="en-US" w:eastAsia="zh-CN"/>
        </w:rPr>
        <w:t>25</w:t>
      </w:r>
      <w:r>
        <w:t>．</w:t>
      </w:r>
      <w:r>
        <w:rPr>
          <w:rFonts w:ascii="宋体" w:hAnsi="宋体" w:eastAsia="宋体" w:cs="宋体"/>
        </w:rPr>
        <w:t>请翻译下列句子。</w:t>
      </w:r>
      <w:r>
        <w:rPr>
          <w:rStyle w:val="5"/>
          <w:rFonts w:hint="eastAsia"/>
          <w:lang w:eastAsia="zh-CN"/>
        </w:rPr>
        <w:t>（</w:t>
      </w:r>
      <w:r>
        <w:rPr>
          <w:rStyle w:val="5"/>
          <w:rFonts w:hint="eastAsia"/>
          <w:lang w:val="en-US" w:eastAsia="zh-CN"/>
        </w:rPr>
        <w:t>4分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jc w:val="left"/>
        <w:textAlignment w:val="center"/>
        <w:rPr>
          <w:rFonts w:ascii="宋体" w:hAnsi="宋体" w:eastAsia="宋体" w:cs="宋体"/>
        </w:rPr>
      </w:pPr>
      <w:r>
        <w:rPr>
          <w:rFonts w:hint="eastAsia" w:ascii="宋体" w:hAnsi="宋体" w:cs="宋体"/>
          <w:lang w:eastAsia="zh-CN"/>
        </w:rPr>
        <w:t>（</w:t>
      </w:r>
      <w:r>
        <w:rPr>
          <w:rFonts w:ascii="宋体" w:hAnsi="宋体" w:eastAsia="宋体" w:cs="宋体"/>
        </w:rPr>
        <w:t>1</w:t>
      </w:r>
      <w:r>
        <w:rPr>
          <w:rFonts w:hint="eastAsia" w:ascii="宋体" w:hAnsi="宋体" w:cs="宋体"/>
          <w:lang w:eastAsia="zh-CN"/>
        </w:rPr>
        <w:t>）</w:t>
      </w:r>
      <w:r>
        <w:rPr>
          <w:rFonts w:ascii="宋体" w:hAnsi="宋体" w:eastAsia="宋体" w:cs="宋体"/>
        </w:rPr>
        <w:t>征于色，发于声，而后喻。</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jc w:val="left"/>
        <w:textAlignment w:val="center"/>
        <w:rPr>
          <w:rFonts w:ascii="宋体" w:hAnsi="宋体" w:eastAsia="宋体" w:cs="宋体"/>
        </w:rPr>
      </w:pPr>
      <w:r>
        <w:rPr>
          <w:rFonts w:hint="eastAsia" w:ascii="宋体" w:hAnsi="宋体" w:cs="宋体"/>
          <w:lang w:eastAsia="zh-CN"/>
        </w:rPr>
        <w:t>（</w:t>
      </w:r>
      <w:r>
        <w:rPr>
          <w:rFonts w:ascii="宋体" w:hAnsi="宋体" w:eastAsia="宋体" w:cs="宋体"/>
        </w:rPr>
        <w:t>2</w:t>
      </w:r>
      <w:r>
        <w:rPr>
          <w:rFonts w:hint="eastAsia" w:ascii="宋体" w:hAnsi="宋体" w:cs="宋体"/>
          <w:lang w:eastAsia="zh-CN"/>
        </w:rPr>
        <w:t>）</w:t>
      </w:r>
      <w:r>
        <w:rPr>
          <w:rFonts w:ascii="宋体" w:hAnsi="宋体" w:eastAsia="宋体" w:cs="宋体"/>
        </w:rPr>
        <w:t>内外不闻吾过，是以至此！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rPr>
      </w:pPr>
      <w:r>
        <w:rPr>
          <w:rFonts w:hint="eastAsia"/>
          <w:lang w:val="en-US" w:eastAsia="zh-CN"/>
        </w:rPr>
        <w:t>26</w:t>
      </w:r>
      <w:r>
        <w:t>．</w:t>
      </w:r>
      <w:r>
        <w:rPr>
          <w:rFonts w:ascii="宋体" w:hAnsi="宋体" w:eastAsia="宋体" w:cs="宋体"/>
        </w:rPr>
        <w:t>结合甲、乙两文，概括宋昭公“离国家失社稷”的原因。</w:t>
      </w:r>
      <w:r>
        <w:rPr>
          <w:rStyle w:val="5"/>
          <w:rFonts w:hint="eastAsia"/>
          <w:lang w:eastAsia="zh-CN"/>
        </w:rPr>
        <w:t>（</w:t>
      </w:r>
      <w:r>
        <w:rPr>
          <w:rStyle w:val="5"/>
          <w:rFonts w:hint="eastAsia"/>
          <w:lang w:val="en-US" w:eastAsia="zh-CN"/>
        </w:rPr>
        <w:t>3分</w:t>
      </w:r>
      <w:r>
        <w:rPr>
          <w:rStyle w:val="5"/>
          <w:rFonts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rPr>
          <w:rFonts w:hint="eastAsia" w:eastAsia="宋体"/>
          <w:b/>
          <w:lang w:eastAsia="zh-CN"/>
        </w:rPr>
      </w:pPr>
      <w:r>
        <w:rPr>
          <w:rFonts w:hint="eastAsia"/>
          <w:b/>
        </w:rPr>
        <w:t>九、作文</w:t>
      </w:r>
      <w:r>
        <w:rPr>
          <w:rFonts w:hint="eastAsia"/>
          <w:b/>
          <w:lang w:eastAsia="zh-CN"/>
        </w:rPr>
        <w:t>（</w:t>
      </w:r>
      <w:r>
        <w:rPr>
          <w:rFonts w:hint="eastAsia"/>
          <w:b/>
          <w:lang w:val="en-US" w:eastAsia="zh-CN"/>
        </w:rPr>
        <w:t>60分</w:t>
      </w:r>
      <w:r>
        <w:rPr>
          <w:rFonts w:hint="eastAsia"/>
          <w:b/>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rPr>
          <w:rFonts w:hint="eastAsia"/>
          <w:lang w:val="en-US" w:eastAsia="zh-CN"/>
        </w:rPr>
        <w:t>27</w:t>
      </w:r>
      <w:r>
        <w:t>．从下面两个作文中任选其一作文。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rPr>
          <w:rFonts w:hint="eastAsia"/>
          <w:lang w:eastAsia="zh-CN"/>
        </w:rPr>
        <w:t>（</w:t>
      </w:r>
      <w:r>
        <w:t>1</w:t>
      </w:r>
      <w:r>
        <w:rPr>
          <w:rFonts w:hint="eastAsia"/>
          <w:lang w:eastAsia="zh-CN"/>
        </w:rPr>
        <w:t>）</w:t>
      </w:r>
      <w:r>
        <w:t>命题作文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题目：岁月里的温馨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jc w:val="left"/>
        <w:textAlignment w:val="center"/>
      </w:pPr>
      <w:r>
        <w:t>回首往昔，总会有温馨的记忆，它可能是生病时家人无微不至的关怀，可能是迷茫时老师谆谆的教诲，也可能是受挫时朋友细心的宽慰……这温馨可以是别人带给你的，更可以是你带给别人的。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jc w:val="left"/>
        <w:textAlignment w:val="center"/>
      </w:pPr>
      <w:r>
        <w:t>要求：（1）以记叙、描写为主，兼用其他表达方式；（2）内容充实，表达真情实感，行文流畅；（3）不要使用网络语言，全文不少于600字。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pPr>
      <w:r>
        <w:rPr>
          <w:rFonts w:hint="eastAsia"/>
          <w:lang w:eastAsia="zh-CN"/>
        </w:rPr>
        <w:t>（</w:t>
      </w:r>
      <w:r>
        <w:rPr>
          <w:rFonts w:hint="eastAsia"/>
          <w:lang w:val="en-US" w:eastAsia="zh-CN"/>
        </w:rPr>
        <w:t>2</w:t>
      </w:r>
      <w:r>
        <w:rPr>
          <w:rFonts w:hint="eastAsia"/>
          <w:lang w:eastAsia="zh-CN"/>
        </w:rPr>
        <w:t>）</w:t>
      </w:r>
      <w:r>
        <w:t xml:space="preserve">话题作文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pPr>
      <w:r>
        <w:t>话题：不要错过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jc w:val="left"/>
        <w:textAlignment w:val="center"/>
      </w:pPr>
      <w:r>
        <w:t>人生就像是一场旅途，我们既可以享受春之妩媚、夏之热忱，也会经历秋的萧条、冬的沉寂。沿途的风景，我们都别错过。一首歌，一本书；一场细雨，一条曲径；一声响亮的喝彩，一回意外的跌倒……每一种经历都充实着我们的人生。请以“不要错过”为话题写一篇文章。</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jc w:val="left"/>
        <w:textAlignment w:val="center"/>
      </w:pPr>
      <w:r>
        <w:t>要求：（1）自拟题目；（2）自选文体，不少于600字；（3）文中不得出现真实的姓名和校名。</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0"/>
        <w:jc w:val="left"/>
        <w:textAlignment w:val="cente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0"/>
        <w:jc w:val="left"/>
        <w:textAlignment w:val="cente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0"/>
        <w:jc w:val="left"/>
        <w:textAlignment w:val="center"/>
      </w:pPr>
    </w:p>
    <w:p>
      <w:pPr>
        <w:keepNext w:val="0"/>
        <w:keepLines w:val="0"/>
        <w:pageBreakBefore w:val="0"/>
        <w:widowControl w:val="0"/>
        <w:kinsoku/>
        <w:wordWrap/>
        <w:overflowPunct/>
        <w:topLinePunct w:val="0"/>
        <w:autoSpaceDE/>
        <w:autoSpaceDN/>
        <w:bidi w:val="0"/>
        <w:adjustRightInd/>
        <w:snapToGrid/>
        <w:spacing w:line="500" w:lineRule="exact"/>
        <w:jc w:val="left"/>
        <w:textAlignment w:val="center"/>
      </w:pPr>
    </w:p>
    <w:p>
      <w:pPr>
        <w:keepNext w:val="0"/>
        <w:keepLines w:val="0"/>
        <w:pageBreakBefore w:val="0"/>
        <w:widowControl w:val="0"/>
        <w:kinsoku/>
        <w:wordWrap/>
        <w:overflowPunct/>
        <w:topLinePunct w:val="0"/>
        <w:autoSpaceDE/>
        <w:autoSpaceDN/>
        <w:bidi w:val="0"/>
        <w:adjustRightInd/>
        <w:snapToGrid/>
        <w:spacing w:line="500" w:lineRule="exact"/>
        <w:jc w:val="left"/>
        <w:textAlignment w:val="center"/>
      </w:pPr>
    </w:p>
    <w:p>
      <w:pPr>
        <w:keepNext w:val="0"/>
        <w:keepLines w:val="0"/>
        <w:pageBreakBefore w:val="0"/>
        <w:widowControl w:val="0"/>
        <w:kinsoku/>
        <w:wordWrap/>
        <w:overflowPunct/>
        <w:topLinePunct w:val="0"/>
        <w:autoSpaceDE/>
        <w:autoSpaceDN/>
        <w:bidi w:val="0"/>
        <w:adjustRightInd/>
        <w:snapToGrid/>
        <w:spacing w:after="0" w:line="240" w:lineRule="auto"/>
        <w:jc w:val="center"/>
        <w:outlineLvl w:val="9"/>
        <w:rPr>
          <w:rFonts w:hint="eastAsia" w:ascii="方正小标宋简体" w:hAnsi="方正小标宋简体" w:eastAsia="方正小标宋简体" w:cs="方正小标宋简体"/>
          <w:b w:val="0"/>
          <w:bCs w:val="0"/>
          <w:sz w:val="32"/>
          <w:szCs w:val="40"/>
          <w:lang w:val="en-US" w:eastAsia="zh-CN"/>
        </w:rPr>
      </w:pPr>
      <w:r>
        <w:rPr>
          <w:rFonts w:hint="eastAsia" w:ascii="方正小标宋简体" w:hAnsi="方正小标宋简体" w:eastAsia="方正小标宋简体" w:cs="方正小标宋简体"/>
          <w:b w:val="0"/>
          <w:bCs w:val="0"/>
          <w:sz w:val="32"/>
          <w:szCs w:val="40"/>
          <w:lang w:val="en-US" w:eastAsia="zh-CN"/>
        </w:rPr>
        <w:t>2020-2021学年第一学期期末质量检测答案</w:t>
      </w:r>
    </w:p>
    <w:p>
      <w:pPr>
        <w:keepNext w:val="0"/>
        <w:keepLines w:val="0"/>
        <w:pageBreakBefore w:val="0"/>
        <w:widowControl w:val="0"/>
        <w:kinsoku/>
        <w:wordWrap/>
        <w:overflowPunct/>
        <w:topLinePunct w:val="0"/>
        <w:autoSpaceDE/>
        <w:autoSpaceDN/>
        <w:bidi w:val="0"/>
        <w:adjustRightInd/>
        <w:snapToGrid/>
        <w:spacing w:after="0" w:line="240" w:lineRule="auto"/>
        <w:jc w:val="center"/>
        <w:outlineLvl w:val="9"/>
        <w:rPr>
          <w:rFonts w:hint="eastAsia" w:ascii="方正小标宋简体" w:hAnsi="方正小标宋简体" w:eastAsia="方正小标宋简体" w:cs="方正小标宋简体"/>
          <w:b w:val="0"/>
          <w:bCs w:val="0"/>
          <w:sz w:val="32"/>
          <w:szCs w:val="40"/>
          <w:lang w:val="en-US" w:eastAsia="zh-CN"/>
        </w:rPr>
      </w:pPr>
      <w:r>
        <w:rPr>
          <w:rFonts w:hint="eastAsia" w:ascii="方正小标宋简体" w:hAnsi="方正小标宋简体" w:eastAsia="方正小标宋简体" w:cs="方正小标宋简体"/>
          <w:b w:val="0"/>
          <w:bCs w:val="0"/>
          <w:sz w:val="32"/>
          <w:szCs w:val="40"/>
          <w:lang w:val="en-US" w:eastAsia="zh-CN"/>
        </w:rPr>
        <w:t>八年级　语文</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t>1．</w:t>
      </w:r>
      <w:r>
        <w:rPr>
          <w:rFonts w:ascii="宋体" w:hAnsi="宋体" w:eastAsia="宋体" w:cs="宋体"/>
        </w:rPr>
        <w:t>无瑕人品清如玉</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jc w:val="left"/>
        <w:textAlignment w:val="center"/>
        <w:outlineLvl w:val="9"/>
        <w:rPr>
          <w:rFonts w:ascii="宋体" w:hAnsi="宋体" w:eastAsia="宋体" w:cs="宋体"/>
        </w:rPr>
      </w:pPr>
      <w:r>
        <w:rPr>
          <w:rFonts w:ascii="宋体" w:hAnsi="宋体" w:eastAsia="宋体" w:cs="宋体"/>
        </w:rPr>
        <w:t>书写时注意汉字的结构特点</w:t>
      </w:r>
      <w:r>
        <w:rPr>
          <w:rFonts w:hint="eastAsia" w:ascii="宋体" w:hAnsi="宋体" w:cs="宋体"/>
          <w:lang w:eastAsia="zh-CN"/>
        </w:rPr>
        <w:t>，</w:t>
      </w:r>
      <w:r>
        <w:rPr>
          <w:rFonts w:ascii="宋体" w:hAnsi="宋体" w:eastAsia="宋体" w:cs="宋体"/>
        </w:rPr>
        <w:t>要做到布局结构匀称。按照古时从右往左读的习惯，所以上联为：无瑕人品清如玉。</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t>2．</w:t>
      </w:r>
      <w:r>
        <w:rPr>
          <w:rFonts w:ascii="宋体" w:hAnsi="宋体" w:eastAsia="宋体" w:cs="宋体"/>
        </w:rPr>
        <w:t>（1)绮</w:t>
      </w:r>
      <w:r>
        <w:t xml:space="preserve">    </w:t>
      </w:r>
      <w:r>
        <w:rPr>
          <w:rFonts w:ascii="Times New Roman" w:hAnsi="Times New Roman" w:eastAsia="Times New Roman" w:cs="Times New Roman"/>
        </w:rPr>
        <w:t>juān</w:t>
      </w:r>
      <w:r>
        <w:t xml:space="preserve">    </w:t>
      </w:r>
      <w:r>
        <w:rPr>
          <w:rFonts w:ascii="宋体" w:hAnsi="宋体" w:eastAsia="宋体" w:cs="宋体"/>
        </w:rPr>
        <w:t xml:space="preserve">(2) </w:t>
      </w:r>
      <w:r>
        <w:rPr>
          <w:rFonts w:hint="eastAsia" w:ascii="宋体" w:hAnsi="宋体" w:cs="宋体"/>
          <w:lang w:val="en-US" w:eastAsia="zh-CN"/>
        </w:rPr>
        <w:t>感人肺腹    感人肺腑</w:t>
      </w:r>
      <w:r>
        <w:t xml:space="preserve">    </w:t>
      </w:r>
      <w:r>
        <w:rPr>
          <w:rFonts w:ascii="宋体" w:hAnsi="宋体" w:eastAsia="宋体" w:cs="宋体"/>
        </w:rPr>
        <w:t>（3）符合题意即可</w:t>
      </w:r>
      <w:r>
        <w:rPr>
          <w:rFonts w:hint="eastAsia" w:ascii="宋体" w:hAnsi="宋体" w:cs="宋体"/>
          <w:lang w:eastAsia="zh-CN"/>
        </w:rPr>
        <w:t>。</w:t>
      </w:r>
      <w:r>
        <w:t xml:space="preserve"> </w:t>
      </w:r>
      <w:r>
        <w:rPr>
          <w:rFonts w:ascii="宋体" w:hAnsi="宋体" w:eastAsia="宋体" w:cs="宋体"/>
        </w:rPr>
        <w:t>抓住前例句“成长如一串串跳动的音符，让生活如歌般委婉”。句式结构为“成长如……让（使、将、把）……”。内容要与前两句相谐。一定要符合神形兼备的要求。</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Style w:val="5"/>
        </w:rPr>
      </w:pPr>
      <w:r>
        <w:rPr>
          <w:rStyle w:val="5"/>
        </w:rPr>
        <w:t>3．A</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Style w:val="5"/>
          <w:rFonts w:ascii="宋体" w:hAnsi="宋体" w:eastAsia="宋体" w:cs="宋体"/>
        </w:rPr>
      </w:pPr>
      <w:r>
        <w:rPr>
          <w:rStyle w:val="5"/>
          <w:rFonts w:ascii="宋体" w:hAnsi="宋体" w:eastAsia="宋体" w:cs="宋体"/>
        </w:rPr>
        <w:t>B.语序不当，将“许多”和“优秀的”互换位置；C.缺主语；删去“在……中”或者“常常能够使”；D.两面对一面。删除“能否”。</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pPr>
      <w:r>
        <w:t>4．B</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Times New Roman" w:hAnsi="Times New Roman" w:eastAsia="宋体" w:cs="Times New Roman"/>
        </w:rPr>
      </w:pPr>
      <w:r>
        <w:rPr>
          <w:rFonts w:ascii="Times New Roman" w:hAnsi="Times New Roman" w:eastAsia="宋体" w:cs="Times New Roman"/>
        </w:rPr>
        <w:t>A．“情郁于中”指浓郁的情感，积聚于心里或文章里或图画里。符合语境；</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Times New Roman" w:hAnsi="Times New Roman" w:eastAsia="宋体" w:cs="Times New Roman"/>
        </w:rPr>
      </w:pPr>
      <w:r>
        <w:rPr>
          <w:rFonts w:ascii="Times New Roman" w:hAnsi="Times New Roman" w:eastAsia="宋体" w:cs="Times New Roman"/>
        </w:rPr>
        <w:t>B．“妙手偶得”指文学修养很高的人，由于偶发灵感而写出的佳句、佳作。也指巧妙地办成某事。不符合语境；</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Times New Roman" w:hAnsi="Times New Roman" w:eastAsia="宋体" w:cs="Times New Roman"/>
        </w:rPr>
      </w:pPr>
      <w:r>
        <w:rPr>
          <w:rFonts w:ascii="Times New Roman" w:hAnsi="Times New Roman" w:eastAsia="宋体" w:cs="Times New Roman"/>
        </w:rPr>
        <w:t>C．“触目伤怀”指看到某种情况而内心伤悲。符合语境；</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rPr>
          <w:rFonts w:ascii="Times New Roman" w:hAnsi="Times New Roman" w:eastAsia="宋体" w:cs="Times New Roman"/>
        </w:rPr>
        <w:t>D．“</w:t>
      </w:r>
      <w:r>
        <w:rPr>
          <w:rFonts w:ascii="宋体" w:hAnsi="宋体" w:eastAsia="宋体" w:cs="宋体"/>
        </w:rPr>
        <w:t>坦荡如砥”意思是平坦得像磨刀石一样。多用来形容大面积的地方很平坦。符合语境；</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Times New Roman" w:hAnsi="Times New Roman" w:eastAsia="宋体" w:cs="Times New Roman"/>
        </w:rPr>
      </w:pPr>
      <w:r>
        <w:rPr>
          <w:rFonts w:ascii="Times New Roman" w:hAnsi="Times New Roman" w:eastAsia="宋体" w:cs="Times New Roman"/>
        </w:rPr>
        <w:t>故选B。</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pPr>
      <w:r>
        <w:t>5．A</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pPr>
      <w:r>
        <w:t>【详解】</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rPr>
          <w:rFonts w:ascii="Times New Roman" w:hAnsi="Times New Roman" w:eastAsia="宋体" w:cs="Times New Roman"/>
        </w:rPr>
        <w:t>A. 重</w:t>
      </w:r>
      <w:r>
        <w:rPr>
          <w:rFonts w:ascii="宋体" w:hAnsi="宋体" w:eastAsia="宋体" w:cs="宋体"/>
        </w:rPr>
        <w:t>视运用形象思维，采取多种文学手法，生动形象地报道新闻事实，是新闻特写与通讯的主要特点。故A错误。</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pPr>
      <w:r>
        <w:t>6．C</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pPr>
      <w:r>
        <w:t>【详解】</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rPr>
          <w:rFonts w:ascii="宋体" w:hAnsi="宋体" w:eastAsia="宋体" w:cs="宋体"/>
        </w:rPr>
        <w:t>试题分析：此题考查排列句子顺序。不妨先从第④选项入手。第④项“这么美丽的文字，这么伤感的情怀”中“文字”、“情怀”两词肯定是呼应上面含有诗文的②⑤两项。在②⑤两个选项中，第②选项中“亦有”二字说明②项较⑤项又进了一步，据此可排定⑤②④。第①项“不妨往诗文中寻个消遣处”中“诗文”二字，说明下面和①句相承的是含有诗文的⑤②，故①应放在⑤②④之前。正因为“从古至今，乡愁是诗人的惆怅”，所以才会“不妨往诗文中寻个消遣处”，因此③应放在①的前面。通过上面的分析，我们就可以排出这道题的序号是③①⑤②④。故选C。</w:t>
      </w: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jc w:val="left"/>
        <w:textAlignment w:val="center"/>
        <w:outlineLvl w:val="9"/>
      </w:pPr>
      <w:r>
        <w:rPr>
          <w:rFonts w:ascii="宋体" w:hAnsi="宋体" w:eastAsia="宋体" w:cs="宋体"/>
        </w:rPr>
        <w:t>（1）围炉守岁（守岁）、饮酒消夜（宵夜）、分赠喜钱（给压岁钱）、点爆竹（放炮）、换桃符（贴春联）、听乐曲（听戏）、拜新年（拜年）（意思对即可，写出</w:t>
      </w:r>
      <w:r>
        <w:rPr>
          <w:rFonts w:hint="eastAsia" w:ascii="Times New Romance" w:hAnsi="Times New Romance" w:cs="Times New Romance"/>
          <w:lang w:val="en-US" w:eastAsia="zh-CN"/>
        </w:rPr>
        <w:t>4</w:t>
      </w:r>
      <w:r>
        <w:rPr>
          <w:rFonts w:ascii="宋体" w:hAnsi="宋体" w:eastAsia="宋体" w:cs="宋体"/>
        </w:rPr>
        <w:t>个即可。）</w:t>
      </w:r>
      <w:r>
        <w:t xml:space="preserve"> </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t xml:space="preserve"> </w:t>
      </w:r>
      <w:r>
        <w:rPr>
          <w:rFonts w:ascii="宋体" w:hAnsi="宋体" w:eastAsia="宋体" w:cs="宋体"/>
        </w:rPr>
        <w:t>《甲午元旦》描写除夕夜晚的热闹情景，表达作者脱离官场后心情的愉悦。前四句写除夕，围炉守岁，饮酒消夜。“买春钱”暗示旧年已去，新岁已来。后四句转入写元旦，“听烧爆竹童心在”写的是点爆竹，“看换桃符老兴偏”写的是换桃符，“鼓角梅花添一部”写的是听乐曲，“五更欢笑拜新年”写的是拜新年。据此作答即可。</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210" w:firstLineChars="100"/>
        <w:jc w:val="left"/>
        <w:textAlignment w:val="center"/>
        <w:outlineLvl w:val="9"/>
        <w:rPr>
          <w:rFonts w:ascii="宋体" w:hAnsi="宋体" w:eastAsia="宋体" w:cs="宋体"/>
        </w:rPr>
      </w:pPr>
      <w:r>
        <w:rPr>
          <w:rFonts w:ascii="宋体" w:hAnsi="宋体" w:eastAsia="宋体" w:cs="宋体"/>
        </w:rPr>
        <w:t>（2）本题考查编辑拜年短信，一定要注意题目中的两个要求：①主题是祝福祖国繁荣昌盛，要紧紧围绕这个主题来编写短信内容；②至少使用一种修辞手法，如比喻、拟人、对偶等常见的修辞。如：神州大地繁花似锦，祖国明天繁荣昌盛。</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210" w:firstLineChars="100"/>
        <w:jc w:val="left"/>
        <w:textAlignment w:val="center"/>
        <w:outlineLvl w:val="9"/>
        <w:rPr>
          <w:rFonts w:ascii="宋体" w:hAnsi="宋体" w:eastAsia="宋体" w:cs="宋体"/>
        </w:rPr>
      </w:pPr>
      <w:r>
        <w:rPr>
          <w:rFonts w:ascii="宋体" w:hAnsi="宋体" w:eastAsia="宋体" w:cs="宋体"/>
        </w:rPr>
        <w:t>（3）第一处：应改为：不但激起了我们对家乡饮食习俗的热爱，而且也让我们对家乡的其他民俗文化产生了浓厚的兴趣；</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rPr>
          <w:rFonts w:ascii="宋体" w:hAnsi="宋体" w:eastAsia="宋体" w:cs="宋体"/>
        </w:rPr>
        <w:t>第二处：删去“向您表示祝贺并”或将“向您表示祝贺”改为：“向您表示感谢”；</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rPr>
          <w:rFonts w:ascii="宋体" w:hAnsi="宋体" w:eastAsia="宋体" w:cs="宋体"/>
        </w:rPr>
        <w:t>第三处：署名和日期位置调换。</w:t>
      </w:r>
      <w:r>
        <w:t xml:space="preserve">    </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t>8．</w:t>
      </w:r>
      <w:r>
        <w:rPr>
          <w:rFonts w:ascii="宋体" w:hAnsi="宋体" w:eastAsia="宋体" w:cs="宋体"/>
        </w:rPr>
        <w:t>（1）法布尔</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rPr>
          <w:rFonts w:ascii="宋体" w:hAnsi="宋体" w:eastAsia="宋体" w:cs="宋体"/>
        </w:rPr>
        <w:t>（2）</w:t>
      </w:r>
      <w:r>
        <w:rPr>
          <w:rFonts w:ascii="Times New Roman" w:hAnsi="Times New Roman" w:eastAsia="宋体" w:cs="Times New Roman"/>
        </w:rPr>
        <w:t>B</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rPr>
          <w:rFonts w:ascii="宋体" w:hAnsi="宋体" w:eastAsia="宋体" w:cs="宋体"/>
        </w:rPr>
        <w:t>（3）示例一:大量运用比喻、拟人等修辞手法，形象地表现了昆虫的外形特主点、习性和特殊本领，语言生动优美，富有诗意。</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ascii="宋体" w:hAnsi="宋体" w:eastAsia="宋体" w:cs="宋体"/>
        </w:rPr>
      </w:pPr>
      <w:r>
        <w:rPr>
          <w:rFonts w:ascii="宋体" w:hAnsi="宋体" w:eastAsia="宋体" w:cs="宋体"/>
        </w:rPr>
        <w:t>示例二:综合运用记叙、描写、说明、抒情等多种表现手法，行文活泼，趣味盎然，就像动物小说一样引人入胜。</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ascii="宋体" w:hAnsi="宋体" w:eastAsia="宋体" w:cs="宋体"/>
        </w:rPr>
        <w:t>示例三:作者并不是客观记录昆虫的活动，而是用饱含感情的文字描写昆虫们的生活，赞</w:t>
      </w:r>
      <w:r>
        <w:rPr>
          <w:rFonts w:hint="eastAsia" w:ascii="Times New Roman" w:hAnsi="Times New Roman" w:eastAsia="宋体" w:cs="Times New Roman"/>
          <w:lang w:val="en-US" w:eastAsia="zh-CN"/>
        </w:rPr>
        <w:t>美它们的各种本领和可爱可敬，富有感染力。</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示例四:《昆虫记》被称为“昆虫的史诗”，因为它用诗</w:t>
      </w:r>
      <w:bookmarkStart w:id="0" w:name="_GoBack"/>
      <w:bookmarkEnd w:id="0"/>
      <w:r>
        <w:rPr>
          <w:rFonts w:hint="eastAsia" w:ascii="Times New Roman" w:hAnsi="Times New Roman" w:eastAsia="宋体" w:cs="Times New Roman"/>
          <w:lang w:val="en-US" w:eastAsia="zh-CN"/>
        </w:rPr>
        <w:t>一样优美的语言记录了昆虫真实的生活场景。</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pPr>
      <w:r>
        <w:rPr>
          <w:rFonts w:hint="eastAsia"/>
          <w:lang w:val="en-US" w:eastAsia="zh-CN"/>
        </w:rPr>
        <w:t>9</w:t>
      </w:r>
      <w:r>
        <w:t>．岂不罹凝寒</w:t>
      </w:r>
      <w:r>
        <w:rPr>
          <w:rFonts w:hint="eastAsia"/>
          <w:lang w:val="en-US" w:eastAsia="zh-CN"/>
        </w:rPr>
        <w:t>/</w:t>
      </w:r>
      <w:r>
        <w:t>惊起沙禽掠岸飞</w:t>
      </w:r>
      <w:r>
        <w:rPr>
          <w:rFonts w:hint="eastAsia"/>
          <w:lang w:val="en-US" w:eastAsia="zh-CN"/>
        </w:rPr>
        <w:t>/</w:t>
      </w:r>
      <w:r>
        <w:t>兴尽晚回舟</w:t>
      </w:r>
      <w:r>
        <w:rPr>
          <w:rFonts w:hint="eastAsia"/>
          <w:lang w:val="en-US" w:eastAsia="zh-CN"/>
        </w:rPr>
        <w:t>/万里夕阳垂地大江流/</w:t>
      </w:r>
      <w:r>
        <w:t>无可奈何花落去</w:t>
      </w:r>
      <w:r>
        <w:rPr>
          <w:rFonts w:hint="eastAsia"/>
          <w:lang w:val="en-US" w:eastAsia="zh-CN"/>
        </w:rPr>
        <w:t>,</w:t>
      </w:r>
      <w:r>
        <w:t>似曾相识燕归来</w:t>
      </w:r>
      <w:r>
        <w:rPr>
          <w:rFonts w:hint="eastAsia"/>
          <w:lang w:val="en-US" w:eastAsia="zh-CN"/>
        </w:rPr>
        <w:t>/九万里风鹏正举.风休住，蓬舟吹取三山去</w:t>
      </w:r>
      <w:r>
        <w:t xml:space="preserve">   </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10．因为是早春，春草还没长丰茂，仅只有没过马蹄那么长，所以“没马蹄”的只是“浅草” ，而不是深密的春草。故选C。</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11．春水初涨，湖水才与堤平；白云重重叠叠，同湖面上的波澜连成一片。</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12.C</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A.“寒雨”与“昆明的雨季，是浓绿的”不符；</w:t>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t>B.写太阳西沉，乌云滚来，凉风阵阵，大雨将至，给人以迫在眉睫的感觉，和《昆明的雨》中“明亮的、丰满的，使人动情的”的语境不符；</w:t>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t>C．突出了雨多、雨满、充满活力的特点，与语段的意境相符合；</w:t>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t>D．这里的“愁云淡淡雨潇潇”与“昆明的雨季是明亮的、丰满的”不符；</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故选C。</w:t>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t>13.文中第②段“我想念昆明的雨”一句独立成段，目的是为了突出强调，表现作者对昆明的雨的感情；同时引出下文中对昆明的雨的描写。</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14.昆明的雨连绵不断地下，且昆明雨季气压不低，所以是明亮的；雨季中植物枝叶饱满，色泽浓绿，生命力旺盛，所以是丰满的；这样明亮、丰满的雨季，令人喜爱、动情。（意思对即可）</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15．树下唤孙，送饭；树下糊纸袋；树下补花；洗菜；扫院子；灯下学习（读《扫盲识字课本》、读报、请教）。</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16．对奶奶的动作、语言描写，表现了奶奶对一份有尊严的工作的渴望和对孩子不理解自己的不满。</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17．写“我”在老海棠树上的快乐，借以表现奶奶对“我”的关心；为下文进一步写“我”和奶奶的亲情做铺垫。</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18．以老海棠树为线索，贯穿全文；老海棠树象征了奶奶，和奶奶的形象密不可分，含蓄、形象地表现了奶奶和“我”之间浓浓的祖孙情。</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19．    候鸟迁徙的路线    候鸟迁徙的智慧    候鸟迁徙的困难    </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20．举例子。举出家燕从英国迁徙到南非的例子，具体真切地说明候鸟在迁徙途中要遭遇许多困难。</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21．C从文中“具体用来判断方位的是北极星中心约35°以内的北方天空”可知，C项说是“中心约35°以外”错误；故选C。</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22．人们采取多种措施保护候鸟，其生存环境得到改善，迁徙中受到的伤害在减少，数量在增加。</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材料一写昆明建立湖滨湿地后，许多候鸟都来昆明栖息繁衍，数量增加；材料二写对仙鹤设立了保护区，候鸟迁徙中受到的伤害在减少；材料三写国家通过多种活动保护鸟类。综合三则材料可以得出结论，即人们采取多种措施保护候鸟，它们的生存环境得到改善，迁徙中受到的伤害在减少，数量在增加。</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23．(1)使……痛苦    (2)通“横”，梗塞、不顺    (3)边境(边远的地方)    (4)最终(终于，最后)    </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24．C</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A.“然”分别为“的样子”和“这样”；B.“以”的意思分别为“来”和“因为”；</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C.“而”都是“表转折”；D.“于”分别是“从”和“比”的意思。故选C。</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25.(1)从脸色显露出来，在吟咏叹息声中表现出来，然后才能为人们所了解。 (2)朝内朝外都不能使我听到我的过失，因此到了这个地步！</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26．“谄谀者众”；无“法家拂士”。</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从“吾朝臣千人，发豉举事，无不曰：‘吾君圣者!’”可以看出朝廷中缺少“法家拂士”是宋昭公“离国家失社稷”的原因之一。从“人君之所以离国家失社稷者，谄谀者众也”可以看出“谄谀者众”也是宋昭公“离国家失社稷”的原因之一。据此理解作答。</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参考译文：</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【甲】舜从田野耕作之中被起用，傅说从筑墙的劳作之中被起用，胶鬲从贩鱼卖盐中被起用，管夷吾被从狱官手里救出来并受到任用，孙叔敖从海滨隐居的地方被起用，百里奚被从奴隶市场里赎买回来并被起用。</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所以上天要把重任降临在某人的身上，一定先要使他心意苦恼，筋骨劳累，使他忍饥挨饿，身体空虚乏力，使他的每一行动都不如意，这样来激励他的心志，使他性情坚忍，增加他所不具备的能力。 </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一个人，常常出错，然后才能改正；心意困苦，思虑阻塞．然后才能奋发；别人愤怒表现在脸色上，怨恨吐发在言语中，然后你就会知道。一个国家，如果在国内没有坚守法度的大臣和足以辅佐君王的贤士，在国外没有与之匹敌的邻国和来自外国的祸患，就常常会有覆灭的危险。 </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这样，就知道忧愁患害足以使人生存，安逸享乐足以使人灭亡的道理了。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方正楷体简体" w:hAnsi="方正楷体简体" w:eastAsia="方正楷体简体" w:cs="方正楷体简体"/>
          <w:lang w:val="en-US" w:eastAsia="zh-CN"/>
        </w:rPr>
      </w:pPr>
      <w:r>
        <w:rPr>
          <w:rFonts w:hint="eastAsia" w:ascii="Times New Roman" w:hAnsi="Times New Roman" w:eastAsia="宋体" w:cs="Times New Roman"/>
          <w:lang w:val="en-US" w:eastAsia="zh-CN"/>
        </w:rPr>
        <w:t>【甲】</w:t>
      </w:r>
      <w:r>
        <w:rPr>
          <w:rFonts w:hint="eastAsia" w:ascii="方正楷体简体" w:hAnsi="方正楷体简体" w:eastAsia="方正楷体简体" w:cs="方正楷体简体"/>
          <w:lang w:val="en-US" w:eastAsia="zh-CN"/>
        </w:rPr>
        <w:t>宋昭公出外逃亡，到达了边境（邻国），感慨说道：“我知道亡国的原因了。我朝做官的千把人，干政事的时候，没有一个不说：‘我们君主圣明！’侍者卫士数百人，披着衣服站立，没有一个不说：‘我们君王长得美！’朝内朝外都听不到说我的过错，因此到了这个地步！”在宋君看来，做君王的之所以离开国家失掉社稷，是因为说谄媚话的人太多。所以宋昭公亡了国但是能够醒悟，最后得以重振国家。</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27．作文</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试题分析：</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题一：是一篇命题作文，“岁月里的温馨”是一个生活场景，家庭中，校园里都存在温馨的时刻，把这些时刻详略得当的描写出来，就是优美文章。</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题二：是话题作文，生活中有很多不该错过的已经错过啦，怎样去消除这种遗憾呢？从中得到什么感悟，才是最重要的。当然要想拿到高分，还需有真挚的情感体验和细腻的驾驭文字的本领。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center"/>
        <w:outlineLvl w:val="9"/>
        <w:rPr>
          <w:rFonts w:hint="eastAsia" w:ascii="Times New Roman" w:hAnsi="Times New Roman" w:eastAsia="宋体" w:cs="Times New Roman"/>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jc w:val="left"/>
        <w:textAlignment w:val="center"/>
        <w:outlineLvl w:val="9"/>
      </w:pPr>
    </w:p>
    <w:sectPr>
      <w:headerReference r:id="rId3" w:type="default"/>
      <w:footerReference r:id="rId5" w:type="default"/>
      <w:headerReference r:id="rId4" w:type="even"/>
      <w:footerReference r:id="rId6" w:type="even"/>
      <w:pgSz w:w="10376" w:h="14685"/>
      <w:pgMar w:top="1134" w:right="1134" w:bottom="1134" w:left="1134" w:header="851" w:footer="850"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80" w:firstLineChars="1600"/>
      <w:jc w:val="both"/>
      <w:rPr>
        <w:rFonts w:hint="eastAsia" w:eastAsia="宋体"/>
        <w:lang w:eastAsia="zh-CN"/>
      </w:rPr>
    </w:pPr>
    <w:r>
      <w:rPr>
        <w:sz w:val="18"/>
      </w:rPr>
      <mc:AlternateContent>
        <mc:Choice Requires="wps">
          <w:drawing>
            <wp:anchor distT="0" distB="0" distL="114300" distR="114300" simplePos="0" relativeHeight="251658240" behindDoc="0" locked="0" layoutInCell="1" allowOverlap="1">
              <wp:simplePos x="0" y="0"/>
              <wp:positionH relativeFrom="margin">
                <wp:posOffset>2440940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2.2pt;margin-top:0pt;height:144pt;width:144pt;mso-position-horizontal-relative:margin;mso-wrap-style:none;z-index:251658240;mso-width-relative:page;mso-height-relative:page;" filled="f" stroked="f" coordsize="21600,21600" o:gfxdata="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mbO8vVAAAACAEAAA8AAAAAAAAAAQAgAAAA&#10;IgAAAGRycy9kb3ducmV2LnhtbFBLAQIUABQAAAAIAIdO4kD6TuaaDgIAAAcEAAAOAAAAAAAAAAEA&#10;IAAAACQBAABkcnMvZTJvRG9jLnhtbFBLBQYAAAAABgAGAFkBAACk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12</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八年级语文</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80" w:firstLineChars="1600"/>
      <w:jc w:val="both"/>
      <w:rPr>
        <w:rFonts w:hint="eastAsia" w:eastAsia="宋体"/>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posOffset>2440940</wp:posOffset>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2.2pt;margin-top:0pt;height:144pt;width:144pt;mso-position-horizontal-relative:margin;mso-wrap-style:none;z-index:251660288;mso-width-relative:page;mso-height-relative:page;" filled="f" stroked="f" coordsize="21600,21600" o:gfxdata="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pmzvL1QAAAAgBAAAPAAAAAAAAAAEAIAAA&#10;ACIAAABkcnMvZG93bnJldi54bWxQSwECFAAUAAAACACHTuJAy5c1UQ8CAAAHBAAADgAAAAAAAAAB&#10;ACAAAAAkAQAAZHJzL2Uyb0RvYy54bWxQSwUGAAAAAAYABgBZAQAApQU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12</w:t>
                    </w:r>
                    <w:r>
                      <w:rPr>
                        <w:rFonts w:hint="eastAsia"/>
                        <w:lang w:eastAsia="zh-CN"/>
                      </w:rPr>
                      <w:fldChar w:fldCharType="end"/>
                    </w:r>
                    <w:r>
                      <w:rPr>
                        <w:rFonts w:hint="eastAsia"/>
                        <w:lang w:eastAsia="zh-CN"/>
                      </w:rPr>
                      <w:t xml:space="preserve"> 页</w:t>
                    </w:r>
                  </w:p>
                </w:txbxContent>
              </v:textbox>
            </v:shape>
          </w:pict>
        </mc:Fallback>
      </mc:AlternateContent>
    </w:r>
    <w:r>
      <w:rPr>
        <w:rFonts w:hint="eastAsia"/>
        <w:lang w:eastAsia="zh-CN"/>
      </w:rPr>
      <w:t>八年级语文</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28C9EF"/>
    <w:multiLevelType w:val="singleLevel"/>
    <w:tmpl w:val="8628C9EF"/>
    <w:lvl w:ilvl="0" w:tentative="0">
      <w:start w:val="7"/>
      <w:numFmt w:val="decimal"/>
      <w:suff w:val="nothing"/>
      <w:lvlText w:val="%1．"/>
      <w:lvlJc w:val="left"/>
    </w:lvl>
  </w:abstractNum>
  <w:abstractNum w:abstractNumId="1">
    <w:nsid w:val="6404526A"/>
    <w:multiLevelType w:val="singleLevel"/>
    <w:tmpl w:val="6404526A"/>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07F3C"/>
    <w:rsid w:val="002A2386"/>
    <w:rsid w:val="00304298"/>
    <w:rsid w:val="003E559A"/>
    <w:rsid w:val="003F38F2"/>
    <w:rsid w:val="004D42A0"/>
    <w:rsid w:val="004E63D0"/>
    <w:rsid w:val="005B3F24"/>
    <w:rsid w:val="0064153B"/>
    <w:rsid w:val="006725CC"/>
    <w:rsid w:val="006A381C"/>
    <w:rsid w:val="007543DC"/>
    <w:rsid w:val="00771D19"/>
    <w:rsid w:val="007A55E5"/>
    <w:rsid w:val="007A64BA"/>
    <w:rsid w:val="007C4B19"/>
    <w:rsid w:val="00855687"/>
    <w:rsid w:val="009C0381"/>
    <w:rsid w:val="009C38D0"/>
    <w:rsid w:val="009E1FB8"/>
    <w:rsid w:val="009E611B"/>
    <w:rsid w:val="00A0138B"/>
    <w:rsid w:val="00AD3992"/>
    <w:rsid w:val="00AE5FF7"/>
    <w:rsid w:val="00B923F8"/>
    <w:rsid w:val="00BC62FB"/>
    <w:rsid w:val="00C93DDE"/>
    <w:rsid w:val="00DD4B4F"/>
    <w:rsid w:val="00E17E42"/>
    <w:rsid w:val="00E53E16"/>
    <w:rsid w:val="00E55184"/>
    <w:rsid w:val="00EA770D"/>
    <w:rsid w:val="00EF035E"/>
    <w:rsid w:val="00F56D61"/>
    <w:rsid w:val="00FA429B"/>
    <w:rsid w:val="00FA5C16"/>
    <w:rsid w:val="00FF71A6"/>
    <w:rsid w:val="0C0D4304"/>
    <w:rsid w:val="13D03CB7"/>
    <w:rsid w:val="16947F88"/>
    <w:rsid w:val="1824172F"/>
    <w:rsid w:val="2989743D"/>
    <w:rsid w:val="31F853E8"/>
    <w:rsid w:val="3B664BEB"/>
    <w:rsid w:val="3EC166E8"/>
    <w:rsid w:val="3FB643CB"/>
    <w:rsid w:val="49D45DA3"/>
    <w:rsid w:val="4A9524F3"/>
    <w:rsid w:val="4E0F7958"/>
    <w:rsid w:val="533C7018"/>
    <w:rsid w:val="5E6B4C58"/>
    <w:rsid w:val="64CB0302"/>
    <w:rsid w:val="6D6A283B"/>
    <w:rsid w:val="7DB25A82"/>
    <w:rsid w:val="7F851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No Spacing"/>
    <w:link w:val="11"/>
    <w:qFormat/>
    <w:uiPriority w:val="1"/>
    <w:pPr>
      <w:spacing w:after="200" w:line="276" w:lineRule="auto"/>
    </w:pPr>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2021-01-09T13:25:42Z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