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广东省梅州市大埔县</w:t>
      </w:r>
      <w:r>
        <w:rPr>
          <w:rFonts w:hint="eastAsia" w:ascii="黑体" w:hAnsi="黑体" w:eastAsia="黑体"/>
          <w:b/>
          <w:color w:val="000000" w:themeColor="text1"/>
          <w:sz w:val="28"/>
          <w:szCs w:val="28"/>
          <w:lang w:eastAsia="zh-CN"/>
          <w14:textFill>
            <w14:solidFill>
              <w14:schemeClr w14:val="tx1"/>
            </w14:solidFill>
          </w14:textFill>
        </w:rPr>
        <w:t>茶阳片区（四校联考）</w:t>
      </w:r>
      <w:r>
        <w:rPr>
          <w:rFonts w:hint="eastAsia" w:ascii="黑体" w:hAnsi="黑体" w:eastAsia="黑体"/>
          <w:b/>
          <w:color w:val="000000" w:themeColor="text1"/>
          <w:sz w:val="28"/>
          <w:szCs w:val="28"/>
          <w14:textFill>
            <w14:solidFill>
              <w14:schemeClr w14:val="tx1"/>
            </w14:solidFill>
          </w14:textFill>
        </w:rPr>
        <w:t>20</w:t>
      </w:r>
      <w:r>
        <w:rPr>
          <w:rFonts w:ascii="黑体" w:hAnsi="黑体" w:eastAsia="黑体"/>
          <w:b/>
          <w:color w:val="000000" w:themeColor="text1"/>
          <w:sz w:val="28"/>
          <w:szCs w:val="28"/>
          <w14:textFill>
            <w14:solidFill>
              <w14:schemeClr w14:val="tx1"/>
            </w14:solidFill>
          </w14:textFill>
        </w:rPr>
        <w:t>20</w:t>
      </w:r>
      <w:r>
        <w:rPr>
          <w:rFonts w:hint="eastAsia" w:ascii="黑体" w:hAnsi="黑体" w:eastAsia="黑体"/>
          <w:b/>
          <w:color w:val="000000" w:themeColor="text1"/>
          <w:sz w:val="28"/>
          <w:szCs w:val="28"/>
          <w14:textFill>
            <w14:solidFill>
              <w14:schemeClr w14:val="tx1"/>
            </w14:solidFill>
          </w14:textFill>
        </w:rPr>
        <w:t>-20</w:t>
      </w:r>
      <w:r>
        <w:rPr>
          <w:rFonts w:ascii="黑体" w:hAnsi="黑体" w:eastAsia="黑体"/>
          <w:b/>
          <w:color w:val="000000" w:themeColor="text1"/>
          <w:sz w:val="28"/>
          <w:szCs w:val="28"/>
          <w14:textFill>
            <w14:solidFill>
              <w14:schemeClr w14:val="tx1"/>
            </w14:solidFill>
          </w14:textFill>
        </w:rPr>
        <w:t>21</w:t>
      </w:r>
      <w:r>
        <w:rPr>
          <w:rFonts w:hint="eastAsia" w:ascii="黑体" w:hAnsi="黑体" w:eastAsia="黑体"/>
          <w:b/>
          <w:color w:val="000000" w:themeColor="text1"/>
          <w:sz w:val="28"/>
          <w:szCs w:val="28"/>
          <w14:textFill>
            <w14:solidFill>
              <w14:schemeClr w14:val="tx1"/>
            </w14:solidFill>
          </w14:textFill>
        </w:rPr>
        <w:t>学年度上学期</w:t>
      </w:r>
    </w:p>
    <w:p>
      <w:pPr>
        <w:spacing w:line="0" w:lineRule="atLeast"/>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lang w:eastAsia="zh-CN"/>
          <w14:textFill>
            <w14:solidFill>
              <w14:schemeClr w14:val="tx1"/>
            </w14:solidFill>
          </w14:textFill>
        </w:rPr>
        <w:t>八</w:t>
      </w:r>
      <w:r>
        <w:rPr>
          <w:rFonts w:hint="eastAsia" w:ascii="黑体" w:hAnsi="黑体" w:eastAsia="黑体"/>
          <w:b/>
          <w:color w:val="000000" w:themeColor="text1"/>
          <w:sz w:val="28"/>
          <w:szCs w:val="28"/>
          <w14:textFill>
            <w14:solidFill>
              <w14:schemeClr w14:val="tx1"/>
            </w14:solidFill>
          </w14:textFill>
        </w:rPr>
        <w:t>年级</w:t>
      </w:r>
      <w:r>
        <w:rPr>
          <w:rFonts w:hint="eastAsia" w:ascii="黑体" w:hAnsi="黑体" w:eastAsia="黑体"/>
          <w:b/>
          <w:color w:val="000000" w:themeColor="text1"/>
          <w:sz w:val="28"/>
          <w:szCs w:val="28"/>
          <w:lang w:eastAsia="zh-CN"/>
          <w14:textFill>
            <w14:solidFill>
              <w14:schemeClr w14:val="tx1"/>
            </w14:solidFill>
          </w14:textFill>
        </w:rPr>
        <w:t>语文期未质检</w:t>
      </w:r>
      <w:r>
        <w:rPr>
          <w:rFonts w:hint="eastAsia" w:ascii="黑体" w:hAnsi="黑体" w:eastAsia="黑体"/>
          <w:b/>
          <w:color w:val="000000" w:themeColor="text1"/>
          <w:sz w:val="28"/>
          <w:szCs w:val="28"/>
          <w14:textFill>
            <w14:solidFill>
              <w14:schemeClr w14:val="tx1"/>
            </w14:solidFill>
          </w14:textFill>
        </w:rPr>
        <w:t>试卷（</w:t>
      </w:r>
      <w:r>
        <w:rPr>
          <w:rFonts w:hint="eastAsia" w:ascii="黑体" w:hAnsi="黑体" w:eastAsia="黑体"/>
          <w:b/>
          <w:color w:val="000000" w:themeColor="text1"/>
          <w:sz w:val="28"/>
          <w:szCs w:val="28"/>
          <w:lang w:val="en-US" w:eastAsia="zh-CN"/>
          <w14:textFill>
            <w14:solidFill>
              <w14:schemeClr w14:val="tx1"/>
            </w14:solidFill>
          </w14:textFill>
        </w:rPr>
        <w:t>2021.1</w:t>
      </w:r>
      <w:r>
        <w:rPr>
          <w:rFonts w:hint="eastAsia" w:ascii="黑体" w:hAnsi="黑体" w:eastAsia="黑体"/>
          <w:b/>
          <w:color w:val="000000" w:themeColor="text1"/>
          <w:sz w:val="28"/>
          <w:szCs w:val="28"/>
          <w14:textFill>
            <w14:solidFill>
              <w14:schemeClr w14:val="tx1"/>
            </w14:solidFill>
          </w14:textFill>
        </w:rPr>
        <w:t>）</w:t>
      </w:r>
    </w:p>
    <w:p>
      <w:pPr>
        <w:keepNext w:val="0"/>
        <w:keepLines w:val="0"/>
        <w:pageBreakBefore w:val="0"/>
        <w:kinsoku/>
        <w:overflowPunct/>
        <w:topLinePunct w:val="0"/>
        <w:autoSpaceDE/>
        <w:bidi w:val="0"/>
        <w:adjustRightInd/>
        <w:snapToGrid/>
        <w:spacing w:line="240" w:lineRule="auto"/>
        <w:ind w:firstLine="600" w:firstLineChars="250"/>
        <w:rPr>
          <w:rFonts w:hint="eastAsia" w:ascii="黑体" w:hAnsi="黑体" w:eastAsia="黑体"/>
          <w:color w:val="000000" w:themeColor="text1"/>
          <w:sz w:val="24"/>
          <w:szCs w:val="24"/>
          <w14:textFill>
            <w14:solidFill>
              <w14:schemeClr w14:val="tx1"/>
            </w14:solidFill>
          </w14:textFill>
        </w:rPr>
      </w:pPr>
    </w:p>
    <w:p>
      <w:pPr>
        <w:keepNext w:val="0"/>
        <w:keepLines w:val="0"/>
        <w:pageBreakBefore w:val="0"/>
        <w:kinsoku/>
        <w:overflowPunct/>
        <w:topLinePunct w:val="0"/>
        <w:autoSpaceDE/>
        <w:bidi w:val="0"/>
        <w:adjustRightInd/>
        <w:snapToGrid/>
        <w:spacing w:line="240" w:lineRule="auto"/>
        <w:ind w:firstLine="600" w:firstLineChars="250"/>
        <w:rPr>
          <w:rFonts w:hint="eastAsia" w:ascii="黑体" w:hAnsi="黑体" w:eastAsia="黑体"/>
          <w:color w:val="000000" w:themeColor="text1"/>
          <w:sz w:val="24"/>
          <w:szCs w:val="24"/>
          <w:u w:val="single"/>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学校：__________班级：</w:t>
      </w:r>
      <w:r>
        <w:rPr>
          <w:rFonts w:hint="eastAsia" w:ascii="黑体" w:hAnsi="黑体" w:eastAsia="黑体"/>
          <w:color w:val="000000" w:themeColor="text1"/>
          <w:sz w:val="24"/>
          <w:szCs w:val="24"/>
          <w:u w:val="single"/>
          <w14:textFill>
            <w14:solidFill>
              <w14:schemeClr w14:val="tx1"/>
            </w14:solidFill>
          </w14:textFill>
        </w:rPr>
        <w:t xml:space="preserve">          </w:t>
      </w:r>
      <w:r>
        <w:rPr>
          <w:rFonts w:hint="eastAsia" w:ascii="黑体" w:hAnsi="黑体" w:eastAsia="黑体"/>
          <w:color w:val="000000" w:themeColor="text1"/>
          <w:sz w:val="24"/>
          <w:szCs w:val="24"/>
          <w14:textFill>
            <w14:solidFill>
              <w14:schemeClr w14:val="tx1"/>
            </w14:solidFill>
          </w14:textFill>
        </w:rPr>
        <w:t>姓名：</w:t>
      </w:r>
      <w:r>
        <w:rPr>
          <w:rFonts w:hint="eastAsia" w:ascii="黑体" w:hAnsi="黑体" w:eastAsia="黑体"/>
          <w:color w:val="000000" w:themeColor="text1"/>
          <w:sz w:val="24"/>
          <w:szCs w:val="24"/>
          <w:u w:val="single"/>
          <w14:textFill>
            <w14:solidFill>
              <w14:schemeClr w14:val="tx1"/>
            </w14:solidFill>
          </w14:textFill>
        </w:rPr>
        <w:t xml:space="preserve">            </w:t>
      </w:r>
      <w:r>
        <w:rPr>
          <w:rFonts w:hint="eastAsia" w:ascii="黑体" w:hAnsi="黑体" w:eastAsia="黑体"/>
          <w:color w:val="000000" w:themeColor="text1"/>
          <w:sz w:val="24"/>
          <w:szCs w:val="24"/>
          <w14:textFill>
            <w14:solidFill>
              <w14:schemeClr w14:val="tx1"/>
            </w14:solidFill>
          </w14:textFill>
        </w:rPr>
        <w:t>成绩：</w:t>
      </w:r>
      <w:r>
        <w:rPr>
          <w:rFonts w:hint="eastAsia" w:ascii="黑体" w:hAnsi="黑体" w:eastAsia="黑体"/>
          <w:color w:val="000000" w:themeColor="text1"/>
          <w:sz w:val="24"/>
          <w:szCs w:val="24"/>
          <w:u w:val="single"/>
          <w14:textFill>
            <w14:solidFill>
              <w14:schemeClr w14:val="tx1"/>
            </w14:solidFill>
          </w14:textFill>
        </w:rPr>
        <w:t xml:space="preserve">          </w:t>
      </w:r>
    </w:p>
    <w:p>
      <w:pPr>
        <w:keepNext w:val="0"/>
        <w:keepLines w:val="0"/>
        <w:pageBreakBefore w:val="0"/>
        <w:kinsoku/>
        <w:overflowPunct/>
        <w:topLinePunct w:val="0"/>
        <w:autoSpaceDE/>
        <w:bidi w:val="0"/>
        <w:adjustRightInd/>
        <w:snapToGrid/>
        <w:spacing w:line="240" w:lineRule="auto"/>
        <w:ind w:firstLine="480" w:firstLineChars="200"/>
        <w:rPr>
          <w:rFonts w:hint="eastAsia" w:ascii="宋体" w:hAnsi="宋体" w:eastAsia="宋体" w:cs="宋体"/>
          <w:color w:val="000000" w:themeColor="text1"/>
          <w:sz w:val="24"/>
          <w:szCs w:val="24"/>
          <w14:textFill>
            <w14:solidFill>
              <w14:schemeClr w14:val="tx1"/>
            </w14:solidFill>
          </w14:textFill>
        </w:rPr>
      </w:pPr>
    </w:p>
    <w:p>
      <w:pPr>
        <w:keepNext w:val="0"/>
        <w:keepLines w:val="0"/>
        <w:pageBreakBefore w:val="0"/>
        <w:kinsoku/>
        <w:overflowPunct/>
        <w:topLinePunct w:val="0"/>
        <w:autoSpaceDE/>
        <w:bidi w:val="0"/>
        <w:adjustRightInd/>
        <w:snapToGrid/>
        <w:spacing w:line="240" w:lineRule="auto"/>
        <w:ind w:firstLine="480" w:firstLineChars="200"/>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一、基础(24分)</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1.根据课文默写古诗文。(10分)</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(1)冰霜正惨凄，________________。［刘桢《赠从弟(其二)》］(1分)</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(2)________________，徙倚欲何依。(王绩《野望》)(1分)</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(3)___________________，___________________。小园香径独徘徊。(晏殊《浣溪沙》)(2分)</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(4)《三峡》中表现春冬之水异常清澈的句子是：________________________，</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________________________。(2分)</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(5)请把陶渊明的《饮酒(其五)》默写完整。(4分)</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jc w:val="center"/>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结庐在人境，而无车马喧。</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jc w:val="center"/>
        <w:rPr>
          <w:rFonts w:hint="eastAsia" w:ascii="宋体" w:hAnsi="宋体" w:cs="宋体"/>
          <w:b w:val="0"/>
          <w:bCs w:val="0"/>
          <w:color w:val="000000" w:themeColor="text1"/>
          <w:sz w:val="24"/>
          <w:szCs w:val="24"/>
          <w:shd w:val="clear" w:color="auto" w:fill="FFFFFF"/>
          <w:lang w:val="en-US" w:eastAsia="zh-CN"/>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问君何能尔？心远地自偏。</w:t>
      </w:r>
      <w:r>
        <w:rPr>
          <w:rFonts w:hint="eastAsia" w:ascii="宋体" w:hAnsi="宋体" w:cs="宋体"/>
          <w:b w:val="0"/>
          <w:bCs w:val="0"/>
          <w:color w:val="000000" w:themeColor="text1"/>
          <w:sz w:val="24"/>
          <w:szCs w:val="24"/>
          <w:shd w:val="clear" w:color="auto" w:fill="FFFFFF"/>
          <w:lang w:val="en-US" w:eastAsia="zh-CN"/>
          <w14:textFill>
            <w14:solidFill>
              <w14:schemeClr w14:val="tx1"/>
            </w14:solidFill>
          </w14:textFill>
        </w:rPr>
        <w:t xml:space="preserve"> </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jc w:val="center"/>
        <w:rPr>
          <w:rFonts w:hint="eastAsia" w:ascii="宋体" w:hAnsi="宋体" w:cs="宋体"/>
          <w:b w:val="0"/>
          <w:bCs w:val="0"/>
          <w:color w:val="000000" w:themeColor="text1"/>
          <w:sz w:val="24"/>
          <w:szCs w:val="24"/>
          <w:shd w:val="clear" w:color="auto" w:fill="FFFFFF"/>
          <w:lang w:val="en-US" w:eastAsia="zh-CN"/>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jc w:val="center"/>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lang w:val="en-US" w:eastAsia="zh-CN"/>
          <w14:textFill>
            <w14:solidFill>
              <w14:schemeClr w14:val="tx1"/>
            </w14:solidFill>
          </w14:textFill>
        </w:rPr>
        <w:t xml:space="preserve"> </w:t>
      </w:r>
      <w:r>
        <w:rPr>
          <w:rFonts w:hint="eastAsia" w:ascii="宋体" w:hAnsi="宋体" w:cs="宋体"/>
          <w:b w:val="0"/>
          <w:bCs w:val="0"/>
          <w:color w:val="000000" w:themeColor="text1"/>
          <w:sz w:val="24"/>
          <w:szCs w:val="24"/>
          <w:shd w:val="clear" w:color="auto" w:fill="FFFFFF"/>
          <w14:textFill>
            <w14:solidFill>
              <w14:schemeClr w14:val="tx1"/>
            </w14:solidFill>
          </w14:textFill>
        </w:rPr>
        <w:t>________________，________________。</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jc w:val="center"/>
        <w:rPr>
          <w:rFonts w:hint="eastAsia" w:ascii="宋体" w:hAnsi="宋体" w:cs="宋体"/>
          <w:b w:val="0"/>
          <w:bCs w:val="0"/>
          <w:color w:val="000000" w:themeColor="text1"/>
          <w:sz w:val="24"/>
          <w:szCs w:val="24"/>
          <w:shd w:val="clear" w:color="auto" w:fill="FFFFFF"/>
          <w:lang w:val="en-US" w:eastAsia="zh-CN"/>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jc w:val="center"/>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________________?________________。</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jc w:val="center"/>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此中有真意，欲辨已忘言。</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2.根据拼音写出相应的词语。(4分)</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(1)采用兼工带写的手法，线条qiú jìng(       )，笔法灵动，有别于一般的界面。</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(2)到南京时，有朋友约去yóu guàng(       )，勾留了一日。</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(3)这是达卡多拉游泳场的八千名观众一齐翘首而望、bǐng xī liǎn shēng(           )的一刹那。</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(4)苏州园林栽种和修剪树木也着眼在画意。高树与低树fǔ yǎng shēng zī(           )。</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3.下列句子中加点的词语使用不恰当的一项是(     )(3分)</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A. 人生，总会有不期而遇的温暖，和生生不息的希望。不管前方的路有多苦，只要走的方向正确，不管多么</w:t>
      </w:r>
      <w:r>
        <w:rPr>
          <w:rFonts w:hint="eastAsia" w:ascii="宋体" w:hAnsi="宋体" w:cs="宋体" w:eastAsiaTheme="minorEastAsia"/>
          <w:b w:val="0"/>
          <w:bCs w:val="0"/>
          <w:color w:val="000000" w:themeColor="text1"/>
          <w:sz w:val="24"/>
          <w:szCs w:val="24"/>
          <w:shd w:val="clear" w:color="auto" w:fill="FFFFFF"/>
          <w:em w:val="dot"/>
          <w14:textFill>
            <w14:solidFill>
              <w14:schemeClr w14:val="tx1"/>
            </w14:solidFill>
          </w14:textFill>
        </w:rPr>
        <w:t>崎岖不平</w:t>
      </w:r>
      <w:r>
        <w:rPr>
          <w:rFonts w:hint="eastAsia" w:ascii="宋体" w:hAnsi="宋体" w:cs="宋体"/>
          <w:b w:val="0"/>
          <w:bCs w:val="0"/>
          <w:color w:val="000000" w:themeColor="text1"/>
          <w:sz w:val="24"/>
          <w:szCs w:val="24"/>
          <w:shd w:val="clear" w:color="auto" w:fill="FFFFFF"/>
          <w14:textFill>
            <w14:solidFill>
              <w14:schemeClr w14:val="tx1"/>
            </w14:solidFill>
          </w14:textFill>
        </w:rPr>
        <w:t>，都比站在原地更接近幸福。</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B. 大唐，曾经世界上最强大的帝国，却因胡儿叛乱，在高门权贵舞榭歌台中浑然</w:t>
      </w:r>
      <w:r>
        <w:rPr>
          <w:rFonts w:hint="eastAsia" w:ascii="宋体" w:hAnsi="宋体" w:cs="宋体" w:eastAsiaTheme="minorEastAsia"/>
          <w:b w:val="0"/>
          <w:bCs w:val="0"/>
          <w:color w:val="000000" w:themeColor="text1"/>
          <w:sz w:val="24"/>
          <w:szCs w:val="24"/>
          <w:shd w:val="clear" w:color="auto" w:fill="FFFFFF"/>
          <w:em w:val="dot"/>
          <w14:textFill>
            <w14:solidFill>
              <w14:schemeClr w14:val="tx1"/>
            </w14:solidFill>
          </w14:textFill>
        </w:rPr>
        <w:t>倒坍</w:t>
      </w:r>
      <w:r>
        <w:rPr>
          <w:rFonts w:hint="eastAsia" w:ascii="宋体" w:hAnsi="宋体" w:cs="宋体"/>
          <w:b w:val="0"/>
          <w:bCs w:val="0"/>
          <w:color w:val="000000" w:themeColor="text1"/>
          <w:sz w:val="24"/>
          <w:szCs w:val="24"/>
          <w:shd w:val="clear" w:color="auto" w:fill="FFFFFF"/>
          <w14:textFill>
            <w14:solidFill>
              <w14:schemeClr w14:val="tx1"/>
            </w14:solidFill>
          </w14:textFill>
        </w:rPr>
        <w:t>。</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C. 从燕子呢喃到荷花盛开，从蝉鸣噤声到大地沉寂，大自然年年如是，</w:t>
      </w:r>
      <w:r>
        <w:rPr>
          <w:rFonts w:hint="eastAsia" w:ascii="宋体" w:hAnsi="宋体" w:cs="宋体" w:eastAsiaTheme="minorEastAsia"/>
          <w:b w:val="0"/>
          <w:bCs w:val="0"/>
          <w:color w:val="000000" w:themeColor="text1"/>
          <w:sz w:val="24"/>
          <w:szCs w:val="24"/>
          <w:shd w:val="clear" w:color="auto" w:fill="FFFFFF"/>
          <w:em w:val="dot"/>
          <w14:textFill>
            <w14:solidFill>
              <w14:schemeClr w14:val="tx1"/>
            </w14:solidFill>
          </w14:textFill>
        </w:rPr>
        <w:t>用心良苦</w:t>
      </w:r>
      <w:r>
        <w:rPr>
          <w:rFonts w:hint="eastAsia" w:ascii="宋体" w:hAnsi="宋体" w:cs="宋体"/>
          <w:b w:val="0"/>
          <w:bCs w:val="0"/>
          <w:color w:val="000000" w:themeColor="text1"/>
          <w:sz w:val="24"/>
          <w:szCs w:val="24"/>
          <w:shd w:val="clear" w:color="auto" w:fill="FFFFFF"/>
          <w14:textFill>
            <w14:solidFill>
              <w14:schemeClr w14:val="tx1"/>
            </w14:solidFill>
          </w14:textFill>
        </w:rPr>
        <w:t>。</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D. 这里曾经有过剑门关下的</w:t>
      </w:r>
      <w:r>
        <w:rPr>
          <w:rFonts w:hint="eastAsia" w:ascii="宋体" w:hAnsi="宋体" w:cs="宋体" w:eastAsiaTheme="minorEastAsia"/>
          <w:b w:val="0"/>
          <w:bCs w:val="0"/>
          <w:color w:val="000000" w:themeColor="text1"/>
          <w:sz w:val="24"/>
          <w:szCs w:val="24"/>
          <w:shd w:val="clear" w:color="auto" w:fill="FFFFFF"/>
          <w:em w:val="dot"/>
          <w14:textFill>
            <w14:solidFill>
              <w14:schemeClr w14:val="tx1"/>
            </w14:solidFill>
          </w14:textFill>
        </w:rPr>
        <w:t>金戈铁马</w:t>
      </w:r>
      <w:r>
        <w:rPr>
          <w:rFonts w:hint="eastAsia" w:ascii="宋体" w:hAnsi="宋体" w:cs="宋体"/>
          <w:b w:val="0"/>
          <w:bCs w:val="0"/>
          <w:color w:val="000000" w:themeColor="text1"/>
          <w:sz w:val="24"/>
          <w:szCs w:val="24"/>
          <w:shd w:val="clear" w:color="auto" w:fill="FFFFFF"/>
          <w14:textFill>
            <w14:solidFill>
              <w14:schemeClr w14:val="tx1"/>
            </w14:solidFill>
          </w14:textFill>
        </w:rPr>
        <w:t>，这里也留下过古蜀道上诗人“难于上青天”的咏叹，这里还孕育过曾经在中国历史舞台上叱咤风云的一代女皇。</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4. 下列对病句的修改不正确的一项是(     )(3分)</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A. 一个人能取得卓越的成就，并不在于他就读的学校是否是重点学校，而在于他是否具备成功的特质。(在“一个人能”后面加“否”)</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B. 该纪录片不仅引发了人们对“文化认同”和“软实力输出”的思考，而且让人怀念童年时的美味。(将“文化认同”和“软实力输出”互换位置)</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C. 弗洛伊德认为梦的材料来自三个方面：一是身体，二是白天经历的事情，三是儿童时期的经历。(在“身体”后面加“的状态”)</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D. 喜欢游泳的人大多有这种体验：不管天气很热，可是刚从水里出来时总会感到有点儿凉，有时甚至还会打寒战。(将“不管”改成“尽管”)</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5.阅读下面的文字，完成题目。(4分)</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声律启蒙》是古代的一本启蒙读物，用以训练儿童应对，掌握声韵格律。此书按韵分编，包罗天文、地理、花木、鸟兽、人物、器物等的虚实应对。从单字对到双字对、三字对、五字对、七字对到十一字对，声韵协调，朗朗上口，从中得到语音、词汇、修辞的训练。从单字到多字的层层属对，读起来如唱歌一般。较之其他全用三言、四言句式更见韵味。这类读物，在启蒙读物中独具一格，经久不衰，使得诗词和对联这两种中国古代重要的文学形式得以薪火相传。</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(1)请用一句话概括以上内容，不超过30字。(2分)</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______________________________________________________________</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______________________________________________________________</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______________________________________________________________</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(2)根据材料内容，以“声律启蒙”为描述对象，用上一种修辞方法，写一句话。(2分)</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______________________________________________________________</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_______________________________________________</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jc w:val="center"/>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jc w:val="center"/>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(一)课内文言文阅读(10分)</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jc w:val="left"/>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 xml:space="preserve">   元丰六年十月十二日夜，解衣欲睡，月色入户，欣然起行。念无与为乐者，遂至承天寺寻张怀民。怀民亦未寝，相与步于中庭。庭下如积水空明，水中藻、荇交横，盖竹柏影也。何夜无月？何处无竹柏？但少闲人如吾两人者耳。</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jc w:val="left"/>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6．下列各组句子中，加点词语意思不相同的一项是（    ）（3分）</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jc w:val="left"/>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A.月色入</w:t>
      </w:r>
      <w:r>
        <w:rPr>
          <w:rFonts w:hint="eastAsia" w:ascii="宋体" w:hAnsi="宋体" w:cs="宋体" w:eastAsiaTheme="minorEastAsia"/>
          <w:b w:val="0"/>
          <w:bCs w:val="0"/>
          <w:color w:val="000000" w:themeColor="text1"/>
          <w:sz w:val="24"/>
          <w:szCs w:val="24"/>
          <w:shd w:val="clear" w:color="auto" w:fill="FFFFFF"/>
          <w:em w:val="dot"/>
          <w14:textFill>
            <w14:solidFill>
              <w14:schemeClr w14:val="tx1"/>
            </w14:solidFill>
          </w14:textFill>
        </w:rPr>
        <w:t>户</w:t>
      </w:r>
      <w:r>
        <w:rPr>
          <w:rFonts w:hint="eastAsia" w:ascii="宋体" w:hAnsi="宋体" w:cs="宋体"/>
          <w:b w:val="0"/>
          <w:bCs w:val="0"/>
          <w:color w:val="000000" w:themeColor="text1"/>
          <w:sz w:val="24"/>
          <w:szCs w:val="24"/>
          <w:shd w:val="clear" w:color="auto" w:fill="FFFFFF"/>
          <w14:textFill>
            <w14:solidFill>
              <w14:schemeClr w14:val="tx1"/>
            </w14:solidFill>
          </w14:textFill>
        </w:rPr>
        <w:t>/关门闭</w:t>
      </w:r>
      <w:r>
        <w:rPr>
          <w:rFonts w:hint="eastAsia" w:ascii="宋体" w:hAnsi="宋体" w:cs="宋体" w:eastAsiaTheme="minorEastAsia"/>
          <w:b w:val="0"/>
          <w:bCs w:val="0"/>
          <w:color w:val="000000" w:themeColor="text1"/>
          <w:sz w:val="24"/>
          <w:szCs w:val="24"/>
          <w:shd w:val="clear" w:color="auto" w:fill="FFFFFF"/>
          <w:em w:val="dot"/>
          <w14:textFill>
            <w14:solidFill>
              <w14:schemeClr w14:val="tx1"/>
            </w14:solidFill>
          </w14:textFill>
        </w:rPr>
        <w:t>户</w:t>
      </w:r>
      <w:r>
        <w:rPr>
          <w:rFonts w:hint="eastAsia" w:ascii="宋体" w:hAnsi="宋体" w:cs="宋体"/>
          <w:b w:val="0"/>
          <w:bCs w:val="0"/>
          <w:color w:val="000000" w:themeColor="text1"/>
          <w:sz w:val="24"/>
          <w:szCs w:val="24"/>
          <w:shd w:val="clear" w:color="auto" w:fill="FFFFFF"/>
          <w14:textFill>
            <w14:solidFill>
              <w14:schemeClr w14:val="tx1"/>
            </w14:solidFill>
          </w14:textFill>
        </w:rPr>
        <w:t xml:space="preserve">      B.</w:t>
      </w:r>
      <w:r>
        <w:rPr>
          <w:rFonts w:hint="eastAsia" w:ascii="宋体" w:hAnsi="宋体" w:cs="宋体" w:eastAsiaTheme="minorEastAsia"/>
          <w:b w:val="0"/>
          <w:bCs w:val="0"/>
          <w:color w:val="000000" w:themeColor="text1"/>
          <w:sz w:val="24"/>
          <w:szCs w:val="24"/>
          <w:shd w:val="clear" w:color="auto" w:fill="FFFFFF"/>
          <w:em w:val="dot"/>
          <w14:textFill>
            <w14:solidFill>
              <w14:schemeClr w14:val="tx1"/>
            </w14:solidFill>
          </w14:textFill>
        </w:rPr>
        <w:t>念</w:t>
      </w:r>
      <w:r>
        <w:rPr>
          <w:rFonts w:hint="eastAsia" w:ascii="宋体" w:hAnsi="宋体" w:cs="宋体"/>
          <w:b w:val="0"/>
          <w:bCs w:val="0"/>
          <w:color w:val="000000" w:themeColor="text1"/>
          <w:sz w:val="24"/>
          <w:szCs w:val="24"/>
          <w:shd w:val="clear" w:color="auto" w:fill="FFFFFF"/>
          <w14:textFill>
            <w14:solidFill>
              <w14:schemeClr w14:val="tx1"/>
            </w14:solidFill>
          </w14:textFill>
        </w:rPr>
        <w:t>无与为乐者/一</w:t>
      </w:r>
      <w:r>
        <w:rPr>
          <w:rFonts w:hint="eastAsia" w:ascii="宋体" w:hAnsi="宋体" w:cs="宋体" w:eastAsiaTheme="minorEastAsia"/>
          <w:b w:val="0"/>
          <w:bCs w:val="0"/>
          <w:color w:val="000000" w:themeColor="text1"/>
          <w:sz w:val="24"/>
          <w:szCs w:val="24"/>
          <w:shd w:val="clear" w:color="auto" w:fill="FFFFFF"/>
          <w:em w:val="dot"/>
          <w14:textFill>
            <w14:solidFill>
              <w14:schemeClr w14:val="tx1"/>
            </w14:solidFill>
          </w14:textFill>
        </w:rPr>
        <w:t>念</w:t>
      </w:r>
      <w:r>
        <w:rPr>
          <w:rFonts w:hint="eastAsia" w:ascii="宋体" w:hAnsi="宋体" w:cs="宋体"/>
          <w:b w:val="0"/>
          <w:bCs w:val="0"/>
          <w:color w:val="000000" w:themeColor="text1"/>
          <w:sz w:val="24"/>
          <w:szCs w:val="24"/>
          <w:shd w:val="clear" w:color="auto" w:fill="FFFFFF"/>
          <w14:textFill>
            <w14:solidFill>
              <w14:schemeClr w14:val="tx1"/>
            </w14:solidFill>
          </w14:textFill>
        </w:rPr>
        <w:t>之差</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jc w:val="left"/>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C.相与</w:t>
      </w:r>
      <w:r>
        <w:rPr>
          <w:rFonts w:hint="eastAsia" w:ascii="宋体" w:hAnsi="宋体" w:cs="宋体" w:eastAsiaTheme="minorEastAsia"/>
          <w:b w:val="0"/>
          <w:bCs w:val="0"/>
          <w:color w:val="000000" w:themeColor="text1"/>
          <w:sz w:val="24"/>
          <w:szCs w:val="24"/>
          <w:shd w:val="clear" w:color="auto" w:fill="FFFFFF"/>
          <w:em w:val="dot"/>
          <w14:textFill>
            <w14:solidFill>
              <w14:schemeClr w14:val="tx1"/>
            </w14:solidFill>
          </w14:textFill>
        </w:rPr>
        <w:t>步</w:t>
      </w:r>
      <w:r>
        <w:rPr>
          <w:rFonts w:hint="eastAsia" w:ascii="宋体" w:hAnsi="宋体" w:cs="宋体"/>
          <w:b w:val="0"/>
          <w:bCs w:val="0"/>
          <w:color w:val="000000" w:themeColor="text1"/>
          <w:sz w:val="24"/>
          <w:szCs w:val="24"/>
          <w:shd w:val="clear" w:color="auto" w:fill="FFFFFF"/>
          <w14:textFill>
            <w14:solidFill>
              <w14:schemeClr w14:val="tx1"/>
            </w14:solidFill>
          </w14:textFill>
        </w:rPr>
        <w:t>于中庭/寸</w:t>
      </w:r>
      <w:r>
        <w:rPr>
          <w:rFonts w:hint="eastAsia" w:ascii="宋体" w:hAnsi="宋体" w:cs="宋体" w:eastAsiaTheme="minorEastAsia"/>
          <w:b w:val="0"/>
          <w:bCs w:val="0"/>
          <w:color w:val="000000" w:themeColor="text1"/>
          <w:sz w:val="24"/>
          <w:szCs w:val="24"/>
          <w:shd w:val="clear" w:color="auto" w:fill="FFFFFF"/>
          <w:em w:val="dot"/>
          <w14:textFill>
            <w14:solidFill>
              <w14:schemeClr w14:val="tx1"/>
            </w14:solidFill>
          </w14:textFill>
        </w:rPr>
        <w:t>步</w:t>
      </w:r>
      <w:r>
        <w:rPr>
          <w:rFonts w:hint="eastAsia" w:ascii="宋体" w:hAnsi="宋体" w:cs="宋体"/>
          <w:b w:val="0"/>
          <w:bCs w:val="0"/>
          <w:color w:val="000000" w:themeColor="text1"/>
          <w:sz w:val="24"/>
          <w:szCs w:val="24"/>
          <w:shd w:val="clear" w:color="auto" w:fill="FFFFFF"/>
          <w14:textFill>
            <w14:solidFill>
              <w14:schemeClr w14:val="tx1"/>
            </w14:solidFill>
          </w14:textFill>
        </w:rPr>
        <w:t>难行  D.</w:t>
      </w:r>
      <w:r>
        <w:rPr>
          <w:rFonts w:hint="eastAsia" w:ascii="宋体" w:hAnsi="宋体" w:cs="宋体" w:eastAsiaTheme="minorEastAsia"/>
          <w:b w:val="0"/>
          <w:bCs w:val="0"/>
          <w:color w:val="000000" w:themeColor="text1"/>
          <w:sz w:val="24"/>
          <w:szCs w:val="24"/>
          <w:shd w:val="clear" w:color="auto" w:fill="FFFFFF"/>
          <w:em w:val="dot"/>
          <w14:textFill>
            <w14:solidFill>
              <w14:schemeClr w14:val="tx1"/>
            </w14:solidFill>
          </w14:textFill>
        </w:rPr>
        <w:t>但</w:t>
      </w:r>
      <w:r>
        <w:rPr>
          <w:rFonts w:hint="eastAsia" w:ascii="宋体" w:hAnsi="宋体" w:cs="宋体"/>
          <w:b w:val="0"/>
          <w:bCs w:val="0"/>
          <w:color w:val="000000" w:themeColor="text1"/>
          <w:sz w:val="24"/>
          <w:szCs w:val="24"/>
          <w:shd w:val="clear" w:color="auto" w:fill="FFFFFF"/>
          <w14:textFill>
            <w14:solidFill>
              <w14:schemeClr w14:val="tx1"/>
            </w14:solidFill>
          </w14:textFill>
        </w:rPr>
        <w:t>少闲人如吾两人者耳/不求有功</w:t>
      </w:r>
      <w:r>
        <w:rPr>
          <w:rFonts w:hint="eastAsia" w:ascii="宋体" w:hAnsi="宋体" w:cs="宋体" w:eastAsiaTheme="minorEastAsia"/>
          <w:b w:val="0"/>
          <w:bCs w:val="0"/>
          <w:color w:val="000000" w:themeColor="text1"/>
          <w:sz w:val="24"/>
          <w:szCs w:val="24"/>
          <w:shd w:val="clear" w:color="auto" w:fill="FFFFFF"/>
          <w:em w:val="dot"/>
          <w14:textFill>
            <w14:solidFill>
              <w14:schemeClr w14:val="tx1"/>
            </w14:solidFill>
          </w14:textFill>
        </w:rPr>
        <w:t>但</w:t>
      </w:r>
      <w:r>
        <w:rPr>
          <w:rFonts w:hint="eastAsia" w:ascii="宋体" w:hAnsi="宋体" w:cs="宋体"/>
          <w:b w:val="0"/>
          <w:bCs w:val="0"/>
          <w:color w:val="000000" w:themeColor="text1"/>
          <w:sz w:val="24"/>
          <w:szCs w:val="24"/>
          <w:shd w:val="clear" w:color="auto" w:fill="FFFFFF"/>
          <w14:textFill>
            <w14:solidFill>
              <w14:schemeClr w14:val="tx1"/>
            </w14:solidFill>
          </w14:textFill>
        </w:rPr>
        <w:t>求无过</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jc w:val="left"/>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 xml:space="preserve">     7．把文中画线的句子翻译成现代汉语。(4分)</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jc w:val="left"/>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(1)解衣欲睡，月色入户，欣然起行。</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jc w:val="left"/>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______________________________________________________________</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jc w:val="left"/>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jc w:val="left"/>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______________________________________________________________</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jc w:val="left"/>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(2)庭下如积水空明，水中藻、荇交横，盖竹柏影也。</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jc w:val="left"/>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jc w:val="left"/>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______________________________________________________________</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jc w:val="left"/>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jc w:val="left"/>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______________________________________________________________</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jc w:val="left"/>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 xml:space="preserve">   8. 本文写于作者被贬黄州期间，你认为文章表达了作者哪些微妙而复杂的感情？（3分）</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jc w:val="left"/>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jc w:val="left"/>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 xml:space="preserve">______________________________________________________________    </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jc w:val="center"/>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jc w:val="center"/>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(二)课外文言文阅读(9分)</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jc w:val="center"/>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贾 人 渡 河</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 xml:space="preserve">   王生好学而不得法。其友李生问之曰：“或谓君不善学，信乎？”王生不说，曰：“凡师之所言，吾悉能志之，是不亦善学乎？”李生说之曰：“孔子云‘学而不思则罔’，盖学贵善思，君但志之而不思之，终必无所成，何以谓之善学也？”王生益愠，不应而还走。居五日，李生故寻王生，告之曰：“夫善学者不耻下问，择善而从之，冀闻道也。余一言未尽，而君变色以去。几欲拒人千里之外，岂善学者所应有邪？学者之大忌，莫逾自厌，盍改之乎？</w:t>
      </w:r>
      <w:r>
        <w:rPr>
          <w:rFonts w:hint="eastAsia" w:ascii="宋体" w:hAnsi="宋体" w:cs="宋体" w:eastAsiaTheme="minorEastAsia"/>
          <w:b w:val="0"/>
          <w:bCs w:val="0"/>
          <w:color w:val="000000" w:themeColor="text1"/>
          <w:sz w:val="24"/>
          <w:szCs w:val="24"/>
          <w:u w:val="single"/>
          <w:shd w:val="clear" w:color="auto" w:fill="FFFFFF"/>
          <w14:textFill>
            <w14:solidFill>
              <w14:schemeClr w14:val="tx1"/>
            </w14:solidFill>
          </w14:textFill>
        </w:rPr>
        <w:t>不然迨年事蹉跎虽欲改励恐不及矣！”</w:t>
      </w:r>
      <w:r>
        <w:rPr>
          <w:rFonts w:hint="eastAsia" w:ascii="宋体" w:hAnsi="宋体" w:cs="宋体"/>
          <w:b w:val="0"/>
          <w:bCs w:val="0"/>
          <w:color w:val="000000" w:themeColor="text1"/>
          <w:sz w:val="24"/>
          <w:szCs w:val="24"/>
          <w:shd w:val="clear" w:color="auto" w:fill="FFFFFF"/>
          <w14:textFill>
            <w14:solidFill>
              <w14:schemeClr w14:val="tx1"/>
            </w14:solidFill>
          </w14:textFill>
        </w:rPr>
        <w:t>王生惊觉，谢曰：“余不敏，今日始知君言之善。请铭之坐右，以昭炯戒。”</w:t>
      </w:r>
      <w:r>
        <w:rPr>
          <w:rFonts w:hint="eastAsia" w:ascii="宋体" w:hAnsi="宋体" w:cs="宋体"/>
          <w:b w:val="0"/>
          <w:bCs w:val="0"/>
          <w:color w:val="000000" w:themeColor="text1"/>
          <w:sz w:val="24"/>
          <w:szCs w:val="24"/>
          <w:shd w:val="clear" w:color="auto" w:fill="FFFFFF"/>
          <w:lang w:val="en-US" w:eastAsia="zh-CN"/>
          <w14:textFill>
            <w14:solidFill>
              <w14:schemeClr w14:val="tx1"/>
            </w14:solidFill>
          </w14:textFill>
        </w:rPr>
        <w:t xml:space="preserve">                          </w:t>
      </w:r>
      <w:r>
        <w:rPr>
          <w:rFonts w:hint="eastAsia" w:ascii="宋体" w:hAnsi="宋体" w:cs="宋体"/>
          <w:b w:val="0"/>
          <w:bCs w:val="0"/>
          <w:color w:val="000000" w:themeColor="text1"/>
          <w:sz w:val="24"/>
          <w:szCs w:val="24"/>
          <w:shd w:val="clear" w:color="auto" w:fill="FFFFFF"/>
          <w14:textFill>
            <w14:solidFill>
              <w14:schemeClr w14:val="tx1"/>
            </w14:solidFill>
          </w14:textFill>
        </w:rPr>
        <w:t>(节选自《论语·子罕》，有删改)</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9.下列句子中加点词语解释不正确的一项是（     ）（3分）</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A.或谓君不</w:t>
      </w:r>
      <w:r>
        <w:rPr>
          <w:rFonts w:hint="eastAsia" w:ascii="宋体" w:hAnsi="宋体" w:cs="宋体" w:eastAsiaTheme="minorEastAsia"/>
          <w:b w:val="0"/>
          <w:bCs w:val="0"/>
          <w:color w:val="000000" w:themeColor="text1"/>
          <w:sz w:val="24"/>
          <w:szCs w:val="24"/>
          <w:shd w:val="clear" w:color="auto" w:fill="FFFFFF"/>
          <w:em w:val="dot"/>
          <w14:textFill>
            <w14:solidFill>
              <w14:schemeClr w14:val="tx1"/>
            </w14:solidFill>
          </w14:textFill>
        </w:rPr>
        <w:t>善</w:t>
      </w:r>
      <w:r>
        <w:rPr>
          <w:rFonts w:hint="eastAsia" w:ascii="宋体" w:hAnsi="宋体" w:cs="宋体"/>
          <w:b w:val="0"/>
          <w:bCs w:val="0"/>
          <w:color w:val="000000" w:themeColor="text1"/>
          <w:sz w:val="24"/>
          <w:szCs w:val="24"/>
          <w:shd w:val="clear" w:color="auto" w:fill="FFFFFF"/>
          <w14:textFill>
            <w14:solidFill>
              <w14:schemeClr w14:val="tx1"/>
            </w14:solidFill>
          </w14:textFill>
        </w:rPr>
        <w:t>学（擅长）                 B.王生</w:t>
      </w:r>
      <w:r>
        <w:rPr>
          <w:rFonts w:hint="eastAsia" w:ascii="宋体" w:hAnsi="宋体" w:cs="宋体" w:eastAsiaTheme="minorEastAsia"/>
          <w:b w:val="0"/>
          <w:bCs w:val="0"/>
          <w:color w:val="000000" w:themeColor="text1"/>
          <w:sz w:val="24"/>
          <w:szCs w:val="24"/>
          <w:shd w:val="clear" w:color="auto" w:fill="FFFFFF"/>
          <w:em w:val="dot"/>
          <w14:textFill>
            <w14:solidFill>
              <w14:schemeClr w14:val="tx1"/>
            </w14:solidFill>
          </w14:textFill>
        </w:rPr>
        <w:t>益</w:t>
      </w:r>
      <w:r>
        <w:rPr>
          <w:rFonts w:hint="eastAsia" w:ascii="宋体" w:hAnsi="宋体" w:cs="宋体"/>
          <w:b w:val="0"/>
          <w:bCs w:val="0"/>
          <w:color w:val="000000" w:themeColor="text1"/>
          <w:sz w:val="24"/>
          <w:szCs w:val="24"/>
          <w:shd w:val="clear" w:color="auto" w:fill="FFFFFF"/>
          <w14:textFill>
            <w14:solidFill>
              <w14:schemeClr w14:val="tx1"/>
            </w14:solidFill>
          </w14:textFill>
        </w:rPr>
        <w:t>愠（更加）</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C.李生</w:t>
      </w:r>
      <w:r>
        <w:rPr>
          <w:rFonts w:hint="eastAsia" w:ascii="宋体" w:hAnsi="宋体" w:cs="宋体" w:eastAsiaTheme="minorEastAsia"/>
          <w:b w:val="0"/>
          <w:bCs w:val="0"/>
          <w:color w:val="000000" w:themeColor="text1"/>
          <w:sz w:val="24"/>
          <w:szCs w:val="24"/>
          <w:shd w:val="clear" w:color="auto" w:fill="FFFFFF"/>
          <w:em w:val="dot"/>
          <w14:textFill>
            <w14:solidFill>
              <w14:schemeClr w14:val="tx1"/>
            </w14:solidFill>
          </w14:textFill>
        </w:rPr>
        <w:t>故</w:t>
      </w:r>
      <w:r>
        <w:rPr>
          <w:rFonts w:hint="eastAsia" w:ascii="宋体" w:hAnsi="宋体" w:cs="宋体"/>
          <w:b w:val="0"/>
          <w:bCs w:val="0"/>
          <w:color w:val="000000" w:themeColor="text1"/>
          <w:sz w:val="24"/>
          <w:szCs w:val="24"/>
          <w:shd w:val="clear" w:color="auto" w:fill="FFFFFF"/>
          <w14:textFill>
            <w14:solidFill>
              <w14:schemeClr w14:val="tx1"/>
            </w14:solidFill>
          </w14:textFill>
        </w:rPr>
        <w:t>寻王生（特意）                 D.莫逾自</w:t>
      </w:r>
      <w:r>
        <w:rPr>
          <w:rFonts w:hint="eastAsia" w:ascii="宋体" w:hAnsi="宋体" w:cs="宋体" w:eastAsiaTheme="minorEastAsia"/>
          <w:b w:val="0"/>
          <w:bCs w:val="0"/>
          <w:color w:val="000000" w:themeColor="text1"/>
          <w:sz w:val="24"/>
          <w:szCs w:val="24"/>
          <w:shd w:val="clear" w:color="auto" w:fill="FFFFFF"/>
          <w:em w:val="dot"/>
          <w14:textFill>
            <w14:solidFill>
              <w14:schemeClr w14:val="tx1"/>
            </w14:solidFill>
          </w14:textFill>
        </w:rPr>
        <w:t>厌</w:t>
      </w:r>
      <w:r>
        <w:rPr>
          <w:rFonts w:hint="eastAsia" w:ascii="宋体" w:hAnsi="宋体" w:cs="宋体"/>
          <w:b w:val="0"/>
          <w:bCs w:val="0"/>
          <w:color w:val="000000" w:themeColor="text1"/>
          <w:sz w:val="24"/>
          <w:szCs w:val="24"/>
          <w:shd w:val="clear" w:color="auto" w:fill="FFFFFF"/>
          <w14:textFill>
            <w14:solidFill>
              <w14:schemeClr w14:val="tx1"/>
            </w14:solidFill>
          </w14:textFill>
        </w:rPr>
        <w:t>（厌恶）</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10.请用三条“/”给文中画线的句子断句。(3分)</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不 然 迨 年 事 蹉 跎 虽 欲 改 励 恐 不 及 矣</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11.李生认为怎样才是“善学者”？(3分)</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240" w:firstLineChars="100"/>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240" w:firstLineChars="1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______________________________________________________________</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jc w:val="center"/>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jc w:val="center"/>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(三)实用类文本阅读(10分)</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jc w:val="center"/>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圈子决定你的未来</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jc w:val="center"/>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李  愚</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①泥土靠近玫瑰，吸收了它的芬芳，因而散发出芬芳的香气。其实，我们人也一样，和什么样的人相处，久而久之，就会和他有相同的“味道”，所谓“臭味相投”也有这个意思。</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②我们中国有句古话：“近朱者赤，近墨者黑。”美国也有句谚语：“和傻瓜生活，整天吃吃喝喝；和智者生活，时时勤于思考。” 这两句话所说的其实是同一个道理：朋友的影响力非常之大，大到可以潜移默化地影响甚至改变你的一生。曾经有人采访比尔·盖茨，问其成功的秘诀，他说：“因为有很多的成功人士在为我工作。”陈安之的“超级成功学”也提道：先为成功的人工作，再与成功的人合作，最后让成功的人为你工作。你与之交往的人就是你的未来。</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③德国行为学家海因罗特在实验中发现一个十分有趣的现象：刚刚破壳而出的小鹅会本能地跟随在它第一眼看到的自己的母亲后面，但如果它第一眼看到的不是自己的母亲，而是其他活动物体，比如一条狗、一只猫或一个玩具鹅，它也会自动地跟随其后。尤为重要的是，一旦这只小鹅形成了对某一物体的跟随反应，它就不可能再形成对其他物体的跟随反应了。这种跟随反应的形成是不可逆转的，也就是说小鹅只承认第一，却无视第二。这种现象后来被另一位德国行为学家洛伦兹称之为“印刻效应”。“印刻效应”在人类的世界里其实也并不少见。在生活中，每个人应善于擦亮慧眼，对“第一眼”作出理性判断，避免成为人类的“小鹅”。</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④物以类聚，人以群分。什么样的朋友，就预示着什么样的未来。如果与消沉的人厮混，你不可能进取；经常与虚夸的人为伴，你不会踏实；经常与满脑“钱”字的人交往，你就会沦为唯利是图、见利忘义之辈。如果你的朋友是积极向上的人，你就可能成为积极向上的人。假如你希望生活得更好，你的朋友一定要比你更优秀，因为只有他们可以给你提供成功的经验。</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⑤人是一种圈子动物，每个人都有自己的人际圈子。而其区别在于：圈子的大小，圈子能量的高低，是否善于经营圈子。无论你的圈子有多大，真正影响你、驱动你、左右你的一般不会超过八九个人，甚至更少，通常只有三四个人。你每天的心情是好是坏，往往也只跟这几个人有关，你的圈子一般是被这几个人所限定的。</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⑥因此，和什么样的人交朋友，又和什么样的人组成圈子，其实是一个很值得我们严肃、认真地思考和对待的问题，甚至是你终身最大的一件事。</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080" w:firstLineChars="17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(摘自《深圳青年》，略有改动)</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12. 综合全文，下列分析不正确的一项是(     )( 3分 )</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A. 本文运用了举例论证、对比论证、道理论证来证明论点。</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B. 第②段引用古话、谚语是为了引出本文的论题。</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C. 标题直截了当地亮出了中心论点。</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D. 朋友的影响力非常大，大到可以潜移默化地影响你的一生，甚至能改变你的一生。</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13. 下列有关“印刻效应”的理解，不正确的一项是(     )(3分)</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A. 一物体对另一物体形成的可以逆转的跟随反应，称之为“印刻效应”。</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B. “印刻效应”源于德国行为学家海因罗特在实验中发现的现象。</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C. “印刻效应”给我们的启发是：在人际交往中，要善于擦亮慧眼，作出理性的判断。</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D. 以“印刻效应”为例进行论证，使所阐述的观点更具说服力。</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14. 阅读本文后，你是否赞同作者的观点？并说明理由。(4分)</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_____________________________________________________________________</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____________________________________________________________________</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_____________________________________________________________________</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____________________________________________________________________</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jc w:val="center"/>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jc w:val="center"/>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(四)文学类文本阅读(17分)</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jc w:val="center"/>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生命之芯</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jc w:val="center"/>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李雪峰</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①庭院的上空是一架纵纵横横的葡萄藤。(A)</w:t>
      </w:r>
      <w:r>
        <w:rPr>
          <w:rFonts w:hint="eastAsia" w:ascii="宋体" w:hAnsi="宋体" w:cs="宋体" w:eastAsiaTheme="minorEastAsia"/>
          <w:b w:val="0"/>
          <w:bCs w:val="0"/>
          <w:color w:val="000000" w:themeColor="text1"/>
          <w:sz w:val="24"/>
          <w:szCs w:val="24"/>
          <w:u w:val="single"/>
          <w:shd w:val="clear" w:color="auto" w:fill="FFFFFF"/>
          <w14:textFill>
            <w14:solidFill>
              <w14:schemeClr w14:val="tx1"/>
            </w14:solidFill>
          </w14:textFill>
        </w:rPr>
        <w:t>初春时节，昏睡的葡萄藤醒了，它们先是睁开一粒粒紫红色看似惺忪的叶芽。</w:t>
      </w:r>
      <w:r>
        <w:rPr>
          <w:rFonts w:hint="eastAsia" w:ascii="宋体" w:hAnsi="宋体" w:cs="宋体"/>
          <w:b w:val="0"/>
          <w:bCs w:val="0"/>
          <w:color w:val="000000" w:themeColor="text1"/>
          <w:sz w:val="24"/>
          <w:szCs w:val="24"/>
          <w:shd w:val="clear" w:color="auto" w:fill="FFFFFF"/>
          <w14:textFill>
            <w14:solidFill>
              <w14:schemeClr w14:val="tx1"/>
            </w14:solidFill>
          </w14:textFill>
        </w:rPr>
        <w:t>不久，叶子便很快毛茸茸地伸展开了。它们很快就把庭院里的阳光剪得支离破碎、斑斑驳驳，不到半月，院子的上空就一片摇曳的苍翠，连一片金黄阳光也漏不下来。(B)</w:t>
      </w:r>
      <w:r>
        <w:rPr>
          <w:rFonts w:hint="eastAsia" w:ascii="宋体" w:hAnsi="宋体" w:cs="宋体" w:eastAsiaTheme="minorEastAsia"/>
          <w:b w:val="0"/>
          <w:bCs w:val="0"/>
          <w:color w:val="000000" w:themeColor="text1"/>
          <w:sz w:val="24"/>
          <w:szCs w:val="24"/>
          <w:u w:val="single"/>
          <w:shd w:val="clear" w:color="auto" w:fill="FFFFFF"/>
          <w14:textFill>
            <w14:solidFill>
              <w14:schemeClr w14:val="tx1"/>
            </w14:solidFill>
          </w14:textFill>
        </w:rPr>
        <w:t>清风徐徐地一摇，几片碎碎的阳光偶尔从叶缝间掉落下来，但那是稍纵即逝的，像梦的碎片一样。</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②我是十分喜爱这些张张扬扬的葡萄叶子的。清晨推窗一望，绿叶田田，满眼碧绿的饱满苍翠，让人感觉到了新一天的爽朗和清新。</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③暮秋时节，满藤的叶子都已枯黄了，飒飒秋风一吹，便不停有三三两两的叶子从藤架上飘飘扬扬地凋落下来，落在庭院里、墙角和台阶上，像一只只再也不能飞的蝴蝶。这时，素爱清爽的妻子便不得不时时清扫那些落叶。但那落叶总像扫不尽似的，往往清晨刚刚扫过，中午或傍晚时就又落了厚厚一层，有时一天扫了五遍，但还总是扫不净，仿佛你一转身它就又落下了。</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④妻子也想了许多的办法，费尽了周折，院子里却落叶依旧，这让妻子又气恼又无奈。这情景往往一直要到落雪时才能结束。</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drawing>
          <wp:inline distT="0" distB="0" distL="114300" distR="114300">
            <wp:extent cx="254000" cy="254000"/>
            <wp:effectExtent l="0" t="0" r="12700" b="1270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254000" cy="254000"/>
                    </a:xfrm>
                    <a:prstGeom prst="rect">
                      <a:avLst/>
                    </a:prstGeom>
                  </pic:spPr>
                </pic:pic>
              </a:graphicData>
            </a:graphic>
          </wp:inline>
        </w:drawing>
      </w:r>
      <w:r>
        <w:rPr>
          <w:rFonts w:hint="eastAsia" w:ascii="宋体" w:hAnsi="宋体" w:cs="宋体"/>
          <w:b w:val="0"/>
          <w:bCs w:val="0"/>
          <w:color w:val="000000" w:themeColor="text1"/>
          <w:sz w:val="24"/>
          <w:szCs w:val="24"/>
          <w:shd w:val="clear" w:color="auto" w:fill="FFFFFF"/>
          <w14:textFill>
            <w14:solidFill>
              <w14:schemeClr w14:val="tx1"/>
            </w14:solidFill>
          </w14:textFill>
        </w:rPr>
        <w:t>⑤去年的中秋，满架的葡萄又变紫了。剪摘葡萄时，妻子不是挑紫透的先摘，把那些没有熟透的葡萄串子留着，而是一次全早早摘了，不论有没有熟透，摘得一串不留。妻子说，葡萄摘尽了，叶子落得就快，就不用像往年那样总是扫叶子了。</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⑥果如妻子所说的那样，葡萄摘下后三四天，满架的叶子一下子就黄了，然后开始汹涌地凋落，一夜的工夫，庭院里就落了厚厚的一层，那些叶子显得十分憔悴，有的叶脉还青着，只是叶缘黄卷了一些，但却早早地凋落了。</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⑦不到半月，葡萄藤上的叶子竟全落尽了，只剩下那些灰黑的老藤和褐色的新条在庭院上空寂寂地缱绻着。偶尔飞来三两只鸟雀，怔怔地栖落在上面，然后啁啾几声就怏怏地飞走了。</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⑧难道作物也有它们自己的灵魂吗？它们在泥土和风雨中生长，它们萌芽、抽叶、开花，全都是为了自己的果实，果实是它们生命的灯芯，一旦果实夭折了，它们的生命也就夭折了；一旦果实夭折了，它们的岁月也就黯淡了，无论这世界还有多么美好，无论岁月还有多么漫长，它们却已走到了自己生命的秋天里。</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⑨果实或许就是作物们的梦想，或许就是作物们生命的纯粹使命，或许就是作物们的灵魂，过早丢失了自己的果实，作物们生命的秋天就提前来临了。</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⑩坐在静静的葡萄架下，仰望那一簇一簇摇曳的绿叶，我对一切都充满了敬意，无论是生命的，还是被我们视为非生命的，无论是一粒青青的葡萄，还是我们脚下的一粒泥土……</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 xml:space="preserve">   一切都是有着自己的梦想和灵魂的。</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3120" w:firstLineChars="13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(选自《时文选粹·精品散文》，有删改)</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15．联系上文，体会第⑦段中“偶尔飞来三两只鸟雀，怔怔地栖落在上面，然后啁啾几声就怏怏地飞走了”一句中加点词语的妙处。(4分)</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______________________________________________________________</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______________________________________________________________</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______________________________________________________________</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16．本文语言优美，韵味悠长，请从第①段画线句中的A、B两句中任选一句加以赏析。(4分)</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 xml:space="preserve">选句序号(  </w:t>
      </w:r>
      <w:r>
        <w:rPr>
          <w:rFonts w:hint="eastAsia" w:ascii="宋体" w:hAnsi="宋体" w:cs="宋体"/>
          <w:b w:val="0"/>
          <w:bCs w:val="0"/>
          <w:color w:val="000000" w:themeColor="text1"/>
          <w:sz w:val="24"/>
          <w:szCs w:val="24"/>
          <w:shd w:val="clear" w:color="auto" w:fill="FFFFFF"/>
          <w:lang w:val="en-US" w:eastAsia="zh-CN"/>
          <w14:textFill>
            <w14:solidFill>
              <w14:schemeClr w14:val="tx1"/>
            </w14:solidFill>
          </w14:textFill>
        </w:rPr>
        <w:t xml:space="preserve">   </w:t>
      </w:r>
      <w:r>
        <w:rPr>
          <w:rFonts w:hint="eastAsia" w:ascii="宋体" w:hAnsi="宋体" w:cs="宋体"/>
          <w:b w:val="0"/>
          <w:bCs w:val="0"/>
          <w:color w:val="000000" w:themeColor="text1"/>
          <w:sz w:val="24"/>
          <w:szCs w:val="24"/>
          <w:shd w:val="clear" w:color="auto" w:fill="FFFFFF"/>
          <w14:textFill>
            <w14:solidFill>
              <w14:schemeClr w14:val="tx1"/>
            </w14:solidFill>
          </w14:textFill>
        </w:rPr>
        <w:t xml:space="preserve">   )</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______________________________________________________________</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______________________________________________________________</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______________________________________________________________</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17. 第⑩段中写“我对一切都充满了敬意”，请结合上下文谈谈“我”充满了怎样的“敬意”。 (4分)</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______________________________________________________________</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______________________________________________________________</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18. 你是否赞同文中妻子摘尽所有葡萄，让叶子尽快落完的做法？请说明理由。(5分)</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______________________________________________________________</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______________________________________________________________</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______________________________________________________________</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三、作文(50分)</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19. 阅读下面的文字，按要求作文。</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 xml:space="preserve">    梭罗说过: 我们来到这个世上,就有理由享受生活的乐趣。 当然,享受生活并不需要太多的物质支持,我们可以通过生活、工作、业余爱好等来培养生活情趣。卡耐基说过,生活的艺术可以用许多方法表现出来。没有任何东西可以不屑一顾,没有任何一件小事可以被忽略。一篇美文,一段普通得再也不能普通的经历都可以为我们的生活带来无穷的乐趣。生活多智慧,人生须采撷,请你走进生活,拿起你的五彩之笔,描绘灿烂的生活吧……</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 xml:space="preserve">   请以“我采撷到了________”为标题，写一篇500字以上的文章，文体自选，诗歌除外，文中不得出现真实的校名和姓名。</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附加题(10分)</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阅读下面的名著选段，回答问题。</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 xml:space="preserve">①他突破了几万敌军的层层防线，在进军途上一路攻克战略要冲，为主力部队保证交通，最后胜利进入陕西，在西北苏区根据地找到了栖身之地。他的部下告诉我说，六千英里的长征，大部分他是步行过来的，常常把他的马让给走累了的或受了伤的同志骑。 </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 xml:space="preserve">②(Ａ)过去即有这样一种斗争历史，我原来以为他是个疲惫的、板着脸的狂热领袖，身体也许已经垮了。结果我却发现(Ａ)是个愉快爱笑的人，身体极为健康，只是肚子不好，这是在长征途中有一个星期硬着头皮吃没有煮过的麦粒和野草，又吃带有毒性的食物和几天颗粒不进的结果。他身经百战，只受过一次伤，而且只是表面的。 </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 xml:space="preserve">③我住在(Ａ)设在预旺堡的司令部的院子里，因此我在前线常常看到他。附带说一句，司令部——当时指挥三万多军队——不过是一间简单的屋子，内设一张桌子和一条板凳，两只铁制的文件箱，红军自绘的地图，一台野战电话，一条毛巾，一只脸盆，和铺了他的毯子的炕。他同部下一样，只有两套制服，他们都不佩军衔领章。他有一件个人衣服，孩子气地感到很得意，那是在长征途中击下敌机后用缴获的降落伞做的背心。 </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 xml:space="preserve">④我们在一起吃过好几顿饭。他吃得很少很简单，伙食同部下一样，一般是白菜、面条、豆、羊肉，有时有馒头…… </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 xml:space="preserve">⑤我必须承认(Ａ)给我的印象很深。他的谈话举止里有一种开门见山、直截了当、不转弯抹角的作风使我很喜欢，这是中国人中不可多得的品质。他动作和说话都很敏捷，喜欢说说笑笑，很有才智，善于驰骋，又能吃苦耐劳，是个很活泼的人。 这也许一半是由于他不吸烟、也不喝酒的缘故。有一天红二师进行演习，我正好同他在一起，要爬一座很陡峭的小山。“冲到顶上去！”(Ａ)突然向他气喘吁吁的部下和我叫道。他像兔子一般蹿了出去，在我们之前到达山顶。又有一次，我们在骑马的时候，他又这样叫了一声，提出挑战。从这一点和其他方面可以看出他精力过人。 </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1. 选段中的(Ａ)是指____________。(2分)</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 xml:space="preserve">2. 联系原著，说说“六千英里的长征”中有哪些英勇事迹？请列举三个。(4分) </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____________________________________________________________</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____________________________________________________________</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3. 以选段为例分析Ａ的人物形象。(4分)</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____________________________________________________________</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____________________________________________________________</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____________________________________________________________</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____________________________________________________________</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____________________________________________________________</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____________________________________________________________</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ind w:firstLine="480" w:firstLineChars="200"/>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____________________________________________________________</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rPr>
          <w:rFonts w:hint="eastAsia" w:ascii="宋体" w:hAnsi="宋体" w:cs="宋体"/>
          <w:b w:val="0"/>
          <w:bCs w:val="0"/>
          <w:color w:val="000000" w:themeColor="text1"/>
          <w:sz w:val="24"/>
          <w:szCs w:val="24"/>
          <w:shd w:val="clear" w:color="auto" w:fill="FFFFFF"/>
          <w14:textFill>
            <w14:solidFill>
              <w14:schemeClr w14:val="tx1"/>
            </w14:solidFill>
          </w14:textFill>
        </w:rPr>
      </w:pP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rPr>
          <w:rFonts w:hint="eastAsia" w:ascii="宋体" w:hAnsi="宋体" w:cs="宋体" w:eastAsiaTheme="minorEastAsia"/>
          <w:b w:val="0"/>
          <w:bCs w:val="0"/>
          <w:color w:val="000000" w:themeColor="text1"/>
          <w:sz w:val="24"/>
          <w:szCs w:val="24"/>
          <w:shd w:val="clear" w:color="auto" w:fill="FFFFFF"/>
          <w:lang w:eastAsia="zh-CN"/>
          <w14:textFill>
            <w14:solidFill>
              <w14:schemeClr w14:val="tx1"/>
            </w14:solidFill>
          </w14:textFill>
        </w:rPr>
      </w:pPr>
      <w:bookmarkStart w:id="0" w:name="_GoBack"/>
      <w:bookmarkEnd w:id="0"/>
      <w:r>
        <w:rPr>
          <w:rFonts w:hint="eastAsia" w:ascii="宋体" w:hAnsi="宋体" w:cs="宋体"/>
          <w:b w:val="0"/>
          <w:bCs w:val="0"/>
          <w:color w:val="000000" w:themeColor="text1"/>
          <w:sz w:val="24"/>
          <w:szCs w:val="24"/>
          <w:shd w:val="clear" w:color="auto" w:fill="FFFFFF"/>
          <w:lang w:eastAsia="zh-CN"/>
          <w14:textFill>
            <w14:solidFill>
              <w14:schemeClr w14:val="tx1"/>
            </w14:solidFill>
          </w14:textFill>
        </w:rPr>
        <w:t>参考答案：</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rPr>
          <w:rFonts w:hint="eastAsia" w:ascii="宋体" w:hAnsi="宋体" w:cs="宋体"/>
          <w:b w:val="0"/>
          <w:bCs w:val="0"/>
          <w:color w:val="000000" w:themeColor="text1"/>
          <w:sz w:val="24"/>
          <w:szCs w:val="24"/>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一、基础(24分)</w:t>
      </w:r>
    </w:p>
    <w:p>
      <w:pPr>
        <w:keepNext w:val="0"/>
        <w:keepLines w:val="0"/>
        <w:pageBreakBefore w:val="0"/>
        <w:kinsoku/>
        <w:overflowPunct/>
        <w:topLinePunct w:val="0"/>
        <w:autoSpaceDE/>
        <w:bidi w:val="0"/>
        <w:adjustRightInd/>
        <w:snapToGrid/>
        <w:spacing w:line="240" w:lineRule="auto"/>
        <w:jc w:val="left"/>
        <w:textAlignment w:val="center"/>
        <w:rPr>
          <w:rFonts w:hint="eastAsia"/>
          <w:b w:val="0"/>
          <w:bCs w:val="0"/>
          <w:color w:val="000000" w:themeColor="text1"/>
          <w:sz w:val="24"/>
          <w:szCs w:val="24"/>
          <w14:textFill>
            <w14:solidFill>
              <w14:schemeClr w14:val="tx1"/>
            </w14:solidFill>
          </w14:textFill>
        </w:rPr>
      </w:pPr>
      <w:r>
        <w:rPr>
          <w:rFonts w:hint="eastAsia"/>
          <w:b w:val="0"/>
          <w:bCs w:val="0"/>
          <w:color w:val="000000" w:themeColor="text1"/>
          <w:sz w:val="24"/>
          <w:szCs w:val="24"/>
          <w14:textFill>
            <w14:solidFill>
              <w14:schemeClr w14:val="tx1"/>
            </w14:solidFill>
          </w14:textFill>
        </w:rPr>
        <w:t>1</w:t>
      </w:r>
      <w:r>
        <w:rPr>
          <w:b w:val="0"/>
          <w:bCs w:val="0"/>
          <w:color w:val="000000" w:themeColor="text1"/>
          <w:sz w:val="24"/>
          <w:szCs w:val="24"/>
          <w14:textFill>
            <w14:solidFill>
              <w14:schemeClr w14:val="tx1"/>
            </w14:solidFill>
          </w14:textFill>
        </w:rPr>
        <w:t>．</w:t>
      </w:r>
      <w:r>
        <w:rPr>
          <w:rFonts w:hint="eastAsia"/>
          <w:b w:val="0"/>
          <w:bCs w:val="0"/>
          <w:color w:val="000000" w:themeColor="text1"/>
          <w:sz w:val="24"/>
          <w:szCs w:val="24"/>
          <w:lang w:eastAsia="zh-CN"/>
          <w14:textFill>
            <w14:solidFill>
              <w14:schemeClr w14:val="tx1"/>
            </w14:solidFill>
          </w14:textFill>
        </w:rPr>
        <w:t>（</w:t>
      </w:r>
      <w:r>
        <w:rPr>
          <w:rFonts w:hint="eastAsia"/>
          <w:b w:val="0"/>
          <w:bCs w:val="0"/>
          <w:color w:val="000000" w:themeColor="text1"/>
          <w:sz w:val="24"/>
          <w:szCs w:val="24"/>
          <w:lang w:val="en-US" w:eastAsia="zh-CN"/>
          <w14:textFill>
            <w14:solidFill>
              <w14:schemeClr w14:val="tx1"/>
            </w14:solidFill>
          </w14:textFill>
        </w:rPr>
        <w:t>10分</w:t>
      </w:r>
      <w:r>
        <w:rPr>
          <w:rFonts w:hint="eastAsia"/>
          <w:b w:val="0"/>
          <w:bCs w:val="0"/>
          <w:color w:val="000000" w:themeColor="text1"/>
          <w:sz w:val="24"/>
          <w:szCs w:val="24"/>
          <w:lang w:eastAsia="zh-CN"/>
          <w14:textFill>
            <w14:solidFill>
              <w14:schemeClr w14:val="tx1"/>
            </w14:solidFill>
          </w14:textFill>
        </w:rPr>
        <w:t>）</w:t>
      </w:r>
      <w:r>
        <w:rPr>
          <w:rFonts w:hint="eastAsia"/>
          <w:b w:val="0"/>
          <w:bCs w:val="0"/>
          <w:color w:val="000000" w:themeColor="text1"/>
          <w:sz w:val="24"/>
          <w:szCs w:val="24"/>
          <w14:textFill>
            <w14:solidFill>
              <w14:schemeClr w14:val="tx1"/>
            </w14:solidFill>
          </w14:textFill>
        </w:rPr>
        <w:t>（1）终岁常端正</w:t>
      </w:r>
      <w:r>
        <w:rPr>
          <w:rFonts w:hint="eastAsia"/>
          <w:b w:val="0"/>
          <w:bCs w:val="0"/>
          <w:color w:val="000000" w:themeColor="text1"/>
          <w:sz w:val="24"/>
          <w:szCs w:val="24"/>
          <w:lang w:eastAsia="zh-CN"/>
          <w14:textFill>
            <w14:solidFill>
              <w14:schemeClr w14:val="tx1"/>
            </w14:solidFill>
          </w14:textFill>
        </w:rPr>
        <w:t>。</w:t>
      </w:r>
      <w:r>
        <w:rPr>
          <w:b w:val="0"/>
          <w:bCs w:val="0"/>
          <w:color w:val="000000" w:themeColor="text1"/>
          <w:sz w:val="24"/>
          <w:szCs w:val="24"/>
          <w14:textFill>
            <w14:solidFill>
              <w14:schemeClr w14:val="tx1"/>
            </w14:solidFill>
          </w14:textFill>
        </w:rPr>
        <w:t xml:space="preserve">    </w:t>
      </w:r>
    </w:p>
    <w:p>
      <w:pPr>
        <w:keepNext w:val="0"/>
        <w:keepLines w:val="0"/>
        <w:pageBreakBefore w:val="0"/>
        <w:kinsoku/>
        <w:overflowPunct/>
        <w:topLinePunct w:val="0"/>
        <w:autoSpaceDE/>
        <w:bidi w:val="0"/>
        <w:adjustRightInd/>
        <w:snapToGrid/>
        <w:spacing w:line="240" w:lineRule="auto"/>
        <w:jc w:val="left"/>
        <w:textAlignment w:val="center"/>
        <w:rPr>
          <w:rFonts w:hint="eastAsia"/>
          <w:b w:val="0"/>
          <w:bCs w:val="0"/>
          <w:color w:val="000000" w:themeColor="text1"/>
          <w:sz w:val="24"/>
          <w:szCs w:val="24"/>
          <w14:textFill>
            <w14:solidFill>
              <w14:schemeClr w14:val="tx1"/>
            </w14:solidFill>
          </w14:textFill>
        </w:rPr>
      </w:pPr>
      <w:r>
        <w:rPr>
          <w:rFonts w:hint="eastAsia"/>
          <w:b w:val="0"/>
          <w:bCs w:val="0"/>
          <w:color w:val="000000" w:themeColor="text1"/>
          <w:sz w:val="24"/>
          <w:szCs w:val="24"/>
          <w14:textFill>
            <w14:solidFill>
              <w14:schemeClr w14:val="tx1"/>
            </w14:solidFill>
          </w14:textFill>
        </w:rPr>
        <w:t>（2）馨香盈怀袖，路远莫致之</w:t>
      </w:r>
      <w:r>
        <w:rPr>
          <w:rFonts w:hint="eastAsia"/>
          <w:b w:val="0"/>
          <w:bCs w:val="0"/>
          <w:color w:val="000000" w:themeColor="text1"/>
          <w:sz w:val="24"/>
          <w:szCs w:val="24"/>
          <w:lang w:eastAsia="zh-CN"/>
          <w14:textFill>
            <w14:solidFill>
              <w14:schemeClr w14:val="tx1"/>
            </w14:solidFill>
          </w14:textFill>
        </w:rPr>
        <w:t>。</w:t>
      </w:r>
      <w:r>
        <w:rPr>
          <w:b w:val="0"/>
          <w:bCs w:val="0"/>
          <w:color w:val="000000" w:themeColor="text1"/>
          <w:sz w:val="24"/>
          <w:szCs w:val="24"/>
          <w14:textFill>
            <w14:solidFill>
              <w14:schemeClr w14:val="tx1"/>
            </w14:solidFill>
          </w14:textFill>
        </w:rPr>
        <w:t xml:space="preserve">    </w:t>
      </w:r>
    </w:p>
    <w:p>
      <w:pPr>
        <w:keepNext w:val="0"/>
        <w:keepLines w:val="0"/>
        <w:pageBreakBefore w:val="0"/>
        <w:kinsoku/>
        <w:overflowPunct/>
        <w:topLinePunct w:val="0"/>
        <w:autoSpaceDE/>
        <w:bidi w:val="0"/>
        <w:adjustRightInd/>
        <w:snapToGrid/>
        <w:spacing w:line="240" w:lineRule="auto"/>
        <w:jc w:val="left"/>
        <w:textAlignment w:val="center"/>
        <w:rPr>
          <w:rFonts w:hint="eastAsia"/>
          <w:b w:val="0"/>
          <w:bCs w:val="0"/>
          <w:color w:val="000000" w:themeColor="text1"/>
          <w:sz w:val="24"/>
          <w:szCs w:val="24"/>
          <w14:textFill>
            <w14:solidFill>
              <w14:schemeClr w14:val="tx1"/>
            </w14:solidFill>
          </w14:textFill>
        </w:rPr>
      </w:pPr>
      <w:r>
        <w:rPr>
          <w:rFonts w:hint="eastAsia"/>
          <w:b w:val="0"/>
          <w:bCs w:val="0"/>
          <w:color w:val="000000" w:themeColor="text1"/>
          <w:sz w:val="24"/>
          <w:szCs w:val="24"/>
          <w14:textFill>
            <w14:solidFill>
              <w14:schemeClr w14:val="tx1"/>
            </w14:solidFill>
          </w14:textFill>
        </w:rPr>
        <w:t>（3）无可奈何花落去，似曾相识燕归来</w:t>
      </w:r>
      <w:r>
        <w:rPr>
          <w:rFonts w:hint="eastAsia"/>
          <w:b w:val="0"/>
          <w:bCs w:val="0"/>
          <w:color w:val="000000" w:themeColor="text1"/>
          <w:sz w:val="24"/>
          <w:szCs w:val="24"/>
          <w:lang w:eastAsia="zh-CN"/>
          <w14:textFill>
            <w14:solidFill>
              <w14:schemeClr w14:val="tx1"/>
            </w14:solidFill>
          </w14:textFill>
        </w:rPr>
        <w:t>。</w:t>
      </w:r>
      <w:r>
        <w:rPr>
          <w:b w:val="0"/>
          <w:bCs w:val="0"/>
          <w:color w:val="000000" w:themeColor="text1"/>
          <w:sz w:val="24"/>
          <w:szCs w:val="24"/>
          <w14:textFill>
            <w14:solidFill>
              <w14:schemeClr w14:val="tx1"/>
            </w14:solidFill>
          </w14:textFill>
        </w:rPr>
        <w:t xml:space="preserve">     </w:t>
      </w:r>
    </w:p>
    <w:p>
      <w:pPr>
        <w:keepNext w:val="0"/>
        <w:keepLines w:val="0"/>
        <w:pageBreakBefore w:val="0"/>
        <w:kinsoku/>
        <w:overflowPunct/>
        <w:topLinePunct w:val="0"/>
        <w:autoSpaceDE/>
        <w:bidi w:val="0"/>
        <w:adjustRightInd/>
        <w:snapToGrid/>
        <w:spacing w:line="240" w:lineRule="auto"/>
        <w:jc w:val="left"/>
        <w:textAlignment w:val="center"/>
        <w:rPr>
          <w:rFonts w:hint="eastAsia"/>
          <w:b w:val="0"/>
          <w:bCs w:val="0"/>
          <w:color w:val="000000" w:themeColor="text1"/>
          <w:sz w:val="24"/>
          <w:szCs w:val="24"/>
          <w14:textFill>
            <w14:solidFill>
              <w14:schemeClr w14:val="tx1"/>
            </w14:solidFill>
          </w14:textFill>
        </w:rPr>
      </w:pPr>
      <w:r>
        <w:rPr>
          <w:rFonts w:hint="eastAsia"/>
          <w:b w:val="0"/>
          <w:bCs w:val="0"/>
          <w:color w:val="000000" w:themeColor="text1"/>
          <w:sz w:val="24"/>
          <w:szCs w:val="24"/>
          <w14:textFill>
            <w14:solidFill>
              <w14:schemeClr w14:val="tx1"/>
            </w14:solidFill>
          </w14:textFill>
        </w:rPr>
        <w:t>（4）则素湍绿潭</w:t>
      </w:r>
      <w:r>
        <w:rPr>
          <w:rFonts w:hint="eastAsia"/>
          <w:b w:val="0"/>
          <w:bCs w:val="0"/>
          <w:color w:val="000000" w:themeColor="text1"/>
          <w:sz w:val="24"/>
          <w:szCs w:val="24"/>
          <w:lang w:eastAsia="zh-CN"/>
          <w14:textFill>
            <w14:solidFill>
              <w14:schemeClr w14:val="tx1"/>
            </w14:solidFill>
          </w14:textFill>
        </w:rPr>
        <w:t>，</w:t>
      </w:r>
      <w:r>
        <w:rPr>
          <w:b w:val="0"/>
          <w:bCs w:val="0"/>
          <w:color w:val="000000" w:themeColor="text1"/>
          <w:sz w:val="24"/>
          <w:szCs w:val="24"/>
          <w14:textFill>
            <w14:solidFill>
              <w14:schemeClr w14:val="tx1"/>
            </w14:solidFill>
          </w14:textFill>
        </w:rPr>
        <w:t xml:space="preserve">  </w:t>
      </w:r>
      <w:r>
        <w:rPr>
          <w:rFonts w:hint="eastAsia"/>
          <w:b w:val="0"/>
          <w:bCs w:val="0"/>
          <w:color w:val="000000" w:themeColor="text1"/>
          <w:sz w:val="24"/>
          <w:szCs w:val="24"/>
          <w14:textFill>
            <w14:solidFill>
              <w14:schemeClr w14:val="tx1"/>
            </w14:solidFill>
          </w14:textFill>
        </w:rPr>
        <w:t>回清倒影</w:t>
      </w:r>
      <w:r>
        <w:rPr>
          <w:b w:val="0"/>
          <w:bCs w:val="0"/>
          <w:color w:val="000000" w:themeColor="text1"/>
          <w:sz w:val="24"/>
          <w:szCs w:val="24"/>
          <w14:textFill>
            <w14:solidFill>
              <w14:schemeClr w14:val="tx1"/>
            </w14:solidFill>
          </w14:textFill>
        </w:rPr>
        <w:t xml:space="preserve"> </w:t>
      </w:r>
    </w:p>
    <w:p>
      <w:pPr>
        <w:keepNext w:val="0"/>
        <w:keepLines w:val="0"/>
        <w:pageBreakBefore w:val="0"/>
        <w:kinsoku/>
        <w:overflowPunct/>
        <w:topLinePunct w:val="0"/>
        <w:autoSpaceDE/>
        <w:bidi w:val="0"/>
        <w:adjustRightInd/>
        <w:snapToGrid/>
        <w:spacing w:line="240" w:lineRule="auto"/>
        <w:jc w:val="left"/>
        <w:textAlignment w:val="center"/>
        <w:rPr>
          <w:b w:val="0"/>
          <w:bCs w:val="0"/>
          <w:color w:val="000000" w:themeColor="text1"/>
          <w:sz w:val="24"/>
          <w:szCs w:val="24"/>
          <w14:textFill>
            <w14:solidFill>
              <w14:schemeClr w14:val="tx1"/>
            </w14:solidFill>
          </w14:textFill>
        </w:rPr>
      </w:pPr>
      <w:r>
        <w:rPr>
          <w:rFonts w:hint="eastAsia"/>
          <w:b w:val="0"/>
          <w:bCs w:val="0"/>
          <w:color w:val="000000" w:themeColor="text1"/>
          <w:sz w:val="24"/>
          <w:szCs w:val="24"/>
          <w14:textFill>
            <w14:solidFill>
              <w14:schemeClr w14:val="tx1"/>
            </w14:solidFill>
          </w14:textFill>
        </w:rPr>
        <w:t>（5）采菊东篱下，悠然见南山。山气日夕佳，飞鸟相与还。</w:t>
      </w:r>
      <w:r>
        <w:rPr>
          <w:b w:val="0"/>
          <w:bCs w:val="0"/>
          <w:color w:val="000000" w:themeColor="text1"/>
          <w:sz w:val="24"/>
          <w:szCs w:val="24"/>
          <w14:textFill>
            <w14:solidFill>
              <w14:schemeClr w14:val="tx1"/>
            </w14:solidFill>
          </w14:textFill>
        </w:rPr>
        <w:t xml:space="preserve"> </w:t>
      </w:r>
    </w:p>
    <w:p>
      <w:pPr>
        <w:keepNext w:val="0"/>
        <w:keepLines w:val="0"/>
        <w:pageBreakBefore w:val="0"/>
        <w:kinsoku/>
        <w:overflowPunct/>
        <w:topLinePunct w:val="0"/>
        <w:autoSpaceDE/>
        <w:bidi w:val="0"/>
        <w:adjustRightInd/>
        <w:snapToGrid/>
        <w:spacing w:line="240" w:lineRule="auto"/>
        <w:jc w:val="left"/>
        <w:textAlignment w:val="center"/>
        <w:rPr>
          <w:rFonts w:ascii="宋体" w:hAnsi="宋体" w:cs="宋体"/>
          <w:b w:val="0"/>
          <w:bCs w:val="0"/>
          <w:color w:val="000000" w:themeColor="text1"/>
          <w:sz w:val="24"/>
          <w:szCs w:val="24"/>
          <w14:textFill>
            <w14:solidFill>
              <w14:schemeClr w14:val="tx1"/>
            </w14:solidFill>
          </w14:textFill>
        </w:rPr>
      </w:pPr>
      <w:r>
        <w:rPr>
          <w:rFonts w:hint="eastAsia"/>
          <w:b w:val="0"/>
          <w:bCs w:val="0"/>
          <w:color w:val="000000" w:themeColor="text1"/>
          <w:sz w:val="24"/>
          <w:szCs w:val="24"/>
          <w14:textFill>
            <w14:solidFill>
              <w14:schemeClr w14:val="tx1"/>
            </w14:solidFill>
          </w14:textFill>
        </w:rPr>
        <w:t>2</w:t>
      </w:r>
      <w:r>
        <w:rPr>
          <w:b w:val="0"/>
          <w:bCs w:val="0"/>
          <w:color w:val="000000" w:themeColor="text1"/>
          <w:sz w:val="24"/>
          <w:szCs w:val="24"/>
          <w14:textFill>
            <w14:solidFill>
              <w14:schemeClr w14:val="tx1"/>
            </w14:solidFill>
          </w14:textFill>
        </w:rPr>
        <w:t>．</w:t>
      </w:r>
      <w:r>
        <w:rPr>
          <w:rFonts w:hint="eastAsia"/>
          <w:b w:val="0"/>
          <w:bCs w:val="0"/>
          <w:color w:val="000000" w:themeColor="text1"/>
          <w:sz w:val="24"/>
          <w:szCs w:val="24"/>
          <w:lang w:eastAsia="zh-CN"/>
          <w14:textFill>
            <w14:solidFill>
              <w14:schemeClr w14:val="tx1"/>
            </w14:solidFill>
          </w14:textFill>
        </w:rPr>
        <w:t>（</w:t>
      </w:r>
      <w:r>
        <w:rPr>
          <w:rFonts w:hint="eastAsia"/>
          <w:b w:val="0"/>
          <w:bCs w:val="0"/>
          <w:color w:val="000000" w:themeColor="text1"/>
          <w:sz w:val="24"/>
          <w:szCs w:val="24"/>
          <w:lang w:val="en-US" w:eastAsia="zh-CN"/>
          <w14:textFill>
            <w14:solidFill>
              <w14:schemeClr w14:val="tx1"/>
            </w14:solidFill>
          </w14:textFill>
        </w:rPr>
        <w:t>4分</w:t>
      </w:r>
      <w:r>
        <w:rPr>
          <w:rFonts w:hint="eastAsia"/>
          <w:b w:val="0"/>
          <w:bCs w:val="0"/>
          <w:color w:val="000000" w:themeColor="text1"/>
          <w:sz w:val="24"/>
          <w:szCs w:val="24"/>
          <w:lang w:eastAsia="zh-CN"/>
          <w14:textFill>
            <w14:solidFill>
              <w14:schemeClr w14:val="tx1"/>
            </w14:solidFill>
          </w14:textFill>
        </w:rPr>
        <w:t>）</w:t>
      </w:r>
      <w:r>
        <w:rPr>
          <w:rFonts w:ascii="宋体" w:hAnsi="宋体" w:cs="宋体"/>
          <w:b w:val="0"/>
          <w:bCs w:val="0"/>
          <w:color w:val="000000" w:themeColor="text1"/>
          <w:sz w:val="24"/>
          <w:szCs w:val="24"/>
          <w14:textFill>
            <w14:solidFill>
              <w14:schemeClr w14:val="tx1"/>
            </w14:solidFill>
          </w14:textFill>
        </w:rPr>
        <w:t>（1）</w:t>
      </w:r>
      <w:r>
        <w:rPr>
          <w:rFonts w:hint="eastAsia" w:ascii="宋体" w:hAnsi="宋体" w:cs="宋体"/>
          <w:b w:val="0"/>
          <w:bCs w:val="0"/>
          <w:color w:val="000000" w:themeColor="text1"/>
          <w:sz w:val="24"/>
          <w:szCs w:val="24"/>
          <w14:textFill>
            <w14:solidFill>
              <w14:schemeClr w14:val="tx1"/>
            </w14:solidFill>
          </w14:textFill>
        </w:rPr>
        <w:t>遒劲</w:t>
      </w:r>
      <w:r>
        <w:rPr>
          <w:b w:val="0"/>
          <w:bCs w:val="0"/>
          <w:color w:val="000000" w:themeColor="text1"/>
          <w:sz w:val="24"/>
          <w:szCs w:val="24"/>
          <w14:textFill>
            <w14:solidFill>
              <w14:schemeClr w14:val="tx1"/>
            </w14:solidFill>
          </w14:textFill>
        </w:rPr>
        <w:t xml:space="preserve">   </w:t>
      </w:r>
      <w:r>
        <w:rPr>
          <w:rFonts w:ascii="宋体" w:hAnsi="宋体" w:cs="宋体"/>
          <w:b w:val="0"/>
          <w:bCs w:val="0"/>
          <w:color w:val="000000" w:themeColor="text1"/>
          <w:sz w:val="24"/>
          <w:szCs w:val="24"/>
          <w14:textFill>
            <w14:solidFill>
              <w14:schemeClr w14:val="tx1"/>
            </w14:solidFill>
          </w14:textFill>
        </w:rPr>
        <w:t>（2）</w:t>
      </w:r>
      <w:r>
        <w:rPr>
          <w:rFonts w:hint="eastAsia" w:ascii="宋体" w:hAnsi="宋体" w:cs="宋体"/>
          <w:b w:val="0"/>
          <w:bCs w:val="0"/>
          <w:color w:val="000000" w:themeColor="text1"/>
          <w:sz w:val="24"/>
          <w:szCs w:val="24"/>
          <w14:textFill>
            <w14:solidFill>
              <w14:schemeClr w14:val="tx1"/>
            </w14:solidFill>
          </w14:textFill>
        </w:rPr>
        <w:t>游逛</w:t>
      </w:r>
      <w:r>
        <w:rPr>
          <w:b w:val="0"/>
          <w:bCs w:val="0"/>
          <w:color w:val="000000" w:themeColor="text1"/>
          <w:sz w:val="24"/>
          <w:szCs w:val="24"/>
          <w14:textFill>
            <w14:solidFill>
              <w14:schemeClr w14:val="tx1"/>
            </w14:solidFill>
          </w14:textFill>
        </w:rPr>
        <w:t xml:space="preserve">    </w:t>
      </w:r>
      <w:r>
        <w:rPr>
          <w:rFonts w:ascii="宋体" w:hAnsi="宋体" w:cs="宋体"/>
          <w:b w:val="0"/>
          <w:bCs w:val="0"/>
          <w:color w:val="000000" w:themeColor="text1"/>
          <w:sz w:val="24"/>
          <w:szCs w:val="24"/>
          <w14:textFill>
            <w14:solidFill>
              <w14:schemeClr w14:val="tx1"/>
            </w14:solidFill>
          </w14:textFill>
        </w:rPr>
        <w:t>（3）</w:t>
      </w:r>
      <w:r>
        <w:rPr>
          <w:rFonts w:hint="eastAsia" w:ascii="宋体" w:hAnsi="宋体" w:cs="宋体"/>
          <w:b w:val="0"/>
          <w:bCs w:val="0"/>
          <w:color w:val="000000" w:themeColor="text1"/>
          <w:sz w:val="24"/>
          <w:szCs w:val="24"/>
          <w14:textFill>
            <w14:solidFill>
              <w14:schemeClr w14:val="tx1"/>
            </w14:solidFill>
          </w14:textFill>
        </w:rPr>
        <w:t>屏息敛声</w:t>
      </w:r>
      <w:r>
        <w:rPr>
          <w:b w:val="0"/>
          <w:bCs w:val="0"/>
          <w:color w:val="000000" w:themeColor="text1"/>
          <w:sz w:val="24"/>
          <w:szCs w:val="24"/>
          <w14:textFill>
            <w14:solidFill>
              <w14:schemeClr w14:val="tx1"/>
            </w14:solidFill>
          </w14:textFill>
        </w:rPr>
        <w:t xml:space="preserve">    </w:t>
      </w:r>
      <w:r>
        <w:rPr>
          <w:rFonts w:ascii="宋体" w:hAnsi="宋体" w:cs="宋体"/>
          <w:b w:val="0"/>
          <w:bCs w:val="0"/>
          <w:color w:val="000000" w:themeColor="text1"/>
          <w:sz w:val="24"/>
          <w:szCs w:val="24"/>
          <w14:textFill>
            <w14:solidFill>
              <w14:schemeClr w14:val="tx1"/>
            </w14:solidFill>
          </w14:textFill>
        </w:rPr>
        <w:t>（4）</w:t>
      </w:r>
      <w:r>
        <w:rPr>
          <w:rFonts w:hint="eastAsia" w:ascii="宋体" w:hAnsi="宋体" w:cs="宋体"/>
          <w:b w:val="0"/>
          <w:bCs w:val="0"/>
          <w:color w:val="000000" w:themeColor="text1"/>
          <w:sz w:val="24"/>
          <w:szCs w:val="24"/>
          <w14:textFill>
            <w14:solidFill>
              <w14:schemeClr w14:val="tx1"/>
            </w14:solidFill>
          </w14:textFill>
        </w:rPr>
        <w:t>俯仰生姿</w:t>
      </w:r>
      <w:r>
        <w:rPr>
          <w:b w:val="0"/>
          <w:bCs w:val="0"/>
          <w:color w:val="000000" w:themeColor="text1"/>
          <w:sz w:val="24"/>
          <w:szCs w:val="24"/>
          <w14:textFill>
            <w14:solidFill>
              <w14:schemeClr w14:val="tx1"/>
            </w14:solidFill>
          </w14:textFill>
        </w:rPr>
        <w:t xml:space="preserve">   </w:t>
      </w:r>
    </w:p>
    <w:p>
      <w:pPr>
        <w:keepNext w:val="0"/>
        <w:keepLines w:val="0"/>
        <w:pageBreakBefore w:val="0"/>
        <w:kinsoku/>
        <w:overflowPunct/>
        <w:topLinePunct w:val="0"/>
        <w:autoSpaceDE/>
        <w:bidi w:val="0"/>
        <w:adjustRightInd/>
        <w:snapToGrid/>
        <w:spacing w:line="240" w:lineRule="auto"/>
        <w:rPr>
          <w:rFonts w:hint="default" w:eastAsiaTheme="minorEastAsia"/>
          <w:b w:val="0"/>
          <w:bCs w:val="0"/>
          <w:color w:val="000000" w:themeColor="text1"/>
          <w:sz w:val="24"/>
          <w:szCs w:val="24"/>
          <w:lang w:val="en-US" w:eastAsia="zh-CN"/>
          <w14:textFill>
            <w14:solidFill>
              <w14:schemeClr w14:val="tx1"/>
            </w14:solidFill>
          </w14:textFill>
        </w:rPr>
      </w:pPr>
      <w:r>
        <w:rPr>
          <w:rFonts w:hint="eastAsia"/>
          <w:b w:val="0"/>
          <w:bCs w:val="0"/>
          <w:color w:val="000000" w:themeColor="text1"/>
          <w:sz w:val="24"/>
          <w:szCs w:val="24"/>
          <w:lang w:val="en-US" w:eastAsia="zh-CN"/>
          <w14:textFill>
            <w14:solidFill>
              <w14:schemeClr w14:val="tx1"/>
            </w14:solidFill>
          </w14:textFill>
        </w:rPr>
        <w:t>3.C</w:t>
      </w:r>
    </w:p>
    <w:p>
      <w:pPr>
        <w:keepNext w:val="0"/>
        <w:keepLines w:val="0"/>
        <w:pageBreakBefore w:val="0"/>
        <w:kinsoku/>
        <w:overflowPunct/>
        <w:topLinePunct w:val="0"/>
        <w:autoSpaceDE/>
        <w:bidi w:val="0"/>
        <w:adjustRightInd/>
        <w:snapToGrid/>
        <w:spacing w:line="240" w:lineRule="auto"/>
        <w:rPr>
          <w:rFonts w:hint="default"/>
          <w:b w:val="0"/>
          <w:bCs w:val="0"/>
          <w:color w:val="000000" w:themeColor="text1"/>
          <w:sz w:val="24"/>
          <w:szCs w:val="24"/>
          <w:lang w:val="en-US" w:eastAsia="zh-CN"/>
          <w14:textFill>
            <w14:solidFill>
              <w14:schemeClr w14:val="tx1"/>
            </w14:solidFill>
          </w14:textFill>
        </w:rPr>
      </w:pPr>
      <w:r>
        <w:rPr>
          <w:rFonts w:hint="eastAsia"/>
          <w:b w:val="0"/>
          <w:bCs w:val="0"/>
          <w:color w:val="000000" w:themeColor="text1"/>
          <w:sz w:val="24"/>
          <w:szCs w:val="24"/>
          <w:lang w:val="en-US" w:eastAsia="zh-CN"/>
          <w14:textFill>
            <w14:solidFill>
              <w14:schemeClr w14:val="tx1"/>
            </w14:solidFill>
          </w14:textFill>
        </w:rPr>
        <w:t>4.B</w:t>
      </w:r>
    </w:p>
    <w:p>
      <w:pPr>
        <w:keepNext w:val="0"/>
        <w:keepLines w:val="0"/>
        <w:pageBreakBefore w:val="0"/>
        <w:kinsoku/>
        <w:overflowPunct/>
        <w:topLinePunct w:val="0"/>
        <w:autoSpaceDE/>
        <w:bidi w:val="0"/>
        <w:adjustRightInd/>
        <w:snapToGrid/>
        <w:spacing w:line="240" w:lineRule="auto"/>
        <w:rPr>
          <w:rFonts w:hint="eastAsia"/>
          <w:b w:val="0"/>
          <w:bCs w:val="0"/>
          <w:color w:val="000000" w:themeColor="text1"/>
          <w:sz w:val="24"/>
          <w:szCs w:val="24"/>
          <w:lang w:val="en-US" w:eastAsia="zh-CN"/>
          <w14:textFill>
            <w14:solidFill>
              <w14:schemeClr w14:val="tx1"/>
            </w14:solidFill>
          </w14:textFill>
        </w:rPr>
      </w:pPr>
      <w:r>
        <w:rPr>
          <w:rFonts w:hint="eastAsia"/>
          <w:b w:val="0"/>
          <w:bCs w:val="0"/>
          <w:color w:val="000000" w:themeColor="text1"/>
          <w:sz w:val="24"/>
          <w:szCs w:val="24"/>
          <w:lang w:val="en-US" w:eastAsia="zh-CN"/>
          <w14:textFill>
            <w14:solidFill>
              <w14:schemeClr w14:val="tx1"/>
            </w14:solidFill>
          </w14:textFill>
        </w:rPr>
        <w:t>5.（1）示例一：《声律启蒙》是古代训练儿童应对，掌握声韵格律的启蒙读物。</w:t>
      </w:r>
    </w:p>
    <w:p>
      <w:pPr>
        <w:keepNext w:val="0"/>
        <w:keepLines w:val="0"/>
        <w:pageBreakBefore w:val="0"/>
        <w:kinsoku/>
        <w:overflowPunct/>
        <w:topLinePunct w:val="0"/>
        <w:autoSpaceDE/>
        <w:bidi w:val="0"/>
        <w:adjustRightInd/>
        <w:snapToGrid/>
        <w:spacing w:line="240" w:lineRule="auto"/>
        <w:rPr>
          <w:rFonts w:hint="eastAsia"/>
          <w:b w:val="0"/>
          <w:bCs w:val="0"/>
          <w:color w:val="000000" w:themeColor="text1"/>
          <w:sz w:val="24"/>
          <w:szCs w:val="24"/>
          <w:lang w:val="en-US" w:eastAsia="zh-CN"/>
          <w14:textFill>
            <w14:solidFill>
              <w14:schemeClr w14:val="tx1"/>
            </w14:solidFill>
          </w14:textFill>
        </w:rPr>
      </w:pPr>
      <w:r>
        <w:rPr>
          <w:rFonts w:hint="eastAsia"/>
          <w:b w:val="0"/>
          <w:bCs w:val="0"/>
          <w:color w:val="000000" w:themeColor="text1"/>
          <w:sz w:val="24"/>
          <w:szCs w:val="24"/>
          <w:lang w:val="en-US" w:eastAsia="zh-CN"/>
          <w14:textFill>
            <w14:solidFill>
              <w14:schemeClr w14:val="tx1"/>
            </w14:solidFill>
          </w14:textFill>
        </w:rPr>
        <w:t>示例二：《声律启蒙》是儿童声律启蒙读物，魅力独特而长久。</w:t>
      </w:r>
    </w:p>
    <w:p>
      <w:pPr>
        <w:keepNext w:val="0"/>
        <w:keepLines w:val="0"/>
        <w:pageBreakBefore w:val="0"/>
        <w:kinsoku/>
        <w:overflowPunct/>
        <w:topLinePunct w:val="0"/>
        <w:autoSpaceDE/>
        <w:bidi w:val="0"/>
        <w:adjustRightInd/>
        <w:snapToGrid/>
        <w:spacing w:line="240" w:lineRule="auto"/>
        <w:rPr>
          <w:rFonts w:hint="eastAsia"/>
          <w:b w:val="0"/>
          <w:bCs w:val="0"/>
          <w:color w:val="000000" w:themeColor="text1"/>
          <w:sz w:val="24"/>
          <w:szCs w:val="24"/>
          <w:lang w:val="en-US" w:eastAsia="zh-CN"/>
          <w14:textFill>
            <w14:solidFill>
              <w14:schemeClr w14:val="tx1"/>
            </w14:solidFill>
          </w14:textFill>
        </w:rPr>
      </w:pPr>
      <w:r>
        <w:rPr>
          <w:rFonts w:hint="eastAsia"/>
          <w:b w:val="0"/>
          <w:bCs w:val="0"/>
          <w:color w:val="000000" w:themeColor="text1"/>
          <w:sz w:val="24"/>
          <w:szCs w:val="24"/>
          <w:lang w:val="en-US" w:eastAsia="zh-CN"/>
          <w14:textFill>
            <w14:solidFill>
              <w14:schemeClr w14:val="tx1"/>
            </w14:solidFill>
          </w14:textFill>
        </w:rPr>
        <w:t>（2）示例：《声律启蒙》为诗词和对联这两种中国古代重要文学形式的薪火相传立下汗马功劳。(拟人)。</w:t>
      </w:r>
    </w:p>
    <w:p>
      <w:pPr>
        <w:keepNext w:val="0"/>
        <w:keepLines w:val="0"/>
        <w:pageBreakBefore w:val="0"/>
        <w:numPr>
          <w:ilvl w:val="0"/>
          <w:numId w:val="1"/>
        </w:numPr>
        <w:kinsoku/>
        <w:overflowPunct/>
        <w:topLinePunct w:val="0"/>
        <w:autoSpaceDE/>
        <w:bidi w:val="0"/>
        <w:adjustRightInd/>
        <w:snapToGrid/>
        <w:spacing w:line="240" w:lineRule="auto"/>
        <w:rPr>
          <w:rFonts w:hint="eastAsia"/>
          <w:b w:val="0"/>
          <w:bCs w:val="0"/>
          <w:color w:val="000000" w:themeColor="text1"/>
          <w:sz w:val="24"/>
          <w:szCs w:val="24"/>
          <w:lang w:val="en-US" w:eastAsia="zh-CN"/>
          <w14:textFill>
            <w14:solidFill>
              <w14:schemeClr w14:val="tx1"/>
            </w14:solidFill>
          </w14:textFill>
        </w:rPr>
      </w:pPr>
      <w:r>
        <w:rPr>
          <w:rFonts w:hint="eastAsia"/>
          <w:b w:val="0"/>
          <w:bCs w:val="0"/>
          <w:color w:val="000000" w:themeColor="text1"/>
          <w:sz w:val="24"/>
          <w:szCs w:val="24"/>
          <w:lang w:val="en-US" w:eastAsia="zh-CN"/>
          <w14:textFill>
            <w14:solidFill>
              <w14:schemeClr w14:val="tx1"/>
            </w14:solidFill>
          </w14:textFill>
        </w:rPr>
        <w:t>D</w:t>
      </w:r>
    </w:p>
    <w:p>
      <w:pPr>
        <w:keepNext w:val="0"/>
        <w:keepLines w:val="0"/>
        <w:pageBreakBefore w:val="0"/>
        <w:numPr>
          <w:ilvl w:val="0"/>
          <w:numId w:val="0"/>
        </w:numPr>
        <w:kinsoku/>
        <w:overflowPunct/>
        <w:topLinePunct w:val="0"/>
        <w:autoSpaceDE/>
        <w:bidi w:val="0"/>
        <w:adjustRightInd/>
        <w:snapToGrid/>
        <w:spacing w:line="240" w:lineRule="auto"/>
        <w:rPr>
          <w:rFonts w:hint="eastAsia"/>
          <w:b w:val="0"/>
          <w:bCs w:val="0"/>
          <w:color w:val="000000" w:themeColor="text1"/>
          <w:sz w:val="24"/>
          <w:szCs w:val="24"/>
          <w:lang w:val="en-US" w:eastAsia="zh-CN"/>
          <w14:textFill>
            <w14:solidFill>
              <w14:schemeClr w14:val="tx1"/>
            </w14:solidFill>
          </w14:textFill>
        </w:rPr>
      </w:pPr>
      <w:r>
        <w:rPr>
          <w:rFonts w:hint="eastAsia"/>
          <w:b w:val="0"/>
          <w:bCs w:val="0"/>
          <w:color w:val="000000" w:themeColor="text1"/>
          <w:sz w:val="24"/>
          <w:szCs w:val="24"/>
          <w:lang w:val="en-US" w:eastAsia="zh-CN"/>
          <w14:textFill>
            <w14:solidFill>
              <w14:schemeClr w14:val="tx1"/>
            </w14:solidFill>
          </w14:textFill>
        </w:rPr>
        <w:t>7.(1)(我)脱下衣服准备睡觉时，恰好看见月光照在窗户上，(于是我就)高兴地起床出门散步。</w:t>
      </w:r>
    </w:p>
    <w:p>
      <w:pPr>
        <w:keepNext w:val="0"/>
        <w:keepLines w:val="0"/>
        <w:pageBreakBefore w:val="0"/>
        <w:kinsoku/>
        <w:overflowPunct/>
        <w:topLinePunct w:val="0"/>
        <w:autoSpaceDE/>
        <w:bidi w:val="0"/>
        <w:adjustRightInd/>
        <w:snapToGrid/>
        <w:spacing w:line="240" w:lineRule="auto"/>
        <w:rPr>
          <w:rFonts w:hint="eastAsia"/>
          <w:b w:val="0"/>
          <w:bCs w:val="0"/>
          <w:color w:val="000000" w:themeColor="text1"/>
          <w:sz w:val="24"/>
          <w:szCs w:val="24"/>
          <w:lang w:val="en-US" w:eastAsia="zh-CN"/>
          <w14:textFill>
            <w14:solidFill>
              <w14:schemeClr w14:val="tx1"/>
            </w14:solidFill>
          </w14:textFill>
        </w:rPr>
      </w:pPr>
      <w:r>
        <w:rPr>
          <w:rFonts w:hint="eastAsia"/>
          <w:b w:val="0"/>
          <w:bCs w:val="0"/>
          <w:color w:val="000000" w:themeColor="text1"/>
          <w:sz w:val="24"/>
          <w:szCs w:val="24"/>
          <w:lang w:val="en-US" w:eastAsia="zh-CN"/>
          <w14:textFill>
            <w14:solidFill>
              <w14:schemeClr w14:val="tx1"/>
            </w14:solidFill>
          </w14:textFill>
        </w:rPr>
        <w:t>(2)月光照在庭院里像积满了清水一样澄澈透明，水中的水藻、荇菜纵横交错，大概是竹子和柏树的影子。</w:t>
      </w:r>
    </w:p>
    <w:p>
      <w:pPr>
        <w:keepNext w:val="0"/>
        <w:keepLines w:val="0"/>
        <w:pageBreakBefore w:val="0"/>
        <w:kinsoku/>
        <w:overflowPunct/>
        <w:topLinePunct w:val="0"/>
        <w:autoSpaceDE/>
        <w:bidi w:val="0"/>
        <w:adjustRightInd/>
        <w:snapToGrid/>
        <w:spacing w:line="240" w:lineRule="auto"/>
        <w:rPr>
          <w:rFonts w:hint="eastAsia"/>
          <w:b w:val="0"/>
          <w:bCs w:val="0"/>
          <w:color w:val="000000" w:themeColor="text1"/>
          <w:sz w:val="24"/>
          <w:szCs w:val="24"/>
          <w:lang w:val="en-US" w:eastAsia="zh-CN"/>
          <w14:textFill>
            <w14:solidFill>
              <w14:schemeClr w14:val="tx1"/>
            </w14:solidFill>
          </w14:textFill>
        </w:rPr>
      </w:pPr>
      <w:r>
        <w:rPr>
          <w:rFonts w:hint="eastAsia"/>
          <w:b w:val="0"/>
          <w:bCs w:val="0"/>
          <w:color w:val="000000" w:themeColor="text1"/>
          <w:sz w:val="24"/>
          <w:szCs w:val="24"/>
          <w:lang w:val="en-US" w:eastAsia="zh-CN"/>
          <w14:textFill>
            <w14:solidFill>
              <w14:schemeClr w14:val="tx1"/>
            </w14:solidFill>
          </w14:textFill>
        </w:rPr>
        <w:t xml:space="preserve">8.被贬谪的悲凉，人生的感慨，赏月的欣喜，漫步的悠闲等。  </w:t>
      </w:r>
    </w:p>
    <w:p>
      <w:pPr>
        <w:keepNext w:val="0"/>
        <w:keepLines w:val="0"/>
        <w:pageBreakBefore w:val="0"/>
        <w:kinsoku/>
        <w:overflowPunct/>
        <w:topLinePunct w:val="0"/>
        <w:autoSpaceDE/>
        <w:bidi w:val="0"/>
        <w:adjustRightInd/>
        <w:snapToGrid/>
        <w:spacing w:line="240" w:lineRule="auto"/>
        <w:rPr>
          <w:rFonts w:hint="default"/>
          <w:b w:val="0"/>
          <w:bCs w:val="0"/>
          <w:color w:val="000000" w:themeColor="text1"/>
          <w:sz w:val="24"/>
          <w:szCs w:val="24"/>
          <w:lang w:val="en-US" w:eastAsia="zh-CN"/>
          <w14:textFill>
            <w14:solidFill>
              <w14:schemeClr w14:val="tx1"/>
            </w14:solidFill>
          </w14:textFill>
        </w:rPr>
      </w:pPr>
      <w:r>
        <w:rPr>
          <w:rFonts w:hint="eastAsia"/>
          <w:b w:val="0"/>
          <w:bCs w:val="0"/>
          <w:color w:val="000000" w:themeColor="text1"/>
          <w:sz w:val="24"/>
          <w:szCs w:val="24"/>
          <w:lang w:val="en-US" w:eastAsia="zh-CN"/>
          <w14:textFill>
            <w14:solidFill>
              <w14:schemeClr w14:val="tx1"/>
            </w14:solidFill>
          </w14:textFill>
        </w:rPr>
        <w:t>9.D</w:t>
      </w:r>
    </w:p>
    <w:p>
      <w:pPr>
        <w:pStyle w:val="3"/>
        <w:keepNext w:val="0"/>
        <w:keepLines w:val="0"/>
        <w:pageBreakBefore w:val="0"/>
        <w:widowControl/>
        <w:kinsoku/>
        <w:overflowPunct/>
        <w:topLinePunct w:val="0"/>
        <w:autoSpaceDE/>
        <w:bidi w:val="0"/>
        <w:adjustRightInd/>
        <w:snapToGrid/>
        <w:spacing w:before="0" w:beforeAutospacing="0" w:after="0" w:afterAutospacing="0" w:line="240" w:lineRule="auto"/>
        <w:rPr>
          <w:rFonts w:hint="eastAsia" w:ascii="宋体" w:hAnsi="宋体" w:cs="宋体"/>
          <w:b w:val="0"/>
          <w:bCs w:val="0"/>
          <w:color w:val="000000" w:themeColor="text1"/>
          <w:sz w:val="24"/>
          <w14:textFill>
            <w14:solidFill>
              <w14:schemeClr w14:val="tx1"/>
            </w14:solidFill>
          </w14:textFill>
        </w:rPr>
      </w:pPr>
      <w:r>
        <w:rPr>
          <w:rFonts w:hint="eastAsia"/>
          <w:b w:val="0"/>
          <w:bCs w:val="0"/>
          <w:color w:val="000000" w:themeColor="text1"/>
          <w:sz w:val="24"/>
          <w:szCs w:val="24"/>
          <w:lang w:val="en-US" w:eastAsia="zh-CN"/>
          <w14:textFill>
            <w14:solidFill>
              <w14:schemeClr w14:val="tx1"/>
            </w14:solidFill>
          </w14:textFill>
        </w:rPr>
        <w:t>10.</w:t>
      </w:r>
      <w:r>
        <w:rPr>
          <w:rFonts w:hint="eastAsia" w:ascii="宋体" w:hAnsi="宋体" w:cs="宋体"/>
          <w:b w:val="0"/>
          <w:bCs w:val="0"/>
          <w:color w:val="000000" w:themeColor="text1"/>
          <w:sz w:val="24"/>
          <w:szCs w:val="24"/>
          <w:shd w:val="clear" w:color="auto" w:fill="FFFFFF"/>
          <w14:textFill>
            <w14:solidFill>
              <w14:schemeClr w14:val="tx1"/>
            </w14:solidFill>
          </w14:textFill>
        </w:rPr>
        <w:t>不 然/ 迨 年 事 蹉 跎/ 虽 欲 改 励/ 恐 不 及 矣</w:t>
      </w:r>
    </w:p>
    <w:p>
      <w:pPr>
        <w:keepNext w:val="0"/>
        <w:keepLines w:val="0"/>
        <w:pageBreakBefore w:val="0"/>
        <w:kinsoku/>
        <w:overflowPunct/>
        <w:topLinePunct w:val="0"/>
        <w:autoSpaceDE/>
        <w:bidi w:val="0"/>
        <w:adjustRightInd/>
        <w:snapToGrid/>
        <w:spacing w:line="240" w:lineRule="auto"/>
        <w:rPr>
          <w:rFonts w:hint="eastAsia"/>
          <w:b w:val="0"/>
          <w:bCs w:val="0"/>
          <w:color w:val="000000" w:themeColor="text1"/>
          <w:sz w:val="24"/>
          <w:szCs w:val="24"/>
          <w:lang w:val="en-US" w:eastAsia="zh-CN"/>
          <w14:textFill>
            <w14:solidFill>
              <w14:schemeClr w14:val="tx1"/>
            </w14:solidFill>
          </w14:textFill>
        </w:rPr>
      </w:pPr>
      <w:r>
        <w:rPr>
          <w:rFonts w:hint="eastAsia"/>
          <w:b w:val="0"/>
          <w:bCs w:val="0"/>
          <w:color w:val="000000" w:themeColor="text1"/>
          <w:sz w:val="24"/>
          <w:szCs w:val="24"/>
          <w:lang w:val="en-US" w:eastAsia="zh-CN"/>
          <w14:textFill>
            <w14:solidFill>
              <w14:schemeClr w14:val="tx1"/>
            </w14:solidFill>
          </w14:textFill>
        </w:rPr>
        <w:t>11.学贵善思；不耻下问；择善而从之。</w:t>
      </w:r>
    </w:p>
    <w:p>
      <w:pPr>
        <w:keepNext w:val="0"/>
        <w:keepLines w:val="0"/>
        <w:pageBreakBefore w:val="0"/>
        <w:kinsoku/>
        <w:overflowPunct/>
        <w:topLinePunct w:val="0"/>
        <w:autoSpaceDE/>
        <w:bidi w:val="0"/>
        <w:adjustRightInd/>
        <w:snapToGrid/>
        <w:spacing w:line="240" w:lineRule="auto"/>
        <w:rPr>
          <w:rFonts w:hint="default"/>
          <w:b w:val="0"/>
          <w:bCs w:val="0"/>
          <w:color w:val="000000" w:themeColor="text1"/>
          <w:sz w:val="24"/>
          <w:szCs w:val="24"/>
          <w:lang w:val="en-US" w:eastAsia="zh-CN"/>
          <w14:textFill>
            <w14:solidFill>
              <w14:schemeClr w14:val="tx1"/>
            </w14:solidFill>
          </w14:textFill>
        </w:rPr>
      </w:pPr>
    </w:p>
    <w:p>
      <w:pPr>
        <w:pStyle w:val="3"/>
        <w:keepNext w:val="0"/>
        <w:keepLines w:val="0"/>
        <w:pageBreakBefore w:val="0"/>
        <w:widowControl/>
        <w:kinsoku/>
        <w:wordWrap w:val="0"/>
        <w:overflowPunct/>
        <w:topLinePunct w:val="0"/>
        <w:autoSpaceDE/>
        <w:bidi w:val="0"/>
        <w:adjustRightInd/>
        <w:snapToGrid/>
        <w:spacing w:before="0" w:beforeAutospacing="0" w:after="0" w:afterAutospacing="0" w:line="240" w:lineRule="auto"/>
        <w:jc w:val="center"/>
        <w:rPr>
          <w:rFonts w:ascii="宋体" w:hAnsi="宋体" w:cs="宋体"/>
          <w:b w:val="0"/>
          <w:bCs w:val="0"/>
          <w:color w:val="000000" w:themeColor="text1"/>
          <w:sz w:val="24"/>
          <w:szCs w:val="24"/>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（三）(10分)</w:t>
      </w:r>
    </w:p>
    <w:p>
      <w:pPr>
        <w:keepNext w:val="0"/>
        <w:keepLines w:val="0"/>
        <w:pageBreakBefore w:val="0"/>
        <w:kinsoku/>
        <w:overflowPunct/>
        <w:topLinePunct w:val="0"/>
        <w:autoSpaceDE/>
        <w:bidi w:val="0"/>
        <w:adjustRightInd/>
        <w:snapToGrid/>
        <w:spacing w:line="240" w:lineRule="auto"/>
        <w:jc w:val="left"/>
        <w:textAlignment w:val="center"/>
        <w:rPr>
          <w:rFonts w:hint="eastAsia"/>
          <w:b w:val="0"/>
          <w:bCs w:val="0"/>
          <w:color w:val="000000" w:themeColor="text1"/>
          <w:sz w:val="24"/>
          <w:szCs w:val="24"/>
          <w14:textFill>
            <w14:solidFill>
              <w14:schemeClr w14:val="tx1"/>
            </w14:solidFill>
          </w14:textFill>
        </w:rPr>
      </w:pPr>
      <w:r>
        <w:rPr>
          <w:b w:val="0"/>
          <w:bCs w:val="0"/>
          <w:color w:val="000000" w:themeColor="text1"/>
          <w:sz w:val="24"/>
          <w:szCs w:val="24"/>
          <w14:textFill>
            <w14:solidFill>
              <w14:schemeClr w14:val="tx1"/>
            </w14:solidFill>
          </w14:textFill>
        </w:rPr>
        <w:t>12．</w:t>
      </w:r>
      <w:r>
        <w:rPr>
          <w:rFonts w:hint="eastAsia"/>
          <w:b w:val="0"/>
          <w:bCs w:val="0"/>
          <w:color w:val="000000" w:themeColor="text1"/>
          <w:sz w:val="24"/>
          <w:szCs w:val="24"/>
          <w:lang w:eastAsia="zh-CN"/>
          <w14:textFill>
            <w14:solidFill>
              <w14:schemeClr w14:val="tx1"/>
            </w14:solidFill>
          </w14:textFill>
        </w:rPr>
        <w:t>（</w:t>
      </w:r>
      <w:r>
        <w:rPr>
          <w:rFonts w:hint="eastAsia"/>
          <w:b w:val="0"/>
          <w:bCs w:val="0"/>
          <w:color w:val="000000" w:themeColor="text1"/>
          <w:sz w:val="24"/>
          <w:szCs w:val="24"/>
          <w:lang w:val="en-US" w:eastAsia="zh-CN"/>
          <w14:textFill>
            <w14:solidFill>
              <w14:schemeClr w14:val="tx1"/>
            </w14:solidFill>
          </w14:textFill>
        </w:rPr>
        <w:t>3分</w:t>
      </w:r>
      <w:r>
        <w:rPr>
          <w:rFonts w:hint="eastAsia"/>
          <w:b w:val="0"/>
          <w:bCs w:val="0"/>
          <w:color w:val="000000" w:themeColor="text1"/>
          <w:sz w:val="24"/>
          <w:szCs w:val="24"/>
          <w:lang w:eastAsia="zh-CN"/>
          <w14:textFill>
            <w14:solidFill>
              <w14:schemeClr w14:val="tx1"/>
            </w14:solidFill>
          </w14:textFill>
        </w:rPr>
        <w:t>）</w:t>
      </w:r>
      <w:r>
        <w:rPr>
          <w:b w:val="0"/>
          <w:bCs w:val="0"/>
          <w:color w:val="000000" w:themeColor="text1"/>
          <w:sz w:val="24"/>
          <w:szCs w:val="24"/>
          <w14:textFill>
            <w14:solidFill>
              <w14:schemeClr w14:val="tx1"/>
            </w14:solidFill>
          </w14:textFill>
        </w:rPr>
        <w:t>B</w:t>
      </w:r>
      <w:r>
        <w:rPr>
          <w:rFonts w:hint="eastAsia"/>
          <w:b w:val="0"/>
          <w:bCs w:val="0"/>
          <w:color w:val="000000" w:themeColor="text1"/>
          <w:sz w:val="24"/>
          <w:szCs w:val="24"/>
          <w14:textFill>
            <w14:solidFill>
              <w14:schemeClr w14:val="tx1"/>
            </w14:solidFill>
          </w14:textFill>
        </w:rPr>
        <w:t xml:space="preserve"> </w:t>
      </w:r>
    </w:p>
    <w:p>
      <w:pPr>
        <w:keepNext w:val="0"/>
        <w:keepLines w:val="0"/>
        <w:pageBreakBefore w:val="0"/>
        <w:kinsoku/>
        <w:overflowPunct/>
        <w:topLinePunct w:val="0"/>
        <w:autoSpaceDE/>
        <w:bidi w:val="0"/>
        <w:adjustRightInd/>
        <w:snapToGrid/>
        <w:spacing w:line="240" w:lineRule="auto"/>
        <w:jc w:val="left"/>
        <w:textAlignment w:val="center"/>
        <w:rPr>
          <w:rFonts w:hint="default"/>
          <w:b w:val="0"/>
          <w:bCs w:val="0"/>
          <w:color w:val="000000" w:themeColor="text1"/>
          <w:sz w:val="24"/>
          <w:szCs w:val="24"/>
          <w:lang w:val="en-US"/>
          <w14:textFill>
            <w14:solidFill>
              <w14:schemeClr w14:val="tx1"/>
            </w14:solidFill>
          </w14:textFill>
        </w:rPr>
      </w:pPr>
      <w:r>
        <w:rPr>
          <w:b w:val="0"/>
          <w:bCs w:val="0"/>
          <w:color w:val="000000" w:themeColor="text1"/>
          <w:sz w:val="24"/>
          <w:szCs w:val="24"/>
          <w14:textFill>
            <w14:solidFill>
              <w14:schemeClr w14:val="tx1"/>
            </w14:solidFill>
          </w14:textFill>
        </w:rPr>
        <w:t>13．</w:t>
      </w:r>
      <w:r>
        <w:rPr>
          <w:rFonts w:hint="eastAsia"/>
          <w:b w:val="0"/>
          <w:bCs w:val="0"/>
          <w:color w:val="000000" w:themeColor="text1"/>
          <w:sz w:val="24"/>
          <w:szCs w:val="24"/>
          <w:lang w:eastAsia="zh-CN"/>
          <w14:textFill>
            <w14:solidFill>
              <w14:schemeClr w14:val="tx1"/>
            </w14:solidFill>
          </w14:textFill>
        </w:rPr>
        <w:t>（</w:t>
      </w:r>
      <w:r>
        <w:rPr>
          <w:rFonts w:hint="eastAsia"/>
          <w:b w:val="0"/>
          <w:bCs w:val="0"/>
          <w:color w:val="000000" w:themeColor="text1"/>
          <w:sz w:val="24"/>
          <w:szCs w:val="24"/>
          <w:lang w:val="en-US" w:eastAsia="zh-CN"/>
          <w14:textFill>
            <w14:solidFill>
              <w14:schemeClr w14:val="tx1"/>
            </w14:solidFill>
          </w14:textFill>
        </w:rPr>
        <w:t>3分</w:t>
      </w:r>
      <w:r>
        <w:rPr>
          <w:rFonts w:hint="eastAsia"/>
          <w:b w:val="0"/>
          <w:bCs w:val="0"/>
          <w:color w:val="000000" w:themeColor="text1"/>
          <w:sz w:val="24"/>
          <w:szCs w:val="24"/>
          <w:lang w:eastAsia="zh-CN"/>
          <w14:textFill>
            <w14:solidFill>
              <w14:schemeClr w14:val="tx1"/>
            </w14:solidFill>
          </w14:textFill>
        </w:rPr>
        <w:t>）</w:t>
      </w:r>
      <w:r>
        <w:rPr>
          <w:rFonts w:hint="eastAsia"/>
          <w:b w:val="0"/>
          <w:bCs w:val="0"/>
          <w:color w:val="000000" w:themeColor="text1"/>
          <w:sz w:val="24"/>
          <w:szCs w:val="24"/>
          <w:lang w:val="en-US" w:eastAsia="zh-CN"/>
          <w14:textFill>
            <w14:solidFill>
              <w14:schemeClr w14:val="tx1"/>
            </w14:solidFill>
          </w14:textFill>
        </w:rPr>
        <w:t>A</w:t>
      </w:r>
    </w:p>
    <w:p>
      <w:pPr>
        <w:keepNext w:val="0"/>
        <w:keepLines w:val="0"/>
        <w:pageBreakBefore w:val="0"/>
        <w:kinsoku/>
        <w:overflowPunct/>
        <w:topLinePunct w:val="0"/>
        <w:autoSpaceDE/>
        <w:bidi w:val="0"/>
        <w:adjustRightInd/>
        <w:snapToGrid/>
        <w:spacing w:line="240" w:lineRule="auto"/>
        <w:ind w:firstLine="480" w:firstLineChars="200"/>
        <w:jc w:val="left"/>
        <w:textAlignment w:val="center"/>
        <w:rPr>
          <w:rFonts w:hint="eastAsia"/>
          <w:b w:val="0"/>
          <w:bCs w:val="0"/>
          <w:color w:val="000000" w:themeColor="text1"/>
          <w:sz w:val="24"/>
          <w:szCs w:val="24"/>
          <w:lang w:eastAsia="zh-CN"/>
          <w14:textFill>
            <w14:solidFill>
              <w14:schemeClr w14:val="tx1"/>
            </w14:solidFill>
          </w14:textFill>
        </w:rPr>
      </w:pPr>
      <w:r>
        <w:rPr>
          <w:b w:val="0"/>
          <w:bCs w:val="0"/>
          <w:color w:val="000000" w:themeColor="text1"/>
          <w:sz w:val="24"/>
          <w:szCs w:val="24"/>
          <w14:textFill>
            <w14:solidFill>
              <w14:schemeClr w14:val="tx1"/>
            </w14:solidFill>
          </w14:textFill>
        </w:rPr>
        <w:t>14．</w:t>
      </w:r>
      <w:r>
        <w:rPr>
          <w:rFonts w:hint="eastAsia"/>
          <w:b w:val="0"/>
          <w:bCs w:val="0"/>
          <w:color w:val="000000" w:themeColor="text1"/>
          <w:sz w:val="24"/>
          <w:szCs w:val="24"/>
          <w:lang w:eastAsia="zh-CN"/>
          <w14:textFill>
            <w14:solidFill>
              <w14:schemeClr w14:val="tx1"/>
            </w14:solidFill>
          </w14:textFill>
        </w:rPr>
        <w:t>示例一：我赞同作者的观点。理由有：①有其父必有其子；②孟母三迁的事例。</w:t>
      </w:r>
    </w:p>
    <w:p>
      <w:pPr>
        <w:keepNext w:val="0"/>
        <w:keepLines w:val="0"/>
        <w:pageBreakBefore w:val="0"/>
        <w:kinsoku/>
        <w:overflowPunct/>
        <w:topLinePunct w:val="0"/>
        <w:autoSpaceDE/>
        <w:bidi w:val="0"/>
        <w:adjustRightInd/>
        <w:snapToGrid/>
        <w:spacing w:line="240" w:lineRule="auto"/>
        <w:ind w:firstLine="480" w:firstLineChars="200"/>
        <w:jc w:val="left"/>
        <w:textAlignment w:val="center"/>
        <w:rPr>
          <w:rFonts w:hint="eastAsia"/>
          <w:b w:val="0"/>
          <w:bCs w:val="0"/>
          <w:color w:val="000000" w:themeColor="text1"/>
          <w:sz w:val="24"/>
          <w:szCs w:val="24"/>
          <w:lang w:eastAsia="zh-CN"/>
          <w14:textFill>
            <w14:solidFill>
              <w14:schemeClr w14:val="tx1"/>
            </w14:solidFill>
          </w14:textFill>
        </w:rPr>
      </w:pPr>
      <w:r>
        <w:rPr>
          <w:rFonts w:hint="eastAsia"/>
          <w:b w:val="0"/>
          <w:bCs w:val="0"/>
          <w:color w:val="000000" w:themeColor="text1"/>
          <w:sz w:val="24"/>
          <w:szCs w:val="24"/>
          <w:lang w:eastAsia="zh-CN"/>
          <w14:textFill>
            <w14:solidFill>
              <w14:schemeClr w14:val="tx1"/>
            </w14:solidFill>
          </w14:textFill>
        </w:rPr>
        <w:t>示例二：我不赞同作者的观点。理由有：①出淤泥而不染；②人虽然容易受到周边环境、人际关系的影响，但是人的主观能动性起着决定性作用。</w:t>
      </w:r>
    </w:p>
    <w:p>
      <w:pPr>
        <w:keepNext w:val="0"/>
        <w:keepLines w:val="0"/>
        <w:pageBreakBefore w:val="0"/>
        <w:kinsoku/>
        <w:overflowPunct/>
        <w:topLinePunct w:val="0"/>
        <w:autoSpaceDE/>
        <w:bidi w:val="0"/>
        <w:adjustRightInd/>
        <w:snapToGrid/>
        <w:spacing w:line="240" w:lineRule="auto"/>
        <w:ind w:firstLine="480" w:firstLineChars="200"/>
        <w:jc w:val="left"/>
        <w:textAlignment w:val="center"/>
        <w:rPr>
          <w:rFonts w:hint="eastAsia" w:ascii="宋体" w:hAnsi="宋体" w:cs="宋体"/>
          <w:b w:val="0"/>
          <w:bCs w:val="0"/>
          <w:color w:val="000000" w:themeColor="text1"/>
          <w:sz w:val="24"/>
          <w:szCs w:val="24"/>
          <w:lang w:eastAsia="zh-CN"/>
          <w14:textFill>
            <w14:solidFill>
              <w14:schemeClr w14:val="tx1"/>
            </w14:solidFill>
          </w14:textFill>
        </w:rPr>
      </w:pPr>
    </w:p>
    <w:p>
      <w:pPr>
        <w:pStyle w:val="3"/>
        <w:keepNext w:val="0"/>
        <w:keepLines w:val="0"/>
        <w:pageBreakBefore w:val="0"/>
        <w:widowControl/>
        <w:kinsoku/>
        <w:wordWrap w:val="0"/>
        <w:overflowPunct/>
        <w:topLinePunct w:val="0"/>
        <w:autoSpaceDE/>
        <w:bidi w:val="0"/>
        <w:adjustRightInd/>
        <w:snapToGrid/>
        <w:spacing w:before="0" w:beforeAutospacing="0" w:after="0" w:afterAutospacing="0" w:line="240" w:lineRule="auto"/>
        <w:jc w:val="center"/>
        <w:rPr>
          <w:rFonts w:hint="eastAsia" w:ascii="宋体" w:hAnsi="宋体" w:eastAsia="宋体" w:cs="宋体"/>
          <w:b w:val="0"/>
          <w:bCs w:val="0"/>
          <w:color w:val="000000" w:themeColor="text1"/>
          <w:sz w:val="24"/>
          <w:szCs w:val="24"/>
          <w:shd w:val="clear" w:color="auto" w:fill="FFFFFF"/>
          <w14:textFill>
            <w14:solidFill>
              <w14:schemeClr w14:val="tx1"/>
            </w14:solidFill>
          </w14:textFill>
        </w:rPr>
      </w:pPr>
      <w:r>
        <w:rPr>
          <w:rFonts w:hint="eastAsia" w:ascii="宋体" w:hAnsi="宋体" w:eastAsia="宋体" w:cs="宋体"/>
          <w:b w:val="0"/>
          <w:bCs w:val="0"/>
          <w:color w:val="000000" w:themeColor="text1"/>
          <w:sz w:val="24"/>
          <w:szCs w:val="24"/>
          <w:shd w:val="clear" w:color="auto" w:fill="FFFFFF"/>
          <w14:textFill>
            <w14:solidFill>
              <w14:schemeClr w14:val="tx1"/>
            </w14:solidFill>
          </w14:textFill>
        </w:rPr>
        <w:t>（四）(17分)</w:t>
      </w:r>
    </w:p>
    <w:p>
      <w:pPr>
        <w:keepNext w:val="0"/>
        <w:keepLines w:val="0"/>
        <w:pageBreakBefore w:val="0"/>
        <w:kinsoku/>
        <w:overflowPunct/>
        <w:topLinePunct w:val="0"/>
        <w:autoSpaceDE/>
        <w:bidi w:val="0"/>
        <w:adjustRightInd/>
        <w:snapToGrid/>
        <w:spacing w:line="240" w:lineRule="auto"/>
        <w:jc w:val="left"/>
        <w:textAlignment w:val="center"/>
        <w:rPr>
          <w:rFonts w:hint="eastAsia" w:ascii="宋体" w:hAnsi="宋体" w:cs="宋体"/>
          <w:b w:val="0"/>
          <w:bCs w:val="0"/>
          <w:color w:val="000000" w:themeColor="text1"/>
          <w:sz w:val="24"/>
          <w:szCs w:val="24"/>
          <w14:textFill>
            <w14:solidFill>
              <w14:schemeClr w14:val="tx1"/>
            </w14:solidFill>
          </w14:textFill>
        </w:rPr>
      </w:pPr>
      <w:r>
        <w:rPr>
          <w:b w:val="0"/>
          <w:bCs w:val="0"/>
          <w:color w:val="000000" w:themeColor="text1"/>
          <w:sz w:val="24"/>
          <w:szCs w:val="24"/>
          <w14:textFill>
            <w14:solidFill>
              <w14:schemeClr w14:val="tx1"/>
            </w14:solidFill>
          </w14:textFill>
        </w:rPr>
        <w:t>15．</w:t>
      </w:r>
      <w:r>
        <w:rPr>
          <w:rFonts w:hint="eastAsia" w:ascii="宋体" w:hAnsi="宋体" w:cs="宋体"/>
          <w:b w:val="0"/>
          <w:bCs w:val="0"/>
          <w:color w:val="000000" w:themeColor="text1"/>
          <w:sz w:val="24"/>
          <w:szCs w:val="24"/>
          <w14:textFill>
            <w14:solidFill>
              <w14:schemeClr w14:val="tx1"/>
            </w14:solidFill>
          </w14:textFill>
        </w:rPr>
        <w:t>“怔怔地”“怏怏地”运用拟人化的手法，表现出小鸟看到葡萄叶子全部落完，了无生气时发愣、不高兴和失望的样子，表现了“我”看到叶子全部凋零时的痛惜之情。</w:t>
      </w:r>
    </w:p>
    <w:p>
      <w:pPr>
        <w:keepNext w:val="0"/>
        <w:keepLines w:val="0"/>
        <w:pageBreakBefore w:val="0"/>
        <w:numPr>
          <w:ilvl w:val="0"/>
          <w:numId w:val="0"/>
        </w:numPr>
        <w:kinsoku/>
        <w:overflowPunct/>
        <w:topLinePunct w:val="0"/>
        <w:autoSpaceDE/>
        <w:bidi w:val="0"/>
        <w:adjustRightInd/>
        <w:snapToGrid/>
        <w:spacing w:line="240" w:lineRule="auto"/>
        <w:jc w:val="left"/>
        <w:textAlignment w:val="center"/>
        <w:rPr>
          <w:rFonts w:hint="eastAsia"/>
          <w:b w:val="0"/>
          <w:bCs w:val="0"/>
          <w:color w:val="000000" w:themeColor="text1"/>
          <w:sz w:val="24"/>
          <w:szCs w:val="24"/>
          <w:lang w:eastAsia="zh-CN"/>
          <w14:textFill>
            <w14:solidFill>
              <w14:schemeClr w14:val="tx1"/>
            </w14:solidFill>
          </w14:textFill>
        </w:rPr>
      </w:pPr>
      <w:r>
        <w:rPr>
          <w:b w:val="0"/>
          <w:bCs w:val="0"/>
          <w:color w:val="000000" w:themeColor="text1"/>
          <w:sz w:val="24"/>
          <w:szCs w:val="24"/>
          <w14:textFill>
            <w14:solidFill>
              <w14:schemeClr w14:val="tx1"/>
            </w14:solidFill>
          </w14:textFill>
        </w:rPr>
        <w:t>16．</w:t>
      </w:r>
      <w:r>
        <w:rPr>
          <w:rFonts w:hint="eastAsia"/>
          <w:b w:val="0"/>
          <w:bCs w:val="0"/>
          <w:color w:val="000000" w:themeColor="text1"/>
          <w:sz w:val="24"/>
          <w:szCs w:val="24"/>
          <w:lang w:val="en-US" w:eastAsia="zh-CN"/>
          <w14:textFill>
            <w14:solidFill>
              <w14:schemeClr w14:val="tx1"/>
            </w14:solidFill>
          </w14:textFill>
        </w:rPr>
        <w:t xml:space="preserve">A  </w:t>
      </w:r>
      <w:r>
        <w:rPr>
          <w:rFonts w:hint="eastAsia"/>
          <w:b w:val="0"/>
          <w:bCs w:val="0"/>
          <w:color w:val="000000" w:themeColor="text1"/>
          <w:sz w:val="24"/>
          <w:szCs w:val="24"/>
          <w:lang w:eastAsia="zh-CN"/>
          <w14:textFill>
            <w14:solidFill>
              <w14:schemeClr w14:val="tx1"/>
            </w14:solidFill>
          </w14:textFill>
        </w:rPr>
        <w:t>示例：运用拟人的修辞方法，形象生动地写出初春时节葡萄藤长出紫红叶芽的情态，写出葡萄藤叶的灵性，表达了“我”对清新叶子的喜爱。</w:t>
      </w:r>
    </w:p>
    <w:p>
      <w:pPr>
        <w:keepNext w:val="0"/>
        <w:keepLines w:val="0"/>
        <w:pageBreakBefore w:val="0"/>
        <w:numPr>
          <w:ilvl w:val="0"/>
          <w:numId w:val="0"/>
        </w:numPr>
        <w:kinsoku/>
        <w:overflowPunct/>
        <w:topLinePunct w:val="0"/>
        <w:autoSpaceDE/>
        <w:bidi w:val="0"/>
        <w:adjustRightInd/>
        <w:snapToGrid/>
        <w:spacing w:line="240" w:lineRule="auto"/>
        <w:jc w:val="left"/>
        <w:textAlignment w:val="center"/>
        <w:rPr>
          <w:rFonts w:hint="eastAsia"/>
          <w:b w:val="0"/>
          <w:bCs w:val="0"/>
          <w:color w:val="000000" w:themeColor="text1"/>
          <w:sz w:val="24"/>
          <w:szCs w:val="24"/>
          <w:lang w:eastAsia="zh-CN"/>
          <w14:textFill>
            <w14:solidFill>
              <w14:schemeClr w14:val="tx1"/>
            </w14:solidFill>
          </w14:textFill>
        </w:rPr>
      </w:pPr>
      <w:r>
        <w:rPr>
          <w:b w:val="0"/>
          <w:bCs w:val="0"/>
          <w:color w:val="000000" w:themeColor="text1"/>
          <w:sz w:val="24"/>
          <w:szCs w:val="24"/>
          <w14:textFill>
            <w14:solidFill>
              <w14:schemeClr w14:val="tx1"/>
            </w14:solidFill>
          </w14:textFill>
        </w:rPr>
        <w:t>17．</w:t>
      </w:r>
      <w:r>
        <w:rPr>
          <w:rFonts w:hint="eastAsia"/>
          <w:b w:val="0"/>
          <w:bCs w:val="0"/>
          <w:color w:val="000000" w:themeColor="text1"/>
          <w:sz w:val="24"/>
          <w:szCs w:val="24"/>
          <w:lang w:eastAsia="zh-CN"/>
          <w14:textFill>
            <w14:solidFill>
              <w14:schemeClr w14:val="tx1"/>
            </w14:solidFill>
          </w14:textFill>
        </w:rPr>
        <w:t>在“我”眼里无论是生命的还是非生命的都有自己的梦想、使命和灵魂，都值得崇敬和珍爱。</w:t>
      </w:r>
    </w:p>
    <w:p>
      <w:pPr>
        <w:keepNext w:val="0"/>
        <w:keepLines w:val="0"/>
        <w:pageBreakBefore w:val="0"/>
        <w:numPr>
          <w:ilvl w:val="0"/>
          <w:numId w:val="0"/>
        </w:numPr>
        <w:kinsoku/>
        <w:overflowPunct/>
        <w:topLinePunct w:val="0"/>
        <w:autoSpaceDE/>
        <w:bidi w:val="0"/>
        <w:adjustRightInd/>
        <w:snapToGrid/>
        <w:spacing w:line="240" w:lineRule="auto"/>
        <w:jc w:val="left"/>
        <w:textAlignment w:val="center"/>
        <w:rPr>
          <w:rFonts w:hint="eastAsia" w:eastAsia="宋体"/>
          <w:b w:val="0"/>
          <w:bCs w:val="0"/>
          <w:color w:val="000000" w:themeColor="text1"/>
          <w:sz w:val="24"/>
          <w:szCs w:val="24"/>
          <w:lang w:eastAsia="zh-CN"/>
          <w14:textFill>
            <w14:solidFill>
              <w14:schemeClr w14:val="tx1"/>
            </w14:solidFill>
          </w14:textFill>
        </w:rPr>
      </w:pPr>
      <w:r>
        <w:rPr>
          <w:b w:val="0"/>
          <w:bCs w:val="0"/>
          <w:color w:val="000000" w:themeColor="text1"/>
          <w:sz w:val="24"/>
          <w:szCs w:val="24"/>
          <w14:textFill>
            <w14:solidFill>
              <w14:schemeClr w14:val="tx1"/>
            </w14:solidFill>
          </w14:textFill>
        </w:rPr>
        <w:t>18．</w:t>
      </w:r>
      <w:r>
        <w:rPr>
          <w:rFonts w:hint="eastAsia"/>
          <w:b w:val="0"/>
          <w:bCs w:val="0"/>
          <w:color w:val="000000" w:themeColor="text1"/>
          <w:sz w:val="24"/>
          <w:szCs w:val="24"/>
          <w:lang w:eastAsia="zh-CN"/>
          <w14:textFill>
            <w14:solidFill>
              <w14:schemeClr w14:val="tx1"/>
            </w14:solidFill>
          </w14:textFill>
        </w:rPr>
        <w:t>略。(如赞同，可从妻子素爱清爽、怕麻烦，落叶影响院子卫生与情绪的角度谈；如不赞同，可从妻子漠视生命、不尊重葡萄生长规律、欠缺生活情趣方面作答)</w:t>
      </w:r>
    </w:p>
    <w:p>
      <w:pPr>
        <w:pStyle w:val="3"/>
        <w:keepNext w:val="0"/>
        <w:keepLines w:val="0"/>
        <w:pageBreakBefore w:val="0"/>
        <w:widowControl/>
        <w:kinsoku/>
        <w:wordWrap w:val="0"/>
        <w:overflowPunct/>
        <w:topLinePunct w:val="0"/>
        <w:autoSpaceDE/>
        <w:bidi w:val="0"/>
        <w:adjustRightInd/>
        <w:snapToGrid/>
        <w:spacing w:before="0" w:beforeAutospacing="0" w:after="0" w:afterAutospacing="0" w:line="240" w:lineRule="auto"/>
        <w:rPr>
          <w:rFonts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三、作文(50分)</w:t>
      </w:r>
    </w:p>
    <w:p>
      <w:pPr>
        <w:pStyle w:val="3"/>
        <w:keepNext w:val="0"/>
        <w:keepLines w:val="0"/>
        <w:pageBreakBefore w:val="0"/>
        <w:widowControl/>
        <w:kinsoku/>
        <w:wordWrap w:val="0"/>
        <w:overflowPunct/>
        <w:topLinePunct w:val="0"/>
        <w:autoSpaceDE/>
        <w:bidi w:val="0"/>
        <w:adjustRightInd/>
        <w:snapToGrid/>
        <w:spacing w:before="0" w:beforeAutospacing="0" w:after="0" w:afterAutospacing="0" w:line="240" w:lineRule="auto"/>
        <w:rPr>
          <w:rFonts w:hint="default" w:ascii="宋体" w:hAnsi="宋体" w:eastAsia="宋体" w:cs="宋体"/>
          <w:b w:val="0"/>
          <w:bCs w:val="0"/>
          <w:color w:val="000000" w:themeColor="text1"/>
          <w:sz w:val="24"/>
          <w:szCs w:val="24"/>
          <w:lang w:val="en-US" w:eastAsia="zh-CN"/>
          <w14:textFill>
            <w14:solidFill>
              <w14:schemeClr w14:val="tx1"/>
            </w14:solidFill>
          </w14:textFill>
        </w:rPr>
      </w:pPr>
      <w:r>
        <w:rPr>
          <w:b w:val="0"/>
          <w:bCs w:val="0"/>
          <w:color w:val="000000" w:themeColor="text1"/>
          <w:sz w:val="24"/>
          <w:szCs w:val="24"/>
          <w14:textFill>
            <w14:solidFill>
              <w14:schemeClr w14:val="tx1"/>
            </w14:solidFill>
          </w14:textFill>
        </w:rPr>
        <w:t>19．</w:t>
      </w:r>
      <w:r>
        <w:rPr>
          <w:rFonts w:hint="eastAsia" w:ascii="宋体" w:hAnsi="宋体" w:cs="宋体"/>
          <w:b w:val="0"/>
          <w:bCs w:val="0"/>
          <w:color w:val="000000" w:themeColor="text1"/>
          <w:sz w:val="24"/>
          <w:szCs w:val="24"/>
          <w:shd w:val="clear" w:color="auto" w:fill="FFFFFF"/>
          <w14:textFill>
            <w14:solidFill>
              <w14:schemeClr w14:val="tx1"/>
            </w14:solidFill>
          </w14:textFill>
        </w:rPr>
        <w:t>(50分)</w:t>
      </w:r>
      <w:r>
        <w:rPr>
          <w:rFonts w:ascii="宋体" w:hAnsi="宋体" w:cs="宋体"/>
          <w:b w:val="0"/>
          <w:bCs w:val="0"/>
          <w:color w:val="000000" w:themeColor="text1"/>
          <w:sz w:val="24"/>
          <w:szCs w:val="24"/>
          <w14:textFill>
            <w14:solidFill>
              <w14:schemeClr w14:val="tx1"/>
            </w14:solidFill>
          </w14:textFill>
        </w:rPr>
        <w:t xml:space="preserve"> </w:t>
      </w:r>
      <w:r>
        <w:rPr>
          <w:rFonts w:hint="eastAsia" w:ascii="宋体" w:hAnsi="宋体" w:cs="宋体"/>
          <w:b w:val="0"/>
          <w:bCs w:val="0"/>
          <w:color w:val="000000" w:themeColor="text1"/>
          <w:sz w:val="24"/>
          <w:szCs w:val="24"/>
          <w:lang w:val="en-US" w:eastAsia="zh-CN"/>
          <w14:textFill>
            <w14:solidFill>
              <w14:schemeClr w14:val="tx1"/>
            </w14:solidFill>
          </w14:textFill>
        </w:rPr>
        <w:t>注：围绕“成长”来写即可，文体不限（诗歌除外）。</w:t>
      </w:r>
    </w:p>
    <w:p>
      <w:pPr>
        <w:pStyle w:val="3"/>
        <w:keepNext w:val="0"/>
        <w:keepLines w:val="0"/>
        <w:pageBreakBefore w:val="0"/>
        <w:widowControl/>
        <w:kinsoku/>
        <w:wordWrap w:val="0"/>
        <w:overflowPunct/>
        <w:topLinePunct w:val="0"/>
        <w:autoSpaceDE/>
        <w:bidi w:val="0"/>
        <w:adjustRightInd/>
        <w:snapToGrid/>
        <w:spacing w:before="0" w:beforeAutospacing="0" w:after="0" w:afterAutospacing="0" w:line="240" w:lineRule="auto"/>
        <w:rPr>
          <w:rFonts w:hint="eastAsia" w:ascii="宋体" w:hAnsi="宋体" w:cs="宋体"/>
          <w:b w:val="0"/>
          <w:bCs w:val="0"/>
          <w:color w:val="000000" w:themeColor="text1"/>
          <w:sz w:val="24"/>
          <w:szCs w:val="24"/>
          <w:shd w:val="clear" w:color="auto" w:fill="FFFFFF"/>
          <w14:textFill>
            <w14:solidFill>
              <w14:schemeClr w14:val="tx1"/>
            </w14:solidFill>
          </w14:textFill>
        </w:rPr>
      </w:pPr>
      <w:r>
        <w:rPr>
          <w:rFonts w:hint="eastAsia" w:ascii="宋体" w:hAnsi="宋体" w:cs="宋体"/>
          <w:b w:val="0"/>
          <w:bCs w:val="0"/>
          <w:color w:val="000000" w:themeColor="text1"/>
          <w:sz w:val="24"/>
          <w:szCs w:val="24"/>
          <w:shd w:val="clear" w:color="auto" w:fill="FFFFFF"/>
          <w14:textFill>
            <w14:solidFill>
              <w14:schemeClr w14:val="tx1"/>
            </w14:solidFill>
          </w14:textFill>
        </w:rPr>
        <w:t>附加题(10分)</w:t>
      </w:r>
    </w:p>
    <w:p>
      <w:pPr>
        <w:pStyle w:val="3"/>
        <w:keepNext w:val="0"/>
        <w:keepLines w:val="0"/>
        <w:pageBreakBefore w:val="0"/>
        <w:widowControl/>
        <w:kinsoku/>
        <w:wordWrap w:val="0"/>
        <w:overflowPunct/>
        <w:topLinePunct w:val="0"/>
        <w:autoSpaceDE/>
        <w:bidi w:val="0"/>
        <w:adjustRightInd/>
        <w:snapToGrid/>
        <w:spacing w:before="0" w:beforeAutospacing="0" w:after="0" w:afterAutospacing="0" w:line="240" w:lineRule="auto"/>
        <w:ind w:firstLine="480" w:firstLineChars="200"/>
        <w:rPr>
          <w:rFonts w:hint="eastAsia" w:ascii="宋体" w:hAnsi="宋体" w:eastAsia="宋体" w:cs="宋体"/>
          <w:b w:val="0"/>
          <w:bCs w:val="0"/>
          <w:color w:val="000000" w:themeColor="text1"/>
          <w:sz w:val="24"/>
          <w:szCs w:val="24"/>
          <w:shd w:val="clear" w:color="auto" w:fill="FFFFFF"/>
          <w:lang w:val="en-US" w:eastAsia="zh-CN"/>
          <w14:textFill>
            <w14:solidFill>
              <w14:schemeClr w14:val="tx1"/>
            </w14:solidFill>
          </w14:textFill>
        </w:rPr>
      </w:pPr>
      <w:r>
        <w:rPr>
          <w:rFonts w:hint="eastAsia" w:ascii="宋体" w:hAnsi="宋体" w:cs="宋体"/>
          <w:b w:val="0"/>
          <w:bCs w:val="0"/>
          <w:color w:val="000000" w:themeColor="text1"/>
          <w:sz w:val="24"/>
          <w:szCs w:val="24"/>
          <w:shd w:val="clear" w:color="auto" w:fill="FFFFFF"/>
          <w:lang w:val="en-US" w:eastAsia="zh-CN"/>
          <w14:textFill>
            <w14:solidFill>
              <w14:schemeClr w14:val="tx1"/>
            </w14:solidFill>
          </w14:textFill>
        </w:rPr>
        <w:t>1.</w:t>
      </w:r>
      <w:r>
        <w:rPr>
          <w:rFonts w:hint="eastAsia" w:ascii="宋体" w:hAnsi="宋体" w:cs="宋体"/>
          <w:b w:val="0"/>
          <w:bCs w:val="0"/>
          <w:color w:val="000000" w:themeColor="text1"/>
          <w:shd w:val="clear" w:color="auto" w:fill="FFFFFF"/>
          <w:lang w:val="en-US" w:eastAsia="zh-CN"/>
          <w14:textFill>
            <w14:solidFill>
              <w14:schemeClr w14:val="tx1"/>
            </w14:solidFill>
          </w14:textFill>
        </w:rPr>
        <w:t>彭德怀</w:t>
      </w:r>
    </w:p>
    <w:p>
      <w:pPr>
        <w:pStyle w:val="3"/>
        <w:keepNext w:val="0"/>
        <w:keepLines w:val="0"/>
        <w:pageBreakBefore w:val="0"/>
        <w:widowControl/>
        <w:numPr>
          <w:ilvl w:val="0"/>
          <w:numId w:val="0"/>
        </w:numPr>
        <w:kinsoku/>
        <w:overflowPunct/>
        <w:topLinePunct w:val="0"/>
        <w:autoSpaceDE/>
        <w:autoSpaceDN/>
        <w:bidi w:val="0"/>
        <w:adjustRightInd/>
        <w:snapToGrid/>
        <w:spacing w:before="0" w:beforeAutospacing="0" w:after="0" w:afterAutospacing="0" w:line="240" w:lineRule="auto"/>
        <w:ind w:right="0" w:rightChars="0" w:firstLine="480" w:firstLineChars="200"/>
        <w:rPr>
          <w:rFonts w:hint="eastAsia" w:ascii="宋体" w:hAnsi="宋体" w:eastAsia="宋体" w:cs="宋体"/>
          <w:b w:val="0"/>
          <w:bCs w:val="0"/>
          <w:color w:val="000000" w:themeColor="text1"/>
          <w:sz w:val="24"/>
          <w:szCs w:val="24"/>
          <w:lang w:eastAsia="zh-CN"/>
          <w14:textFill>
            <w14:solidFill>
              <w14:schemeClr w14:val="tx1"/>
            </w14:solidFill>
          </w14:textFill>
        </w:rPr>
      </w:pPr>
      <w:r>
        <w:rPr>
          <w:rFonts w:hint="eastAsia" w:ascii="宋体" w:hAnsi="宋体" w:eastAsia="宋体" w:cs="宋体"/>
          <w:b w:val="0"/>
          <w:bCs w:val="0"/>
          <w:color w:val="000000" w:themeColor="text1"/>
          <w:shd w:val="clear" w:color="auto" w:fill="FFFFFF"/>
          <w:lang w:val="en-US" w:eastAsia="zh-CN"/>
          <w14:textFill>
            <w14:solidFill>
              <w14:schemeClr w14:val="tx1"/>
            </w14:solidFill>
          </w14:textFill>
        </w:rPr>
        <w:t>2.</w:t>
      </w:r>
      <w:r>
        <w:rPr>
          <w:rFonts w:hint="eastAsia" w:ascii="宋体" w:hAnsi="宋体" w:eastAsia="宋体" w:cs="宋体"/>
          <w:b w:val="0"/>
          <w:bCs w:val="0"/>
          <w:color w:val="000000" w:themeColor="text1"/>
          <w:sz w:val="24"/>
          <w:szCs w:val="24"/>
          <w:lang w:eastAsia="zh-CN"/>
          <w14:textFill>
            <w14:solidFill>
              <w14:schemeClr w14:val="tx1"/>
            </w14:solidFill>
          </w14:textFill>
        </w:rPr>
        <w:t>①飞夺泸定桥；②强渡大渡河；③四渡赤水；④巧渡金沙江。(任举三例即可)</w:t>
      </w:r>
    </w:p>
    <w:p>
      <w:pPr>
        <w:pStyle w:val="3"/>
        <w:keepNext w:val="0"/>
        <w:keepLines w:val="0"/>
        <w:pageBreakBefore w:val="0"/>
        <w:widowControl/>
        <w:numPr>
          <w:ilvl w:val="0"/>
          <w:numId w:val="0"/>
        </w:numPr>
        <w:kinsoku/>
        <w:overflowPunct/>
        <w:topLinePunct w:val="0"/>
        <w:autoSpaceDE/>
        <w:autoSpaceDN/>
        <w:bidi w:val="0"/>
        <w:adjustRightInd/>
        <w:snapToGrid/>
        <w:spacing w:before="0" w:beforeAutospacing="0" w:after="0" w:afterAutospacing="0" w:line="240" w:lineRule="auto"/>
        <w:ind w:right="0" w:rightChars="0" w:firstLine="480" w:firstLineChars="200"/>
        <w:rPr>
          <w:rFonts w:hint="eastAsia" w:ascii="宋体" w:hAnsi="宋体" w:eastAsia="宋体" w:cs="宋体"/>
          <w:b w:val="0"/>
          <w:bCs w:val="0"/>
          <w:color w:val="000000" w:themeColor="text1"/>
          <w:sz w:val="24"/>
          <w:szCs w:val="24"/>
          <w:lang w:eastAsia="zh-CN"/>
          <w14:textFill>
            <w14:solidFill>
              <w14:schemeClr w14:val="tx1"/>
            </w14:solidFill>
          </w14:textFill>
        </w:rPr>
      </w:pPr>
      <w:r>
        <w:rPr>
          <w:rFonts w:hint="eastAsia" w:ascii="宋体" w:hAnsi="宋体" w:eastAsia="宋体" w:cs="宋体"/>
          <w:b w:val="0"/>
          <w:bCs w:val="0"/>
          <w:color w:val="000000" w:themeColor="text1"/>
          <w:shd w:val="clear" w:color="auto" w:fill="FFFFFF"/>
          <w:lang w:val="en-US" w:eastAsia="zh-CN"/>
          <w14:textFill>
            <w14:solidFill>
              <w14:schemeClr w14:val="tx1"/>
            </w14:solidFill>
          </w14:textFill>
        </w:rPr>
        <w:t>3.</w:t>
      </w:r>
      <w:r>
        <w:rPr>
          <w:rFonts w:hint="eastAsia" w:ascii="宋体" w:hAnsi="宋体" w:eastAsia="宋体" w:cs="宋体"/>
          <w:b w:val="0"/>
          <w:bCs w:val="0"/>
          <w:color w:val="000000" w:themeColor="text1"/>
          <w:sz w:val="24"/>
          <w:szCs w:val="24"/>
          <w:lang w:eastAsia="zh-CN"/>
          <w14:textFill>
            <w14:solidFill>
              <w14:schemeClr w14:val="tx1"/>
            </w14:solidFill>
          </w14:textFill>
        </w:rPr>
        <w:t>①关爱下属，长征途中把马让给走累了的或受了伤的同志骑；②愉快爱笑，身体极为健康，动作敏捷，从他爬山时“像兔子一般蹿了出去，在我们之前到达山顶”可见。③身经百战，很有才智，善于驰骋，从他在这么久的作战中只受过一次伤可见；④生活简朴，同部下一样，只有两套制服；伙食也同部下一样，吃得很少很简单；⑤说话开门见山，直截了当，不转弯抹角，吃苦耐劳，很活泼，精力过人，从他在骑马时对我们提出挑战可以看出。</w:t>
      </w:r>
    </w:p>
    <w:p/>
    <w:sectPr>
      <w:pgSz w:w="22110" w:h="15307" w:orient="landscape"/>
      <w:pgMar w:top="1463" w:right="1440" w:bottom="1463" w:left="1440" w:header="851" w:footer="992" w:gutter="0"/>
      <w:cols w:space="427" w:num="2"/>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735CF"/>
    <w:multiLevelType w:val="singleLevel"/>
    <w:tmpl w:val="180735CF"/>
    <w:lvl w:ilvl="0" w:tentative="0">
      <w:start w:val="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B707251"/>
    <w:rsid w:val="15622824"/>
    <w:rsid w:val="15EB6168"/>
    <w:rsid w:val="1B707251"/>
    <w:rsid w:val="22FF12D8"/>
    <w:rsid w:val="28866A31"/>
    <w:rsid w:val="30C32E95"/>
    <w:rsid w:val="3CDA650E"/>
    <w:rsid w:val="3D4E6390"/>
    <w:rsid w:val="413747E6"/>
    <w:rsid w:val="42632E1E"/>
    <w:rsid w:val="43E837BC"/>
    <w:rsid w:val="51390C51"/>
    <w:rsid w:val="52DC08D8"/>
    <w:rsid w:val="5CEE4DB0"/>
    <w:rsid w:val="70120077"/>
    <w:rsid w:val="75C56F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2021-01-05T11:54:00Z</dcterms:created>
  <dc:creator>安</dc:creator>
  <cp:lastModifiedBy>Administrator</cp:lastModifiedBy>
  <dcterms:modified xsi:type="dcterms:W3CDTF">2021-01-10T09:11:32Z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