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</w:pPr>
      <w:r>
        <w:drawing>
          <wp:inline distT="0" distB="0" distL="114300" distR="114300">
            <wp:extent cx="5969000" cy="878967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89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drawing>
          <wp:inline distT="0" distB="0" distL="114300" distR="114300">
            <wp:extent cx="5969000" cy="8771890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7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981440"/>
            <wp:effectExtent l="1905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982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884285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884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849995"/>
            <wp:effectExtent l="1905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84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761730"/>
            <wp:effectExtent l="1905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6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555990"/>
            <wp:effectExtent l="1905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556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794115"/>
            <wp:effectExtent l="1905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9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firstLine="3570" w:firstLineChars="17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昌图县</w:t>
      </w:r>
      <w:r>
        <w:rPr>
          <w:rFonts w:ascii="仿宋" w:hAnsi="仿宋" w:eastAsia="仿宋"/>
        </w:rPr>
        <w:t>20</w:t>
      </w: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-202</w:t>
      </w:r>
      <w:r>
        <w:rPr>
          <w:rFonts w:hint="eastAsia" w:ascii="仿宋" w:hAnsi="仿宋" w:eastAsia="仿宋"/>
        </w:rPr>
        <w:t>1学年度第一学期期末质量监测</w:t>
      </w:r>
    </w:p>
    <w:p>
      <w:pPr>
        <w:snapToGrid w:val="0"/>
        <w:spacing w:line="360" w:lineRule="auto"/>
        <w:jc w:val="center"/>
        <w:rPr>
          <w:rFonts w:eastAsia="Times New Roman"/>
          <w:b/>
          <w:sz w:val="36"/>
          <w:szCs w:val="36"/>
        </w:rPr>
      </w:pPr>
      <w:r>
        <w:rPr>
          <w:b/>
          <w:sz w:val="36"/>
        </w:rPr>
        <w:t xml:space="preserve">    </w:t>
      </w:r>
      <w:r>
        <w:rPr>
          <w:rFonts w:hint="eastAsia" w:ascii="黑体" w:hAnsi="黑体" w:eastAsia="黑体" w:cs="宋体"/>
          <w:bCs/>
          <w:sz w:val="36"/>
          <w:szCs w:val="36"/>
        </w:rPr>
        <w:t>八年英语试题参考答案及评分标准</w:t>
      </w:r>
    </w:p>
    <w:p>
      <w:pPr>
        <w:spacing w:line="360" w:lineRule="auto"/>
        <w:ind w:firstLine="315" w:firstLineChars="150"/>
        <w:jc w:val="center"/>
        <w:rPr>
          <w:rFonts w:eastAsia="黑体"/>
          <w:szCs w:val="21"/>
        </w:rPr>
      </w:pPr>
      <w:r>
        <w:rPr>
          <w:rFonts w:eastAsia="黑体"/>
          <w:szCs w:val="21"/>
        </w:rPr>
        <w:t>听力部分（共20分）</w:t>
      </w:r>
      <w:r>
        <w:rPr>
          <w:rFonts w:hint="eastAsia" w:eastAsia="黑体"/>
          <w:color w:val="FFFFFF"/>
          <w:sz w:val="4"/>
          <w:szCs w:val="21"/>
        </w:rPr>
        <w:t>[来源:Zxxk.Com]</w:t>
      </w:r>
    </w:p>
    <w:p>
      <w:pPr>
        <w:snapToGrid w:val="0"/>
        <w:spacing w:line="360" w:lineRule="auto"/>
        <w:rPr>
          <w:szCs w:val="21"/>
        </w:rPr>
      </w:pPr>
      <w:r>
        <w:rPr>
          <w:rFonts w:eastAsia="黑体"/>
          <w:szCs w:val="21"/>
        </w:rPr>
        <w:t>I.</w:t>
      </w:r>
      <w:r>
        <w:rPr>
          <w:szCs w:val="21"/>
        </w:rPr>
        <w:t>（共5分，每小题1分）</w:t>
      </w:r>
      <w:r>
        <w:rPr>
          <w:rFonts w:eastAsia="黑体"/>
          <w:szCs w:val="21"/>
        </w:rPr>
        <w:t xml:space="preserve"> </w:t>
      </w:r>
      <w:r>
        <w:rPr>
          <w:rFonts w:hint="eastAsia" w:eastAsia="黑体"/>
          <w:szCs w:val="21"/>
        </w:rPr>
        <w:t>1.girl   2.became   3.fashion   4</w:t>
      </w:r>
      <w:r>
        <w:rPr>
          <w:rFonts w:hint="eastAsia" w:eastAsia="黑体"/>
          <w:szCs w:val="21"/>
        </w:rPr>
        <w:drawing>
          <wp:inline distT="0" distB="0" distL="0" distR="0">
            <wp:extent cx="15240" cy="19050"/>
            <wp:effectExtent l="19050" t="0" r="381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黑体"/>
          <w:szCs w:val="21"/>
        </w:rPr>
        <w:t>.after   5.library</w:t>
      </w:r>
      <w:r>
        <w:rPr>
          <w:szCs w:val="21"/>
        </w:rPr>
        <w:t xml:space="preserve"> </w:t>
      </w:r>
      <w:r>
        <w:rPr>
          <w:rFonts w:hint="eastAsia"/>
          <w:color w:val="FFFFFF"/>
          <w:sz w:val="4"/>
          <w:szCs w:val="21"/>
        </w:rPr>
        <w:t>[来源:学科网ZXXK]</w:t>
      </w:r>
    </w:p>
    <w:p>
      <w:pPr>
        <w:widowControl/>
        <w:snapToGrid w:val="0"/>
        <w:spacing w:line="360" w:lineRule="auto"/>
        <w:rPr>
          <w:szCs w:val="21"/>
        </w:rPr>
      </w:pPr>
      <w:r>
        <w:rPr>
          <w:rFonts w:eastAsia="黑体"/>
          <w:szCs w:val="21"/>
        </w:rPr>
        <w:t>II.</w:t>
      </w:r>
      <w:r>
        <w:rPr>
          <w:szCs w:val="21"/>
        </w:rPr>
        <w:t xml:space="preserve">（共5分，每小题1分） </w:t>
      </w:r>
      <w:r>
        <w:rPr>
          <w:bCs/>
          <w:szCs w:val="21"/>
        </w:rPr>
        <w:t>6-10 BABAB</w:t>
      </w:r>
    </w:p>
    <w:p>
      <w:pPr>
        <w:widowControl/>
        <w:snapToGrid w:val="0"/>
        <w:spacing w:line="360" w:lineRule="auto"/>
        <w:jc w:val="left"/>
        <w:rPr>
          <w:szCs w:val="21"/>
        </w:rPr>
      </w:pPr>
      <w:r>
        <w:rPr>
          <w:szCs w:val="21"/>
        </w:rPr>
        <w:t>III.（共5分，每小题1分）</w:t>
      </w:r>
      <w:r>
        <w:rPr>
          <w:bCs/>
          <w:szCs w:val="21"/>
        </w:rPr>
        <w:t>11-15 ACABC</w:t>
      </w:r>
    </w:p>
    <w:p>
      <w:pPr>
        <w:widowControl/>
        <w:snapToGrid w:val="0"/>
        <w:spacing w:line="360" w:lineRule="auto"/>
        <w:ind w:left="2730" w:hanging="2730" w:hangingChars="1300"/>
        <w:jc w:val="left"/>
        <w:rPr>
          <w:szCs w:val="21"/>
        </w:rPr>
      </w:pPr>
      <w:r>
        <w:rPr>
          <w:rFonts w:eastAsia="黑体"/>
          <w:szCs w:val="21"/>
        </w:rPr>
        <w:t>IV.</w:t>
      </w:r>
      <w:r>
        <w:rPr>
          <w:szCs w:val="21"/>
        </w:rPr>
        <w:t>（共5分，每小题1分）</w:t>
      </w:r>
      <w:r>
        <w:rPr>
          <w:bCs/>
          <w:szCs w:val="21"/>
        </w:rPr>
        <w:t>16.big eyes 17.sports 18.quieter 19.telling jokes 20.English</w:t>
      </w:r>
    </w:p>
    <w:p>
      <w:pPr>
        <w:spacing w:line="360" w:lineRule="auto"/>
        <w:ind w:firstLine="630" w:firstLineChars="300"/>
        <w:rPr>
          <w:rFonts w:eastAsia="黑体"/>
          <w:szCs w:val="21"/>
        </w:rPr>
      </w:pPr>
      <w:r>
        <w:rPr>
          <w:rFonts w:eastAsia="黑体"/>
          <w:szCs w:val="21"/>
        </w:rPr>
        <w:t xml:space="preserve">                   笔试部分（共100分）</w:t>
      </w:r>
      <w:r>
        <w:rPr>
          <w:rFonts w:hint="eastAsia" w:eastAsia="黑体"/>
          <w:color w:val="FFFFFF"/>
          <w:sz w:val="4"/>
          <w:szCs w:val="21"/>
        </w:rPr>
        <w:t>[来源:Z|xx|k.Com]</w:t>
      </w:r>
    </w:p>
    <w:p>
      <w:pPr>
        <w:spacing w:line="360" w:lineRule="auto"/>
        <w:rPr>
          <w:szCs w:val="21"/>
        </w:rPr>
      </w:pPr>
      <w:r>
        <w:rPr>
          <w:szCs w:val="21"/>
        </w:rPr>
        <w:t>I. 单项选择（共15分，每题1分）</w:t>
      </w:r>
      <w:r>
        <w:rPr>
          <w:rFonts w:eastAsia="黑体"/>
          <w:szCs w:val="21"/>
        </w:rPr>
        <w:t>21-25 CABBD  26-30 CBDDD  31-35 DBDAD</w:t>
      </w:r>
    </w:p>
    <w:p>
      <w:pPr>
        <w:spacing w:line="360" w:lineRule="auto"/>
        <w:rPr>
          <w:rFonts w:eastAsia="黑体"/>
          <w:szCs w:val="21"/>
        </w:rPr>
      </w:pPr>
      <w:r>
        <w:rPr>
          <w:szCs w:val="21"/>
        </w:rPr>
        <w:t>II</w:t>
      </w:r>
      <w:r>
        <w:rPr>
          <w:rFonts w:eastAsia="黑体"/>
          <w:szCs w:val="21"/>
        </w:rPr>
        <w:t>.</w:t>
      </w:r>
      <w:r>
        <w:rPr>
          <w:szCs w:val="21"/>
        </w:rPr>
        <w:t xml:space="preserve"> 补</w:t>
      </w:r>
      <w:r>
        <w:rPr>
          <w:szCs w:val="21"/>
        </w:rPr>
        <w:drawing>
          <wp:inline distT="0" distB="0" distL="0" distR="0">
            <wp:extent cx="20320" cy="15875"/>
            <wp:effectExtent l="1905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全对话（共5分，每空1分</w:t>
      </w:r>
      <w:r>
        <w:rPr>
          <w:rFonts w:eastAsia="黑体"/>
          <w:szCs w:val="21"/>
        </w:rPr>
        <w:t xml:space="preserve">） </w:t>
      </w:r>
      <w:r>
        <w:rPr>
          <w:szCs w:val="21"/>
        </w:rPr>
        <w:t>36-40 CFDBA</w:t>
      </w:r>
      <w:r>
        <w:rPr>
          <w:rFonts w:eastAsia="黑体"/>
          <w:szCs w:val="21"/>
        </w:rPr>
        <w:t xml:space="preserve"> </w:t>
      </w:r>
    </w:p>
    <w:p>
      <w:pPr>
        <w:spacing w:line="360" w:lineRule="auto"/>
        <w:rPr>
          <w:rFonts w:eastAsia="黑体"/>
          <w:szCs w:val="21"/>
        </w:rPr>
      </w:pPr>
      <w:r>
        <w:rPr>
          <w:szCs w:val="21"/>
        </w:rPr>
        <w:t>III</w:t>
      </w:r>
      <w:r>
        <w:rPr>
          <w:rFonts w:eastAsia="黑体"/>
          <w:szCs w:val="21"/>
        </w:rPr>
        <w:t xml:space="preserve">. </w:t>
      </w:r>
      <w:r>
        <w:rPr>
          <w:szCs w:val="21"/>
        </w:rPr>
        <w:t>完形填空（共10分，每空1分）</w:t>
      </w:r>
      <w:r>
        <w:rPr>
          <w:rFonts w:eastAsia="黑体"/>
          <w:szCs w:val="21"/>
        </w:rPr>
        <w:t xml:space="preserve"> </w:t>
      </w:r>
      <w:r>
        <w:rPr>
          <w:szCs w:val="21"/>
        </w:rPr>
        <w:t xml:space="preserve">41-45 ABDAD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46-50 DACBC</w:t>
      </w:r>
      <w:r>
        <w:rPr>
          <w:rFonts w:eastAsia="黑体"/>
          <w:szCs w:val="21"/>
        </w:rPr>
        <w:t xml:space="preserve">      </w:t>
      </w:r>
    </w:p>
    <w:p>
      <w:pPr>
        <w:spacing w:line="360" w:lineRule="auto"/>
        <w:ind w:left="3570" w:hanging="3570" w:hangingChars="1700"/>
        <w:rPr>
          <w:rFonts w:eastAsia="黑体"/>
          <w:szCs w:val="21"/>
        </w:rPr>
      </w:pPr>
      <w:r>
        <w:rPr>
          <w:szCs w:val="21"/>
        </w:rPr>
        <w:t>IV</w:t>
      </w:r>
      <w:r>
        <w:rPr>
          <w:rFonts w:eastAsia="黑体"/>
          <w:szCs w:val="21"/>
        </w:rPr>
        <w:t xml:space="preserve">. </w:t>
      </w:r>
      <w:r>
        <w:rPr>
          <w:szCs w:val="21"/>
        </w:rPr>
        <w:t>阅读理解（共20分，每题1分）</w:t>
      </w:r>
      <w:r>
        <w:rPr>
          <w:rStyle w:val="6"/>
          <w:rFonts w:hint="default" w:ascii="Times New Roman" w:hAnsi="Times New Roman" w:cs="Times New Roman"/>
          <w:sz w:val="21"/>
          <w:szCs w:val="21"/>
        </w:rPr>
        <w:t xml:space="preserve">51-55BADCB </w:t>
      </w:r>
      <w:r>
        <w:rPr>
          <w:kern w:val="0"/>
          <w:szCs w:val="21"/>
        </w:rPr>
        <w:t>56-60ABABD</w:t>
      </w:r>
      <w:r>
        <w:rPr>
          <w:szCs w:val="21"/>
        </w:rPr>
        <w:t xml:space="preserve">61-65DCBBA </w:t>
      </w:r>
      <w:r>
        <w:rPr>
          <w:bCs/>
          <w:szCs w:val="21"/>
        </w:rPr>
        <w:t>66</w:t>
      </w:r>
      <w:r>
        <w:rPr>
          <w:bCs/>
          <w:kern w:val="0"/>
          <w:szCs w:val="21"/>
        </w:rPr>
        <w:t>-70</w:t>
      </w:r>
      <w:r>
        <w:rPr>
          <w:bCs/>
          <w:szCs w:val="21"/>
        </w:rPr>
        <w:t>ACCDC</w:t>
      </w:r>
      <w:r>
        <w:rPr>
          <w:szCs w:val="21"/>
        </w:rPr>
        <w:t xml:space="preserve"> </w:t>
      </w:r>
    </w:p>
    <w:p>
      <w:pPr>
        <w:spacing w:line="360" w:lineRule="auto"/>
        <w:rPr>
          <w:rFonts w:eastAsia="黑体"/>
          <w:szCs w:val="21"/>
        </w:rPr>
      </w:pPr>
      <w:r>
        <w:rPr>
          <w:szCs w:val="21"/>
        </w:rPr>
        <w:t>V</w:t>
      </w:r>
      <w:r>
        <w:rPr>
          <w:rFonts w:eastAsia="黑体"/>
          <w:szCs w:val="21"/>
        </w:rPr>
        <w:t xml:space="preserve">. </w:t>
      </w:r>
      <w:r>
        <w:rPr>
          <w:szCs w:val="21"/>
        </w:rPr>
        <w:t>句子翻译（共15分）（局部翻译，每题</w:t>
      </w:r>
      <w:r>
        <w:rPr>
          <w:szCs w:val="21"/>
        </w:rPr>
        <w:drawing>
          <wp:inline distT="0" distB="0" distL="0" distR="0">
            <wp:extent cx="21590" cy="22225"/>
            <wp:effectExtent l="1905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1分；整句翻译，每题2分）</w:t>
      </w:r>
    </w:p>
    <w:p>
      <w:pPr>
        <w:spacing w:line="360" w:lineRule="auto"/>
        <w:rPr>
          <w:szCs w:val="21"/>
        </w:rPr>
      </w:pPr>
      <w:r>
        <w:rPr>
          <w:szCs w:val="21"/>
        </w:rPr>
        <w:t>71. take his place   72. is ready to/is willing to  73. find out   74. anywhere interest</w:t>
      </w:r>
      <w:r>
        <w:rPr>
          <w:szCs w:val="21"/>
        </w:rPr>
        <w:drawing>
          <wp:inline distT="0" distB="0" distL="0" distR="0">
            <wp:extent cx="19050" cy="21590"/>
            <wp:effectExtent l="1905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ing</w:t>
      </w:r>
    </w:p>
    <w:p>
      <w:pPr>
        <w:spacing w:line="360" w:lineRule="auto"/>
        <w:rPr>
          <w:szCs w:val="21"/>
        </w:rPr>
      </w:pPr>
      <w:r>
        <w:rPr>
          <w:szCs w:val="21"/>
        </w:rPr>
        <w:t>75.less than  76.Althou</w:t>
      </w:r>
      <w:r>
        <w:rPr>
          <w:szCs w:val="21"/>
        </w:rPr>
        <w:drawing>
          <wp:inline distT="0" distB="0" distL="0" distR="0">
            <wp:extent cx="19050" cy="17145"/>
            <wp:effectExtent l="1905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gh many people like to watch sports, game shows are the most popular./Many people like to watch sports, but game shows are the most popular.</w:t>
      </w:r>
    </w:p>
    <w:p>
      <w:pPr>
        <w:spacing w:line="360" w:lineRule="auto"/>
        <w:rPr>
          <w:szCs w:val="21"/>
        </w:rPr>
      </w:pPr>
      <w:r>
        <w:rPr>
          <w:szCs w:val="21"/>
        </w:rPr>
        <w:t>77.Everyone/Everybody should play a part/role in saving the earth//try (his best) to save the earth.  78.Sam won’t leave/isn’t leaving until next</w:t>
      </w:r>
      <w:r>
        <w:rPr>
          <w:szCs w:val="21"/>
        </w:rPr>
        <w:drawing>
          <wp:inline distT="0" distB="0" distL="0" distR="0">
            <wp:extent cx="21590" cy="15875"/>
            <wp:effectExtent l="1905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Wednesday.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79.</w:t>
      </w:r>
      <w:r>
        <w:rPr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晚睡对健康是不利的。</w:t>
      </w:r>
    </w:p>
    <w:p>
      <w:pPr>
        <w:pStyle w:val="2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80.开始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从事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新的业余爱好也是一个好的决定/决心。</w:t>
      </w:r>
    </w:p>
    <w:p>
      <w:pPr>
        <w:spacing w:line="360" w:lineRule="auto"/>
        <w:rPr>
          <w:rFonts w:eastAsia="黑体"/>
          <w:szCs w:val="21"/>
        </w:rPr>
      </w:pPr>
      <w:r>
        <w:rPr>
          <w:kern w:val="0"/>
          <w:szCs w:val="21"/>
        </w:rPr>
        <w:t>VI</w:t>
      </w:r>
      <w:r>
        <w:rPr>
          <w:rFonts w:eastAsia="黑体"/>
          <w:kern w:val="0"/>
          <w:szCs w:val="21"/>
        </w:rPr>
        <w:t>.</w:t>
      </w:r>
      <w:r>
        <w:rPr>
          <w:szCs w:val="21"/>
        </w:rPr>
        <w:t xml:space="preserve"> 补全对话（共5分，每空1分）81.Where</w:t>
      </w:r>
      <w:r>
        <w:rPr>
          <w:szCs w:val="21"/>
        </w:rPr>
        <w:drawing>
          <wp:inline distT="0" distB="0" distL="0" distR="0">
            <wp:extent cx="23495" cy="12700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did you go?  82.When did you go (there)?  83. Did you go (there) with anyone?  84</w:t>
      </w:r>
      <w:r>
        <w:rPr>
          <w:szCs w:val="21"/>
        </w:rPr>
        <w:drawing>
          <wp:inline distT="0" distB="0" distL="0" distR="0">
            <wp:extent cx="15240" cy="15240"/>
            <wp:effectExtent l="19050" t="0" r="381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.How</w:t>
      </w:r>
      <w:r>
        <w:rPr>
          <w:szCs w:val="21"/>
        </w:rPr>
        <w:drawing>
          <wp:inline distT="0" distB="0" distL="0" distR="0">
            <wp:extent cx="23495" cy="15875"/>
            <wp:effectExtent l="1905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was the weather (there</w:t>
      </w:r>
      <w:r>
        <w:rPr>
          <w:szCs w:val="21"/>
        </w:rPr>
        <w:drawing>
          <wp:inline distT="0" distB="0" distL="0" distR="0">
            <wp:extent cx="15875" cy="12700"/>
            <wp:effectExtent l="19050" t="0" r="2541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/in Beijing)/What was the weather like (there/in Beijing)?  85.How did you like/What did you think of the people there/in Beijing?</w:t>
      </w:r>
    </w:p>
    <w:p>
      <w:pPr>
        <w:spacing w:line="360" w:lineRule="auto"/>
        <w:rPr>
          <w:szCs w:val="21"/>
        </w:rPr>
      </w:pPr>
      <w:r>
        <w:rPr>
          <w:szCs w:val="21"/>
        </w:rPr>
        <w:t>VII. 完形填空（共10分，每空1分）86. friends  87. When  88. happy  89. asked</w:t>
      </w:r>
    </w:p>
    <w:p>
      <w:pPr>
        <w:spacing w:line="360" w:lineRule="auto"/>
        <w:rPr>
          <w:szCs w:val="21"/>
        </w:rPr>
      </w:pPr>
      <w:r>
        <w:rPr>
          <w:szCs w:val="21"/>
        </w:rPr>
        <w:t>90. another  91. leave  92. help  93. need  94. knew  95. water</w:t>
      </w:r>
    </w:p>
    <w:p>
      <w:pPr>
        <w:spacing w:line="360" w:lineRule="auto"/>
        <w:rPr>
          <w:b/>
          <w:szCs w:val="21"/>
        </w:rPr>
      </w:pPr>
      <w:r>
        <w:rPr>
          <w:szCs w:val="21"/>
        </w:rPr>
        <w:t>VIII.</w:t>
      </w:r>
      <w:r>
        <w:rPr>
          <w:bCs/>
          <w:szCs w:val="21"/>
        </w:rPr>
        <w:t>任务型阅读（共5分,</w:t>
      </w:r>
      <w:r>
        <w:rPr>
          <w:szCs w:val="21"/>
        </w:rPr>
        <w:t xml:space="preserve"> 每小题1分</w:t>
      </w:r>
      <w:r>
        <w:rPr>
          <w:bCs/>
          <w:szCs w:val="21"/>
        </w:rPr>
        <w:t>）</w:t>
      </w:r>
    </w:p>
    <w:p>
      <w:pPr>
        <w:widowControl/>
        <w:spacing w:line="360" w:lineRule="auto"/>
        <w:ind w:firstLine="105" w:firstLineChars="50"/>
        <w:jc w:val="left"/>
        <w:rPr>
          <w:kern w:val="0"/>
          <w:szCs w:val="21"/>
        </w:rPr>
      </w:pPr>
      <w:r>
        <w:rPr>
          <w:kern w:val="0"/>
          <w:szCs w:val="21"/>
        </w:rPr>
        <w:t xml:space="preserve">96. Ten years </w:t>
      </w:r>
      <w:r>
        <w:rPr>
          <w:kern w:val="0"/>
          <w:szCs w:val="21"/>
        </w:rPr>
        <w:drawing>
          <wp:inline distT="0" distB="0" distL="0" distR="0">
            <wp:extent cx="23495" cy="15875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Cs w:val="21"/>
        </w:rPr>
        <w:t>ago.</w:t>
      </w:r>
      <w:r>
        <w:rPr>
          <w:rFonts w:hint="eastAsia"/>
          <w:kern w:val="0"/>
          <w:szCs w:val="21"/>
        </w:rPr>
        <w:t xml:space="preserve">  </w:t>
      </w:r>
      <w:r>
        <w:rPr>
          <w:kern w:val="0"/>
          <w:szCs w:val="21"/>
        </w:rPr>
        <w:t>97. In the south of the town.</w:t>
      </w:r>
      <w:r>
        <w:rPr>
          <w:rFonts w:hint="eastAsia"/>
          <w:kern w:val="0"/>
          <w:szCs w:val="21"/>
        </w:rPr>
        <w:t xml:space="preserve">  </w:t>
      </w:r>
      <w:r>
        <w:rPr>
          <w:kern w:val="0"/>
          <w:szCs w:val="21"/>
        </w:rPr>
        <w:t>98.</w:t>
      </w:r>
      <w:r>
        <w:rPr>
          <w:rFonts w:hint="eastAsia"/>
          <w:kern w:val="0"/>
          <w:szCs w:val="21"/>
        </w:rPr>
        <w:t>(</w:t>
      </w:r>
      <w:r>
        <w:rPr>
          <w:kern w:val="0"/>
          <w:szCs w:val="21"/>
        </w:rPr>
        <w:t xml:space="preserve"> It is</w:t>
      </w:r>
      <w:r>
        <w:rPr>
          <w:rFonts w:hint="eastAsia"/>
          <w:kern w:val="0"/>
          <w:szCs w:val="21"/>
        </w:rPr>
        <w:t>)</w:t>
      </w:r>
      <w:r>
        <w:rPr>
          <w:kern w:val="0"/>
          <w:szCs w:val="21"/>
        </w:rPr>
        <w:t xml:space="preserve"> big and beautiful.</w:t>
      </w:r>
    </w:p>
    <w:p>
      <w:pPr>
        <w:widowControl/>
        <w:spacing w:line="360" w:lineRule="auto"/>
        <w:ind w:firstLine="105" w:firstLineChars="50"/>
        <w:jc w:val="left"/>
        <w:rPr>
          <w:kern w:val="0"/>
          <w:szCs w:val="21"/>
        </w:rPr>
      </w:pPr>
      <w:r>
        <w:rPr>
          <w:kern w:val="0"/>
          <w:szCs w:val="21"/>
        </w:rPr>
        <w:t>99. People can’t drive there, b</w:t>
      </w:r>
      <w:r>
        <w:rPr>
          <w:kern w:val="0"/>
          <w:szCs w:val="21"/>
        </w:rPr>
        <w:drawing>
          <wp:inline distT="0" distB="0" distL="0" distR="0">
            <wp:extent cx="20320" cy="23495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Cs w:val="21"/>
        </w:rPr>
        <w:t>ut can only walk or ride bikes.</w:t>
      </w:r>
      <w:r>
        <w:rPr>
          <w:rFonts w:hint="eastAsia"/>
          <w:kern w:val="0"/>
          <w:szCs w:val="21"/>
        </w:rPr>
        <w:t xml:space="preserve">  </w:t>
      </w:r>
      <w:r>
        <w:rPr>
          <w:kern w:val="0"/>
          <w:szCs w:val="21"/>
        </w:rPr>
        <w:t>100. The Thai restaurant.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IX.</w:t>
      </w:r>
      <w:r>
        <w:rPr>
          <w:b/>
          <w:szCs w:val="21"/>
        </w:rPr>
        <w:t xml:space="preserve"> </w:t>
      </w:r>
      <w:r>
        <w:rPr>
          <w:szCs w:val="21"/>
        </w:rPr>
        <w:t>（共15分）作文评分标准</w:t>
      </w:r>
      <w:r>
        <w:rPr>
          <w:rFonts w:hint="eastAsia"/>
          <w:color w:val="FFFFFF"/>
          <w:sz w:val="4"/>
          <w:szCs w:val="21"/>
        </w:rPr>
        <w:t>[来源:学§科§网]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第一档（13 — 15分）符合题意要求，表</w:t>
      </w:r>
      <w:r>
        <w:rPr>
          <w:szCs w:val="21"/>
        </w:rPr>
        <w:drawing>
          <wp:inline distT="0" distB="0" distL="0" distR="0">
            <wp:extent cx="19050" cy="12700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达完整，条理清楚，语句通顺，语言正确无误。</w:t>
      </w:r>
      <w:r>
        <w:rPr>
          <w:rFonts w:hint="eastAsia"/>
          <w:color w:val="FFFFFF"/>
          <w:sz w:val="4"/>
          <w:szCs w:val="21"/>
        </w:rPr>
        <w:t>[来源:学科网ZXXK]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第二档（10 — 12分）符合题意要求，表达基本完整，条理较清楚，语句较通顺，语言基本无误。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第三档（7 — 9分）基本符合题意要求，表达基</w:t>
      </w:r>
      <w:r>
        <w:rPr>
          <w:szCs w:val="21"/>
        </w:rPr>
        <w:drawing>
          <wp:inline distT="0" distB="0" distL="0" distR="0">
            <wp:extent cx="15240" cy="23495"/>
            <wp:effectExtent l="19050" t="0" r="381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本完整，条理较清楚，语句较通顺，语言有部分错误。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第四档（4 — 6分）不符合题意要求，表达不清楚，逻辑关系混乱，语言错误很多。</w:t>
      </w:r>
    </w:p>
    <w:p>
      <w:pPr>
        <w:spacing w:line="360" w:lineRule="auto"/>
        <w:rPr>
          <w:szCs w:val="21"/>
        </w:rPr>
      </w:pPr>
      <w:r>
        <w:rPr>
          <w:szCs w:val="21"/>
        </w:rPr>
        <w:t>第五档（0 — 3分）不成文，只提供个别信息。</w:t>
      </w:r>
    </w:p>
    <w:p>
      <w:pPr>
        <w:spacing w:line="360" w:lineRule="auto"/>
        <w:ind w:firstLine="632" w:firstLineChars="300"/>
        <w:jc w:val="left"/>
        <w:rPr>
          <w:szCs w:val="21"/>
        </w:rPr>
      </w:pPr>
      <w:r>
        <w:rPr>
          <w:b/>
          <w:szCs w:val="21"/>
        </w:rPr>
        <w:t>说明</w:t>
      </w:r>
      <w:r>
        <w:rPr>
          <w:szCs w:val="21"/>
        </w:rPr>
        <w:t>：标点符号、大小写、单词拼写错误，每四个扣1分。语法错误每2个扣一分，字数不够扣1分。</w:t>
      </w:r>
    </w:p>
    <w:p>
      <w:pPr>
        <w:spacing w:line="360" w:lineRule="auto"/>
        <w:ind w:firstLine="632" w:firstLineChars="300"/>
        <w:jc w:val="left"/>
        <w:rPr>
          <w:b/>
          <w:kern w:val="0"/>
          <w:szCs w:val="21"/>
        </w:rPr>
      </w:pPr>
      <w:r>
        <w:rPr>
          <w:b/>
          <w:szCs w:val="21"/>
        </w:rPr>
        <w:t>注：所给答案中</w:t>
      </w:r>
      <w:r>
        <w:rPr>
          <w:b/>
          <w:szCs w:val="21"/>
        </w:rPr>
        <w:drawing>
          <wp:inline distT="0" distB="0" distL="0" distR="0">
            <wp:extent cx="15240" cy="19050"/>
            <wp:effectExtent l="19050" t="0" r="381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Cs w:val="21"/>
        </w:rPr>
        <w:t>主观性试题</w:t>
      </w:r>
      <w:r>
        <w:rPr>
          <w:b/>
          <w:kern w:val="0"/>
          <w:szCs w:val="21"/>
        </w:rPr>
        <w:t>答案不唯一，符合题意，表达正确即可得分。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6D3C"/>
    <w:rsid w:val="00645475"/>
    <w:rsid w:val="00876D3C"/>
    <w:rsid w:val="00C571E2"/>
    <w:rsid w:val="00D473FF"/>
    <w:rsid w:val="00FA0758"/>
    <w:rsid w:val="09406D0F"/>
    <w:rsid w:val="1DEC2DE6"/>
    <w:rsid w:val="2D2D0A9B"/>
    <w:rsid w:val="5C4279C1"/>
    <w:rsid w:val="7FD055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kern w:val="0"/>
      <w:szCs w:val="2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TML Code"/>
    <w:basedOn w:val="5"/>
    <w:qFormat/>
    <w:uiPriority w:val="0"/>
    <w:rPr>
      <w:rFonts w:hint="eastAsia" w:ascii="宋体" w:hAnsi="宋体" w:eastAsia="宋体" w:cs="宋体"/>
      <w:sz w:val="20"/>
      <w:szCs w:val="20"/>
    </w:rPr>
  </w:style>
  <w:style w:type="character" w:customStyle="1" w:styleId="8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10</Pages>
  <Words>619</Words>
  <Characters>1332</Characters>
  <Lines>38</Lines>
  <Paragraphs>38</Paragraphs>
  <TotalTime>2</TotalTime>
  <ScaleCrop>false</ScaleCrop>
  <LinksUpToDate>false</LinksUpToDate>
  <CharactersWithSpaces>1913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2021-01-05T01:45:00Z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2021-01-16T12:48:04Z</dcterms:modified>
  <dc:subject>英语.docx</dc:subject>
  <dc:title>英语.docx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