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楷体" w:hAnsi="华文楷体" w:eastAsia="华文楷体" w:cs="宋体"/>
          <w:b/>
          <w:bCs/>
          <w:sz w:val="32"/>
          <w:szCs w:val="32"/>
        </w:rPr>
      </w:pPr>
      <w:r>
        <w:rPr>
          <w:rFonts w:hint="eastAsia" w:ascii="华文楷体" w:hAnsi="华文楷体" w:eastAsia="华文楷体" w:cs="宋体"/>
          <w:b/>
          <w:bCs/>
          <w:sz w:val="32"/>
          <w:szCs w:val="32"/>
        </w:rPr>
        <w:t>2020学年第--学期期末教学质量检测</w:t>
      </w:r>
    </w:p>
    <w:p>
      <w:pPr>
        <w:jc w:val="center"/>
        <w:rPr>
          <w:rFonts w:ascii="华文楷体" w:hAnsi="华文楷体" w:eastAsia="华文楷体" w:cs="宋体"/>
          <w:b/>
          <w:bCs/>
          <w:sz w:val="32"/>
          <w:szCs w:val="32"/>
        </w:rPr>
      </w:pPr>
      <w:r>
        <w:rPr>
          <w:rFonts w:hint="eastAsia" w:ascii="华文楷体" w:hAnsi="华文楷体" w:eastAsia="华文楷体" w:cs="宋体"/>
          <w:b/>
          <w:bCs/>
          <w:sz w:val="32"/>
          <w:szCs w:val="32"/>
        </w:rPr>
        <w:t>九年级语文</w:t>
      </w:r>
    </w:p>
    <w:p>
      <w:pPr>
        <w:rPr>
          <w:rFonts w:ascii="华文楷体" w:hAnsi="华文楷体" w:eastAsia="华文楷体" w:cs="宋体"/>
          <w:szCs w:val="21"/>
        </w:rPr>
      </w:pPr>
      <w:r>
        <w:rPr>
          <w:rFonts w:hint="eastAsia" w:ascii="华文楷体" w:hAnsi="华文楷体" w:eastAsia="华文楷体" w:cs="宋体"/>
          <w:szCs w:val="21"/>
        </w:rPr>
        <w:t>本试卷共8页，分三部分，共21小题，满分120分。考试用时120分钟。</w:t>
      </w:r>
    </w:p>
    <w:p>
      <w:pPr>
        <w:rPr>
          <w:rFonts w:ascii="华文楷体" w:hAnsi="华文楷体" w:eastAsia="华文楷体" w:cs="宋体"/>
          <w:szCs w:val="21"/>
        </w:rPr>
      </w:pPr>
      <w:r>
        <w:rPr>
          <w:rFonts w:hint="eastAsia" w:ascii="华文楷体" w:hAnsi="华文楷体" w:eastAsia="华文楷体" w:cs="宋体"/>
          <w:szCs w:val="21"/>
        </w:rPr>
        <w:t>注意事项：</w:t>
      </w:r>
    </w:p>
    <w:p>
      <w:pPr>
        <w:rPr>
          <w:rFonts w:ascii="华文楷体" w:hAnsi="华文楷体" w:eastAsia="华文楷体" w:cs="宋体"/>
          <w:szCs w:val="21"/>
        </w:rPr>
      </w:pPr>
      <w:r>
        <w:rPr>
          <w:rFonts w:hint="eastAsia" w:ascii="华文楷体" w:hAnsi="华文楷体" w:eastAsia="华文楷体" w:cs="宋体"/>
          <w:szCs w:val="21"/>
        </w:rPr>
        <w:t>1.答題前，考生务必在答题卡上用黑色字迹的签宇笔或钢笔填写自己的学校、班级、姓名、试室号、座位号，考生号，再用2B铅笔把对应号码的标号涂黑。</w:t>
      </w:r>
    </w:p>
    <w:p>
      <w:pPr>
        <w:rPr>
          <w:rFonts w:ascii="华文楷体" w:hAnsi="华文楷体" w:eastAsia="华文楷体" w:cs="宋体"/>
          <w:szCs w:val="21"/>
        </w:rPr>
      </w:pPr>
      <w:r>
        <w:rPr>
          <w:rFonts w:hint="eastAsia" w:ascii="华文楷体" w:hAnsi="华文楷体" w:eastAsia="华文楷体" w:cs="宋体"/>
          <w:szCs w:val="21"/>
        </w:rPr>
        <w:t>2.选择题每小题选出答案后，用2B铅笔把答题卡上对应题目选项的答案信息点涂黑；如需改动，用橡皮擦千净后，再填涂其他答案。答案不能写在试卷上。</w:t>
      </w:r>
    </w:p>
    <w:p>
      <w:pPr>
        <w:rPr>
          <w:rFonts w:ascii="华文楷体" w:hAnsi="华文楷体" w:eastAsia="华文楷体" w:cs="宋体"/>
          <w:szCs w:val="21"/>
        </w:rPr>
      </w:pPr>
      <w:r>
        <w:rPr>
          <w:rFonts w:hint="eastAsia" w:ascii="华文楷体" w:hAnsi="华文楷体" w:eastAsia="华文楷体" w:cs="宋体"/>
          <w:szCs w:val="21"/>
        </w:rPr>
        <w:t>3.非选择题答案必须用黑色字迹的钢笔或签字笔写在答题卡各题目指定区域内的相应位置上如需改动，先划原来的答案，然后再写上新的答案，改动后的答案也不能超出指定的区域；不准使用铅笔、圆珠笔和涂改液。不按以上要求作答的答案无效。</w:t>
      </w:r>
    </w:p>
    <w:p>
      <w:pPr>
        <w:rPr>
          <w:rFonts w:ascii="华文楷体" w:hAnsi="华文楷体" w:eastAsia="华文楷体" w:cs="宋体"/>
          <w:szCs w:val="21"/>
        </w:rPr>
      </w:pPr>
      <w:r>
        <w:rPr>
          <w:rFonts w:hint="eastAsia" w:ascii="华文楷体" w:hAnsi="华文楷体" w:eastAsia="华文楷体" w:cs="宋体"/>
          <w:szCs w:val="21"/>
        </w:rPr>
        <w:t>4.本试卷设有附加题，共8分，该题得分计入总分，但全卷最后得分不得超过120分。</w:t>
      </w:r>
    </w:p>
    <w:p>
      <w:pPr>
        <w:rPr>
          <w:rFonts w:ascii="华文楷体" w:hAnsi="华文楷体" w:eastAsia="华文楷体" w:cs="宋体"/>
          <w:szCs w:val="21"/>
        </w:rPr>
      </w:pPr>
      <w:r>
        <w:rPr>
          <w:rFonts w:hint="eastAsia" w:ascii="华文楷体" w:hAnsi="华文楷体" w:eastAsia="华文楷体" w:cs="宋体"/>
          <w:szCs w:val="21"/>
        </w:rPr>
        <w:t>5.考生必须保持答题卡的整洁，考试结来后，将本试卷和答题卡一并交回。</w:t>
      </w:r>
    </w:p>
    <w:p>
      <w:pPr>
        <w:rPr>
          <w:rFonts w:ascii="宋体" w:hAnsi="宋体" w:eastAsia="宋体" w:cs="宋体"/>
          <w:szCs w:val="21"/>
        </w:rPr>
      </w:pPr>
    </w:p>
    <w:p>
      <w:pPr>
        <w:jc w:val="center"/>
        <w:rPr>
          <w:rFonts w:ascii="宋体" w:hAnsi="宋体" w:eastAsia="宋体" w:cs="宋体"/>
          <w:b/>
          <w:bCs/>
          <w:szCs w:val="21"/>
        </w:rPr>
      </w:pPr>
      <w:r>
        <w:rPr>
          <w:rFonts w:hint="eastAsia" w:ascii="宋体" w:hAnsi="宋体" w:eastAsia="宋体" w:cs="宋体"/>
          <w:b/>
          <w:bCs/>
          <w:sz w:val="24"/>
        </w:rPr>
        <w:t>第一部分积累与运用(共24分)</w:t>
      </w:r>
    </w:p>
    <w:p>
      <w:pPr>
        <w:rPr>
          <w:rFonts w:ascii="宋体" w:hAnsi="宋体" w:eastAsia="宋体" w:cs="宋体"/>
          <w:szCs w:val="21"/>
        </w:rPr>
      </w:pPr>
      <w:r>
        <w:rPr>
          <w:rFonts w:hint="eastAsia" w:ascii="宋体" w:hAnsi="宋体" w:eastAsia="宋体" w:cs="宋体"/>
          <w:szCs w:val="21"/>
        </w:rPr>
        <w:t>一、(5小题，16分)</w:t>
      </w:r>
    </w:p>
    <w:p>
      <w:pPr>
        <w:rPr>
          <w:rFonts w:ascii="宋体" w:hAnsi="宋体" w:eastAsia="宋体" w:cs="宋体"/>
          <w:szCs w:val="21"/>
        </w:rPr>
      </w:pPr>
      <w:r>
        <w:rPr>
          <w:rFonts w:hint="eastAsia" w:ascii="宋体" w:hAnsi="宋体" w:eastAsia="宋体" w:cs="宋体"/>
          <w:szCs w:val="21"/>
        </w:rPr>
        <w:t xml:space="preserve">1.下面是某同学的错题整理，其中完全正确的一组是（ </w:t>
      </w:r>
      <w:r>
        <w:rPr>
          <w:rFonts w:ascii="宋体" w:hAnsi="宋体" w:eastAsia="宋体" w:cs="宋体"/>
          <w:szCs w:val="21"/>
        </w:rPr>
        <w:t xml:space="preserve">  </w:t>
      </w:r>
      <w:r>
        <w:rPr>
          <w:rFonts w:hint="eastAsia" w:ascii="宋体" w:hAnsi="宋体" w:eastAsia="宋体" w:cs="宋体"/>
          <w:szCs w:val="21"/>
        </w:rPr>
        <w:t>）（3分）</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6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tcPr>
          <w:p>
            <w:pPr>
              <w:jc w:val="center"/>
              <w:rPr>
                <w:rFonts w:ascii="宋体" w:hAnsi="宋体" w:eastAsia="宋体" w:cs="宋体"/>
                <w:b/>
                <w:bCs/>
                <w:szCs w:val="21"/>
              </w:rPr>
            </w:pPr>
            <w:r>
              <w:rPr>
                <w:rFonts w:hint="eastAsia" w:ascii="宋体" w:hAnsi="宋体" w:eastAsia="宋体" w:cs="宋体"/>
                <w:b/>
                <w:bCs/>
                <w:szCs w:val="21"/>
              </w:rPr>
              <w:t>序号</w:t>
            </w:r>
          </w:p>
        </w:tc>
        <w:tc>
          <w:tcPr>
            <w:tcW w:w="992" w:type="dxa"/>
          </w:tcPr>
          <w:p>
            <w:pPr>
              <w:jc w:val="center"/>
              <w:rPr>
                <w:rFonts w:ascii="宋体" w:hAnsi="宋体" w:eastAsia="宋体" w:cs="宋体"/>
                <w:b/>
                <w:bCs/>
                <w:szCs w:val="21"/>
              </w:rPr>
            </w:pPr>
            <w:r>
              <w:rPr>
                <w:rFonts w:hint="eastAsia" w:ascii="宋体" w:hAnsi="宋体" w:eastAsia="宋体" w:cs="宋体"/>
                <w:b/>
                <w:bCs/>
                <w:szCs w:val="21"/>
              </w:rPr>
              <w:t>读音</w:t>
            </w:r>
          </w:p>
        </w:tc>
        <w:tc>
          <w:tcPr>
            <w:tcW w:w="6713" w:type="dxa"/>
          </w:tcPr>
          <w:p>
            <w:pPr>
              <w:jc w:val="center"/>
              <w:rPr>
                <w:rFonts w:ascii="宋体" w:hAnsi="宋体" w:eastAsia="宋体" w:cs="宋体"/>
                <w:b/>
                <w:bCs/>
                <w:szCs w:val="21"/>
              </w:rPr>
            </w:pPr>
            <w:r>
              <w:rPr>
                <w:rFonts w:hint="eastAsia" w:ascii="宋体" w:hAnsi="宋体" w:eastAsia="宋体" w:cs="宋体"/>
                <w:b/>
                <w:bCs/>
                <w:szCs w:val="21"/>
              </w:rPr>
              <w:t>例词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tcPr>
          <w:p>
            <w:pPr>
              <w:rPr>
                <w:rFonts w:ascii="宋体" w:hAnsi="宋体" w:eastAsia="宋体" w:cs="宋体"/>
                <w:szCs w:val="21"/>
              </w:rPr>
            </w:pPr>
            <w:r>
              <w:rPr>
                <w:rFonts w:hint="eastAsia" w:ascii="宋体" w:hAnsi="宋体" w:eastAsia="宋体" w:cs="宋体"/>
                <w:szCs w:val="21"/>
              </w:rPr>
              <w:t>A</w:t>
            </w:r>
          </w:p>
        </w:tc>
        <w:tc>
          <w:tcPr>
            <w:tcW w:w="992" w:type="dxa"/>
          </w:tcPr>
          <w:p>
            <w:pPr>
              <w:rPr>
                <w:rFonts w:ascii="宋体" w:hAnsi="宋体" w:eastAsia="宋体" w:cs="宋体"/>
                <w:szCs w:val="21"/>
              </w:rPr>
            </w:pPr>
            <w:r>
              <w:rPr>
                <w:rFonts w:hint="eastAsia" w:ascii="宋体" w:hAnsi="宋体" w:eastAsia="宋体" w:cs="宋体"/>
                <w:szCs w:val="21"/>
              </w:rPr>
              <w:t>zài</w:t>
            </w:r>
          </w:p>
        </w:tc>
        <w:tc>
          <w:tcPr>
            <w:tcW w:w="6713" w:type="dxa"/>
          </w:tcPr>
          <w:p>
            <w:pPr>
              <w:rPr>
                <w:rFonts w:ascii="宋体" w:hAnsi="宋体" w:eastAsia="宋体" w:cs="宋体"/>
                <w:szCs w:val="21"/>
              </w:rPr>
            </w:pPr>
            <w:r>
              <w:rPr>
                <w:rFonts w:hint="eastAsia" w:ascii="宋体" w:hAnsi="宋体" w:eastAsia="宋体" w:cs="宋体"/>
                <w:szCs w:val="21"/>
              </w:rPr>
              <w:t xml:space="preserve">载歌载舞  风雪载途 </w:t>
            </w:r>
            <w:r>
              <w:rPr>
                <w:rFonts w:ascii="宋体" w:hAnsi="宋体" w:eastAsia="宋体" w:cs="宋体"/>
                <w:szCs w:val="21"/>
              </w:rPr>
              <w:t xml:space="preserve"> </w:t>
            </w:r>
            <w:r>
              <w:rPr>
                <w:rFonts w:hint="eastAsia" w:ascii="宋体" w:hAnsi="宋体" w:eastAsia="宋体" w:cs="宋体"/>
                <w:szCs w:val="21"/>
              </w:rPr>
              <w:t xml:space="preserve">满载而归 </w:t>
            </w:r>
            <w:r>
              <w:rPr>
                <w:rFonts w:ascii="宋体" w:hAnsi="宋体" w:eastAsia="宋体" w:cs="宋体"/>
                <w:szCs w:val="21"/>
              </w:rPr>
              <w:t xml:space="preserve"> </w:t>
            </w:r>
            <w:r>
              <w:rPr>
                <w:rFonts w:hint="eastAsia" w:ascii="宋体" w:hAnsi="宋体" w:eastAsia="宋体" w:cs="宋体"/>
                <w:szCs w:val="21"/>
              </w:rPr>
              <w:t>怨声载道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tcPr>
          <w:p>
            <w:pPr>
              <w:rPr>
                <w:rFonts w:ascii="宋体" w:hAnsi="宋体" w:eastAsia="宋体" w:cs="宋体"/>
                <w:szCs w:val="21"/>
              </w:rPr>
            </w:pPr>
            <w:r>
              <w:rPr>
                <w:rFonts w:hint="eastAsia" w:ascii="宋体" w:hAnsi="宋体" w:eastAsia="宋体" w:cs="宋体"/>
                <w:szCs w:val="21"/>
              </w:rPr>
              <w:t>B</w:t>
            </w:r>
          </w:p>
        </w:tc>
        <w:tc>
          <w:tcPr>
            <w:tcW w:w="992" w:type="dxa"/>
          </w:tcPr>
          <w:p>
            <w:pPr>
              <w:rPr>
                <w:rFonts w:ascii="宋体" w:hAnsi="宋体" w:eastAsia="宋体" w:cs="宋体"/>
                <w:szCs w:val="21"/>
              </w:rPr>
            </w:pPr>
            <w:r>
              <w:rPr>
                <w:rFonts w:hint="eastAsia" w:ascii="宋体" w:hAnsi="宋体" w:eastAsia="宋体" w:cs="宋体"/>
                <w:szCs w:val="21"/>
              </w:rPr>
              <w:t>lěi</w:t>
            </w:r>
          </w:p>
        </w:tc>
        <w:tc>
          <w:tcPr>
            <w:tcW w:w="6713" w:type="dxa"/>
          </w:tcPr>
          <w:p>
            <w:pPr>
              <w:rPr>
                <w:rFonts w:ascii="宋体" w:hAnsi="宋体" w:eastAsia="宋体" w:cs="宋体"/>
                <w:szCs w:val="21"/>
              </w:rPr>
            </w:pPr>
            <w:r>
              <w:rPr>
                <w:rFonts w:hint="eastAsia" w:ascii="宋体" w:hAnsi="宋体" w:eastAsia="宋体" w:cs="宋体"/>
                <w:szCs w:val="21"/>
              </w:rPr>
              <w:t xml:space="preserve">连累 </w:t>
            </w:r>
            <w:r>
              <w:rPr>
                <w:rFonts w:ascii="宋体" w:hAnsi="宋体" w:eastAsia="宋体" w:cs="宋体"/>
                <w:szCs w:val="21"/>
              </w:rPr>
              <w:t xml:space="preserve"> </w:t>
            </w:r>
            <w:r>
              <w:rPr>
                <w:rFonts w:hint="eastAsia" w:ascii="宋体" w:hAnsi="宋体" w:eastAsia="宋体" w:cs="宋体"/>
                <w:szCs w:val="21"/>
              </w:rPr>
              <w:t xml:space="preserve">累计 </w:t>
            </w:r>
            <w:r>
              <w:rPr>
                <w:rFonts w:ascii="宋体" w:hAnsi="宋体" w:eastAsia="宋体" w:cs="宋体"/>
                <w:szCs w:val="21"/>
              </w:rPr>
              <w:t xml:space="preserve"> </w:t>
            </w:r>
            <w:r>
              <w:rPr>
                <w:rFonts w:hint="eastAsia" w:ascii="宋体" w:hAnsi="宋体" w:eastAsia="宋体" w:cs="宋体"/>
                <w:szCs w:val="21"/>
              </w:rPr>
              <w:t xml:space="preserve">日积月累 </w:t>
            </w:r>
            <w:r>
              <w:rPr>
                <w:rFonts w:ascii="宋体" w:hAnsi="宋体" w:eastAsia="宋体" w:cs="宋体"/>
                <w:szCs w:val="21"/>
              </w:rPr>
              <w:t xml:space="preserve"> </w:t>
            </w:r>
            <w:r>
              <w:rPr>
                <w:rFonts w:hint="eastAsia" w:ascii="宋体" w:hAnsi="宋体" w:eastAsia="宋体" w:cs="宋体"/>
                <w:szCs w:val="21"/>
              </w:rPr>
              <w:t>果实累累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tcPr>
          <w:p>
            <w:pPr>
              <w:rPr>
                <w:rFonts w:ascii="宋体" w:hAnsi="宋体" w:eastAsia="宋体" w:cs="宋体"/>
                <w:szCs w:val="21"/>
              </w:rPr>
            </w:pPr>
            <w:r>
              <w:rPr>
                <w:rFonts w:hint="eastAsia" w:ascii="宋体" w:hAnsi="宋体" w:eastAsia="宋体" w:cs="宋体"/>
                <w:szCs w:val="21"/>
              </w:rPr>
              <w:t>C</w:t>
            </w:r>
          </w:p>
        </w:tc>
        <w:tc>
          <w:tcPr>
            <w:tcW w:w="992" w:type="dxa"/>
          </w:tcPr>
          <w:p>
            <w:pPr>
              <w:rPr>
                <w:rFonts w:ascii="宋体" w:hAnsi="宋体" w:eastAsia="宋体" w:cs="宋体"/>
                <w:szCs w:val="21"/>
              </w:rPr>
            </w:pPr>
            <w:r>
              <w:rPr>
                <w:rFonts w:hint="eastAsia" w:ascii="宋体" w:hAnsi="宋体" w:eastAsia="宋体" w:cs="宋体"/>
                <w:szCs w:val="21"/>
              </w:rPr>
              <w:t>c</w:t>
            </w:r>
            <w:r>
              <w:rPr>
                <w:rFonts w:ascii="宋体" w:hAnsi="宋体" w:eastAsia="宋体" w:cs="宋体"/>
                <w:szCs w:val="21"/>
              </w:rPr>
              <w:t>h</w:t>
            </w:r>
            <w:r>
              <w:rPr>
                <w:rFonts w:hint="eastAsia" w:ascii="宋体" w:hAnsi="宋体" w:eastAsia="宋体" w:cs="宋体"/>
                <w:szCs w:val="21"/>
              </w:rPr>
              <w:t>ěn</w:t>
            </w:r>
            <w:r>
              <w:rPr>
                <w:rFonts w:ascii="宋体" w:hAnsi="宋体" w:eastAsia="宋体" w:cs="宋体"/>
                <w:szCs w:val="21"/>
              </w:rPr>
              <w:t>g</w:t>
            </w:r>
          </w:p>
        </w:tc>
        <w:tc>
          <w:tcPr>
            <w:tcW w:w="6713" w:type="dxa"/>
          </w:tcPr>
          <w:p>
            <w:pPr>
              <w:rPr>
                <w:rFonts w:ascii="宋体" w:hAnsi="宋体" w:eastAsia="宋体" w:cs="宋体"/>
                <w:szCs w:val="21"/>
              </w:rPr>
            </w:pPr>
            <w:r>
              <w:rPr>
                <w:rFonts w:hint="eastAsia" w:ascii="宋体" w:hAnsi="宋体" w:eastAsia="宋体" w:cs="宋体"/>
                <w:szCs w:val="21"/>
              </w:rPr>
              <w:t xml:space="preserve">逞强 </w:t>
            </w:r>
            <w:r>
              <w:rPr>
                <w:rFonts w:ascii="宋体" w:hAnsi="宋体" w:eastAsia="宋体" w:cs="宋体"/>
                <w:szCs w:val="21"/>
              </w:rPr>
              <w:t xml:space="preserve"> </w:t>
            </w:r>
            <w:r>
              <w:rPr>
                <w:rFonts w:hint="eastAsia" w:ascii="宋体" w:hAnsi="宋体" w:eastAsia="宋体" w:cs="宋体"/>
                <w:szCs w:val="21"/>
              </w:rPr>
              <w:t xml:space="preserve">惩罚 </w:t>
            </w:r>
            <w:r>
              <w:rPr>
                <w:rFonts w:ascii="宋体" w:hAnsi="宋体" w:eastAsia="宋体" w:cs="宋体"/>
                <w:szCs w:val="21"/>
              </w:rPr>
              <w:t xml:space="preserve"> </w:t>
            </w:r>
            <w:r>
              <w:rPr>
                <w:rFonts w:hint="eastAsia" w:ascii="宋体" w:hAnsi="宋体" w:eastAsia="宋体" w:cs="宋体"/>
                <w:szCs w:val="21"/>
              </w:rPr>
              <w:t xml:space="preserve">驰骋 </w:t>
            </w:r>
            <w:r>
              <w:rPr>
                <w:rFonts w:ascii="宋体" w:hAnsi="宋体" w:eastAsia="宋体" w:cs="宋体"/>
                <w:szCs w:val="21"/>
              </w:rPr>
              <w:t xml:space="preserve"> </w:t>
            </w:r>
            <w:r>
              <w:rPr>
                <w:rFonts w:hint="eastAsia" w:ascii="宋体" w:hAnsi="宋体" w:eastAsia="宋体" w:cs="宋体"/>
                <w:szCs w:val="21"/>
              </w:rPr>
              <w:t>呈报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tcPr>
          <w:p>
            <w:pPr>
              <w:rPr>
                <w:rFonts w:ascii="宋体" w:hAnsi="宋体" w:eastAsia="宋体" w:cs="宋体"/>
                <w:szCs w:val="21"/>
              </w:rPr>
            </w:pPr>
            <w:r>
              <w:rPr>
                <w:rFonts w:hint="eastAsia" w:ascii="宋体" w:hAnsi="宋体" w:eastAsia="宋体" w:cs="宋体"/>
                <w:szCs w:val="21"/>
              </w:rPr>
              <w:t>D</w:t>
            </w:r>
          </w:p>
        </w:tc>
        <w:tc>
          <w:tcPr>
            <w:tcW w:w="992" w:type="dxa"/>
          </w:tcPr>
          <w:p>
            <w:pPr>
              <w:rPr>
                <w:rFonts w:ascii="宋体" w:hAnsi="宋体" w:eastAsia="宋体" w:cs="宋体"/>
                <w:szCs w:val="21"/>
              </w:rPr>
            </w:pPr>
            <w:r>
              <w:rPr>
                <w:rFonts w:hint="eastAsia" w:ascii="宋体" w:hAnsi="宋体" w:eastAsia="宋体" w:cs="宋体"/>
                <w:szCs w:val="21"/>
              </w:rPr>
              <w:t>l</w:t>
            </w:r>
            <w:r>
              <w:rPr>
                <w:rFonts w:ascii="宋体" w:hAnsi="宋体" w:eastAsia="宋体" w:cs="宋体"/>
                <w:szCs w:val="21"/>
              </w:rPr>
              <w:t>i</w:t>
            </w:r>
            <w:r>
              <w:rPr>
                <w:rFonts w:hint="eastAsia" w:ascii="宋体" w:hAnsi="宋体" w:eastAsia="宋体" w:cs="宋体"/>
                <w:szCs w:val="21"/>
              </w:rPr>
              <w:t>áo</w:t>
            </w:r>
          </w:p>
        </w:tc>
        <w:tc>
          <w:tcPr>
            <w:tcW w:w="6713" w:type="dxa"/>
          </w:tcPr>
          <w:p>
            <w:pPr>
              <w:rPr>
                <w:rFonts w:ascii="宋体" w:hAnsi="宋体" w:eastAsia="宋体" w:cs="宋体"/>
                <w:szCs w:val="21"/>
              </w:rPr>
            </w:pPr>
            <w:r>
              <w:rPr>
                <w:rFonts w:hint="eastAsia" w:ascii="宋体" w:hAnsi="宋体" w:eastAsia="宋体" w:cs="宋体"/>
                <w:szCs w:val="21"/>
              </w:rPr>
              <w:t xml:space="preserve">撩逗 </w:t>
            </w:r>
            <w:r>
              <w:rPr>
                <w:rFonts w:ascii="宋体" w:hAnsi="宋体" w:eastAsia="宋体" w:cs="宋体"/>
                <w:szCs w:val="21"/>
              </w:rPr>
              <w:t xml:space="preserve"> </w:t>
            </w:r>
            <w:r>
              <w:rPr>
                <w:rFonts w:hint="eastAsia" w:ascii="宋体" w:hAnsi="宋体" w:eastAsia="宋体" w:cs="宋体"/>
                <w:szCs w:val="21"/>
              </w:rPr>
              <w:t xml:space="preserve">眼花缭乱 </w:t>
            </w:r>
            <w:r>
              <w:rPr>
                <w:rFonts w:ascii="宋体" w:hAnsi="宋体" w:eastAsia="宋体" w:cs="宋体"/>
                <w:szCs w:val="21"/>
              </w:rPr>
              <w:t xml:space="preserve"> </w:t>
            </w:r>
            <w:r>
              <w:rPr>
                <w:rFonts w:hint="eastAsia" w:ascii="宋体" w:hAnsi="宋体" w:eastAsia="宋体" w:cs="宋体"/>
                <w:szCs w:val="21"/>
              </w:rPr>
              <w:t xml:space="preserve">举目瞭望 </w:t>
            </w:r>
            <w:r>
              <w:rPr>
                <w:rFonts w:ascii="宋体" w:hAnsi="宋体" w:eastAsia="宋体" w:cs="宋体"/>
                <w:szCs w:val="21"/>
              </w:rPr>
              <w:t xml:space="preserve"> </w:t>
            </w:r>
            <w:r>
              <w:rPr>
                <w:rFonts w:hint="eastAsia" w:ascii="宋体" w:hAnsi="宋体" w:eastAsia="宋体" w:cs="宋体"/>
                <w:szCs w:val="21"/>
              </w:rPr>
              <w:t>字迹潦草</w:t>
            </w:r>
          </w:p>
        </w:tc>
      </w:tr>
    </w:tbl>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 xml:space="preserve">2.下列词语中，没有错别字的一项是（ </w:t>
      </w:r>
      <w:r>
        <w:rPr>
          <w:rFonts w:ascii="宋体" w:hAnsi="宋体" w:eastAsia="宋体" w:cs="宋体"/>
          <w:szCs w:val="21"/>
        </w:rPr>
        <w:t xml:space="preserve">  </w:t>
      </w:r>
      <w:r>
        <w:rPr>
          <w:rFonts w:hint="eastAsia" w:ascii="宋体" w:hAnsi="宋体" w:eastAsia="宋体" w:cs="宋体"/>
          <w:szCs w:val="21"/>
        </w:rPr>
        <w:t>）（3分）</w:t>
      </w:r>
    </w:p>
    <w:p>
      <w:pPr>
        <w:rPr>
          <w:rFonts w:ascii="宋体" w:hAnsi="宋体" w:eastAsia="宋体" w:cs="宋体"/>
          <w:szCs w:val="21"/>
        </w:rPr>
      </w:pPr>
      <w:r>
        <w:rPr>
          <w:rFonts w:hint="eastAsia" w:ascii="宋体" w:hAnsi="宋体" w:eastAsia="宋体" w:cs="宋体"/>
          <w:szCs w:val="21"/>
        </w:rPr>
        <w:t xml:space="preserve">A.晕眩 </w:t>
      </w:r>
      <w:r>
        <w:rPr>
          <w:rFonts w:ascii="宋体" w:hAnsi="宋体" w:eastAsia="宋体" w:cs="宋体"/>
          <w:szCs w:val="21"/>
        </w:rPr>
        <w:t xml:space="preserve"> </w:t>
      </w:r>
      <w:r>
        <w:rPr>
          <w:rFonts w:hint="eastAsia" w:ascii="宋体" w:hAnsi="宋体" w:eastAsia="宋体" w:cs="宋体"/>
          <w:szCs w:val="21"/>
        </w:rPr>
        <w:t xml:space="preserve">神彩奕奕 </w:t>
      </w:r>
      <w:r>
        <w:rPr>
          <w:rFonts w:ascii="宋体" w:hAnsi="宋体" w:eastAsia="宋体" w:cs="宋体"/>
          <w:szCs w:val="21"/>
        </w:rPr>
        <w:t xml:space="preserve"> </w:t>
      </w:r>
      <w:r>
        <w:rPr>
          <w:rFonts w:hint="eastAsia" w:ascii="宋体" w:hAnsi="宋体" w:eastAsia="宋体" w:cs="宋体"/>
          <w:szCs w:val="21"/>
        </w:rPr>
        <w:t xml:space="preserve">修葺 </w:t>
      </w:r>
      <w:r>
        <w:rPr>
          <w:rFonts w:ascii="宋体" w:hAnsi="宋体" w:eastAsia="宋体" w:cs="宋体"/>
          <w:szCs w:val="21"/>
        </w:rPr>
        <w:t xml:space="preserve"> </w:t>
      </w:r>
      <w:r>
        <w:rPr>
          <w:rFonts w:hint="eastAsia" w:ascii="宋体" w:hAnsi="宋体" w:eastAsia="宋体" w:cs="宋体"/>
          <w:szCs w:val="21"/>
        </w:rPr>
        <w:t>鞠躬尽瘁</w:t>
      </w:r>
    </w:p>
    <w:p>
      <w:pPr>
        <w:rPr>
          <w:rFonts w:ascii="宋体" w:hAnsi="宋体" w:eastAsia="宋体" w:cs="宋体"/>
          <w:szCs w:val="21"/>
        </w:rPr>
      </w:pPr>
      <w:r>
        <w:rPr>
          <w:rFonts w:hint="eastAsia" w:ascii="宋体" w:hAnsi="宋体" w:eastAsia="宋体" w:cs="宋体"/>
          <w:szCs w:val="21"/>
        </w:rPr>
        <w:t xml:space="preserve">B.燥热 </w:t>
      </w:r>
      <w:r>
        <w:rPr>
          <w:rFonts w:ascii="宋体" w:hAnsi="宋体" w:eastAsia="宋体" w:cs="宋体"/>
          <w:szCs w:val="21"/>
        </w:rPr>
        <w:t xml:space="preserve"> </w:t>
      </w:r>
      <w:r>
        <w:rPr>
          <w:rFonts w:hint="eastAsia" w:ascii="宋体" w:hAnsi="宋体" w:eastAsia="宋体" w:cs="宋体"/>
          <w:szCs w:val="21"/>
        </w:rPr>
        <w:t xml:space="preserve">重峦叠嶂 </w:t>
      </w:r>
      <w:r>
        <w:rPr>
          <w:rFonts w:ascii="宋体" w:hAnsi="宋体" w:eastAsia="宋体" w:cs="宋体"/>
          <w:szCs w:val="21"/>
        </w:rPr>
        <w:t xml:space="preserve"> </w:t>
      </w:r>
      <w:r>
        <w:rPr>
          <w:rFonts w:hint="eastAsia" w:ascii="宋体" w:hAnsi="宋体" w:eastAsia="宋体" w:cs="宋体"/>
          <w:szCs w:val="21"/>
        </w:rPr>
        <w:t xml:space="preserve">游弋 </w:t>
      </w:r>
      <w:r>
        <w:rPr>
          <w:rFonts w:ascii="宋体" w:hAnsi="宋体" w:eastAsia="宋体" w:cs="宋体"/>
          <w:szCs w:val="21"/>
        </w:rPr>
        <w:t xml:space="preserve"> </w:t>
      </w:r>
      <w:r>
        <w:rPr>
          <w:rFonts w:hint="eastAsia" w:ascii="宋体" w:hAnsi="宋体" w:eastAsia="宋体" w:cs="宋体"/>
          <w:szCs w:val="21"/>
        </w:rPr>
        <w:t>不修边幅</w:t>
      </w:r>
    </w:p>
    <w:p>
      <w:pPr>
        <w:rPr>
          <w:rFonts w:ascii="宋体" w:hAnsi="宋体" w:eastAsia="宋体" w:cs="宋体"/>
          <w:szCs w:val="21"/>
        </w:rPr>
      </w:pPr>
      <w:r>
        <w:rPr>
          <w:rFonts w:hint="eastAsia" w:ascii="宋体" w:hAnsi="宋体" w:eastAsia="宋体" w:cs="宋体"/>
          <w:szCs w:val="21"/>
        </w:rPr>
        <w:t xml:space="preserve">C.萧索 </w:t>
      </w:r>
      <w:r>
        <w:rPr>
          <w:rFonts w:ascii="宋体" w:hAnsi="宋体" w:eastAsia="宋体" w:cs="宋体"/>
          <w:szCs w:val="21"/>
        </w:rPr>
        <w:t xml:space="preserve"> </w:t>
      </w:r>
      <w:r>
        <w:rPr>
          <w:rFonts w:hint="eastAsia" w:ascii="宋体" w:hAnsi="宋体" w:eastAsia="宋体" w:cs="宋体"/>
          <w:szCs w:val="21"/>
        </w:rPr>
        <w:t xml:space="preserve">穿流不息 </w:t>
      </w:r>
      <w:r>
        <w:rPr>
          <w:rFonts w:ascii="宋体" w:hAnsi="宋体" w:eastAsia="宋体" w:cs="宋体"/>
          <w:szCs w:val="21"/>
        </w:rPr>
        <w:t xml:space="preserve"> </w:t>
      </w:r>
      <w:r>
        <w:rPr>
          <w:rFonts w:hint="eastAsia" w:ascii="宋体" w:hAnsi="宋体" w:eastAsia="宋体" w:cs="宋体"/>
          <w:szCs w:val="21"/>
        </w:rPr>
        <w:t xml:space="preserve">妥帖 </w:t>
      </w:r>
      <w:r>
        <w:rPr>
          <w:rFonts w:ascii="宋体" w:hAnsi="宋体" w:eastAsia="宋体" w:cs="宋体"/>
          <w:szCs w:val="21"/>
        </w:rPr>
        <w:t xml:space="preserve"> </w:t>
      </w:r>
      <w:r>
        <w:rPr>
          <w:rFonts w:hint="eastAsia" w:ascii="宋体" w:hAnsi="宋体" w:eastAsia="宋体" w:cs="宋体"/>
          <w:szCs w:val="21"/>
        </w:rPr>
        <w:t>附庸风雅</w:t>
      </w:r>
    </w:p>
    <w:p>
      <w:pPr>
        <w:rPr>
          <w:rFonts w:ascii="宋体" w:hAnsi="宋体" w:eastAsia="宋体" w:cs="宋体"/>
          <w:szCs w:val="21"/>
        </w:rPr>
      </w:pPr>
      <w:r>
        <w:rPr>
          <w:rFonts w:hint="eastAsia" w:ascii="宋体" w:hAnsi="宋体" w:eastAsia="宋体" w:cs="宋体"/>
          <w:szCs w:val="21"/>
        </w:rPr>
        <w:t xml:space="preserve">D.箴言 </w:t>
      </w:r>
      <w:r>
        <w:rPr>
          <w:rFonts w:ascii="宋体" w:hAnsi="宋体" w:eastAsia="宋体" w:cs="宋体"/>
          <w:szCs w:val="21"/>
        </w:rPr>
        <w:t xml:space="preserve"> </w:t>
      </w:r>
      <w:r>
        <w:rPr>
          <w:rFonts w:hint="eastAsia" w:ascii="宋体" w:hAnsi="宋体" w:eastAsia="宋体" w:cs="宋体"/>
          <w:szCs w:val="21"/>
        </w:rPr>
        <w:t xml:space="preserve">形销骨立 </w:t>
      </w:r>
      <w:r>
        <w:rPr>
          <w:rFonts w:ascii="宋体" w:hAnsi="宋体" w:eastAsia="宋体" w:cs="宋体"/>
          <w:szCs w:val="21"/>
        </w:rPr>
        <w:t xml:space="preserve"> </w:t>
      </w:r>
      <w:r>
        <w:rPr>
          <w:rFonts w:hint="eastAsia" w:ascii="宋体" w:hAnsi="宋体" w:eastAsia="宋体" w:cs="宋体"/>
          <w:szCs w:val="21"/>
        </w:rPr>
        <w:t xml:space="preserve">嬉闹 </w:t>
      </w:r>
      <w:r>
        <w:rPr>
          <w:rFonts w:ascii="宋体" w:hAnsi="宋体" w:eastAsia="宋体" w:cs="宋体"/>
          <w:szCs w:val="21"/>
        </w:rPr>
        <w:t xml:space="preserve"> </w:t>
      </w:r>
      <w:r>
        <w:rPr>
          <w:rFonts w:hint="eastAsia" w:ascii="宋体" w:hAnsi="宋体" w:eastAsia="宋体" w:cs="宋体"/>
          <w:szCs w:val="21"/>
        </w:rPr>
        <w:t>扭捏做态</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3.下面语段中，划线词语不能被括号中的词语替换的一项是（   ）（3分）</w:t>
      </w:r>
    </w:p>
    <w:p>
      <w:pPr>
        <w:ind w:firstLine="420" w:firstLineChars="200"/>
        <w:rPr>
          <w:rFonts w:ascii="宋体" w:hAnsi="宋体" w:eastAsia="宋体" w:cs="宋体"/>
          <w:szCs w:val="21"/>
        </w:rPr>
      </w:pPr>
      <w:r>
        <w:rPr>
          <w:rFonts w:hint="eastAsia" w:ascii="宋体" w:hAnsi="宋体" w:eastAsia="宋体" w:cs="宋体"/>
          <w:szCs w:val="21"/>
        </w:rPr>
        <w:t>梭罗的文章朴实自然，富有思想深度，在美国十九世纪散文中</w:t>
      </w:r>
      <w:r>
        <w:rPr>
          <w:rFonts w:hint="eastAsia" w:ascii="宋体" w:hAnsi="宋体" w:eastAsia="宋体" w:cs="宋体"/>
          <w:szCs w:val="21"/>
          <w:u w:val="single"/>
        </w:rPr>
        <w:t>独树一帜</w:t>
      </w:r>
      <w:r>
        <w:rPr>
          <w:rFonts w:hint="eastAsia" w:ascii="宋体" w:hAnsi="宋体" w:eastAsia="宋体" w:cs="宋体"/>
          <w:szCs w:val="21"/>
        </w:rPr>
        <w:t>（A.独占鳌头）他的《瓦尔登湖》以四季为线，串联起他在瓦尔登湖畔近三年的、让人非常</w:t>
      </w:r>
      <w:r>
        <w:rPr>
          <w:rFonts w:hint="eastAsia" w:ascii="宋体" w:hAnsi="宋体" w:eastAsia="宋体" w:cs="宋体"/>
          <w:szCs w:val="21"/>
          <w:u w:val="single"/>
        </w:rPr>
        <w:t>向往</w:t>
      </w:r>
      <w:r>
        <w:rPr>
          <w:rFonts w:hint="eastAsia" w:ascii="宋体" w:hAnsi="宋体" w:eastAsia="宋体" w:cs="宋体"/>
          <w:szCs w:val="21"/>
        </w:rPr>
        <w:t>（B.憧憬）的生活场景，值得细细品读。让我们追随这位作家的足迹，感受那</w:t>
      </w:r>
      <w:r>
        <w:rPr>
          <w:rFonts w:hint="eastAsia" w:ascii="宋体" w:hAnsi="宋体" w:eastAsia="宋体" w:cs="宋体"/>
          <w:szCs w:val="21"/>
          <w:u w:val="single"/>
        </w:rPr>
        <w:t>恬静</w:t>
      </w:r>
      <w:r>
        <w:rPr>
          <w:rFonts w:hint="eastAsia" w:ascii="宋体" w:hAnsi="宋体" w:eastAsia="宋体" w:cs="宋体"/>
          <w:szCs w:val="21"/>
        </w:rPr>
        <w:t>（C.闲适宁静）之美，</w:t>
      </w:r>
      <w:r>
        <w:rPr>
          <w:rFonts w:hint="eastAsia" w:ascii="宋体" w:hAnsi="宋体" w:eastAsia="宋体" w:cs="宋体"/>
          <w:szCs w:val="21"/>
          <w:u w:val="single"/>
        </w:rPr>
        <w:t>聆听</w:t>
      </w:r>
      <w:r>
        <w:rPr>
          <w:rFonts w:hint="eastAsia" w:ascii="宋体" w:hAnsi="宋体" w:eastAsia="宋体" w:cs="宋体"/>
          <w:szCs w:val="21"/>
        </w:rPr>
        <w:t>（D.倾听）大师的哲音。</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4.下列句子中，没有语病的一项是（   ）（3分）</w:t>
      </w:r>
    </w:p>
    <w:p>
      <w:pPr>
        <w:rPr>
          <w:rFonts w:ascii="宋体" w:hAnsi="宋体" w:eastAsia="宋体" w:cs="宋体"/>
          <w:szCs w:val="21"/>
        </w:rPr>
      </w:pPr>
      <w:r>
        <w:rPr>
          <w:rFonts w:hint="eastAsia" w:ascii="宋体" w:hAnsi="宋体" w:eastAsia="宋体" w:cs="宋体"/>
          <w:szCs w:val="21"/>
        </w:rPr>
        <w:t>A.城市高质量发展，是能很好地满足人民日益增长的美好生活需要的发展，是体现新发展理念。</w:t>
      </w:r>
    </w:p>
    <w:p>
      <w:pPr>
        <w:rPr>
          <w:rFonts w:ascii="宋体" w:hAnsi="宋体" w:eastAsia="宋体" w:cs="宋体"/>
          <w:szCs w:val="21"/>
        </w:rPr>
      </w:pPr>
      <w:r>
        <w:rPr>
          <w:rFonts w:hint="eastAsia" w:ascii="宋体" w:hAnsi="宋体" w:eastAsia="宋体" w:cs="宋体"/>
          <w:szCs w:val="21"/>
        </w:rPr>
        <w:t>B.语文教师要通过确立课堂改革目标，选用合理的教学策略，进一步增加学生的学科核心素养。</w:t>
      </w:r>
    </w:p>
    <w:p>
      <w:pPr>
        <w:rPr>
          <w:rFonts w:ascii="宋体" w:hAnsi="宋体" w:eastAsia="宋体" w:cs="宋体"/>
          <w:szCs w:val="21"/>
        </w:rPr>
      </w:pPr>
      <w:r>
        <w:rPr>
          <w:rFonts w:hint="eastAsia" w:ascii="宋体" w:hAnsi="宋体" w:eastAsia="宋体" w:cs="宋体"/>
          <w:szCs w:val="21"/>
        </w:rPr>
        <w:t>C.学校开展了“家务作业展评”实践活动提升了学生技能，为家长孩子提供了亲子互动的机会。</w:t>
      </w:r>
    </w:p>
    <w:p>
      <w:pPr>
        <w:rPr>
          <w:rFonts w:ascii="宋体" w:hAnsi="宋体" w:eastAsia="宋体" w:cs="宋体"/>
          <w:szCs w:val="21"/>
        </w:rPr>
      </w:pPr>
      <w:r>
        <w:rPr>
          <w:rFonts w:hint="eastAsia" w:ascii="宋体" w:hAnsi="宋体" w:eastAsia="宋体" w:cs="宋体"/>
          <w:szCs w:val="21"/>
        </w:rPr>
        <w:t>D.习总书记在广东考察时强调，广东要在全面建设社会主义现代化国家新征程中走在全国前列。</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5.（1）请在相应横线上写出最适合悬挂以下对联的景点名称。（3分）</w:t>
      </w:r>
    </w:p>
    <w:p>
      <w:pPr>
        <w:rPr>
          <w:rFonts w:ascii="宋体" w:hAnsi="宋体" w:eastAsia="宋体" w:cs="宋体"/>
          <w:szCs w:val="21"/>
        </w:rPr>
      </w:pPr>
      <w:r>
        <w:rPr>
          <w:rFonts w:hint="eastAsia" w:ascii="宋体" w:hAnsi="宋体" w:eastAsia="宋体" w:cs="宋体"/>
          <w:szCs w:val="21"/>
        </w:rPr>
        <w:t xml:space="preserve">A.四面湖山归眼底 </w:t>
      </w:r>
      <w:r>
        <w:rPr>
          <w:rFonts w:ascii="宋体" w:hAnsi="宋体" w:eastAsia="宋体" w:cs="宋体"/>
          <w:szCs w:val="21"/>
        </w:rPr>
        <w:t xml:space="preserve"> </w:t>
      </w:r>
      <w:r>
        <w:rPr>
          <w:rFonts w:hint="eastAsia" w:ascii="宋体" w:hAnsi="宋体" w:eastAsia="宋体" w:cs="宋体"/>
          <w:szCs w:val="21"/>
        </w:rPr>
        <w:t xml:space="preserve">万家忧乐到心头 </w:t>
      </w:r>
      <w:r>
        <w:rPr>
          <w:rFonts w:ascii="宋体" w:hAnsi="宋体" w:eastAsia="宋体" w:cs="宋体"/>
          <w:szCs w:val="21"/>
        </w:rPr>
        <w:t xml:space="preserve">               </w:t>
      </w:r>
      <w:r>
        <w:rPr>
          <w:rFonts w:hint="eastAsia" w:ascii="宋体" w:hAnsi="宋体" w:eastAsia="宋体" w:cs="宋体"/>
          <w:szCs w:val="21"/>
        </w:rPr>
        <w:t>__________________（国内某名胜）</w:t>
      </w:r>
    </w:p>
    <w:p>
      <w:pPr>
        <w:rPr>
          <w:rFonts w:ascii="宋体" w:hAnsi="宋体" w:eastAsia="宋体" w:cs="宋体"/>
          <w:szCs w:val="21"/>
        </w:rPr>
      </w:pPr>
      <w:r>
        <w:rPr>
          <w:rFonts w:hint="eastAsia" w:ascii="宋体" w:hAnsi="宋体" w:eastAsia="宋体" w:cs="宋体"/>
          <w:szCs w:val="21"/>
        </w:rPr>
        <w:t xml:space="preserve">B.翁去八百载，醉乡犹在 </w:t>
      </w:r>
      <w:r>
        <w:rPr>
          <w:rFonts w:ascii="宋体" w:hAnsi="宋体" w:eastAsia="宋体" w:cs="宋体"/>
          <w:szCs w:val="21"/>
        </w:rPr>
        <w:t xml:space="preserve"> </w:t>
      </w:r>
      <w:r>
        <w:rPr>
          <w:rFonts w:hint="eastAsia" w:ascii="宋体" w:hAnsi="宋体" w:eastAsia="宋体" w:cs="宋体"/>
          <w:szCs w:val="21"/>
        </w:rPr>
        <w:t xml:space="preserve">山行六七里，亭影不孤 </w:t>
      </w:r>
      <w:r>
        <w:rPr>
          <w:rFonts w:ascii="宋体" w:hAnsi="宋体" w:eastAsia="宋体" w:cs="宋体"/>
          <w:szCs w:val="21"/>
        </w:rPr>
        <w:t xml:space="preserve">     </w:t>
      </w:r>
      <w:r>
        <w:rPr>
          <w:rFonts w:hint="eastAsia" w:ascii="宋体" w:hAnsi="宋体" w:eastAsia="宋体" w:cs="宋体"/>
          <w:szCs w:val="21"/>
        </w:rPr>
        <w:t>__________________（国内某名胜）</w:t>
      </w:r>
    </w:p>
    <w:p>
      <w:pPr>
        <w:rPr>
          <w:rFonts w:ascii="宋体" w:hAnsi="宋体" w:eastAsia="宋体" w:cs="宋体"/>
          <w:szCs w:val="21"/>
        </w:rPr>
      </w:pPr>
      <w:r>
        <w:rPr>
          <w:rFonts w:hint="eastAsia" w:ascii="宋体" w:hAnsi="宋体" w:eastAsia="宋体" w:cs="宋体"/>
          <w:szCs w:val="21"/>
        </w:rPr>
        <w:t xml:space="preserve">C.放眼群山万壑 </w:t>
      </w:r>
      <w:r>
        <w:rPr>
          <w:rFonts w:ascii="宋体" w:hAnsi="宋体" w:eastAsia="宋体" w:cs="宋体"/>
          <w:szCs w:val="21"/>
        </w:rPr>
        <w:t xml:space="preserve"> </w:t>
      </w:r>
      <w:r>
        <w:rPr>
          <w:rFonts w:hint="eastAsia" w:ascii="宋体" w:hAnsi="宋体" w:eastAsia="宋体" w:cs="宋体"/>
          <w:szCs w:val="21"/>
        </w:rPr>
        <w:t xml:space="preserve">举头近月齐云 </w:t>
      </w:r>
      <w:r>
        <w:rPr>
          <w:rFonts w:ascii="宋体" w:hAnsi="宋体" w:eastAsia="宋体" w:cs="宋体"/>
          <w:szCs w:val="21"/>
        </w:rPr>
        <w:t xml:space="preserve">                   </w:t>
      </w:r>
      <w:r>
        <w:rPr>
          <w:rFonts w:hint="eastAsia" w:ascii="宋体" w:hAnsi="宋体" w:eastAsia="宋体" w:cs="宋体"/>
          <w:szCs w:val="21"/>
        </w:rPr>
        <w:t>__________________（广州某景区）</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（2）请仿照A对联的写法，为此处另对一下联。（1分）</w:t>
      </w:r>
    </w:p>
    <w:p>
      <w:pPr>
        <w:ind w:firstLine="630" w:firstLineChars="300"/>
        <w:rPr>
          <w:rFonts w:ascii="宋体" w:hAnsi="宋体" w:eastAsia="宋体" w:cs="宋体"/>
          <w:szCs w:val="21"/>
        </w:rPr>
      </w:pPr>
      <w:r>
        <w:rPr>
          <w:rFonts w:hint="eastAsia" w:ascii="宋体" w:hAnsi="宋体" w:eastAsia="宋体" w:cs="宋体"/>
          <w:szCs w:val="21"/>
        </w:rPr>
        <w:t>四面湖山归眼底</w:t>
      </w:r>
    </w:p>
    <w:p>
      <w:pPr>
        <w:ind w:firstLine="630" w:firstLineChars="300"/>
        <w:rPr>
          <w:rFonts w:ascii="宋体" w:hAnsi="宋体" w:eastAsia="宋体" w:cs="宋体"/>
          <w:szCs w:val="21"/>
        </w:rPr>
      </w:pPr>
      <w:r>
        <w:rPr>
          <w:rFonts w:hint="eastAsia" w:ascii="宋体" w:hAnsi="宋体" w:eastAsia="宋体" w:cs="宋体"/>
          <w:szCs w:val="21"/>
        </w:rPr>
        <w:t>__________________到心头</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6.古诗文默写。（8分）</w:t>
      </w:r>
    </w:p>
    <w:p>
      <w:pPr>
        <w:rPr>
          <w:rFonts w:ascii="宋体" w:hAnsi="宋体" w:eastAsia="宋体" w:cs="宋体"/>
          <w:szCs w:val="21"/>
        </w:rPr>
      </w:pPr>
      <w:r>
        <w:rPr>
          <w:rFonts w:hint="eastAsia" w:ascii="宋体" w:hAnsi="宋体" w:eastAsia="宋体" w:cs="宋体"/>
          <w:szCs w:val="21"/>
        </w:rPr>
        <w:t xml:space="preserve">（1）根据课本，下列古诗文默写正确的两项是（ </w:t>
      </w:r>
      <w:r>
        <w:rPr>
          <w:rFonts w:ascii="宋体" w:hAnsi="宋体" w:eastAsia="宋体" w:cs="宋体"/>
          <w:szCs w:val="21"/>
        </w:rPr>
        <w:t xml:space="preserve">    </w:t>
      </w:r>
      <w:r>
        <w:rPr>
          <w:rFonts w:hint="eastAsia" w:ascii="宋体" w:hAnsi="宋体" w:eastAsia="宋体" w:cs="宋体"/>
          <w:szCs w:val="21"/>
        </w:rPr>
        <w:t>）（2分）</w:t>
      </w:r>
    </w:p>
    <w:p>
      <w:pPr>
        <w:rPr>
          <w:rFonts w:ascii="宋体" w:hAnsi="宋体" w:eastAsia="宋体" w:cs="宋体"/>
          <w:szCs w:val="21"/>
        </w:rPr>
      </w:pPr>
      <w:r>
        <w:rPr>
          <w:rFonts w:hint="eastAsia" w:ascii="宋体" w:hAnsi="宋体" w:eastAsia="宋体" w:cs="宋体"/>
          <w:szCs w:val="21"/>
        </w:rPr>
        <w:t>A.妻子象禽兽，行止依林阻。柴门何萧条，狐兔响我宇。</w:t>
      </w:r>
    </w:p>
    <w:p>
      <w:pPr>
        <w:rPr>
          <w:rFonts w:ascii="宋体" w:hAnsi="宋体" w:eastAsia="宋体" w:cs="宋体"/>
          <w:szCs w:val="21"/>
        </w:rPr>
      </w:pPr>
      <w:r>
        <w:rPr>
          <w:rFonts w:hint="eastAsia" w:ascii="宋体" w:hAnsi="宋体" w:eastAsia="宋体" w:cs="宋体"/>
          <w:szCs w:val="21"/>
        </w:rPr>
        <w:t>B.结庐在人境，而无车马喧。问君何能尔？心远地自偏。</w:t>
      </w:r>
    </w:p>
    <w:p>
      <w:pPr>
        <w:rPr>
          <w:rFonts w:ascii="宋体" w:hAnsi="宋体" w:eastAsia="宋体" w:cs="宋体"/>
          <w:szCs w:val="21"/>
        </w:rPr>
      </w:pPr>
      <w:r>
        <w:rPr>
          <w:rFonts w:hint="eastAsia" w:ascii="宋体" w:hAnsi="宋体" w:eastAsia="宋体" w:cs="宋体"/>
          <w:szCs w:val="21"/>
        </w:rPr>
        <w:t>C.必先苦其心志，饿其体肤，劳其筋骨，空乏其身，行拂乱其所为。</w:t>
      </w:r>
    </w:p>
    <w:p>
      <w:pPr>
        <w:rPr>
          <w:rFonts w:ascii="宋体" w:hAnsi="宋体" w:eastAsia="宋体" w:cs="宋体"/>
          <w:szCs w:val="21"/>
        </w:rPr>
      </w:pPr>
      <w:r>
        <w:rPr>
          <w:rFonts w:hint="eastAsia" w:ascii="宋体" w:hAnsi="宋体" w:eastAsia="宋体" w:cs="宋体"/>
          <w:szCs w:val="21"/>
        </w:rPr>
        <w:t>D.土地平旷，屋舍俨然，有良田美池桑竹之属。仟陌交通，鸡犬相闻。</w:t>
      </w:r>
    </w:p>
    <w:p>
      <w:pPr>
        <w:rPr>
          <w:rFonts w:ascii="宋体" w:hAnsi="宋体" w:eastAsia="宋体" w:cs="宋体"/>
          <w:szCs w:val="21"/>
        </w:rPr>
      </w:pPr>
      <w:r>
        <w:rPr>
          <w:rFonts w:hint="eastAsia" w:ascii="宋体" w:hAnsi="宋体" w:eastAsia="宋体" w:cs="宋体"/>
          <w:szCs w:val="21"/>
        </w:rPr>
        <w:t>E.而或长烟一空，皓月千里，浮光跃金，静影沉璧，渔歌互答，此乐何极！</w:t>
      </w:r>
    </w:p>
    <w:p>
      <w:pPr>
        <w:rPr>
          <w:rFonts w:ascii="宋体" w:hAnsi="宋体" w:eastAsia="宋体" w:cs="宋体"/>
          <w:szCs w:val="21"/>
        </w:rPr>
      </w:pPr>
      <w:r>
        <w:rPr>
          <w:rFonts w:hint="eastAsia" w:ascii="宋体" w:hAnsi="宋体" w:eastAsia="宋体" w:cs="宋体"/>
          <w:szCs w:val="21"/>
        </w:rPr>
        <w:t>F.人有悲欢离合，月有阴晴园缺，此事古难全。但愿人长久，千里共婵娟。</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（2）根据课本，补写出下列名篇名句中的空缺部分。（六题只选四题作答）（4分）</w:t>
      </w:r>
    </w:p>
    <w:p>
      <w:pPr>
        <w:rPr>
          <w:rFonts w:ascii="宋体" w:hAnsi="宋体" w:eastAsia="宋体" w:cs="宋体"/>
          <w:szCs w:val="21"/>
        </w:rPr>
      </w:pPr>
      <w:r>
        <w:rPr>
          <w:rFonts w:hint="eastAsia" w:ascii="宋体" w:hAnsi="宋体" w:eastAsia="宋体" w:cs="宋体"/>
          <w:szCs w:val="21"/>
        </w:rPr>
        <w:t>①_____________________，落花时节又逢君。（杜甫《江南逢李龟年》）</w:t>
      </w:r>
    </w:p>
    <w:p>
      <w:pPr>
        <w:rPr>
          <w:rFonts w:ascii="宋体" w:hAnsi="宋体" w:eastAsia="宋体" w:cs="宋体"/>
          <w:szCs w:val="21"/>
        </w:rPr>
      </w:pPr>
      <w:r>
        <w:rPr>
          <w:rFonts w:hint="eastAsia" w:ascii="宋体" w:hAnsi="宋体" w:eastAsia="宋体" w:cs="宋体"/>
          <w:szCs w:val="21"/>
        </w:rPr>
        <w:t>②_____________________，出则无敌国外忠者，国恒亡。（孟子《生于忧患，死于安乐》）</w:t>
      </w:r>
    </w:p>
    <w:p>
      <w:pPr>
        <w:rPr>
          <w:rFonts w:ascii="宋体" w:hAnsi="宋体" w:eastAsia="宋体" w:cs="宋体"/>
          <w:szCs w:val="21"/>
        </w:rPr>
      </w:pPr>
      <w:r>
        <w:rPr>
          <w:rFonts w:hint="eastAsia" w:ascii="宋体" w:hAnsi="宋体" w:eastAsia="宋体" w:cs="宋体"/>
          <w:szCs w:val="21"/>
        </w:rPr>
        <w:t>③_____________________，儿女共沾巾王勃《送杜少府之任蜀州》）</w:t>
      </w:r>
    </w:p>
    <w:p>
      <w:pPr>
        <w:rPr>
          <w:rFonts w:ascii="宋体" w:hAnsi="宋体" w:eastAsia="宋体" w:cs="宋体"/>
          <w:szCs w:val="21"/>
        </w:rPr>
      </w:pPr>
      <w:r>
        <w:rPr>
          <w:rFonts w:hint="eastAsia" w:ascii="宋体" w:hAnsi="宋体" w:eastAsia="宋体" w:cs="宋体"/>
          <w:szCs w:val="21"/>
        </w:rPr>
        <w:t>④可怜身上衣正单，_____________________。（白居易《卖炭翁》）</w:t>
      </w:r>
    </w:p>
    <w:p>
      <w:pPr>
        <w:rPr>
          <w:rFonts w:ascii="宋体" w:hAnsi="宋体" w:eastAsia="宋体" w:cs="宋体"/>
          <w:szCs w:val="21"/>
        </w:rPr>
      </w:pPr>
      <w:r>
        <w:rPr>
          <w:rFonts w:hint="eastAsia" w:ascii="宋体" w:hAnsi="宋体" w:eastAsia="宋体" w:cs="宋体"/>
          <w:szCs w:val="21"/>
        </w:rPr>
        <w:t>⑤莫说相公痴，_____________________。张岱《湖心亭看雪》）</w:t>
      </w:r>
    </w:p>
    <w:p>
      <w:pPr>
        <w:rPr>
          <w:rFonts w:ascii="宋体" w:hAnsi="宋体" w:eastAsia="宋体" w:cs="宋体"/>
          <w:szCs w:val="21"/>
        </w:rPr>
      </w:pPr>
      <w:r>
        <w:rPr>
          <w:rFonts w:hint="eastAsia" w:ascii="宋体" w:hAnsi="宋体" w:eastAsia="宋体" w:cs="宋体"/>
          <w:szCs w:val="21"/>
        </w:rPr>
        <w:t>⑥_____________________，山雨欲来风满楼许浑《咸阳城东楼》）</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（3）有同学做了“思乡诗”专题整理，请你根据批注，完成表格。（4分）</w:t>
      </w:r>
    </w:p>
    <w:p>
      <w:pPr>
        <w:rPr>
          <w:rFonts w:ascii="宋体" w:hAnsi="宋体" w:eastAsia="宋体" w:cs="宋体"/>
          <w:szCs w:val="21"/>
        </w:rPr>
      </w:pPr>
      <w:r>
        <w:rPr>
          <w:rFonts w:hint="eastAsia" w:ascii="宋体" w:hAnsi="宋体" w:eastAsia="宋体" w:cs="宋体"/>
          <w:szCs w:val="21"/>
        </w:rPr>
        <w:t>[说明：本題有2分附加分，加分后第6小题不超过8分]</w:t>
      </w:r>
    </w:p>
    <w:tbl>
      <w:tblPr>
        <w:tblStyle w:val="7"/>
        <w:tblW w:w="95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3479"/>
        <w:gridCol w:w="3686"/>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98" w:type="dxa"/>
            <w:vMerge w:val="restart"/>
          </w:tcPr>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思乡诗</w:t>
            </w:r>
          </w:p>
        </w:tc>
        <w:tc>
          <w:tcPr>
            <w:tcW w:w="3479" w:type="dxa"/>
          </w:tcPr>
          <w:p>
            <w:pPr>
              <w:jc w:val="center"/>
              <w:rPr>
                <w:rFonts w:ascii="宋体" w:hAnsi="宋体" w:eastAsia="宋体" w:cs="宋体"/>
                <w:b/>
                <w:bCs/>
                <w:szCs w:val="21"/>
              </w:rPr>
            </w:pPr>
            <w:r>
              <w:rPr>
                <w:rFonts w:hint="eastAsia" w:ascii="宋体" w:hAnsi="宋体" w:eastAsia="宋体" w:cs="宋体"/>
                <w:b/>
                <w:bCs/>
                <w:szCs w:val="21"/>
              </w:rPr>
              <w:t>诗句</w:t>
            </w:r>
          </w:p>
        </w:tc>
        <w:tc>
          <w:tcPr>
            <w:tcW w:w="3686" w:type="dxa"/>
          </w:tcPr>
          <w:p>
            <w:pPr>
              <w:jc w:val="center"/>
              <w:rPr>
                <w:rFonts w:ascii="宋体" w:hAnsi="宋体" w:eastAsia="宋体" w:cs="宋体"/>
                <w:b/>
                <w:bCs/>
                <w:szCs w:val="21"/>
              </w:rPr>
            </w:pPr>
            <w:r>
              <w:rPr>
                <w:rFonts w:hint="eastAsia" w:ascii="宋体" w:hAnsi="宋体" w:eastAsia="宋体" w:cs="宋体"/>
                <w:b/>
                <w:bCs/>
                <w:szCs w:val="21"/>
              </w:rPr>
              <w:t>批注</w:t>
            </w:r>
          </w:p>
        </w:tc>
        <w:tc>
          <w:tcPr>
            <w:tcW w:w="1791" w:type="dxa"/>
          </w:tcPr>
          <w:p>
            <w:pPr>
              <w:jc w:val="center"/>
              <w:rPr>
                <w:rFonts w:ascii="宋体" w:hAnsi="宋体" w:eastAsia="宋体" w:cs="宋体"/>
                <w:b/>
                <w:bCs/>
                <w:szCs w:val="21"/>
              </w:rPr>
            </w:pPr>
            <w:r>
              <w:rPr>
                <w:rFonts w:hint="eastAsia" w:ascii="宋体" w:hAnsi="宋体" w:eastAsia="宋体" w:cs="宋体"/>
                <w:b/>
                <w:bCs/>
                <w:szCs w:val="21"/>
              </w:rPr>
              <w:t>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trPr>
        <w:tc>
          <w:tcPr>
            <w:tcW w:w="598" w:type="dxa"/>
            <w:vMerge w:val="continue"/>
          </w:tcPr>
          <w:p>
            <w:pPr>
              <w:rPr>
                <w:rFonts w:ascii="宋体" w:hAnsi="宋体" w:eastAsia="宋体" w:cs="宋体"/>
                <w:szCs w:val="21"/>
              </w:rPr>
            </w:pPr>
          </w:p>
        </w:tc>
        <w:tc>
          <w:tcPr>
            <w:tcW w:w="3479" w:type="dxa"/>
          </w:tcPr>
          <w:p>
            <w:pPr>
              <w:rPr>
                <w:rFonts w:ascii="宋体" w:hAnsi="宋体" w:eastAsia="宋体" w:cs="宋体"/>
                <w:szCs w:val="21"/>
              </w:rPr>
            </w:pPr>
            <w:r>
              <w:rPr>
                <w:rFonts w:hint="eastAsia" w:ascii="宋体" w:hAnsi="宋体" w:eastAsia="宋体" w:cs="宋体"/>
                <w:szCs w:val="21"/>
              </w:rPr>
              <w:t>①_______，_______</w:t>
            </w:r>
          </w:p>
        </w:tc>
        <w:tc>
          <w:tcPr>
            <w:tcW w:w="3686" w:type="dxa"/>
          </w:tcPr>
          <w:p>
            <w:pPr>
              <w:rPr>
                <w:rFonts w:ascii="宋体" w:hAnsi="宋体" w:eastAsia="宋体" w:cs="宋体"/>
                <w:szCs w:val="21"/>
              </w:rPr>
            </w:pPr>
            <w:r>
              <w:rPr>
                <w:rFonts w:hint="eastAsia" w:ascii="宋体" w:hAnsi="宋体" w:eastAsia="宋体" w:cs="宋体"/>
                <w:szCs w:val="21"/>
              </w:rPr>
              <w:t>马致远把思乡愁绪寄托在一抹斜阳下</w:t>
            </w:r>
          </w:p>
        </w:tc>
        <w:tc>
          <w:tcPr>
            <w:tcW w:w="1791" w:type="dxa"/>
          </w:tcPr>
          <w:p>
            <w:pPr>
              <w:rPr>
                <w:rFonts w:ascii="宋体" w:hAnsi="宋体" w:eastAsia="宋体" w:cs="宋体"/>
                <w:szCs w:val="21"/>
              </w:rPr>
            </w:pPr>
            <w:r>
              <w:rPr>
                <w:rFonts w:hint="eastAsia" w:ascii="宋体" w:hAnsi="宋体" w:eastAsia="宋体" w:cs="宋体"/>
                <w:szCs w:val="21"/>
              </w:rPr>
              <w:t>《天净沙·秋思》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598" w:type="dxa"/>
            <w:vMerge w:val="continue"/>
          </w:tcPr>
          <w:p>
            <w:pPr>
              <w:rPr>
                <w:rFonts w:ascii="宋体" w:hAnsi="宋体" w:eastAsia="宋体" w:cs="宋体"/>
                <w:szCs w:val="21"/>
              </w:rPr>
            </w:pPr>
          </w:p>
        </w:tc>
        <w:tc>
          <w:tcPr>
            <w:tcW w:w="3479" w:type="dxa"/>
          </w:tcPr>
          <w:p>
            <w:pPr>
              <w:rPr>
                <w:rFonts w:ascii="宋体" w:hAnsi="宋体" w:eastAsia="宋体" w:cs="宋体"/>
                <w:szCs w:val="21"/>
              </w:rPr>
            </w:pPr>
            <w:r>
              <w:rPr>
                <w:rFonts w:hint="eastAsia" w:ascii="宋体" w:hAnsi="宋体" w:eastAsia="宋体" w:cs="宋体"/>
                <w:szCs w:val="21"/>
              </w:rPr>
              <w:t>乡此夜曲中闻折柳何人不起故园情。</w:t>
            </w:r>
          </w:p>
          <w:p>
            <w:pPr>
              <w:rPr>
                <w:rFonts w:ascii="宋体" w:hAnsi="宋体" w:eastAsia="宋体" w:cs="宋体"/>
                <w:szCs w:val="21"/>
              </w:rPr>
            </w:pPr>
          </w:p>
        </w:tc>
        <w:tc>
          <w:tcPr>
            <w:tcW w:w="3686" w:type="dxa"/>
          </w:tcPr>
          <w:p>
            <w:pPr>
              <w:rPr>
                <w:rFonts w:ascii="宋体" w:hAnsi="宋体" w:eastAsia="宋体" w:cs="宋体"/>
                <w:szCs w:val="21"/>
              </w:rPr>
            </w:pPr>
            <w:r>
              <w:rPr>
                <w:rFonts w:hint="eastAsia" w:ascii="宋体" w:hAnsi="宋体" w:eastAsia="宋体" w:cs="宋体"/>
                <w:szCs w:val="21"/>
              </w:rPr>
              <w:t>李白客居洛阳，听到《折杨柳》，勾起无尽的乡思</w:t>
            </w:r>
          </w:p>
        </w:tc>
        <w:tc>
          <w:tcPr>
            <w:tcW w:w="1791" w:type="dxa"/>
          </w:tcPr>
          <w:p>
            <w:pPr>
              <w:rPr>
                <w:rFonts w:ascii="宋体" w:hAnsi="宋体" w:eastAsia="宋体" w:cs="宋体"/>
                <w:szCs w:val="21"/>
              </w:rPr>
            </w:pPr>
            <w:r>
              <w:rPr>
                <w:rFonts w:hint="eastAsia" w:ascii="宋体" w:hAnsi="宋体" w:eastAsia="宋体" w:cs="宋体"/>
                <w:szCs w:val="21"/>
              </w:rPr>
              <w:t>《春夜洛城闻笛》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598" w:type="dxa"/>
            <w:vMerge w:val="continue"/>
          </w:tcPr>
          <w:p>
            <w:pPr>
              <w:rPr>
                <w:rFonts w:ascii="宋体" w:hAnsi="宋体" w:eastAsia="宋体" w:cs="宋体"/>
                <w:szCs w:val="21"/>
              </w:rPr>
            </w:pPr>
          </w:p>
        </w:tc>
        <w:tc>
          <w:tcPr>
            <w:tcW w:w="3479" w:type="dxa"/>
          </w:tcPr>
          <w:p>
            <w:pPr>
              <w:rPr>
                <w:rFonts w:ascii="宋体" w:hAnsi="宋体" w:eastAsia="宋体" w:cs="宋体"/>
                <w:szCs w:val="21"/>
              </w:rPr>
            </w:pPr>
            <w:r>
              <w:rPr>
                <w:rFonts w:hint="eastAsia" w:ascii="宋体" w:hAnsi="宋体" w:eastAsia="宋体" w:cs="宋体"/>
                <w:szCs w:val="21"/>
              </w:rPr>
              <w:t>②_______，_______</w:t>
            </w:r>
          </w:p>
        </w:tc>
        <w:tc>
          <w:tcPr>
            <w:tcW w:w="3686" w:type="dxa"/>
          </w:tcPr>
          <w:p>
            <w:pPr>
              <w:rPr>
                <w:rFonts w:ascii="宋体" w:hAnsi="宋体" w:eastAsia="宋体" w:cs="宋体"/>
                <w:szCs w:val="21"/>
              </w:rPr>
            </w:pPr>
            <w:r>
              <w:rPr>
                <w:rFonts w:hint="eastAsia" w:ascii="宋体" w:hAnsi="宋体" w:eastAsia="宋体" w:cs="宋体"/>
                <w:szCs w:val="21"/>
              </w:rPr>
              <w:t>崔颢把独自登楼的寂寞乡思映射在浩渺江水里</w:t>
            </w:r>
          </w:p>
        </w:tc>
        <w:tc>
          <w:tcPr>
            <w:tcW w:w="1791" w:type="dxa"/>
          </w:tcPr>
          <w:p>
            <w:pPr>
              <w:rPr>
                <w:rFonts w:ascii="宋体" w:hAnsi="宋体" w:eastAsia="宋体" w:cs="宋体"/>
                <w:szCs w:val="21"/>
              </w:rPr>
            </w:pPr>
            <w:r>
              <w:rPr>
                <w:rFonts w:hint="eastAsia" w:ascii="宋体" w:hAnsi="宋体" w:eastAsia="宋体" w:cs="宋体"/>
                <w:szCs w:val="21"/>
              </w:rPr>
              <w:t>《黄鹤楼》</w:t>
            </w:r>
          </w:p>
        </w:tc>
      </w:tr>
    </w:tbl>
    <w:p>
      <w:pPr>
        <w:rPr>
          <w:rFonts w:ascii="宋体" w:hAnsi="宋体" w:eastAsia="宋体" w:cs="宋体"/>
          <w:szCs w:val="21"/>
        </w:rPr>
      </w:pPr>
    </w:p>
    <w:p>
      <w:pPr>
        <w:jc w:val="center"/>
        <w:rPr>
          <w:rFonts w:ascii="宋体" w:hAnsi="宋体" w:eastAsia="宋体" w:cs="宋体"/>
          <w:b/>
          <w:bCs/>
          <w:sz w:val="24"/>
        </w:rPr>
      </w:pPr>
      <w:r>
        <w:rPr>
          <w:rFonts w:hint="eastAsia" w:ascii="宋体" w:hAnsi="宋体" w:eastAsia="宋体" w:cs="宋体"/>
          <w:b/>
          <w:bCs/>
          <w:sz w:val="24"/>
        </w:rPr>
        <w:t>第二部分阅读与鉴赏 (共46 分)</w:t>
      </w:r>
    </w:p>
    <w:p>
      <w:pPr>
        <w:rPr>
          <w:rFonts w:ascii="宋体" w:hAnsi="宋体" w:eastAsia="宋体" w:cs="宋体"/>
          <w:szCs w:val="21"/>
        </w:rPr>
      </w:pPr>
      <w:r>
        <w:rPr>
          <w:rFonts w:hint="eastAsia" w:ascii="宋体" w:hAnsi="宋体" w:eastAsia="宋体" w:cs="宋体"/>
          <w:szCs w:val="21"/>
        </w:rPr>
        <w:t>三、(5小题，16 分)</w:t>
      </w:r>
    </w:p>
    <w:p>
      <w:pPr>
        <w:rPr>
          <w:rFonts w:ascii="宋体" w:hAnsi="宋体" w:eastAsia="宋体" w:cs="宋体"/>
          <w:szCs w:val="21"/>
        </w:rPr>
      </w:pPr>
      <w:r>
        <w:rPr>
          <w:rFonts w:hint="eastAsia" w:ascii="宋体" w:hAnsi="宋体" w:eastAsia="宋体" w:cs="宋体"/>
          <w:szCs w:val="21"/>
        </w:rPr>
        <w:t>阅读下面的文段，完成7~9题。(8 分)</w:t>
      </w:r>
    </w:p>
    <w:p>
      <w:pPr>
        <w:jc w:val="center"/>
        <w:rPr>
          <w:rFonts w:ascii="宋体" w:hAnsi="宋体" w:eastAsia="宋体" w:cs="宋体"/>
          <w:b/>
          <w:bCs/>
          <w:szCs w:val="21"/>
        </w:rPr>
      </w:pPr>
      <w:r>
        <w:rPr>
          <w:rFonts w:hint="eastAsia" w:ascii="宋体" w:hAnsi="宋体" w:eastAsia="宋体" w:cs="宋体"/>
          <w:b/>
          <w:bCs/>
          <w:szCs w:val="21"/>
        </w:rPr>
        <w:t>醉翁亭记</w:t>
      </w:r>
      <w:r>
        <w:rPr>
          <w:rFonts w:hint="eastAsia" w:ascii="宋体" w:hAnsi="宋体" w:eastAsia="宋体" w:cs="宋体"/>
          <w:szCs w:val="21"/>
        </w:rPr>
        <w:t>（欧阳修）</w:t>
      </w:r>
    </w:p>
    <w:p>
      <w:pPr>
        <w:ind w:firstLine="420" w:firstLineChars="200"/>
        <w:jc w:val="left"/>
        <w:rPr>
          <w:rFonts w:ascii="华文楷体" w:hAnsi="华文楷体" w:eastAsia="华文楷体" w:cs="楷体"/>
          <w:szCs w:val="21"/>
        </w:rPr>
      </w:pPr>
      <w:r>
        <w:rPr>
          <w:rFonts w:hint="eastAsia" w:ascii="华文楷体" w:hAnsi="华文楷体" w:eastAsia="华文楷体" w:cs="楷体"/>
          <w:szCs w:val="21"/>
        </w:rPr>
        <w:t>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山水之乐，得之心而寓之酒也。</w:t>
      </w:r>
    </w:p>
    <w:p>
      <w:pPr>
        <w:ind w:firstLine="420" w:firstLineChars="200"/>
        <w:jc w:val="left"/>
        <w:rPr>
          <w:rFonts w:ascii="华文楷体" w:hAnsi="华文楷体" w:eastAsia="华文楷体" w:cs="楷体"/>
          <w:szCs w:val="21"/>
        </w:rPr>
      </w:pPr>
      <w:r>
        <w:rPr>
          <w:rFonts w:hint="eastAsia" w:ascii="华文楷体" w:hAnsi="华文楷体" w:eastAsia="华文楷体" w:cs="楷体"/>
          <w:szCs w:val="21"/>
        </w:rPr>
        <w:t>若夫日出而林霏开，云归而岩穴暝，晦明变化者，山间之朝暮也。野芳发而幽香，佳木秀而繁阴，风霜高洁，水落而石出者，山间之四时也。朝而往，暮而归，四时之景不同，而乐亦无穷也。</w:t>
      </w:r>
    </w:p>
    <w:p>
      <w:pPr>
        <w:ind w:firstLine="420" w:firstLineChars="200"/>
        <w:jc w:val="left"/>
        <w:rPr>
          <w:rFonts w:ascii="华文楷体" w:hAnsi="华文楷体" w:eastAsia="华文楷体" w:cs="楷体"/>
          <w:szCs w:val="21"/>
        </w:rPr>
      </w:pPr>
      <w:r>
        <w:rPr>
          <w:rFonts w:hint="eastAsia" w:ascii="华文楷体" w:hAnsi="华文楷体" w:eastAsia="华文楷体" w:cs="楷体"/>
          <w:szCs w:val="21"/>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ind w:firstLine="420" w:firstLineChars="200"/>
        <w:jc w:val="left"/>
        <w:rPr>
          <w:rFonts w:ascii="华文楷体" w:hAnsi="华文楷体" w:eastAsia="华文楷体" w:cs="楷体"/>
          <w:szCs w:val="21"/>
        </w:rPr>
      </w:pPr>
      <w:r>
        <w:rPr>
          <w:rFonts w:hint="eastAsia" w:ascii="华文楷体" w:hAnsi="华文楷体" w:eastAsia="华文楷体" w:cs="楷体"/>
          <w:szCs w:val="21"/>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ind w:firstLine="420" w:firstLineChars="200"/>
        <w:jc w:val="left"/>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 xml:space="preserve">7.下列句子中，加点词的意义相同的一组是（ </w:t>
      </w:r>
      <w:r>
        <w:rPr>
          <w:rFonts w:ascii="宋体" w:hAnsi="宋体" w:eastAsia="宋体" w:cs="宋体"/>
          <w:szCs w:val="21"/>
        </w:rPr>
        <w:t xml:space="preserve">   </w:t>
      </w:r>
      <w:r>
        <w:rPr>
          <w:rFonts w:hint="eastAsia" w:ascii="宋体" w:hAnsi="宋体" w:eastAsia="宋体" w:cs="宋体"/>
          <w:szCs w:val="21"/>
        </w:rPr>
        <w:t>）（3分）</w:t>
      </w:r>
    </w:p>
    <w:p>
      <w:pPr>
        <w:rPr>
          <w:rFonts w:ascii="宋体" w:hAnsi="宋体" w:eastAsia="宋体" w:cs="宋体"/>
          <w:szCs w:val="21"/>
        </w:rPr>
      </w:pPr>
      <w:r>
        <w:rPr>
          <w:rFonts w:hint="eastAsia" w:ascii="宋体" w:hAnsi="宋体" w:eastAsia="宋体" w:cs="宋体"/>
          <w:szCs w:val="21"/>
        </w:rPr>
        <w:t>A.往来而不</w:t>
      </w:r>
      <w:r>
        <w:rPr>
          <w:rFonts w:hint="eastAsia" w:ascii="宋体" w:hAnsi="宋体" w:eastAsia="宋体" w:cs="宋体"/>
          <w:szCs w:val="21"/>
          <w:em w:val="dot"/>
        </w:rPr>
        <w:t>绝</w:t>
      </w:r>
      <w:r>
        <w:rPr>
          <w:rFonts w:hint="eastAsia" w:ascii="宋体" w:hAnsi="宋体" w:eastAsia="宋体" w:cs="宋体"/>
          <w:szCs w:val="21"/>
        </w:rPr>
        <w:t xml:space="preserve">者 </w:t>
      </w:r>
      <w:r>
        <w:rPr>
          <w:rFonts w:ascii="宋体" w:hAnsi="宋体" w:eastAsia="宋体" w:cs="宋体"/>
          <w:szCs w:val="21"/>
        </w:rPr>
        <w:t xml:space="preserve">      </w:t>
      </w:r>
      <w:r>
        <w:rPr>
          <w:rFonts w:hint="eastAsia" w:ascii="宋体" w:hAnsi="宋体" w:eastAsia="宋体" w:cs="宋体"/>
          <w:szCs w:val="21"/>
          <w:em w:val="dot"/>
        </w:rPr>
        <w:t>绝</w:t>
      </w:r>
      <w:r>
        <w:rPr>
          <w:rFonts w:hint="eastAsia" w:ascii="宋体" w:hAnsi="宋体" w:eastAsia="宋体" w:cs="宋体"/>
          <w:szCs w:val="21"/>
        </w:rPr>
        <w:t>巘多生怪柏</w:t>
      </w:r>
    </w:p>
    <w:p>
      <w:pPr>
        <w:rPr>
          <w:rFonts w:ascii="宋体" w:hAnsi="宋体" w:eastAsia="宋体" w:cs="宋体"/>
          <w:szCs w:val="21"/>
        </w:rPr>
      </w:pPr>
      <w:r>
        <w:rPr>
          <w:rFonts w:hint="eastAsia" w:ascii="宋体" w:hAnsi="宋体" w:eastAsia="宋体" w:cs="宋体"/>
          <w:szCs w:val="21"/>
        </w:rPr>
        <w:t>B.醉翁之</w:t>
      </w:r>
      <w:r>
        <w:rPr>
          <w:rFonts w:hint="eastAsia" w:ascii="宋体" w:hAnsi="宋体" w:eastAsia="宋体" w:cs="宋体"/>
          <w:szCs w:val="21"/>
          <w:em w:val="dot"/>
        </w:rPr>
        <w:t>意</w:t>
      </w:r>
      <w:r>
        <w:rPr>
          <w:rFonts w:hint="eastAsia" w:ascii="宋体" w:hAnsi="宋体" w:eastAsia="宋体" w:cs="宋体"/>
          <w:szCs w:val="21"/>
        </w:rPr>
        <w:t xml:space="preserve">不在酒 </w:t>
      </w:r>
      <w:r>
        <w:rPr>
          <w:rFonts w:ascii="宋体" w:hAnsi="宋体" w:eastAsia="宋体" w:cs="宋体"/>
          <w:szCs w:val="21"/>
        </w:rPr>
        <w:t xml:space="preserve">    </w:t>
      </w:r>
      <w:r>
        <w:rPr>
          <w:rFonts w:hint="eastAsia" w:ascii="宋体" w:hAnsi="宋体" w:eastAsia="宋体" w:cs="宋体"/>
          <w:szCs w:val="21"/>
        </w:rPr>
        <w:t>年与时驰，</w:t>
      </w:r>
      <w:r>
        <w:rPr>
          <w:rFonts w:hint="eastAsia" w:ascii="宋体" w:hAnsi="宋体" w:eastAsia="宋体" w:cs="宋体"/>
          <w:szCs w:val="21"/>
          <w:em w:val="dot"/>
        </w:rPr>
        <w:t>意</w:t>
      </w:r>
      <w:r>
        <w:rPr>
          <w:rFonts w:hint="eastAsia" w:ascii="宋体" w:hAnsi="宋体" w:eastAsia="宋体" w:cs="宋体"/>
          <w:szCs w:val="21"/>
        </w:rPr>
        <w:t>与日去</w:t>
      </w:r>
    </w:p>
    <w:p>
      <w:pPr>
        <w:rPr>
          <w:rFonts w:ascii="宋体" w:hAnsi="宋体" w:eastAsia="宋体" w:cs="宋体"/>
          <w:szCs w:val="21"/>
        </w:rPr>
      </w:pPr>
      <w:r>
        <w:rPr>
          <w:rFonts w:hint="eastAsia" w:ascii="宋体" w:hAnsi="宋体" w:eastAsia="宋体" w:cs="宋体"/>
          <w:szCs w:val="21"/>
        </w:rPr>
        <w:t>C.颓</w:t>
      </w:r>
      <w:r>
        <w:rPr>
          <w:rFonts w:hint="eastAsia" w:ascii="宋体" w:hAnsi="宋体" w:eastAsia="宋体" w:cs="宋体"/>
          <w:szCs w:val="21"/>
          <w:em w:val="dot"/>
        </w:rPr>
        <w:t>然</w:t>
      </w:r>
      <w:r>
        <w:rPr>
          <w:rFonts w:hint="eastAsia" w:ascii="宋体" w:hAnsi="宋体" w:eastAsia="宋体" w:cs="宋体"/>
          <w:szCs w:val="21"/>
        </w:rPr>
        <w:t xml:space="preserve">乎其间者 </w:t>
      </w:r>
      <w:r>
        <w:rPr>
          <w:rFonts w:ascii="宋体" w:hAnsi="宋体" w:eastAsia="宋体" w:cs="宋体"/>
          <w:szCs w:val="21"/>
        </w:rPr>
        <w:t xml:space="preserve">      </w:t>
      </w:r>
      <w:r>
        <w:rPr>
          <w:rFonts w:hint="eastAsia" w:ascii="宋体" w:hAnsi="宋体" w:eastAsia="宋体" w:cs="宋体"/>
          <w:szCs w:val="21"/>
        </w:rPr>
        <w:t>并怡</w:t>
      </w:r>
      <w:r>
        <w:rPr>
          <w:rFonts w:hint="eastAsia" w:ascii="宋体" w:hAnsi="宋体" w:eastAsia="宋体" w:cs="宋体"/>
          <w:szCs w:val="21"/>
          <w:em w:val="dot"/>
        </w:rPr>
        <w:t>然</w:t>
      </w:r>
      <w:r>
        <w:rPr>
          <w:rFonts w:hint="eastAsia" w:ascii="宋体" w:hAnsi="宋体" w:eastAsia="宋体" w:cs="宋体"/>
          <w:szCs w:val="21"/>
        </w:rPr>
        <w:t>自乐</w:t>
      </w:r>
    </w:p>
    <w:p>
      <w:pPr>
        <w:rPr>
          <w:rFonts w:ascii="宋体" w:hAnsi="宋体" w:eastAsia="宋体" w:cs="宋体"/>
          <w:szCs w:val="21"/>
        </w:rPr>
      </w:pPr>
      <w:r>
        <w:rPr>
          <w:rFonts w:hint="eastAsia" w:ascii="宋体" w:hAnsi="宋体" w:eastAsia="宋体" w:cs="宋体"/>
          <w:szCs w:val="21"/>
        </w:rPr>
        <w:t>D.游人去而禽鸟</w:t>
      </w:r>
      <w:r>
        <w:rPr>
          <w:rFonts w:hint="eastAsia" w:ascii="宋体" w:hAnsi="宋体" w:eastAsia="宋体" w:cs="宋体"/>
          <w:szCs w:val="21"/>
          <w:em w:val="dot"/>
        </w:rPr>
        <w:t>乐</w:t>
      </w:r>
      <w:r>
        <w:rPr>
          <w:rFonts w:hint="eastAsia" w:ascii="宋体" w:hAnsi="宋体" w:eastAsia="宋体" w:cs="宋体"/>
          <w:szCs w:val="21"/>
        </w:rPr>
        <w:t xml:space="preserve">也 </w:t>
      </w:r>
      <w:r>
        <w:rPr>
          <w:rFonts w:ascii="宋体" w:hAnsi="宋体" w:eastAsia="宋体" w:cs="宋体"/>
          <w:szCs w:val="21"/>
        </w:rPr>
        <w:t xml:space="preserve">  </w:t>
      </w:r>
      <w:r>
        <w:rPr>
          <w:rFonts w:hint="eastAsia" w:ascii="宋体" w:hAnsi="宋体" w:eastAsia="宋体" w:cs="宋体"/>
          <w:szCs w:val="21"/>
        </w:rPr>
        <w:t>好之者不如</w:t>
      </w:r>
      <w:r>
        <w:rPr>
          <w:rFonts w:hint="eastAsia" w:ascii="宋体" w:hAnsi="宋体" w:eastAsia="宋体" w:cs="宋体"/>
          <w:szCs w:val="21"/>
          <w:em w:val="dot"/>
        </w:rPr>
        <w:t>乐</w:t>
      </w:r>
      <w:r>
        <w:rPr>
          <w:rFonts w:hint="eastAsia" w:ascii="宋体" w:hAnsi="宋体" w:eastAsia="宋体" w:cs="宋体"/>
          <w:szCs w:val="21"/>
        </w:rPr>
        <w:t>之者</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8.把“野芳发而幽香，佳木秀而繁阴”翻译成现代汉语。（2分）</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 xml:space="preserve">9.下列对文章的理解和分析，有误的一项是（ </w:t>
      </w:r>
      <w:r>
        <w:rPr>
          <w:rFonts w:ascii="宋体" w:hAnsi="宋体" w:eastAsia="宋体" w:cs="宋体"/>
          <w:szCs w:val="21"/>
        </w:rPr>
        <w:t xml:space="preserve">   </w:t>
      </w:r>
      <w:r>
        <w:rPr>
          <w:rFonts w:hint="eastAsia" w:ascii="宋体" w:hAnsi="宋体" w:eastAsia="宋体" w:cs="宋体"/>
          <w:szCs w:val="21"/>
        </w:rPr>
        <w:t>）（3分）</w:t>
      </w:r>
    </w:p>
    <w:p>
      <w:pPr>
        <w:rPr>
          <w:rFonts w:ascii="宋体" w:hAnsi="宋体" w:eastAsia="宋体" w:cs="宋体"/>
          <w:szCs w:val="21"/>
        </w:rPr>
      </w:pPr>
      <w:r>
        <w:rPr>
          <w:rFonts w:hint="eastAsia" w:ascii="宋体" w:hAnsi="宋体" w:eastAsia="宋体" w:cs="宋体"/>
          <w:szCs w:val="21"/>
        </w:rPr>
        <w:t>A.首段作者用寥寥数语，先写山写水，后写泉写路，再写醉翁亭，给人以身临其境之感。</w:t>
      </w:r>
    </w:p>
    <w:p>
      <w:pPr>
        <w:rPr>
          <w:rFonts w:ascii="宋体" w:hAnsi="宋体" w:eastAsia="宋体" w:cs="宋体"/>
          <w:szCs w:val="21"/>
        </w:rPr>
      </w:pPr>
      <w:r>
        <w:rPr>
          <w:rFonts w:hint="eastAsia" w:ascii="宋体" w:hAnsi="宋体" w:eastAsia="宋体" w:cs="宋体"/>
          <w:szCs w:val="21"/>
        </w:rPr>
        <w:t>B.“山水之乐，得之心而寓之酒也”一句，太守借宴饮之乐抒发对百姓安居乐业的陶醉。</w:t>
      </w:r>
    </w:p>
    <w:p>
      <w:pPr>
        <w:rPr>
          <w:rFonts w:ascii="宋体" w:hAnsi="宋体" w:eastAsia="宋体" w:cs="宋体"/>
          <w:szCs w:val="21"/>
        </w:rPr>
      </w:pPr>
      <w:r>
        <w:rPr>
          <w:rFonts w:hint="eastAsia" w:ascii="宋体" w:hAnsi="宋体" w:eastAsia="宋体" w:cs="宋体"/>
          <w:szCs w:val="21"/>
        </w:rPr>
        <w:t>C.此文文质兼美，在记叙描写中融入议论抒情，多用骈偶句，既有画面感又富有音乐美。</w:t>
      </w:r>
    </w:p>
    <w:p>
      <w:pPr>
        <w:rPr>
          <w:rFonts w:ascii="宋体" w:hAnsi="宋体" w:eastAsia="宋体" w:cs="宋体"/>
          <w:szCs w:val="21"/>
        </w:rPr>
      </w:pPr>
      <w:r>
        <w:rPr>
          <w:rFonts w:hint="eastAsia" w:ascii="宋体" w:hAnsi="宋体" w:eastAsia="宋体" w:cs="宋体"/>
          <w:szCs w:val="21"/>
        </w:rPr>
        <w:t>D.“言在笔先，意在笔后”，作者纵情山水，文中表现出一种随遇而安、与民同乐的旷达。</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10.阅读下面的文段，然后回答问题。（4分）</w:t>
      </w:r>
    </w:p>
    <w:p>
      <w:pPr>
        <w:jc w:val="center"/>
        <w:rPr>
          <w:rFonts w:ascii="宋体" w:hAnsi="宋体" w:eastAsia="宋体" w:cs="宋体"/>
          <w:szCs w:val="21"/>
        </w:rPr>
      </w:pPr>
      <w:r>
        <w:rPr>
          <w:rFonts w:hint="eastAsia" w:ascii="宋体" w:hAnsi="宋体" w:eastAsia="宋体" w:cs="宋体"/>
          <w:b/>
          <w:bCs/>
          <w:szCs w:val="21"/>
        </w:rPr>
        <w:t>龙井题名记</w:t>
      </w:r>
      <w:r>
        <w:rPr>
          <w:rFonts w:hint="eastAsia" w:ascii="宋体" w:hAnsi="宋体" w:eastAsia="宋体" w:cs="宋体"/>
          <w:szCs w:val="21"/>
        </w:rPr>
        <w:t>（秦观）</w:t>
      </w:r>
    </w:p>
    <w:p>
      <w:pPr>
        <w:ind w:firstLine="420" w:firstLineChars="200"/>
        <w:rPr>
          <w:rFonts w:ascii="宋体" w:hAnsi="宋体" w:eastAsia="宋体" w:cs="宋体"/>
          <w:szCs w:val="21"/>
        </w:rPr>
      </w:pPr>
      <w:r>
        <w:rPr>
          <w:rFonts w:hint="eastAsia" w:ascii="宋体" w:hAnsi="宋体" w:eastAsia="宋体" w:cs="宋体"/>
          <w:szCs w:val="21"/>
        </w:rPr>
        <w:t>元丰二年，中秋后一日，余自吴兴来杭，东还会稽。龙并有辨才大师，以书邀余入山，比出郭，日已夕，航湖至普宁①，遇道人参寥，问龙井所遣篮舆②，则曰：“以不时至，去矣。”</w:t>
      </w:r>
    </w:p>
    <w:p>
      <w:pPr>
        <w:ind w:firstLine="420" w:firstLineChars="200"/>
        <w:rPr>
          <w:rFonts w:ascii="宋体" w:hAnsi="宋体" w:eastAsia="宋体" w:cs="宋体"/>
          <w:szCs w:val="21"/>
        </w:rPr>
      </w:pPr>
      <w:r>
        <w:rPr>
          <w:rFonts w:hint="eastAsia" w:ascii="宋体" w:hAnsi="宋体" w:eastAsia="宋体" w:cs="宋体"/>
          <w:szCs w:val="21"/>
        </w:rPr>
        <w:t>是夕，天宇开霁③，林间月明，可数毫发。遂弃舟，从参寥策杖并湖而行。出雷峰③，度南屏，濯足于惠因涧，入灵石坞，得支径上风篁岭，憩于龙井亭，酌泉据石而饮之，自普宁凡经佛寺十五皆，寂不闻人声。道旁庐舍，灯火隐显，草木深郁，流水激激悲鸣，殆非人间之境。行二鼓，始至寿圣院，谒辨才于朝音堂，明日乃还。</w:t>
      </w:r>
    </w:p>
    <w:p>
      <w:pPr>
        <w:ind w:firstLine="420" w:firstLineChars="200"/>
        <w:rPr>
          <w:rFonts w:ascii="宋体" w:hAnsi="宋体" w:eastAsia="宋体" w:cs="宋体"/>
          <w:szCs w:val="21"/>
        </w:rPr>
      </w:pPr>
      <w:r>
        <w:rPr>
          <w:rFonts w:hint="eastAsia" w:ascii="宋体" w:hAnsi="宋体" w:eastAsia="宋体" w:cs="宋体"/>
          <w:szCs w:val="21"/>
        </w:rPr>
        <w:t>【注释】①普宁：与下文“寿圣院”都是寺名。②篮舆：竹轿。③霁：雨后放睛。④雷峰：与下文“南屏”“灵石塢”都是山名。③惠园涧：山涧名。</w:t>
      </w:r>
    </w:p>
    <w:p>
      <w:pPr>
        <w:ind w:firstLine="420" w:firstLineChars="200"/>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（1）解释下列加点词的意思。（2分）</w:t>
      </w:r>
    </w:p>
    <w:p>
      <w:pPr>
        <w:rPr>
          <w:rFonts w:ascii="宋体" w:hAnsi="宋体" w:eastAsia="宋体" w:cs="宋体"/>
          <w:szCs w:val="21"/>
        </w:rPr>
      </w:pPr>
      <w:r>
        <w:rPr>
          <w:rFonts w:hint="eastAsia" w:ascii="宋体" w:hAnsi="宋体" w:eastAsia="宋体" w:cs="宋体"/>
          <w:szCs w:val="21"/>
        </w:rPr>
        <w:t>①</w:t>
      </w:r>
      <w:r>
        <w:rPr>
          <w:rFonts w:hint="eastAsia" w:ascii="宋体" w:hAnsi="宋体" w:eastAsia="宋体" w:cs="宋体"/>
          <w:szCs w:val="21"/>
          <w:em w:val="dot"/>
        </w:rPr>
        <w:t>自</w:t>
      </w:r>
      <w:r>
        <w:rPr>
          <w:rFonts w:hint="eastAsia" w:ascii="宋体" w:hAnsi="宋体" w:eastAsia="宋体" w:cs="宋体"/>
          <w:szCs w:val="21"/>
        </w:rPr>
        <w:t xml:space="preserve">普宁凡经佛寺十五 </w:t>
      </w:r>
      <w:r>
        <w:rPr>
          <w:rFonts w:ascii="宋体" w:hAnsi="宋体" w:eastAsia="宋体" w:cs="宋体"/>
          <w:szCs w:val="21"/>
        </w:rPr>
        <w:t xml:space="preserve">                 </w:t>
      </w:r>
      <w:r>
        <w:rPr>
          <w:rFonts w:hint="eastAsia" w:ascii="宋体" w:hAnsi="宋体" w:eastAsia="宋体" w:cs="宋体"/>
          <w:szCs w:val="21"/>
        </w:rPr>
        <w:t>②</w:t>
      </w:r>
      <w:r>
        <w:rPr>
          <w:rFonts w:hint="eastAsia" w:ascii="宋体" w:hAnsi="宋体" w:eastAsia="宋体" w:cs="宋体"/>
          <w:szCs w:val="21"/>
          <w:em w:val="dot"/>
        </w:rPr>
        <w:t>始</w:t>
      </w:r>
      <w:r>
        <w:rPr>
          <w:rFonts w:hint="eastAsia" w:ascii="宋体" w:hAnsi="宋体" w:eastAsia="宋体" w:cs="宋体"/>
          <w:szCs w:val="21"/>
        </w:rPr>
        <w:t>至寿圣院</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（2）本文写了作者入山访友的过程，请你简单概括他的行踪。（2分）</w:t>
      </w: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11.阅读下面这首诗，然后回答问题。(4 分)</w:t>
      </w:r>
    </w:p>
    <w:p>
      <w:pPr>
        <w:jc w:val="center"/>
        <w:rPr>
          <w:rFonts w:ascii="宋体" w:hAnsi="宋体" w:eastAsia="宋体" w:cs="宋体"/>
          <w:b/>
          <w:bCs/>
          <w:szCs w:val="21"/>
        </w:rPr>
      </w:pPr>
      <w:r>
        <w:rPr>
          <w:rFonts w:hint="eastAsia" w:ascii="宋体" w:hAnsi="宋体" w:eastAsia="宋体" w:cs="宋体"/>
          <w:b/>
          <w:bCs/>
          <w:szCs w:val="21"/>
        </w:rPr>
        <w:t>行路难（其一）（李白）</w:t>
      </w:r>
    </w:p>
    <w:p>
      <w:pPr>
        <w:jc w:val="center"/>
        <w:rPr>
          <w:rFonts w:ascii="宋体" w:hAnsi="宋体" w:eastAsia="宋体" w:cs="宋体"/>
          <w:szCs w:val="21"/>
        </w:rPr>
      </w:pPr>
      <w:r>
        <w:rPr>
          <w:rFonts w:hint="eastAsia" w:ascii="宋体" w:hAnsi="宋体" w:eastAsia="宋体" w:cs="宋体"/>
          <w:szCs w:val="21"/>
        </w:rPr>
        <w:t>辛弃疾</w:t>
      </w:r>
    </w:p>
    <w:p>
      <w:pPr>
        <w:jc w:val="center"/>
        <w:rPr>
          <w:rFonts w:ascii="华文楷体" w:hAnsi="华文楷体" w:eastAsia="华文楷体" w:cs="宋体"/>
          <w:szCs w:val="21"/>
        </w:rPr>
      </w:pPr>
      <w:r>
        <w:rPr>
          <w:rFonts w:hint="eastAsia" w:ascii="华文楷体" w:hAnsi="华文楷体" w:eastAsia="华文楷体" w:cs="宋体"/>
          <w:szCs w:val="21"/>
        </w:rPr>
        <w:t>金樽清酒斗十千，玉盘珍馐直万钱。停杯投箸不能食，拔剑四顾心茫然。</w:t>
      </w:r>
    </w:p>
    <w:p>
      <w:pPr>
        <w:jc w:val="center"/>
        <w:rPr>
          <w:rFonts w:ascii="华文楷体" w:hAnsi="华文楷体" w:eastAsia="华文楷体" w:cs="宋体"/>
          <w:szCs w:val="21"/>
        </w:rPr>
      </w:pPr>
      <w:r>
        <w:rPr>
          <w:rFonts w:hint="eastAsia" w:ascii="华文楷体" w:hAnsi="华文楷体" w:eastAsia="华文楷体" w:cs="宋体"/>
          <w:szCs w:val="21"/>
        </w:rPr>
        <w:t>欲渡黄河冰塞川，将登太行雪满山。闲来垂钓坐溪上，忽复乘舟梦日边。</w:t>
      </w:r>
    </w:p>
    <w:p>
      <w:pPr>
        <w:jc w:val="center"/>
        <w:rPr>
          <w:rFonts w:ascii="华文楷体" w:hAnsi="华文楷体" w:eastAsia="华文楷体" w:cs="宋体"/>
          <w:szCs w:val="21"/>
        </w:rPr>
      </w:pPr>
      <w:r>
        <w:rPr>
          <w:rFonts w:hint="eastAsia" w:ascii="华文楷体" w:hAnsi="华文楷体" w:eastAsia="华文楷体" w:cs="宋体"/>
          <w:szCs w:val="21"/>
        </w:rPr>
        <w:t>行路难，行路难，多歧路，今安在。长风破浪会有时，直挂云帆济沧海。</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（1）“闲来垂钓碧溪上”一句用了什么典故？请简单概括。（2分）</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（2）“长风破浪会有时，直挂云帆济沧海”一句表达了诗人怎样的思想感情？请简要分析。（2分）</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四、(9小题，30 分)</w:t>
      </w:r>
    </w:p>
    <w:p>
      <w:pPr>
        <w:rPr>
          <w:rFonts w:ascii="宋体" w:hAnsi="宋体" w:eastAsia="宋体" w:cs="宋体"/>
          <w:szCs w:val="21"/>
        </w:rPr>
      </w:pPr>
      <w:r>
        <w:rPr>
          <w:rFonts w:hint="eastAsia" w:ascii="宋体" w:hAnsi="宋体" w:eastAsia="宋体" w:cs="宋体"/>
          <w:szCs w:val="21"/>
        </w:rPr>
        <w:t>(一)阅读下面文字，完成12~15题。(13 分)</w:t>
      </w:r>
    </w:p>
    <w:p>
      <w:pPr>
        <w:ind w:firstLine="420" w:firstLineChars="200"/>
        <w:rPr>
          <w:rFonts w:ascii="宋体" w:hAnsi="宋体" w:eastAsia="宋体" w:cs="宋体"/>
          <w:szCs w:val="21"/>
        </w:rPr>
      </w:pPr>
      <w:r>
        <w:rPr>
          <w:rFonts w:hint="eastAsia" w:ascii="宋体" w:hAnsi="宋体" w:eastAsia="宋体" w:cs="宋体"/>
          <w:szCs w:val="21"/>
        </w:rPr>
        <w:t>近日，深圳率先迈入56时代，成为全球首个实现5G独立組网全覆盖的城市。在5G网络建设提速的背景下，中国许多城市正在加速布局，全面拥抱5G。</w:t>
      </w:r>
    </w:p>
    <w:p>
      <w:pPr>
        <w:ind w:firstLine="422" w:firstLineChars="200"/>
        <w:rPr>
          <w:rFonts w:ascii="宋体" w:hAnsi="宋体" w:eastAsia="宋体" w:cs="宋体"/>
          <w:b/>
          <w:bCs/>
          <w:szCs w:val="21"/>
        </w:rPr>
      </w:pPr>
      <w:r>
        <w:rPr>
          <w:rFonts w:hint="eastAsia" w:ascii="宋体" w:hAnsi="宋体" w:eastAsia="宋体" w:cs="宋体"/>
          <w:b/>
          <w:bCs/>
          <w:szCs w:val="21"/>
        </w:rPr>
        <w:t>建站进度超过预期</w:t>
      </w:r>
      <w:r>
        <w:rPr>
          <w:b/>
          <w:bCs/>
        </w:rPr>
        <w:drawing>
          <wp:anchor distT="0" distB="0" distL="114300" distR="114300" simplePos="0" relativeHeight="251658240" behindDoc="0" locked="0" layoutInCell="1" allowOverlap="1">
            <wp:simplePos x="0" y="0"/>
            <wp:positionH relativeFrom="column">
              <wp:posOffset>2438400</wp:posOffset>
            </wp:positionH>
            <wp:positionV relativeFrom="paragraph">
              <wp:posOffset>45720</wp:posOffset>
            </wp:positionV>
            <wp:extent cx="2838450" cy="165735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838450" cy="1657350"/>
                    </a:xfrm>
                    <a:prstGeom prst="rect">
                      <a:avLst/>
                    </a:prstGeom>
                  </pic:spPr>
                </pic:pic>
              </a:graphicData>
            </a:graphic>
          </wp:anchor>
        </w:drawing>
      </w:r>
    </w:p>
    <w:p>
      <w:pPr>
        <w:ind w:firstLine="420" w:firstLineChars="200"/>
        <w:rPr>
          <w:rFonts w:ascii="宋体" w:hAnsi="宋体" w:eastAsia="宋体" w:cs="宋体"/>
          <w:szCs w:val="21"/>
        </w:rPr>
      </w:pPr>
      <w:r>
        <w:rPr>
          <w:rFonts w:hint="eastAsia" w:ascii="宋体" w:hAnsi="宋体" w:eastAsia="宋体" w:cs="宋体"/>
          <w:szCs w:val="21"/>
        </w:rPr>
        <w:t>从全国范围来看，中国5G发展进入了全面加速阶段，基站建设进度超过预期。基站建设捉遽，三大电信运营商也相继上调年度5G建站目标。其中，中国移动将本年度5G新建基站目标由25万站调升至30万站，计划年底前实现在全国所有地级以上城市提供商用服务，并推动SA核心网年内实现商用</w:t>
      </w:r>
      <w:r>
        <w:rPr>
          <w:rFonts w:hint="eastAsia" w:ascii="宋体" w:hAnsi="宋体" w:eastAsia="宋体" w:cs="宋体"/>
          <w:szCs w:val="21"/>
        </w:rPr>
        <w:drawing>
          <wp:inline distT="0" distB="0" distL="114300" distR="114300">
            <wp:extent cx="254000" cy="254000"/>
            <wp:effectExtent l="0" t="0" r="12700" b="1270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宋体" w:hAnsi="宋体" w:eastAsia="宋体" w:cs="宋体"/>
          <w:szCs w:val="21"/>
        </w:rPr>
        <w:t>。</w:t>
      </w:r>
    </w:p>
    <w:p>
      <w:pPr>
        <w:ind w:firstLine="420" w:firstLineChars="200"/>
        <w:rPr>
          <w:rFonts w:ascii="宋体" w:hAnsi="宋体" w:eastAsia="宋体" w:cs="宋体"/>
          <w:szCs w:val="21"/>
        </w:rPr>
      </w:pPr>
    </w:p>
    <w:p>
      <w:pPr>
        <w:ind w:firstLine="422" w:firstLineChars="200"/>
        <w:rPr>
          <w:rFonts w:ascii="宋体" w:hAnsi="宋体" w:eastAsia="宋体" w:cs="宋体"/>
          <w:b/>
          <w:bCs/>
          <w:szCs w:val="21"/>
        </w:rPr>
      </w:pPr>
      <w:r>
        <w:rPr>
          <w:rFonts w:hint="eastAsia" w:ascii="宋体" w:hAnsi="宋体" w:eastAsia="宋体" w:cs="宋体"/>
          <w:b/>
          <w:bCs/>
          <w:szCs w:val="21"/>
        </w:rPr>
        <w:t>各地建设积极性高涨</w:t>
      </w:r>
    </w:p>
    <w:p>
      <w:pPr>
        <w:ind w:firstLine="420" w:firstLineChars="200"/>
        <w:rPr>
          <w:rFonts w:ascii="宋体" w:hAnsi="宋体" w:eastAsia="宋体" w:cs="宋体"/>
          <w:szCs w:val="21"/>
        </w:rPr>
      </w:pPr>
      <w:r>
        <w:rPr>
          <w:rFonts w:hint="eastAsia" w:ascii="宋体" w:hAnsi="宋体" w:eastAsia="宋体" w:cs="宋体"/>
          <w:szCs w:val="21"/>
        </w:rPr>
        <w:t>在深圳领跑、率先“冲线”的同时，全国各地城市也在加速向5G时代冲刺。</w:t>
      </w:r>
    </w:p>
    <w:p>
      <w:pPr>
        <w:ind w:firstLine="420" w:firstLineChars="200"/>
        <w:rPr>
          <w:rFonts w:ascii="宋体" w:hAnsi="宋体" w:eastAsia="宋体" w:cs="宋体"/>
          <w:b/>
          <w:bCs/>
          <w:szCs w:val="21"/>
        </w:rPr>
      </w:pPr>
      <w:r>
        <w:rPr>
          <w:rFonts w:hint="eastAsia" w:ascii="宋体" w:hAnsi="宋体" w:eastAsia="宋体" w:cs="宋体"/>
          <w:szCs w:val="21"/>
        </w:rPr>
        <w:t>截至7月底，北京5G基站已超过2.4万个，计划年底累计趙过3万个，提前一年完成首都功能核心区、北京城市副中心等重点功能区5G网络全覆盏任务。上海截至今年7月已累计建成5G宝外基站超2.5万个、室内小站超3.1万个，预计到年底实现5G室外基站超3万个、室内小站超5万个在人才培育上，上海国統5G核心企业人才需求，加大政策支持力度，主流5G核心产业链企业共有研发人才23万人，占全国总数超过52%，浙江省截至今年6月已建设51万个5G基站。到2022年，浙江计划建成5G基站12万个以上，大型、超大型云数据中心25个左右，实现乡镇以上5G信号全覆盖。</w:t>
      </w:r>
    </w:p>
    <w:p>
      <w:pPr>
        <w:ind w:firstLine="422" w:firstLineChars="200"/>
        <w:rPr>
          <w:rFonts w:ascii="宋体" w:hAnsi="宋体" w:eastAsia="宋体" w:cs="宋体"/>
          <w:b/>
          <w:bCs/>
          <w:szCs w:val="21"/>
        </w:rPr>
      </w:pPr>
      <w:r>
        <w:rPr>
          <w:rFonts w:hint="eastAsia" w:ascii="宋体" w:hAnsi="宋体" w:eastAsia="宋体" w:cs="宋体"/>
          <w:b/>
          <w:bCs/>
          <w:szCs w:val="21"/>
        </w:rPr>
        <w:t>应用落地改变生活</w:t>
      </w:r>
    </w:p>
    <w:p>
      <w:pPr>
        <w:ind w:firstLine="420" w:firstLineChars="200"/>
        <w:rPr>
          <w:rFonts w:ascii="宋体" w:hAnsi="宋体" w:eastAsia="宋体" w:cs="宋体"/>
          <w:szCs w:val="21"/>
        </w:rPr>
      </w:pPr>
      <w:r>
        <w:rPr>
          <w:rFonts w:hint="eastAsia" w:ascii="宋体" w:hAnsi="宋体" w:eastAsia="宋体" w:cs="宋体"/>
          <w:szCs w:val="21"/>
        </w:rPr>
        <w:t>随着5G网络升级与扩容，越来越多的应用铺展开来，助力智慧生活。</w:t>
      </w:r>
    </w:p>
    <w:p>
      <w:pPr>
        <w:ind w:firstLine="420" w:firstLineChars="200"/>
        <w:rPr>
          <w:rFonts w:ascii="宋体" w:hAnsi="宋体" w:eastAsia="宋体" w:cs="宋体"/>
          <w:szCs w:val="21"/>
        </w:rPr>
      </w:pPr>
      <w:r>
        <w:rPr>
          <w:rFonts w:hint="eastAsia" w:ascii="宋体" w:hAnsi="宋体" w:eastAsia="宋体" w:cs="宋体"/>
          <w:szCs w:val="21"/>
        </w:rPr>
        <w:t>根据中国信通院监测，截至今年5月，中国在实际场景中落地的5G应用已有484项。从细分行业来看，智慧医疗、新闻媒体、智慧城市、车联网和工业互联网等领域已经实现了56的率先落地。</w:t>
      </w:r>
    </w:p>
    <w:p>
      <w:pPr>
        <w:ind w:firstLine="420" w:firstLineChars="200"/>
        <w:rPr>
          <w:rFonts w:ascii="宋体" w:hAnsi="宋体" w:eastAsia="宋体" w:cs="宋体"/>
          <w:b/>
          <w:bCs/>
          <w:szCs w:val="21"/>
        </w:rPr>
      </w:pPr>
      <w:r>
        <w:rPr>
          <w:rFonts w:hint="eastAsia" w:ascii="宋体" w:hAnsi="宋体" w:eastAsia="宋体" w:cs="宋体"/>
          <w:szCs w:val="21"/>
          <w:u w:val="single"/>
        </w:rPr>
        <w:t>新冠肺炎疫情影响了很多人的生活方式和工作方式，也让5G的应用实实在在地展现在面前：“健康码”为人沟通和经贸往来提供了简单有效的智能服务；复工复产过程中，50让在线办公和在线教有的大规模普及成为可能……</w:t>
      </w:r>
      <w:r>
        <w:rPr>
          <w:rFonts w:hint="eastAsia" w:ascii="宋体" w:hAnsi="宋体" w:eastAsia="宋体" w:cs="宋体"/>
          <w:szCs w:val="21"/>
        </w:rPr>
        <w:t>从携手战疫到生活重启，点点滴滴都有5拔术的身影，为人们的出行、消费、服务等带来新变化。</w:t>
      </w:r>
    </w:p>
    <w:p>
      <w:pPr>
        <w:jc w:val="right"/>
        <w:rPr>
          <w:rFonts w:ascii="宋体" w:hAnsi="宋体" w:eastAsia="宋体" w:cs="宋体"/>
          <w:szCs w:val="21"/>
        </w:rPr>
      </w:pPr>
      <w:r>
        <w:rPr>
          <w:rFonts w:hint="eastAsia" w:ascii="宋体" w:hAnsi="宋体" w:eastAsia="宋体" w:cs="宋体"/>
          <w:szCs w:val="21"/>
        </w:rPr>
        <w:t>（选自人民日报海外版，有删改）</w:t>
      </w:r>
    </w:p>
    <w:p>
      <w:pPr>
        <w:rPr>
          <w:rFonts w:ascii="宋体" w:hAnsi="宋体" w:eastAsia="宋体" w:cs="宋体"/>
          <w:b/>
          <w:bCs/>
          <w:szCs w:val="21"/>
        </w:rPr>
      </w:pPr>
      <w:r>
        <w:rPr>
          <w:rFonts w:hint="eastAsia" w:ascii="宋体" w:hAnsi="宋体" w:eastAsia="宋体" w:cs="宋体"/>
          <w:b/>
          <w:bCs/>
          <w:szCs w:val="21"/>
        </w:rPr>
        <w:t>[链接一]</w:t>
      </w:r>
    </w:p>
    <w:p>
      <w:pPr>
        <w:jc w:val="center"/>
        <w:rPr>
          <w:rFonts w:ascii="宋体" w:hAnsi="宋体" w:eastAsia="宋体" w:cs="宋体"/>
          <w:szCs w:val="21"/>
        </w:rPr>
      </w:pPr>
      <w:r>
        <w:rPr>
          <w:rFonts w:hint="eastAsia" w:ascii="宋体" w:hAnsi="宋体" w:eastAsia="宋体" w:cs="宋体"/>
          <w:szCs w:val="21"/>
        </w:rPr>
        <w:t>5G与4G关键技术指标对比</w:t>
      </w:r>
    </w:p>
    <w:p>
      <w:pPr>
        <w:jc w:val="center"/>
        <w:rPr>
          <w:rFonts w:ascii="宋体" w:hAnsi="宋体" w:eastAsia="宋体" w:cs="宋体"/>
          <w:szCs w:val="21"/>
        </w:rPr>
      </w:pPr>
      <w:r>
        <w:drawing>
          <wp:inline distT="0" distB="0" distL="0" distR="0">
            <wp:extent cx="4838700" cy="29800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851301" cy="2988112"/>
                    </a:xfrm>
                    <a:prstGeom prst="rect">
                      <a:avLst/>
                    </a:prstGeom>
                    <a:noFill/>
                    <a:ln>
                      <a:noFill/>
                    </a:ln>
                  </pic:spPr>
                </pic:pic>
              </a:graphicData>
            </a:graphic>
          </wp:inline>
        </w:drawing>
      </w:r>
    </w:p>
    <w:p>
      <w:pPr>
        <w:ind w:firstLine="422" w:firstLineChars="200"/>
        <w:rPr>
          <w:rFonts w:ascii="宋体" w:hAnsi="宋体" w:eastAsia="宋体" w:cs="宋体"/>
          <w:b/>
          <w:bCs/>
          <w:szCs w:val="21"/>
        </w:rPr>
      </w:pPr>
      <w:r>
        <w:rPr>
          <w:rFonts w:hint="eastAsia" w:ascii="宋体" w:hAnsi="宋体" w:eastAsia="宋体" w:cs="宋体"/>
          <w:b/>
          <w:bCs/>
          <w:szCs w:val="21"/>
        </w:rPr>
        <w:t>[链接二]</w:t>
      </w:r>
    </w:p>
    <w:p>
      <w:pPr>
        <w:ind w:firstLine="420" w:firstLineChars="200"/>
        <w:rPr>
          <w:rFonts w:ascii="宋体" w:hAnsi="宋体" w:eastAsia="宋体" w:cs="宋体"/>
          <w:szCs w:val="21"/>
        </w:rPr>
      </w:pPr>
      <w:r>
        <w:rPr>
          <w:rFonts w:hint="eastAsia" w:ascii="宋体" w:hAnsi="宋体" w:eastAsia="宋体" w:cs="宋体"/>
          <w:szCs w:val="21"/>
        </w:rPr>
        <w:t>由广东省人民政府、国家发展和改革委员会、科学技术部、工业和信息化部共同主办的2020世界5G大会将于11月26日至28日在广州举办。大会将集聚全球信息通信领域具有重要影响力的科学家、世界知名5G服务提供商、5G行业应用商等，国绕5G领城的前沿技术、产业趋势、创新应用等开展交流与讨论。本次大会还将结合粵港澳大湾区发展趋势，围绕商用落地进程，探讨5G新起点、新方向、新机遇，推动5G融入百业，链接万物，戀及大众，为粵港澳大湾区建设赋能。</w:t>
      </w:r>
    </w:p>
    <w:p>
      <w:pPr>
        <w:rPr>
          <w:rFonts w:ascii="宋体" w:hAnsi="宋体" w:eastAsia="宋体" w:cs="宋体"/>
          <w:szCs w:val="21"/>
        </w:rPr>
      </w:pPr>
    </w:p>
    <w:p>
      <w:pPr>
        <w:ind w:firstLine="422" w:firstLineChars="200"/>
        <w:rPr>
          <w:rFonts w:ascii="宋体" w:hAnsi="宋体" w:eastAsia="宋体" w:cs="宋体"/>
          <w:b/>
          <w:bCs/>
          <w:szCs w:val="21"/>
        </w:rPr>
      </w:pPr>
      <w:r>
        <w:rPr>
          <w:rFonts w:hint="eastAsia" w:ascii="宋体" w:hAnsi="宋体" w:eastAsia="宋体" w:cs="宋体"/>
          <w:b/>
          <w:bCs/>
          <w:szCs w:val="21"/>
        </w:rPr>
        <w:t>[链接三]</w:t>
      </w:r>
    </w:p>
    <w:p>
      <w:pPr>
        <w:ind w:firstLine="420" w:firstLineChars="200"/>
        <w:rPr>
          <w:rFonts w:ascii="宋体" w:hAnsi="宋体" w:eastAsia="宋体" w:cs="宋体"/>
          <w:b/>
          <w:bCs/>
          <w:szCs w:val="21"/>
        </w:rPr>
      </w:pPr>
      <w:r>
        <w:rPr>
          <w:rFonts w:hint="eastAsia" w:ascii="宋体" w:hAnsi="宋体" w:eastAsia="宋体" w:cs="宋体"/>
          <w:szCs w:val="21"/>
        </w:rPr>
        <w:t>随着5G基站快速投建，5G商用不斷深入，大众对5G的关注度也不断提升，关于5G的一些谣言也随之而来。</w:t>
      </w:r>
    </w:p>
    <w:p>
      <w:pPr>
        <w:ind w:firstLine="420" w:firstLineChars="200"/>
        <w:rPr>
          <w:rFonts w:ascii="宋体" w:hAnsi="宋体" w:eastAsia="宋体" w:cs="宋体"/>
          <w:szCs w:val="21"/>
        </w:rPr>
      </w:pPr>
      <w:r>
        <w:rPr>
          <w:rFonts w:hint="eastAsia" w:ascii="宋体" w:hAnsi="宋体" w:eastAsia="宋体" w:cs="宋体"/>
          <w:szCs w:val="21"/>
        </w:rPr>
        <w:t>谣言1:5G到来，4G不能用了</w:t>
      </w:r>
    </w:p>
    <w:p>
      <w:pPr>
        <w:ind w:firstLine="420" w:firstLineChars="200"/>
        <w:rPr>
          <w:rFonts w:ascii="宋体" w:hAnsi="宋体" w:eastAsia="宋体" w:cs="宋体"/>
          <w:szCs w:val="21"/>
        </w:rPr>
      </w:pPr>
      <w:r>
        <w:rPr>
          <w:rFonts w:hint="eastAsia" w:ascii="宋体" w:hAnsi="宋体" w:eastAsia="宋体" w:cs="宋体"/>
          <w:szCs w:val="21"/>
        </w:rPr>
        <w:t>网传进入5G时代后，我们的4G手机就彻底没用了。事实上，5G既是对4G的颠覆，也是对4G的延续，5G有NSA（非独立组网）和SA（独立组网）两种部署模式，其中NSA模式就是依托现有G来进行混合组网，扩充网络客量和覆盖，这是一次从4G到5G的平滑演进过程，而5G独立组网（SA〕就是建立瑞到端的全新5G网络。</w:t>
      </w:r>
    </w:p>
    <w:p>
      <w:pPr>
        <w:ind w:firstLine="420" w:firstLineChars="200"/>
        <w:rPr>
          <w:rFonts w:ascii="宋体" w:hAnsi="宋体" w:eastAsia="宋体" w:cs="宋体"/>
          <w:szCs w:val="21"/>
        </w:rPr>
      </w:pPr>
      <w:r>
        <w:rPr>
          <w:rFonts w:hint="eastAsia" w:ascii="宋体" w:hAnsi="宋体" w:eastAsia="宋体" w:cs="宋体"/>
          <w:szCs w:val="21"/>
        </w:rPr>
        <w:t>谣言2:5G网速更快，基站輻射也更大</w:t>
      </w:r>
    </w:p>
    <w:p>
      <w:pPr>
        <w:ind w:firstLine="420" w:firstLineChars="200"/>
        <w:rPr>
          <w:rFonts w:ascii="宋体" w:hAnsi="宋体" w:eastAsia="宋体" w:cs="宋体"/>
          <w:szCs w:val="21"/>
        </w:rPr>
      </w:pPr>
      <w:r>
        <w:rPr>
          <w:rFonts w:hint="eastAsia" w:ascii="宋体" w:hAnsi="宋体" w:eastAsia="宋体" w:cs="宋体"/>
          <w:szCs w:val="21"/>
        </w:rPr>
        <w:t>关于5G最大的谣言就是更快的网速会带来更大的辐射。可事实上，5G的提速并非依靠加大基站的发射功率，而是通过扩容传输带宽、提升抗千扰能力以及接收灵欹度实现的。另外，跟传统的大型基站相比，现在的5G基站辐射相当低，比家里的吹风机和电磁炉都小，所以没有所谓的辐射国扰。实际上，我们国家有严格的电磁波輻射执行标准，规定所有基站辐射不得超过40微瓦，美国是600微瓦/平方厘米，中国连它的1/15都不到，所以5G辐射控制在标准以下，不会对人体造成伤害</w:t>
      </w:r>
    </w:p>
    <w:p>
      <w:pPr>
        <w:jc w:val="right"/>
        <w:rPr>
          <w:rFonts w:ascii="宋体" w:hAnsi="宋体" w:eastAsia="宋体" w:cs="宋体"/>
          <w:szCs w:val="21"/>
        </w:rPr>
      </w:pPr>
      <w:r>
        <w:rPr>
          <w:rFonts w:hint="eastAsia" w:ascii="宋体" w:hAnsi="宋体" w:eastAsia="宋体" w:cs="宋体"/>
          <w:szCs w:val="21"/>
        </w:rPr>
        <w:t>（链接材料选自网络，有删改）</w:t>
      </w:r>
    </w:p>
    <w:p>
      <w:pPr>
        <w:rPr>
          <w:rFonts w:ascii="宋体" w:hAnsi="宋体" w:eastAsia="宋体" w:cs="宋体"/>
          <w:szCs w:val="21"/>
        </w:rPr>
      </w:pPr>
      <w:r>
        <w:rPr>
          <w:rFonts w:hint="eastAsia" w:ascii="宋体" w:hAnsi="宋体" w:eastAsia="宋体" w:cs="宋体"/>
          <w:szCs w:val="21"/>
        </w:rPr>
        <w:t xml:space="preserve">12.以下关于“5G”基站建设的表述，符合文意的一项是（ </w:t>
      </w:r>
      <w:r>
        <w:rPr>
          <w:rFonts w:ascii="宋体" w:hAnsi="宋体" w:eastAsia="宋体" w:cs="宋体"/>
          <w:szCs w:val="21"/>
        </w:rPr>
        <w:t xml:space="preserve">   </w:t>
      </w:r>
      <w:r>
        <w:rPr>
          <w:rFonts w:hint="eastAsia" w:ascii="宋体" w:hAnsi="宋体" w:eastAsia="宋体" w:cs="宋体"/>
          <w:szCs w:val="21"/>
        </w:rPr>
        <w:t>）（3分）</w:t>
      </w:r>
    </w:p>
    <w:p>
      <w:pPr>
        <w:rPr>
          <w:rFonts w:ascii="宋体" w:hAnsi="宋体" w:eastAsia="宋体" w:cs="宋体"/>
          <w:szCs w:val="21"/>
        </w:rPr>
      </w:pPr>
      <w:r>
        <w:rPr>
          <w:rFonts w:hint="eastAsia" w:ascii="宋体" w:hAnsi="宋体" w:eastAsia="宋体" w:cs="宋体"/>
          <w:szCs w:val="21"/>
        </w:rPr>
        <w:t>A.从全国范围来看，中国5G发展已经进入到全面加速阶段，三大电信运营商也相继上调年度5G基站建设的目标。</w:t>
      </w:r>
    </w:p>
    <w:p>
      <w:pPr>
        <w:rPr>
          <w:rFonts w:ascii="宋体" w:hAnsi="宋体" w:eastAsia="宋体" w:cs="宋体"/>
          <w:szCs w:val="21"/>
        </w:rPr>
      </w:pPr>
      <w:r>
        <w:rPr>
          <w:rFonts w:hint="eastAsia" w:ascii="宋体" w:hAnsi="宋体" w:eastAsia="宋体" w:cs="宋体"/>
          <w:szCs w:val="21"/>
        </w:rPr>
        <w:t>B.根据三大电信运营商数据显示：截至6月底，我国5G基站累计超40万个，近期每周新开通5G基站超1.5万。</w:t>
      </w:r>
    </w:p>
    <w:p>
      <w:pPr>
        <w:rPr>
          <w:rFonts w:ascii="宋体" w:hAnsi="宋体" w:eastAsia="宋体" w:cs="宋体"/>
          <w:szCs w:val="21"/>
        </w:rPr>
      </w:pPr>
      <w:r>
        <w:rPr>
          <w:rFonts w:hint="eastAsia" w:ascii="宋体" w:hAnsi="宋体" w:eastAsia="宋体" w:cs="宋体"/>
          <w:szCs w:val="21"/>
        </w:rPr>
        <w:t>C.中国移动将本年度5G新建基站目标由25万站调升至30万站，已实现在全国所有地级以上城市提供商用服务。</w:t>
      </w:r>
    </w:p>
    <w:p>
      <w:pPr>
        <w:rPr>
          <w:rFonts w:ascii="宋体" w:hAnsi="宋体" w:eastAsia="宋体" w:cs="宋体"/>
          <w:szCs w:val="21"/>
        </w:rPr>
      </w:pPr>
      <w:r>
        <w:rPr>
          <w:rFonts w:hint="eastAsia" w:ascii="宋体" w:hAnsi="宋体" w:eastAsia="宋体" w:cs="宋体"/>
          <w:szCs w:val="21"/>
        </w:rPr>
        <w:t>D.截至7月底，北京已有5G基站超过24万个，计划年底累计超过3万个，已有197款5C手机终端获得入网许可。</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 xml:space="preserve">13.下列关于“5G”技术运用的理解和分析，不符合文意的一项是（ </w:t>
      </w:r>
      <w:r>
        <w:rPr>
          <w:rFonts w:ascii="宋体" w:hAnsi="宋体" w:eastAsia="宋体" w:cs="宋体"/>
          <w:szCs w:val="21"/>
        </w:rPr>
        <w:t xml:space="preserve">   </w:t>
      </w:r>
      <w:r>
        <w:rPr>
          <w:rFonts w:hint="eastAsia" w:ascii="宋体" w:hAnsi="宋体" w:eastAsia="宋体" w:cs="宋体"/>
          <w:szCs w:val="21"/>
        </w:rPr>
        <w:t>）（3分）</w:t>
      </w:r>
    </w:p>
    <w:p>
      <w:pPr>
        <w:rPr>
          <w:rFonts w:ascii="宋体" w:hAnsi="宋体" w:eastAsia="宋体" w:cs="宋体"/>
          <w:szCs w:val="21"/>
        </w:rPr>
      </w:pPr>
      <w:r>
        <w:rPr>
          <w:rFonts w:hint="eastAsia" w:ascii="宋体" w:hAnsi="宋体" w:eastAsia="宋体" w:cs="宋体"/>
          <w:szCs w:val="21"/>
        </w:rPr>
        <w:t>A.事实上，5G既是对4G的颠覆，也是对4G的延续，可以预见，在我国5G发展进入了全面加速阶段形势下，5G将有可能全面覆盖。</w:t>
      </w:r>
    </w:p>
    <w:p>
      <w:pPr>
        <w:rPr>
          <w:rFonts w:ascii="宋体" w:hAnsi="宋体" w:eastAsia="宋体" w:cs="宋体"/>
          <w:szCs w:val="21"/>
        </w:rPr>
      </w:pPr>
      <w:r>
        <w:rPr>
          <w:rFonts w:hint="eastAsia" w:ascii="宋体" w:hAnsi="宋体" w:eastAsia="宋体" w:cs="宋体"/>
          <w:szCs w:val="21"/>
        </w:rPr>
        <w:t>B.因为新疫情的影响，直接促使我国智慧医疗、新闻媒体、智慧城市、车联网和工业互联网等领域已经实现了5G网络的率先落地。</w:t>
      </w:r>
    </w:p>
    <w:p>
      <w:pPr>
        <w:rPr>
          <w:rFonts w:ascii="宋体" w:hAnsi="宋体" w:eastAsia="宋体" w:cs="宋体"/>
          <w:szCs w:val="21"/>
        </w:rPr>
      </w:pPr>
      <w:r>
        <w:rPr>
          <w:rFonts w:hint="eastAsia" w:ascii="宋体" w:hAnsi="宋体" w:eastAsia="宋体" w:cs="宋体"/>
          <w:szCs w:val="21"/>
        </w:rPr>
        <w:t>C.5G在用户体验速率、峰值速率、流量密度、连接数密度及能效等关键技术指标上，都远远超过了4G，提升的倍数都超10倍（含）以上。</w:t>
      </w:r>
    </w:p>
    <w:p>
      <w:pPr>
        <w:rPr>
          <w:rFonts w:ascii="宋体" w:hAnsi="宋体" w:eastAsia="宋体" w:cs="宋体"/>
          <w:szCs w:val="21"/>
        </w:rPr>
      </w:pPr>
      <w:r>
        <w:rPr>
          <w:rFonts w:hint="eastAsia" w:ascii="宋体" w:hAnsi="宋体" w:eastAsia="宋体" w:cs="宋体"/>
          <w:szCs w:val="21"/>
        </w:rPr>
        <w:t>D.广东省如能围绕商用落地进程，探讨5G新起点、新方向、新机遇，推动5G融入百业，链接万物，将能为粤港澳大湾区建设赋能。</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14.文中划线句主要运用了什么说明方法？请说说此说明方法的作用。（3分）</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15</w:t>
      </w:r>
      <w:r>
        <w:rPr>
          <w:rFonts w:ascii="宋体" w:hAnsi="宋体" w:eastAsia="宋体" w:cs="宋体"/>
          <w:szCs w:val="21"/>
        </w:rPr>
        <w:t>.</w:t>
      </w:r>
      <w:r>
        <w:rPr>
          <w:rFonts w:hint="eastAsia" w:ascii="宋体" w:hAnsi="宋体" w:eastAsia="宋体" w:cs="宋体"/>
          <w:szCs w:val="21"/>
        </w:rPr>
        <w:t>请你根据选文的内容，结合5G的优势，写一段宣传5G的文字，字数不超过60字。（4分）</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(二)阅读下面文字，完成16~20题。(17 分)</w:t>
      </w:r>
    </w:p>
    <w:p>
      <w:pPr>
        <w:jc w:val="center"/>
        <w:rPr>
          <w:rFonts w:ascii="宋体" w:hAnsi="宋体" w:eastAsia="宋体" w:cs="宋体"/>
          <w:b/>
          <w:bCs/>
          <w:szCs w:val="21"/>
        </w:rPr>
      </w:pPr>
      <w:r>
        <w:rPr>
          <w:rFonts w:hint="eastAsia" w:ascii="宋体" w:hAnsi="宋体" w:eastAsia="宋体" w:cs="宋体"/>
          <w:b/>
          <w:bCs/>
          <w:szCs w:val="21"/>
        </w:rPr>
        <w:t>我家过去年代的一只猫</w:t>
      </w:r>
    </w:p>
    <w:p>
      <w:pPr>
        <w:jc w:val="center"/>
        <w:rPr>
          <w:rFonts w:ascii="宋体" w:hAnsi="宋体" w:eastAsia="宋体" w:cs="宋体"/>
          <w:szCs w:val="21"/>
        </w:rPr>
      </w:pPr>
      <w:r>
        <w:rPr>
          <w:rFonts w:hint="eastAsia" w:ascii="宋体" w:hAnsi="宋体" w:eastAsia="宋体" w:cs="宋体"/>
          <w:szCs w:val="21"/>
        </w:rPr>
        <w:t>李娟</w:t>
      </w:r>
    </w:p>
    <w:p>
      <w:pPr>
        <w:ind w:firstLine="420" w:firstLineChars="200"/>
        <w:jc w:val="left"/>
        <w:rPr>
          <w:rFonts w:ascii="宋体" w:hAnsi="宋体" w:eastAsia="宋体" w:cs="宋体"/>
          <w:szCs w:val="21"/>
        </w:rPr>
      </w:pPr>
      <w:r>
        <w:rPr>
          <w:rFonts w:hint="eastAsia" w:ascii="宋体" w:hAnsi="宋体" w:eastAsia="宋体" w:cs="宋体"/>
          <w:szCs w:val="21"/>
        </w:rPr>
        <w:t>①我们祖上几乎每一辈人都会出一个嗜赌成性的败家子。到了我外婆那一代，不幸轮到了我外公。据外婆回忆，当时破草屋里的一切家私被变卖得干干净净，只剩一只木箱一面铁锅和五个碗。此外就只有贴在竹篾墙上的观音像及画像下一只破破烂烂的草蒲团。连全家人冬夏的衣裳都被卖得一人只剩一身单衣，老老小小全打着赤脚。</w:t>
      </w:r>
    </w:p>
    <w:p>
      <w:pPr>
        <w:ind w:firstLine="420" w:firstLineChars="200"/>
        <w:jc w:val="left"/>
        <w:rPr>
          <w:rFonts w:ascii="宋体" w:hAnsi="宋体" w:eastAsia="宋体" w:cs="宋体"/>
          <w:szCs w:val="21"/>
        </w:rPr>
      </w:pPr>
      <w:r>
        <w:rPr>
          <w:rFonts w:hint="eastAsia" w:ascii="宋体" w:hAnsi="宋体" w:eastAsia="宋体" w:cs="宋体"/>
          <w:szCs w:val="21"/>
        </w:rPr>
        <w:t>②但是外婆一直藏着一只手掌心大小的铜磬，那是她多年前有一次走了五十里的山路，去邻县赶一场隆重的庙会时买的。对她来说，这只小小的磬是精美的器物，质地明亮光滑，小而沉重，真是再漂亮不过了。更何况她曾亲眼见过庙子里的和尚就是敲着它来念经的（当然，那一只大了许多）。于是它又是神圣的。</w:t>
      </w:r>
    </w:p>
    <w:p>
      <w:pPr>
        <w:ind w:firstLine="420" w:firstLineChars="200"/>
        <w:jc w:val="left"/>
        <w:rPr>
          <w:rFonts w:ascii="宋体" w:hAnsi="宋体" w:eastAsia="宋体" w:cs="宋体"/>
          <w:szCs w:val="21"/>
        </w:rPr>
      </w:pPr>
      <w:r>
        <w:rPr>
          <w:rFonts w:hint="eastAsia" w:ascii="宋体" w:hAnsi="宋体" w:eastAsia="宋体" w:cs="宋体"/>
          <w:szCs w:val="21"/>
        </w:rPr>
        <w:t>③她时常对外公说，那是观音菩萨的东西，不可“起心”。可外公偏偏起了心，有一天输得眼红了回家对外婆拳打脚踢，逼她交出磬。后来外婆实在是被打急了，只好从怀中掏出来掷到门槛外，然后一屁股坐到地上大哭起来。</w:t>
      </w:r>
    </w:p>
    <w:p>
      <w:pPr>
        <w:ind w:firstLine="420" w:firstLineChars="200"/>
        <w:jc w:val="left"/>
        <w:rPr>
          <w:rFonts w:ascii="宋体" w:hAnsi="宋体" w:eastAsia="宋体" w:cs="宋体"/>
          <w:szCs w:val="21"/>
        </w:rPr>
      </w:pPr>
      <w:r>
        <w:rPr>
          <w:rFonts w:hint="eastAsia" w:ascii="宋体" w:hAnsi="宋体" w:eastAsia="宋体" w:cs="宋体"/>
          <w:szCs w:val="21"/>
        </w:rPr>
        <w:t>④六十多年过去了，外婆至今还时常唠叨起那只小磬，不时地啧啧夸赞它的精巧可爱。而那个男人曾经对她造成的伤害，似乎早已与她毫无关系了。毕竟外公都已经过世半个多世纪了，死去的人全都是已经被原谅的人。</w:t>
      </w:r>
    </w:p>
    <w:p>
      <w:pPr>
        <w:ind w:firstLine="420" w:firstLineChars="200"/>
        <w:jc w:val="left"/>
        <w:rPr>
          <w:rFonts w:ascii="宋体" w:hAnsi="宋体" w:eastAsia="宋体" w:cs="宋体"/>
          <w:szCs w:val="21"/>
        </w:rPr>
      </w:pPr>
      <w:r>
        <w:rPr>
          <w:rFonts w:hint="eastAsia" w:ascii="宋体" w:hAnsi="宋体" w:eastAsia="宋体" w:cs="宋体"/>
          <w:szCs w:val="21"/>
        </w:rPr>
        <w:t>⑤另外外婆时常会提到的还有一只大黄猫。那是继外公卖掉磬之后，第二个最不该卖的东西。</w:t>
      </w:r>
    </w:p>
    <w:p>
      <w:pPr>
        <w:ind w:firstLine="420" w:firstLineChars="200"/>
        <w:jc w:val="left"/>
        <w:rPr>
          <w:rFonts w:ascii="宋体" w:hAnsi="宋体" w:eastAsia="宋体" w:cs="宋体"/>
          <w:szCs w:val="21"/>
        </w:rPr>
      </w:pPr>
      <w:r>
        <w:rPr>
          <w:rFonts w:hint="eastAsia" w:ascii="宋体" w:hAnsi="宋体" w:eastAsia="宋体" w:cs="宋体"/>
          <w:szCs w:val="21"/>
        </w:rPr>
        <w:t>⑥第一次大黄猫被卖到了放生铺。放生铺离家门只有十几里路。清早捉去卖?的，结果还没吃晌午饭，那黄猫就自己跑回来了。外婆和孩子们欢天喜地，连忙从各自的碗里滗出一些米汤倒给猫喝。</w:t>
      </w:r>
    </w:p>
    <w:p>
      <w:pPr>
        <w:ind w:firstLine="420" w:firstLineChars="200"/>
        <w:jc w:val="left"/>
        <w:rPr>
          <w:rFonts w:ascii="宋体" w:hAnsi="宋体" w:eastAsia="宋体" w:cs="宋体"/>
          <w:szCs w:val="21"/>
        </w:rPr>
      </w:pPr>
      <w:r>
        <w:rPr>
          <w:rFonts w:hint="eastAsia" w:ascii="宋体" w:hAnsi="宋体" w:eastAsia="宋体" w:cs="宋体"/>
          <w:szCs w:val="21"/>
        </w:rPr>
        <w:t>⑦结果第二天一大早猫又被外公捉去了。这次卖到永泉铺。永泉铺更远一些，离家有三十多里。外婆想，这回猫再也回不来了。结果，那天外公还没回来，那神奇的大黄猫就又一次找回了自家门。亏得外公赶集去的一路上还是把它蒙在布袋子里，又塞进背篼里的。</w:t>
      </w:r>
    </w:p>
    <w:p>
      <w:pPr>
        <w:ind w:firstLine="420" w:firstLineChars="200"/>
        <w:jc w:val="left"/>
        <w:rPr>
          <w:rFonts w:ascii="宋体" w:hAnsi="宋体" w:eastAsia="宋体" w:cs="宋体"/>
          <w:szCs w:val="21"/>
        </w:rPr>
      </w:pPr>
      <w:r>
        <w:rPr>
          <w:rFonts w:hint="eastAsia" w:ascii="宋体" w:hAnsi="宋体" w:eastAsia="宋体" w:cs="宋体"/>
          <w:szCs w:val="21"/>
        </w:rPr>
        <w:t>⑧外婆央求外公再也不要卖了。她说，只听说卖猪卖鸡换钱用，哪里听说卖猫的！再说谁家屋头没养只鸡、养条狗的，而自家连鸡都没有一只，就只剩这最后一条养生了……又?，这猫也造孽，都卖了两次还在想着自家里头，就可怜可怜它吧……但外公哪里能听得进去！过了不久，龙林铺逢集时他又把那只黄猫逮走了。</w:t>
      </w:r>
    </w:p>
    <w:p>
      <w:pPr>
        <w:ind w:firstLine="420" w:firstLineChars="200"/>
        <w:jc w:val="left"/>
        <w:rPr>
          <w:rFonts w:ascii="宋体" w:hAnsi="宋体" w:eastAsia="宋体" w:cs="宋体"/>
          <w:szCs w:val="21"/>
        </w:rPr>
      </w:pPr>
      <w:r>
        <w:rPr>
          <w:rFonts w:hint="eastAsia" w:ascii="宋体" w:hAnsi="宋体" w:eastAsia="宋体" w:cs="宋体"/>
          <w:szCs w:val="21"/>
        </w:rPr>
        <w:t>⑨龙林铺在邻县境内，离我们足有五十多里。虽然都晓得这回这猫怕是再也回不来了，可外婆还是心存侥幸，天天把喂猫的石钵里注满清水，等它回家。</w:t>
      </w:r>
    </w:p>
    <w:p>
      <w:pPr>
        <w:ind w:firstLine="420" w:firstLineChars="200"/>
        <w:jc w:val="left"/>
        <w:rPr>
          <w:rFonts w:ascii="宋体" w:hAnsi="宋体" w:eastAsia="宋体" w:cs="宋体"/>
          <w:szCs w:val="21"/>
        </w:rPr>
      </w:pPr>
      <w:r>
        <w:rPr>
          <w:rFonts w:hint="eastAsia" w:ascii="宋体" w:hAnsi="宋体" w:eastAsia="宋体" w:cs="宋体"/>
          <w:szCs w:val="21"/>
        </w:rPr>
        <w:t>⑩这一次，却再也没有等到。</w:t>
      </w:r>
    </w:p>
    <w:p>
      <w:pPr>
        <w:ind w:firstLine="420" w:firstLineChars="200"/>
        <w:jc w:val="left"/>
        <w:rPr>
          <w:rFonts w:ascii="宋体" w:hAnsi="宋体" w:eastAsia="宋体" w:cs="宋体"/>
          <w:szCs w:val="21"/>
        </w:rPr>
      </w:pPr>
      <w:r>
        <w:rPr>
          <w:rFonts w:ascii="Cambria Math" w:hAnsi="Cambria Math" w:eastAsia="宋体" w:cs="Cambria Math"/>
          <w:szCs w:val="21"/>
        </w:rPr>
        <w:t>⑪</w:t>
      </w:r>
      <w:r>
        <w:rPr>
          <w:rFonts w:hint="eastAsia" w:ascii="宋体" w:hAnsi="宋体" w:eastAsia="宋体" w:cs="宋体"/>
          <w:szCs w:val="21"/>
        </w:rPr>
        <w:t>我在新疆出生，大部分时间在新疆长大。我所了解的这片土地，是一片绝大部分才刚刚开始承载人的活动的广袤大地。在这里，泥土还不熟悉粮食，道路还不熟悉脚印，水不熟悉井，火不熟悉煤。在这里，我们报?出上溯三代以上的祖先的名字，我们的孩子比远离故土更加远离我们。哪怕再在这里生活一百年，我仍不能说自己是“新疆人”。</w:t>
      </w:r>
    </w:p>
    <w:p>
      <w:pPr>
        <w:ind w:firstLine="420" w:firstLineChars="200"/>
        <w:jc w:val="left"/>
        <w:rPr>
          <w:rFonts w:ascii="宋体" w:hAnsi="宋体" w:eastAsia="宋体" w:cs="宋体"/>
          <w:szCs w:val="21"/>
        </w:rPr>
      </w:pPr>
      <w:r>
        <w:rPr>
          <w:rFonts w:ascii="Cambria Math" w:hAnsi="Cambria Math" w:eastAsia="宋体" w:cs="Cambria Math"/>
          <w:szCs w:val="21"/>
        </w:rPr>
        <w:t>⑫</w:t>
      </w:r>
      <w:r>
        <w:rPr>
          <w:rFonts w:hint="eastAsia" w:ascii="宋体" w:hAnsi="宋体" w:eastAsia="宋体" w:cs="宋体"/>
          <w:szCs w:val="21"/>
        </w:rPr>
        <w:t>——哪怕到了今天，半个多世纪过去了，离家万里，过去的生活被断然切割，我又即将与外婆断然切割。外婆终将携着一世的记忆死去，使我的“故乡”终究变成一处无凭无据的所在。在那里，外婆早已修好的坟窟依山傍水，年复一年地空着，渐渐坍塌；坟前空白的碑石花纹模糊，内部正在悄悄脆裂；老家旧屋久无人住，恐怕已经塌了一间半套……而屋后曾经引来泉水的竹管残迹寂寞地横搁在杂草之中，那泉眼四面围栏的石板早?经塌坏，泉水四处乱淌，荒早丛生。村中旧人过世，年轻人纷纷离家出走。通向家门口的路盖满竹叶，这路通向的木门上，铁锁锈死，屋檐断裂。在这扇门背后，在黑暗的房间里，外婆早年间备下的，漆得乌黑明亮的寿棺早已寂静地朽坏。泥墙上悬挂的纺车挂满蛛丝……再也回不去了！</w:t>
      </w:r>
    </w:p>
    <w:p>
      <w:pPr>
        <w:ind w:firstLine="420" w:firstLineChars="200"/>
        <w:jc w:val="left"/>
        <w:rPr>
          <w:rFonts w:ascii="宋体" w:hAnsi="宋体" w:eastAsia="宋体" w:cs="宋体"/>
          <w:szCs w:val="21"/>
        </w:rPr>
      </w:pPr>
      <w:r>
        <w:rPr>
          <w:rFonts w:ascii="Cambria Math" w:hAnsi="Cambria Math" w:eastAsia="宋体" w:cs="Cambria Math"/>
          <w:szCs w:val="21"/>
        </w:rPr>
        <w:t>⑬</w:t>
      </w:r>
      <w:r>
        <w:rPr>
          <w:rFonts w:hint="eastAsia" w:ascii="宋体" w:hAnsi="宋体" w:eastAsia="宋体" w:cs="宋体"/>
          <w:szCs w:val="21"/>
        </w:rPr>
        <w:t>那个地方，与我唯一的关联似乎只是：我的外婆和我母亲曾经在那里生活过……我不认识任何一条能够通向它的道路，我不认识村中的任何一家邻居。但那仍是我的故乡，那条被外婆无数次提及的大黄猫，如被我从小养大一般，深深怜惜着它。当我得知它在远方迷失，难过得?梦里也在想：这么多年过去，应该往它的石钵里注上清水了！</w:t>
      </w:r>
    </w:p>
    <w:p>
      <w:pPr>
        <w:ind w:firstLine="420" w:firstLineChars="200"/>
        <w:jc w:val="left"/>
        <w:rPr>
          <w:rFonts w:ascii="宋体" w:hAnsi="宋体" w:eastAsia="宋体" w:cs="宋体"/>
          <w:szCs w:val="21"/>
        </w:rPr>
      </w:pPr>
      <w:r>
        <w:rPr>
          <w:rFonts w:ascii="Cambria Math" w:hAnsi="Cambria Math" w:eastAsia="宋体" w:cs="Cambria Math"/>
          <w:szCs w:val="21"/>
        </w:rPr>
        <w:t>⑭</w:t>
      </w:r>
      <w:r>
        <w:rPr>
          <w:rFonts w:hint="eastAsia" w:ascii="宋体" w:hAnsi="宋体" w:eastAsia="宋体" w:cs="宋体"/>
          <w:szCs w:val="21"/>
        </w:rPr>
        <w:t>我不是一个没有来历的人，我走到今天，似乎是我的祖先在使用我的双脚走到今天；我不是一个没有根的人，我的基因以我所不能明白的方式清清楚楚地记录着这条血脉延伸的全部过程；我不是没有故乡的人，那一处我从未去过的地方，在我外婆和我母亲的讲述中反复触动我的本能和命运，永远地留住了我。那里每一粒深埋在地底的紫色浆果，每一只夏日午后准时振翅的鸣蝉，比我亲眼见过的还要令我熟悉。</w:t>
      </w:r>
    </w:p>
    <w:p>
      <w:pPr>
        <w:ind w:firstLine="420" w:firstLineChars="200"/>
        <w:jc w:val="left"/>
        <w:rPr>
          <w:rFonts w:ascii="宋体" w:hAnsi="宋体" w:eastAsia="宋体" w:cs="宋体"/>
          <w:szCs w:val="21"/>
        </w:rPr>
      </w:pPr>
      <w:r>
        <w:rPr>
          <w:rFonts w:ascii="Cambria Math" w:hAnsi="Cambria Math" w:eastAsia="宋体" w:cs="Cambria Math"/>
          <w:szCs w:val="21"/>
        </w:rPr>
        <w:t>⑮</w:t>
      </w:r>
      <w:r>
        <w:rPr>
          <w:rFonts w:hint="eastAsia" w:ascii="宋体" w:hAnsi="宋体" w:eastAsia="宋体" w:cs="宋体"/>
          <w:szCs w:val="21"/>
        </w:rPr>
        <w:t>我不是虚弱的人，不是短暂的人——哪怕此时立刻死去也不是短暂的人。</w:t>
      </w:r>
    </w:p>
    <w:p>
      <w:pPr>
        <w:ind w:firstLine="420" w:firstLineChars="200"/>
        <w:jc w:val="left"/>
        <w:rPr>
          <w:rFonts w:ascii="宋体" w:hAnsi="宋体" w:eastAsia="宋体" w:cs="宋体"/>
          <w:szCs w:val="21"/>
        </w:rPr>
      </w:pPr>
      <w:r>
        <w:rPr>
          <w:rFonts w:ascii="Cambria Math" w:hAnsi="Cambria Math" w:eastAsia="宋体" w:cs="Cambria Math"/>
          <w:szCs w:val="21"/>
        </w:rPr>
        <w:t>⑯</w:t>
      </w:r>
      <w:r>
        <w:rPr>
          <w:rFonts w:hint="eastAsia" w:ascii="宋体" w:hAnsi="宋体" w:eastAsia="宋体" w:cs="宋体"/>
          <w:szCs w:val="21"/>
        </w:rPr>
        <w:t>还有那只猫，它的故事更为漫长。哪怕到了今天，它仍然在回家的路上继续走着。</w:t>
      </w:r>
      <w:r>
        <w:rPr>
          <w:rFonts w:hint="eastAsia" w:ascii="宋体" w:hAnsi="宋体" w:eastAsia="宋体" w:cs="宋体"/>
          <w:szCs w:val="21"/>
          <w:u w:val="single"/>
        </w:rPr>
        <w:t>有时被乡间的顽童追赶过一条条陌生的沟渠；有时迷路了，在高高的坡崖上如婴孩一样凄厉厉地惨叫；有时走着走着突然浑身的毛乍起，看到前面路中央盘起的一条花蛇……</w:t>
      </w:r>
      <w:r>
        <w:rPr>
          <w:rFonts w:hint="eastAsia" w:ascii="宋体" w:hAnsi="宋体" w:eastAsia="宋体" w:cs="宋体"/>
          <w:szCs w:val="21"/>
        </w:rPr>
        <w:t>圆月当空，它找到一处隐蔽的草丛卧下。有时是冬月间的霜风露气，有时是盛夏的瓢泼大雨。</w:t>
      </w:r>
    </w:p>
    <w:p>
      <w:pPr>
        <w:ind w:firstLine="420" w:firstLineChars="200"/>
        <w:jc w:val="left"/>
        <w:rPr>
          <w:rFonts w:ascii="宋体" w:hAnsi="宋体" w:eastAsia="宋体" w:cs="宋体"/>
          <w:szCs w:val="21"/>
        </w:rPr>
      </w:pPr>
      <w:r>
        <w:rPr>
          <w:rFonts w:ascii="Cambria Math" w:hAnsi="Cambria Math" w:eastAsia="宋体" w:cs="Cambria Math"/>
          <w:szCs w:val="21"/>
        </w:rPr>
        <w:t>⑰</w:t>
      </w:r>
      <w:r>
        <w:rPr>
          <w:rFonts w:hint="eastAsia" w:ascii="宋体" w:hAnsi="宋体" w:eastAsia="宋体" w:cs="宋体"/>
          <w:szCs w:val="21"/>
        </w:rPr>
        <w:t>总有一天，它绕过堰塘边的青青竹林，突然看到院子空地上那台熟悉的石磨，看到石磨后屋檐下的水缸——流浪的日子全部结束了！它飞快地窜进院子，径直去到自己往日吃食的石钵边，大口大口地痛饮起来。也不管这水是谁为它注入的，不管是谁，在这些年里正如它从不曾忘记过家一样，从不曾忘记过它。</w:t>
      </w:r>
    </w:p>
    <w:p>
      <w:pPr>
        <w:ind w:firstLine="420"/>
        <w:jc w:val="right"/>
        <w:rPr>
          <w:rFonts w:ascii="宋体" w:hAnsi="宋体" w:eastAsia="宋体" w:cs="宋体"/>
          <w:szCs w:val="21"/>
        </w:rPr>
      </w:pPr>
      <w:r>
        <w:rPr>
          <w:rFonts w:hint="eastAsia" w:ascii="宋体" w:hAnsi="宋体" w:eastAsia="宋体" w:cs="宋体"/>
          <w:szCs w:val="21"/>
        </w:rPr>
        <w:t>（选自《我的阿勒泰》）</w:t>
      </w:r>
    </w:p>
    <w:p>
      <w:pPr>
        <w:rPr>
          <w:rFonts w:ascii="宋体" w:hAnsi="宋体" w:eastAsia="宋体" w:cs="宋体"/>
          <w:szCs w:val="21"/>
        </w:rPr>
      </w:pPr>
      <w:r>
        <w:rPr>
          <w:rFonts w:ascii="宋体" w:hAnsi="宋体" w:eastAsia="宋体" w:cs="宋体"/>
          <w:szCs w:val="21"/>
        </w:rPr>
        <w:t>1</w:t>
      </w:r>
      <w:r>
        <w:rPr>
          <w:rFonts w:hint="eastAsia" w:ascii="宋体" w:hAnsi="宋体" w:eastAsia="宋体" w:cs="宋体"/>
          <w:szCs w:val="21"/>
        </w:rPr>
        <w:t>6.本文记叙了大黄猫三次被卖的过程。请阅读⑤~⑩自然段，填写下表。（3分</w:t>
      </w:r>
      <w:r>
        <w:rPr>
          <w:rFonts w:ascii="宋体" w:hAnsi="宋体" w:eastAsia="宋体" w:cs="宋体"/>
          <w:szCs w:val="21"/>
        </w:rPr>
        <w:t>）</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268"/>
        <w:gridCol w:w="2268"/>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宋体" w:hAnsi="宋体" w:eastAsia="宋体" w:cs="宋体"/>
                <w:b/>
                <w:bCs/>
                <w:szCs w:val="21"/>
              </w:rPr>
            </w:pPr>
            <w:r>
              <w:rPr>
                <w:rFonts w:hint="eastAsia" w:ascii="宋体" w:hAnsi="宋体" w:eastAsia="宋体" w:cs="宋体"/>
                <w:b/>
                <w:bCs/>
                <w:szCs w:val="21"/>
              </w:rPr>
              <w:t>次数</w:t>
            </w:r>
          </w:p>
        </w:tc>
        <w:tc>
          <w:tcPr>
            <w:tcW w:w="2268" w:type="dxa"/>
          </w:tcPr>
          <w:p>
            <w:pPr>
              <w:jc w:val="center"/>
              <w:rPr>
                <w:rFonts w:ascii="宋体" w:hAnsi="宋体" w:eastAsia="宋体" w:cs="宋体"/>
                <w:b/>
                <w:bCs/>
                <w:szCs w:val="21"/>
              </w:rPr>
            </w:pPr>
            <w:r>
              <w:rPr>
                <w:rFonts w:hint="eastAsia" w:ascii="宋体" w:hAnsi="宋体" w:eastAsia="宋体" w:cs="宋体"/>
                <w:b/>
                <w:bCs/>
                <w:szCs w:val="21"/>
              </w:rPr>
              <w:t>地点</w:t>
            </w:r>
          </w:p>
        </w:tc>
        <w:tc>
          <w:tcPr>
            <w:tcW w:w="2268" w:type="dxa"/>
          </w:tcPr>
          <w:p>
            <w:pPr>
              <w:jc w:val="center"/>
              <w:rPr>
                <w:rFonts w:ascii="宋体" w:hAnsi="宋体" w:eastAsia="宋体" w:cs="宋体"/>
                <w:b/>
                <w:bCs/>
                <w:szCs w:val="21"/>
              </w:rPr>
            </w:pPr>
            <w:r>
              <w:rPr>
                <w:rFonts w:hint="eastAsia" w:ascii="宋体" w:hAnsi="宋体" w:eastAsia="宋体" w:cs="宋体"/>
                <w:b/>
                <w:bCs/>
                <w:szCs w:val="21"/>
              </w:rPr>
              <w:t>结果</w:t>
            </w:r>
          </w:p>
        </w:tc>
        <w:tc>
          <w:tcPr>
            <w:tcW w:w="2460" w:type="dxa"/>
          </w:tcPr>
          <w:p>
            <w:pPr>
              <w:jc w:val="center"/>
              <w:rPr>
                <w:rFonts w:ascii="宋体" w:hAnsi="宋体" w:eastAsia="宋体" w:cs="宋体"/>
                <w:b/>
                <w:bCs/>
                <w:szCs w:val="21"/>
              </w:rPr>
            </w:pPr>
            <w:r>
              <w:rPr>
                <w:rFonts w:hint="eastAsia" w:ascii="宋体" w:hAnsi="宋体" w:eastAsia="宋体" w:cs="宋体"/>
                <w:b/>
                <w:bCs/>
                <w:szCs w:val="21"/>
              </w:rPr>
              <w:t>外婆表现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宋体" w:hAnsi="宋体" w:eastAsia="宋体" w:cs="宋体"/>
                <w:szCs w:val="21"/>
              </w:rPr>
            </w:pPr>
            <w:r>
              <w:rPr>
                <w:rFonts w:hint="eastAsia" w:ascii="宋体" w:hAnsi="宋体" w:eastAsia="宋体" w:cs="宋体"/>
                <w:szCs w:val="21"/>
              </w:rPr>
              <w:t>一</w:t>
            </w:r>
          </w:p>
        </w:tc>
        <w:tc>
          <w:tcPr>
            <w:tcW w:w="2268" w:type="dxa"/>
          </w:tcPr>
          <w:p>
            <w:pPr>
              <w:rPr>
                <w:rFonts w:ascii="宋体" w:hAnsi="宋体" w:eastAsia="宋体" w:cs="宋体"/>
                <w:szCs w:val="21"/>
              </w:rPr>
            </w:pPr>
            <w:r>
              <w:rPr>
                <w:rFonts w:hint="eastAsia" w:ascii="宋体" w:hAnsi="宋体" w:eastAsia="宋体" w:cs="宋体"/>
                <w:szCs w:val="21"/>
              </w:rPr>
              <w:t>放生铺</w:t>
            </w:r>
          </w:p>
        </w:tc>
        <w:tc>
          <w:tcPr>
            <w:tcW w:w="2268" w:type="dxa"/>
          </w:tcPr>
          <w:p>
            <w:pPr>
              <w:rPr>
                <w:rFonts w:ascii="宋体" w:hAnsi="宋体" w:eastAsia="宋体" w:cs="宋体"/>
                <w:szCs w:val="21"/>
              </w:rPr>
            </w:pPr>
            <w:r>
              <w:rPr>
                <w:rFonts w:hint="eastAsia" w:ascii="宋体" w:hAnsi="宋体" w:eastAsia="宋体" w:cs="宋体"/>
                <w:szCs w:val="21"/>
              </w:rPr>
              <w:t>②</w:t>
            </w:r>
          </w:p>
        </w:tc>
        <w:tc>
          <w:tcPr>
            <w:tcW w:w="2460" w:type="dxa"/>
          </w:tcPr>
          <w:p>
            <w:pPr>
              <w:rPr>
                <w:rFonts w:ascii="宋体" w:hAnsi="宋体" w:eastAsia="宋体" w:cs="宋体"/>
                <w:szCs w:val="21"/>
              </w:rPr>
            </w:pPr>
            <w:r>
              <w:rPr>
                <w:rFonts w:hint="eastAsia" w:ascii="宋体" w:hAnsi="宋体" w:eastAsia="宋体" w:cs="宋体"/>
                <w:szCs w:val="21"/>
              </w:rPr>
              <w:t>欢天喜地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宋体" w:hAnsi="宋体" w:eastAsia="宋体" w:cs="宋体"/>
                <w:szCs w:val="21"/>
              </w:rPr>
            </w:pPr>
            <w:r>
              <w:rPr>
                <w:rFonts w:hint="eastAsia" w:ascii="宋体" w:hAnsi="宋体" w:eastAsia="宋体" w:cs="宋体"/>
                <w:szCs w:val="21"/>
              </w:rPr>
              <w:t>二</w:t>
            </w:r>
          </w:p>
        </w:tc>
        <w:tc>
          <w:tcPr>
            <w:tcW w:w="2268" w:type="dxa"/>
          </w:tcPr>
          <w:p>
            <w:pPr>
              <w:rPr>
                <w:rFonts w:ascii="宋体" w:hAnsi="宋体" w:eastAsia="宋体" w:cs="宋体"/>
                <w:szCs w:val="21"/>
              </w:rPr>
            </w:pPr>
            <w:r>
              <w:rPr>
                <w:rFonts w:hint="eastAsia" w:ascii="宋体" w:hAnsi="宋体" w:eastAsia="宋体" w:cs="宋体"/>
                <w:szCs w:val="21"/>
              </w:rPr>
              <w:t>永泉铺</w:t>
            </w:r>
          </w:p>
        </w:tc>
        <w:tc>
          <w:tcPr>
            <w:tcW w:w="2268" w:type="dxa"/>
          </w:tcPr>
          <w:p>
            <w:pPr>
              <w:rPr>
                <w:rFonts w:ascii="宋体" w:hAnsi="宋体" w:eastAsia="宋体" w:cs="宋体"/>
                <w:szCs w:val="21"/>
              </w:rPr>
            </w:pPr>
            <w:r>
              <w:rPr>
                <w:rFonts w:hint="eastAsia" w:ascii="宋体" w:hAnsi="宋体" w:eastAsia="宋体" w:cs="宋体"/>
                <w:szCs w:val="21"/>
              </w:rPr>
              <w:t>神奇再回</w:t>
            </w:r>
          </w:p>
        </w:tc>
        <w:tc>
          <w:tcPr>
            <w:tcW w:w="2460" w:type="dxa"/>
          </w:tcPr>
          <w:p>
            <w:pPr>
              <w:rPr>
                <w:rFonts w:ascii="宋体" w:hAnsi="宋体" w:eastAsia="宋体" w:cs="宋体"/>
                <w:szCs w:val="21"/>
              </w:rPr>
            </w:pPr>
            <w:r>
              <w:rPr>
                <w:rFonts w:hint="eastAsia" w:ascii="宋体" w:hAnsi="宋体" w:eastAsia="宋体" w:cs="宋体"/>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宋体" w:hAnsi="宋体" w:eastAsia="宋体" w:cs="宋体"/>
                <w:szCs w:val="21"/>
              </w:rPr>
            </w:pPr>
            <w:r>
              <w:rPr>
                <w:rFonts w:hint="eastAsia" w:ascii="宋体" w:hAnsi="宋体" w:eastAsia="宋体" w:cs="宋体"/>
                <w:szCs w:val="21"/>
              </w:rPr>
              <w:t>三</w:t>
            </w:r>
          </w:p>
        </w:tc>
        <w:tc>
          <w:tcPr>
            <w:tcW w:w="2268" w:type="dxa"/>
          </w:tcPr>
          <w:p>
            <w:pPr>
              <w:rPr>
                <w:rFonts w:ascii="宋体" w:hAnsi="宋体" w:eastAsia="宋体" w:cs="宋体"/>
                <w:szCs w:val="21"/>
              </w:rPr>
            </w:pPr>
            <w:r>
              <w:rPr>
                <w:rFonts w:hint="eastAsia" w:ascii="宋体" w:hAnsi="宋体" w:eastAsia="宋体" w:cs="宋体"/>
                <w:szCs w:val="21"/>
              </w:rPr>
              <w:t>龙林铺</w:t>
            </w:r>
          </w:p>
        </w:tc>
        <w:tc>
          <w:tcPr>
            <w:tcW w:w="2268" w:type="dxa"/>
          </w:tcPr>
          <w:p>
            <w:pPr>
              <w:rPr>
                <w:rFonts w:ascii="宋体" w:hAnsi="宋体" w:eastAsia="宋体" w:cs="宋体"/>
                <w:szCs w:val="21"/>
              </w:rPr>
            </w:pPr>
            <w:r>
              <w:rPr>
                <w:rFonts w:hint="eastAsia" w:ascii="宋体" w:hAnsi="宋体" w:eastAsia="宋体" w:cs="宋体"/>
                <w:szCs w:val="21"/>
              </w:rPr>
              <w:t>再也没回</w:t>
            </w:r>
          </w:p>
        </w:tc>
        <w:tc>
          <w:tcPr>
            <w:tcW w:w="2460" w:type="dxa"/>
          </w:tcPr>
          <w:p>
            <w:pPr>
              <w:rPr>
                <w:rFonts w:ascii="宋体" w:hAnsi="宋体" w:eastAsia="宋体" w:cs="宋体"/>
                <w:szCs w:val="21"/>
              </w:rPr>
            </w:pPr>
            <w:r>
              <w:rPr>
                <w:rFonts w:hint="eastAsia" w:ascii="宋体" w:hAnsi="宋体" w:eastAsia="宋体" w:cs="宋体"/>
                <w:szCs w:val="21"/>
              </w:rPr>
              <w:t>③</w:t>
            </w:r>
          </w:p>
        </w:tc>
      </w:tr>
    </w:tbl>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17.请说说文章第⑩段在结构和内容上的作用。（4分）</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18.仔细阅读选文段，分析此段对“故乡”环境描写的作用。（3分）</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19.请从修辞的角度赏析下面的句子。（3分）</w:t>
      </w:r>
    </w:p>
    <w:p>
      <w:pPr>
        <w:ind w:firstLine="420" w:firstLineChars="200"/>
        <w:rPr>
          <w:rFonts w:ascii="华文楷体" w:hAnsi="华文楷体" w:eastAsia="华文楷体" w:cs="宋体"/>
          <w:szCs w:val="21"/>
        </w:rPr>
      </w:pPr>
      <w:r>
        <w:rPr>
          <w:rFonts w:hint="eastAsia" w:ascii="华文楷体" w:hAnsi="华文楷体" w:eastAsia="华文楷体" w:cs="宋体"/>
          <w:szCs w:val="21"/>
        </w:rPr>
        <w:t>有时被乡间的顽童追赶过一条条陌生的沟渠；有时迷路了，在高高的坡崖上如婴孩一样凄厉厉地惨叫；有时走着走着突然浑身的毛乍起，看到前面路中央盘起的一条花蛇。</w:t>
      </w:r>
    </w:p>
    <w:p>
      <w:pPr>
        <w:ind w:firstLine="420" w:firstLineChars="200"/>
        <w:rPr>
          <w:rFonts w:ascii="宋体" w:hAnsi="宋体" w:eastAsia="宋体" w:cs="宋体"/>
          <w:szCs w:val="21"/>
        </w:rPr>
      </w:pPr>
    </w:p>
    <w:p>
      <w:pPr>
        <w:ind w:firstLine="420" w:firstLineChars="200"/>
        <w:rPr>
          <w:rFonts w:ascii="宋体" w:hAnsi="宋体" w:eastAsia="宋体" w:cs="宋体"/>
          <w:szCs w:val="21"/>
        </w:rPr>
      </w:pPr>
      <w:r>
        <w:rPr>
          <w:rFonts w:hint="eastAsia" w:ascii="宋体" w:hAnsi="宋体" w:eastAsia="宋体" w:cs="宋体"/>
          <w:szCs w:val="21"/>
        </w:rPr>
        <w:t>20.郑振铎笔下的猫和选文中的猫各有特点，请从写作意图的角度分析两文写猫的原因有何不同。（4分）</w:t>
      </w:r>
    </w:p>
    <w:p>
      <w:pPr>
        <w:rPr>
          <w:rFonts w:ascii="宋体" w:hAnsi="宋体" w:eastAsia="宋体" w:cs="宋体"/>
          <w:szCs w:val="21"/>
        </w:rPr>
      </w:pPr>
    </w:p>
    <w:p>
      <w:pPr>
        <w:jc w:val="center"/>
        <w:rPr>
          <w:rFonts w:ascii="宋体" w:hAnsi="宋体" w:eastAsia="宋体" w:cs="宋体"/>
          <w:b/>
          <w:bCs/>
          <w:sz w:val="24"/>
        </w:rPr>
      </w:pPr>
      <w:r>
        <w:rPr>
          <w:rFonts w:hint="eastAsia" w:ascii="宋体" w:hAnsi="宋体" w:eastAsia="宋体" w:cs="宋体"/>
          <w:b/>
          <w:bCs/>
          <w:sz w:val="24"/>
        </w:rPr>
        <w:t>第三部分写作 (共50分)</w:t>
      </w:r>
    </w:p>
    <w:p>
      <w:pPr>
        <w:rPr>
          <w:rFonts w:ascii="宋体" w:hAnsi="宋体" w:eastAsia="宋体" w:cs="宋体"/>
          <w:szCs w:val="21"/>
        </w:rPr>
      </w:pPr>
      <w:r>
        <w:rPr>
          <w:rFonts w:hint="eastAsia" w:ascii="宋体" w:hAnsi="宋体" w:eastAsia="宋体" w:cs="宋体"/>
          <w:szCs w:val="21"/>
        </w:rPr>
        <w:t>五、(1小题，50分)</w:t>
      </w:r>
    </w:p>
    <w:p>
      <w:pPr>
        <w:rPr>
          <w:rFonts w:ascii="宋体" w:hAnsi="宋体" w:eastAsia="宋体" w:cs="宋体"/>
          <w:szCs w:val="21"/>
        </w:rPr>
      </w:pPr>
      <w:r>
        <w:rPr>
          <w:rFonts w:hint="eastAsia" w:ascii="宋体" w:hAnsi="宋体" w:eastAsia="宋体" w:cs="宋体"/>
          <w:szCs w:val="21"/>
        </w:rPr>
        <w:t>21.请以《我也可以这样》为题，写一篇文章。（50分）</w:t>
      </w:r>
    </w:p>
    <w:p>
      <w:pPr>
        <w:ind w:firstLine="420" w:firstLineChars="200"/>
        <w:rPr>
          <w:rFonts w:ascii="宋体" w:hAnsi="宋体" w:eastAsia="宋体" w:cs="宋体"/>
          <w:szCs w:val="21"/>
        </w:rPr>
      </w:pPr>
      <w:r>
        <w:rPr>
          <w:rFonts w:hint="eastAsia" w:ascii="宋体" w:hAnsi="宋体" w:eastAsia="宋体" w:cs="宋体"/>
          <w:szCs w:val="21"/>
        </w:rPr>
        <w:t>要求：①文体自选（诗歌除外）。②600字以上。③文中不能出现考生的姓名和所在学校名称。</w:t>
      </w:r>
    </w:p>
    <w:p>
      <w:pPr>
        <w:rPr>
          <w:rFonts w:ascii="宋体" w:hAnsi="宋体" w:eastAsia="宋体" w:cs="宋体"/>
          <w:szCs w:val="21"/>
        </w:rPr>
      </w:pPr>
    </w:p>
    <w:p>
      <w:pPr>
        <w:jc w:val="center"/>
        <w:rPr>
          <w:rFonts w:ascii="宋体" w:hAnsi="宋体" w:eastAsia="宋体" w:cs="宋体"/>
          <w:b/>
          <w:bCs/>
          <w:sz w:val="24"/>
        </w:rPr>
      </w:pPr>
      <w:r>
        <w:rPr>
          <w:rFonts w:hint="eastAsia" w:ascii="宋体" w:hAnsi="宋体" w:eastAsia="宋体" w:cs="宋体"/>
          <w:b/>
          <w:bCs/>
          <w:sz w:val="24"/>
        </w:rPr>
        <w:t>第四部分名著阅读（8分）</w:t>
      </w:r>
    </w:p>
    <w:p>
      <w:pPr>
        <w:jc w:val="center"/>
        <w:rPr>
          <w:rFonts w:ascii="宋体" w:hAnsi="宋体" w:eastAsia="宋体" w:cs="宋体"/>
          <w:b/>
          <w:bCs/>
          <w:sz w:val="24"/>
        </w:rPr>
      </w:pPr>
    </w:p>
    <w:p>
      <w:pPr>
        <w:rPr>
          <w:rFonts w:ascii="宋体" w:hAnsi="宋体" w:eastAsia="宋体" w:cs="宋体"/>
          <w:szCs w:val="21"/>
        </w:rPr>
      </w:pPr>
      <w:r>
        <w:rPr>
          <w:rFonts w:hint="eastAsia" w:ascii="宋体" w:hAnsi="宋体" w:eastAsia="宋体" w:cs="宋体"/>
          <w:szCs w:val="21"/>
        </w:rPr>
        <w:t>五、附加题：名著阅读（1小题，8分）</w:t>
      </w:r>
    </w:p>
    <w:p>
      <w:pPr>
        <w:rPr>
          <w:rFonts w:ascii="宋体" w:hAnsi="宋体" w:eastAsia="宋体" w:cs="宋体"/>
          <w:szCs w:val="21"/>
        </w:rPr>
      </w:pPr>
      <w:r>
        <w:rPr>
          <w:rFonts w:hint="eastAsia" w:ascii="宋体" w:hAnsi="宋体" w:eastAsia="宋体" w:cs="宋体"/>
          <w:szCs w:val="21"/>
        </w:rPr>
        <w:t>22</w:t>
      </w:r>
      <w:r>
        <w:rPr>
          <w:rFonts w:ascii="宋体" w:hAnsi="宋体" w:eastAsia="宋体" w:cs="宋体"/>
          <w:szCs w:val="21"/>
        </w:rPr>
        <w:t>.</w:t>
      </w:r>
      <w:r>
        <w:rPr>
          <w:rFonts w:hint="eastAsia" w:ascii="宋体" w:hAnsi="宋体" w:eastAsia="宋体" w:cs="宋体"/>
          <w:szCs w:val="21"/>
        </w:rPr>
        <w:t>（1）以下是打乱了顺序的《水浒传》章回目录，请你从中找出与最能体现吴用“沉着冷静，神机妙算，足智多谋”性格特点的几个典型例子，并按先后顺序排列填空。（2分）</w:t>
      </w:r>
    </w:p>
    <w:p>
      <w:pPr>
        <w:rPr>
          <w:rFonts w:ascii="华文楷体" w:hAnsi="华文楷体" w:eastAsia="华文楷体" w:cs="宋体"/>
          <w:szCs w:val="21"/>
        </w:rPr>
      </w:pPr>
      <w:r>
        <w:rPr>
          <w:rFonts w:hint="eastAsia" w:ascii="华文楷体" w:hAnsi="华文楷体" w:eastAsia="华文楷体" w:cs="宋体"/>
          <w:szCs w:val="21"/>
        </w:rPr>
        <w:t xml:space="preserve">吴学究双用连环计 </w:t>
      </w:r>
      <w:r>
        <w:rPr>
          <w:rFonts w:ascii="华文楷体" w:hAnsi="华文楷体" w:eastAsia="华文楷体" w:cs="宋体"/>
          <w:szCs w:val="21"/>
        </w:rPr>
        <w:t xml:space="preserve"> </w:t>
      </w:r>
      <w:r>
        <w:rPr>
          <w:rFonts w:hint="eastAsia" w:ascii="华文楷体" w:hAnsi="华文楷体" w:eastAsia="华文楷体" w:cs="宋体"/>
          <w:szCs w:val="21"/>
        </w:rPr>
        <w:t xml:space="preserve">宋公明三打祝家庄 </w:t>
      </w:r>
      <w:r>
        <w:rPr>
          <w:rFonts w:ascii="华文楷体" w:hAnsi="华文楷体" w:eastAsia="华文楷体" w:cs="宋体"/>
          <w:szCs w:val="21"/>
        </w:rPr>
        <w:t xml:space="preserve">   </w:t>
      </w:r>
      <w:r>
        <w:rPr>
          <w:rFonts w:hint="eastAsia" w:ascii="华文楷体" w:hAnsi="华文楷体" w:eastAsia="华文楷体" w:cs="宋体"/>
          <w:szCs w:val="21"/>
        </w:rPr>
        <w:t xml:space="preserve">吴学究说三阮撞筹 </w:t>
      </w:r>
      <w:r>
        <w:rPr>
          <w:rFonts w:ascii="华文楷体" w:hAnsi="华文楷体" w:eastAsia="华文楷体" w:cs="宋体"/>
          <w:szCs w:val="21"/>
        </w:rPr>
        <w:t xml:space="preserve"> </w:t>
      </w:r>
      <w:r>
        <w:rPr>
          <w:rFonts w:hint="eastAsia" w:ascii="华文楷体" w:hAnsi="华文楷体" w:eastAsia="华文楷体" w:cs="宋体"/>
          <w:szCs w:val="21"/>
        </w:rPr>
        <w:t>公孙脸应七星聚义</w:t>
      </w:r>
    </w:p>
    <w:p>
      <w:pPr>
        <w:rPr>
          <w:rFonts w:ascii="华文楷体" w:hAnsi="华文楷体" w:eastAsia="华文楷体" w:cs="宋体"/>
          <w:szCs w:val="21"/>
        </w:rPr>
      </w:pPr>
      <w:r>
        <w:rPr>
          <w:rFonts w:hint="eastAsia" w:ascii="华文楷体" w:hAnsi="华文楷体" w:eastAsia="华文楷体" w:cs="宋体"/>
          <w:szCs w:val="21"/>
        </w:rPr>
        <w:t xml:space="preserve">吴用智赚玉麒麟 </w:t>
      </w:r>
      <w:r>
        <w:rPr>
          <w:rFonts w:ascii="华文楷体" w:hAnsi="华文楷体" w:eastAsia="华文楷体" w:cs="宋体"/>
          <w:szCs w:val="21"/>
        </w:rPr>
        <w:t xml:space="preserve"> </w:t>
      </w:r>
      <w:r>
        <w:rPr>
          <w:rFonts w:hint="eastAsia" w:ascii="华文楷体" w:hAnsi="华文楷体" w:eastAsia="华文楷体" w:cs="宋体"/>
          <w:szCs w:val="21"/>
        </w:rPr>
        <w:t xml:space="preserve">张顺夜闹金沙渡 </w:t>
      </w:r>
      <w:r>
        <w:rPr>
          <w:rFonts w:ascii="华文楷体" w:hAnsi="华文楷体" w:eastAsia="华文楷体" w:cs="宋体"/>
          <w:szCs w:val="21"/>
        </w:rPr>
        <w:t xml:space="preserve">       </w:t>
      </w:r>
      <w:r>
        <w:rPr>
          <w:rFonts w:hint="eastAsia" w:ascii="华文楷体" w:hAnsi="华文楷体" w:eastAsia="华文楷体" w:cs="宋体"/>
          <w:szCs w:val="21"/>
        </w:rPr>
        <w:t xml:space="preserve">时迁火烧翠云楼 </w:t>
      </w:r>
      <w:r>
        <w:rPr>
          <w:rFonts w:ascii="华文楷体" w:hAnsi="华文楷体" w:eastAsia="华文楷体" w:cs="宋体"/>
          <w:szCs w:val="21"/>
        </w:rPr>
        <w:t xml:space="preserve"> </w:t>
      </w:r>
      <w:r>
        <w:rPr>
          <w:rFonts w:hint="eastAsia" w:ascii="华文楷体" w:hAnsi="华文楷体" w:eastAsia="华文楷体" w:cs="宋体"/>
          <w:szCs w:val="21"/>
        </w:rPr>
        <w:t>吴用智取大名府</w:t>
      </w:r>
    </w:p>
    <w:p>
      <w:pPr>
        <w:rPr>
          <w:rFonts w:ascii="华文楷体" w:hAnsi="华文楷体" w:eastAsia="华文楷体" w:cs="宋体"/>
          <w:szCs w:val="21"/>
        </w:rPr>
      </w:pPr>
      <w:r>
        <w:rPr>
          <w:rFonts w:hint="eastAsia" w:ascii="华文楷体" w:hAnsi="华文楷体" w:eastAsia="华文楷体" w:cs="宋体"/>
          <w:szCs w:val="21"/>
        </w:rPr>
        <w:t xml:space="preserve">宋公明夜度益津关 </w:t>
      </w:r>
      <w:r>
        <w:rPr>
          <w:rFonts w:ascii="华文楷体" w:hAnsi="华文楷体" w:eastAsia="华文楷体" w:cs="宋体"/>
          <w:szCs w:val="21"/>
        </w:rPr>
        <w:t xml:space="preserve"> </w:t>
      </w:r>
      <w:r>
        <w:rPr>
          <w:rFonts w:hint="eastAsia" w:ascii="华文楷体" w:hAnsi="华文楷体" w:eastAsia="华文楷体" w:cs="宋体"/>
          <w:szCs w:val="21"/>
        </w:rPr>
        <w:t xml:space="preserve">吴学究智取文安县 </w:t>
      </w:r>
      <w:r>
        <w:rPr>
          <w:rFonts w:ascii="华文楷体" w:hAnsi="华文楷体" w:eastAsia="华文楷体" w:cs="宋体"/>
          <w:szCs w:val="21"/>
        </w:rPr>
        <w:t xml:space="preserve">   </w:t>
      </w:r>
      <w:r>
        <w:rPr>
          <w:rFonts w:hint="eastAsia" w:ascii="华文楷体" w:hAnsi="华文楷体" w:eastAsia="华文楷体" w:cs="宋体"/>
          <w:szCs w:val="21"/>
        </w:rPr>
        <w:t xml:space="preserve">吴加亮布四斗五方旗 </w:t>
      </w:r>
      <w:r>
        <w:rPr>
          <w:rFonts w:ascii="华文楷体" w:hAnsi="华文楷体" w:eastAsia="华文楷体" w:cs="宋体"/>
          <w:szCs w:val="21"/>
        </w:rPr>
        <w:t xml:space="preserve"> </w:t>
      </w:r>
      <w:r>
        <w:rPr>
          <w:rFonts w:hint="eastAsia" w:ascii="华文楷体" w:hAnsi="华文楷体" w:eastAsia="华文楷体" w:cs="宋体"/>
          <w:szCs w:val="21"/>
        </w:rPr>
        <w:t>宋公明排九宫八卦阵</w:t>
      </w:r>
    </w:p>
    <w:p>
      <w:pPr>
        <w:rPr>
          <w:rFonts w:ascii="华文楷体" w:hAnsi="华文楷体" w:eastAsia="华文楷体" w:cs="宋体"/>
          <w:szCs w:val="21"/>
        </w:rPr>
      </w:pPr>
      <w:r>
        <w:rPr>
          <w:rFonts w:hint="eastAsia" w:ascii="华文楷体" w:hAnsi="华文楷体" w:eastAsia="华文楷体" w:cs="宋体"/>
          <w:szCs w:val="21"/>
        </w:rPr>
        <w:t xml:space="preserve">杨志押送金银担 </w:t>
      </w:r>
      <w:r>
        <w:rPr>
          <w:rFonts w:ascii="华文楷体" w:hAnsi="华文楷体" w:eastAsia="华文楷体" w:cs="宋体"/>
          <w:szCs w:val="21"/>
        </w:rPr>
        <w:t xml:space="preserve"> </w:t>
      </w:r>
      <w:r>
        <w:rPr>
          <w:rFonts w:hint="eastAsia" w:ascii="华文楷体" w:hAnsi="华文楷体" w:eastAsia="华文楷体" w:cs="宋体"/>
          <w:szCs w:val="21"/>
        </w:rPr>
        <w:t xml:space="preserve">吴用智取生辰纲 </w:t>
      </w:r>
      <w:r>
        <w:rPr>
          <w:rFonts w:ascii="华文楷体" w:hAnsi="华文楷体" w:eastAsia="华文楷体" w:cs="宋体"/>
          <w:szCs w:val="21"/>
        </w:rPr>
        <w:t xml:space="preserve">       </w:t>
      </w:r>
      <w:r>
        <w:rPr>
          <w:rFonts w:hint="eastAsia" w:ascii="华文楷体" w:hAnsi="华文楷体" w:eastAsia="华文楷体" w:cs="宋体"/>
          <w:szCs w:val="21"/>
        </w:rPr>
        <w:t>吴用使时迁盗甲</w:t>
      </w:r>
      <w:r>
        <w:rPr>
          <w:rFonts w:ascii="华文楷体" w:hAnsi="华文楷体" w:eastAsia="华文楷体" w:cs="宋体"/>
          <w:szCs w:val="21"/>
        </w:rPr>
        <w:t xml:space="preserve">  </w:t>
      </w:r>
      <w:r>
        <w:rPr>
          <w:rFonts w:hint="eastAsia" w:ascii="华文楷体" w:hAnsi="华文楷体" w:eastAsia="华文楷体" w:cs="宋体"/>
          <w:szCs w:val="21"/>
        </w:rPr>
        <w:t>汤隆赚徐宁上山</w:t>
      </w:r>
    </w:p>
    <w:p>
      <w:pPr>
        <w:ind w:firstLine="420" w:firstLineChars="200"/>
        <w:rPr>
          <w:rFonts w:ascii="宋体" w:hAnsi="宋体" w:eastAsia="宋体" w:cs="宋体"/>
          <w:szCs w:val="21"/>
          <w:u w:val="single"/>
        </w:rPr>
      </w:pPr>
      <w:r>
        <w:rPr>
          <w:rFonts w:hint="eastAsia" w:ascii="宋体" w:hAnsi="宋体" w:eastAsia="宋体" w:cs="宋体"/>
          <w:szCs w:val="21"/>
        </w:rPr>
        <w:t>智取生辰纲→①</w:t>
      </w:r>
      <w:r>
        <w:rPr>
          <w:rFonts w:hint="eastAsia" w:ascii="宋体" w:hAnsi="宋体" w:eastAsia="宋体" w:cs="宋体"/>
          <w:szCs w:val="21"/>
          <w:u w:val="single"/>
        </w:rPr>
        <w:t xml:space="preserve"> </w:t>
      </w:r>
      <w:r>
        <w:rPr>
          <w:rFonts w:ascii="宋体" w:hAnsi="宋体" w:eastAsia="宋体" w:cs="宋体"/>
          <w:szCs w:val="21"/>
          <w:u w:val="single"/>
        </w:rPr>
        <w:t xml:space="preserve">           </w:t>
      </w:r>
      <w:r>
        <w:rPr>
          <w:rFonts w:hint="eastAsia" w:ascii="宋体" w:hAnsi="宋体" w:eastAsia="宋体" w:cs="宋体"/>
          <w:szCs w:val="21"/>
        </w:rPr>
        <w:t>→智赚玉麒麟→智取大名府→②</w:t>
      </w:r>
      <w:r>
        <w:rPr>
          <w:rFonts w:hint="eastAsia" w:ascii="宋体" w:hAnsi="宋体" w:eastAsia="宋体" w:cs="宋体"/>
          <w:szCs w:val="21"/>
          <w:u w:val="single"/>
        </w:rPr>
        <w:t xml:space="preserve"> </w:t>
      </w:r>
      <w:r>
        <w:rPr>
          <w:rFonts w:ascii="宋体" w:hAnsi="宋体" w:eastAsia="宋体" w:cs="宋体"/>
          <w:szCs w:val="21"/>
          <w:u w:val="single"/>
        </w:rPr>
        <w:t xml:space="preserve">            </w:t>
      </w:r>
    </w:p>
    <w:p>
      <w:pPr>
        <w:ind w:firstLine="420" w:firstLineChars="200"/>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（2）根据你对《水浒传》的阅读，请判断下面的选文出自上面摘选目录中的哪一个章回？（2分）</w:t>
      </w:r>
    </w:p>
    <w:p>
      <w:pPr>
        <w:ind w:firstLine="420" w:firstLineChars="200"/>
        <w:rPr>
          <w:rFonts w:ascii="华文楷体" w:hAnsi="华文楷体" w:eastAsia="华文楷体" w:cs="宋体"/>
          <w:szCs w:val="21"/>
        </w:rPr>
      </w:pPr>
      <w:r>
        <w:rPr>
          <w:rFonts w:hint="eastAsia" w:ascii="华文楷体" w:hAnsi="华文楷体" w:eastAsia="华文楷体" w:cs="宋体"/>
          <w:szCs w:val="21"/>
        </w:rPr>
        <w:t>此时正是五月半天气，虽是晴明得好，只是酷热难行。昔日吴七郡王有八句诗道：</w:t>
      </w:r>
    </w:p>
    <w:p>
      <w:pPr>
        <w:ind w:firstLine="420" w:firstLineChars="200"/>
        <w:rPr>
          <w:rFonts w:ascii="华文楷体" w:hAnsi="华文楷体" w:eastAsia="华文楷体" w:cs="宋体"/>
          <w:szCs w:val="21"/>
        </w:rPr>
      </w:pPr>
      <w:r>
        <w:rPr>
          <w:rFonts w:hint="eastAsia" w:ascii="华文楷体" w:hAnsi="华文楷体" w:eastAsia="华文楷体" w:cs="宋体"/>
          <w:szCs w:val="21"/>
        </w:rPr>
        <w:t>玉屏四下朱阑绕，簇簇游鱼戏萍藻。簟铺八尺白虾须，头枕一枚红玛瑙。</w:t>
      </w:r>
    </w:p>
    <w:p>
      <w:pPr>
        <w:ind w:firstLine="420" w:firstLineChars="200"/>
        <w:rPr>
          <w:rFonts w:ascii="华文楷体" w:hAnsi="华文楷体" w:eastAsia="华文楷体" w:cs="宋体"/>
          <w:szCs w:val="21"/>
        </w:rPr>
      </w:pPr>
      <w:r>
        <w:rPr>
          <w:rFonts w:hint="eastAsia" w:ascii="华文楷体" w:hAnsi="华文楷体" w:eastAsia="华文楷体" w:cs="宋体"/>
          <w:szCs w:val="21"/>
        </w:rPr>
        <w:t>六龙惧热不敢行，海水煎沸蓬莱岛。公子犹嫌扇力微，行人正在红尘道。</w:t>
      </w:r>
    </w:p>
    <w:p>
      <w:pPr>
        <w:rPr>
          <w:rFonts w:ascii="宋体" w:hAnsi="宋体" w:eastAsia="宋体" w:cs="宋体"/>
          <w:szCs w:val="21"/>
        </w:rPr>
      </w:pPr>
      <w:r>
        <w:rPr>
          <w:rFonts w:hint="eastAsia" w:ascii="宋体" w:hAnsi="宋体" w:eastAsia="宋体" w:cs="宋体"/>
          <w:szCs w:val="21"/>
        </w:rPr>
        <w:t>（3）阅读下面艾青《鱼化石》中的诗句，请你在初中阶段的必读书目中选一个适合的人物，结合具体情节，说说他（她）的经历是如何印证《鱼化石》诗句的精神内涵的。（4分）</w:t>
      </w:r>
    </w:p>
    <w:p>
      <w:pPr>
        <w:ind w:firstLine="420" w:firstLineChars="200"/>
        <w:rPr>
          <w:rFonts w:ascii="华文楷体" w:hAnsi="华文楷体" w:eastAsia="华文楷体" w:cs="宋体"/>
          <w:szCs w:val="21"/>
        </w:rPr>
      </w:pPr>
      <w:r>
        <w:rPr>
          <w:rFonts w:hint="eastAsia" w:ascii="华文楷体" w:hAnsi="华文楷体" w:eastAsia="华文楷体" w:cs="宋体"/>
          <w:szCs w:val="21"/>
        </w:rPr>
        <w:t>活着就要斗争，在斗争中前进，即使死亡，能量也要发挥干净。</w:t>
      </w:r>
    </w:p>
    <w:p>
      <w:pPr>
        <w:pStyle w:val="4"/>
        <w:jc w:val="center"/>
        <w:rPr>
          <w:color w:val="FF0000"/>
        </w:rPr>
      </w:pPr>
      <w:bookmarkStart w:id="0" w:name="_GoBack"/>
      <w:bookmarkEnd w:id="0"/>
      <w:r>
        <w:rPr>
          <w:color w:val="FF0000"/>
        </w:rPr>
        <w:t>2020 学年第一学期九年级语文参考答案</w:t>
      </w:r>
    </w:p>
    <w:p>
      <w:pPr>
        <w:rPr>
          <w:rFonts w:cs="宋体" w:asciiTheme="minorEastAsia" w:hAnsiTheme="minorEastAsia"/>
          <w:color w:val="FF0000"/>
          <w:szCs w:val="21"/>
        </w:rPr>
      </w:pPr>
      <w:r>
        <w:rPr>
          <w:rFonts w:hint="eastAsia" w:cs="宋体" w:asciiTheme="minorEastAsia" w:hAnsiTheme="minorEastAsia"/>
          <w:color w:val="FF0000"/>
          <w:szCs w:val="21"/>
        </w:rPr>
        <w:t>阅卷意见：</w:t>
      </w:r>
    </w:p>
    <w:p>
      <w:pPr>
        <w:rPr>
          <w:rFonts w:cs="宋体" w:asciiTheme="minorEastAsia" w:hAnsiTheme="minorEastAsia"/>
          <w:color w:val="FF0000"/>
          <w:szCs w:val="21"/>
        </w:rPr>
      </w:pPr>
      <w:r>
        <w:rPr>
          <w:rFonts w:hint="eastAsia" w:cs="宋体" w:asciiTheme="minorEastAsia" w:hAnsiTheme="minorEastAsia"/>
          <w:color w:val="FF0000"/>
          <w:szCs w:val="21"/>
        </w:rPr>
        <w:t>1.</w:t>
      </w:r>
      <w:r>
        <w:rPr>
          <w:rFonts w:hint="eastAsia" w:cs="宋体" w:asciiTheme="minorEastAsia" w:hAnsiTheme="minorEastAsia"/>
          <w:color w:val="FF0000"/>
          <w:szCs w:val="21"/>
        </w:rPr>
        <w:tab/>
      </w:r>
      <w:r>
        <w:rPr>
          <w:rFonts w:hint="eastAsia" w:cs="宋体" w:asciiTheme="minorEastAsia" w:hAnsiTheme="minorEastAsia"/>
          <w:color w:val="FF0000"/>
          <w:szCs w:val="21"/>
        </w:rPr>
        <w:t>阅卷时要结合学生的实际，主观题大意准确即可以给满分。</w:t>
      </w:r>
    </w:p>
    <w:p>
      <w:pPr>
        <w:rPr>
          <w:rFonts w:cs="宋体" w:asciiTheme="minorEastAsia" w:hAnsiTheme="minorEastAsia"/>
          <w:color w:val="FF0000"/>
          <w:szCs w:val="21"/>
        </w:rPr>
      </w:pPr>
      <w:r>
        <w:rPr>
          <w:rFonts w:hint="eastAsia" w:cs="宋体" w:asciiTheme="minorEastAsia" w:hAnsiTheme="minorEastAsia"/>
          <w:color w:val="FF0000"/>
          <w:szCs w:val="21"/>
        </w:rPr>
        <w:t>2.</w:t>
      </w:r>
      <w:r>
        <w:rPr>
          <w:rFonts w:hint="eastAsia" w:cs="宋体" w:asciiTheme="minorEastAsia" w:hAnsiTheme="minorEastAsia"/>
          <w:color w:val="FF0000"/>
          <w:szCs w:val="21"/>
        </w:rPr>
        <w:tab/>
      </w:r>
      <w:r>
        <w:rPr>
          <w:rFonts w:hint="eastAsia" w:cs="宋体" w:asciiTheme="minorEastAsia" w:hAnsiTheme="minorEastAsia"/>
          <w:color w:val="FF0000"/>
          <w:szCs w:val="21"/>
        </w:rPr>
        <w:t>要有利于发挥学生的创造性，对与参考答案不符合但确有创造性的、合理的答案， 要慎重考虑，合理给分。</w:t>
      </w:r>
    </w:p>
    <w:p>
      <w:pPr>
        <w:rPr>
          <w:rFonts w:cs="宋体" w:asciiTheme="minorEastAsia" w:hAnsiTheme="minorEastAsia"/>
          <w:color w:val="FF0000"/>
          <w:szCs w:val="21"/>
        </w:rPr>
      </w:pPr>
      <w:r>
        <w:rPr>
          <w:rFonts w:hint="eastAsia" w:cs="宋体" w:asciiTheme="minorEastAsia" w:hAnsiTheme="minorEastAsia"/>
          <w:color w:val="FF0000"/>
          <w:szCs w:val="21"/>
        </w:rPr>
        <w:t>3.</w:t>
      </w:r>
      <w:r>
        <w:rPr>
          <w:rFonts w:hint="eastAsia" w:cs="宋体" w:asciiTheme="minorEastAsia" w:hAnsiTheme="minorEastAsia"/>
          <w:color w:val="FF0000"/>
          <w:szCs w:val="21"/>
        </w:rPr>
        <w:tab/>
      </w:r>
      <w:r>
        <w:rPr>
          <w:rFonts w:hint="eastAsia" w:cs="宋体" w:asciiTheme="minorEastAsia" w:hAnsiTheme="minorEastAsia"/>
          <w:color w:val="FF0000"/>
          <w:szCs w:val="21"/>
        </w:rPr>
        <w:t>对争议较大的作文应提出讨论。</w:t>
      </w:r>
    </w:p>
    <w:p>
      <w:pPr>
        <w:rPr>
          <w:rFonts w:cs="宋体" w:asciiTheme="minorEastAsia" w:hAnsiTheme="minorEastAsia"/>
          <w:color w:val="FF0000"/>
          <w:szCs w:val="21"/>
        </w:rPr>
      </w:pPr>
    </w:p>
    <w:tbl>
      <w:tblPr>
        <w:tblStyle w:val="11"/>
        <w:tblW w:w="822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4"/>
        <w:gridCol w:w="637"/>
        <w:gridCol w:w="480"/>
        <w:gridCol w:w="469"/>
        <w:gridCol w:w="62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jc w:val="center"/>
        </w:trPr>
        <w:tc>
          <w:tcPr>
            <w:tcW w:w="1541" w:type="dxa"/>
            <w:gridSpan w:val="3"/>
          </w:tcPr>
          <w:p>
            <w:pPr>
              <w:pStyle w:val="12"/>
              <w:tabs>
                <w:tab w:val="left" w:pos="736"/>
              </w:tabs>
              <w:spacing w:before="20"/>
              <w:ind w:left="316"/>
              <w:rPr>
                <w:color w:val="FF0000"/>
                <w:sz w:val="21"/>
                <w:lang w:eastAsia="en-US"/>
              </w:rPr>
            </w:pPr>
            <w:r>
              <w:rPr>
                <w:color w:val="FF0000"/>
                <w:sz w:val="21"/>
                <w:lang w:eastAsia="en-US"/>
              </w:rPr>
              <w:t>题</w:t>
            </w:r>
            <w:r>
              <w:rPr>
                <w:color w:val="FF0000"/>
                <w:sz w:val="21"/>
                <w:lang w:eastAsia="en-US"/>
              </w:rPr>
              <w:tab/>
            </w:r>
            <w:r>
              <w:rPr>
                <w:color w:val="FF0000"/>
                <w:sz w:val="21"/>
                <w:lang w:eastAsia="en-US"/>
              </w:rPr>
              <w:t>号</w:t>
            </w:r>
          </w:p>
        </w:tc>
        <w:tc>
          <w:tcPr>
            <w:tcW w:w="469" w:type="dxa"/>
          </w:tcPr>
          <w:p>
            <w:pPr>
              <w:pStyle w:val="12"/>
              <w:spacing w:before="20"/>
              <w:ind w:left="-7" w:right="107"/>
              <w:jc w:val="right"/>
              <w:rPr>
                <w:color w:val="FF0000"/>
                <w:sz w:val="21"/>
                <w:lang w:eastAsia="en-US"/>
              </w:rPr>
            </w:pPr>
            <w:r>
              <w:rPr>
                <w:color w:val="FF0000"/>
                <w:spacing w:val="-9"/>
                <w:w w:val="95"/>
                <w:sz w:val="21"/>
                <w:lang w:eastAsia="en-US"/>
              </w:rPr>
              <w:t>分值</w:t>
            </w:r>
          </w:p>
        </w:tc>
        <w:tc>
          <w:tcPr>
            <w:tcW w:w="6211" w:type="dxa"/>
          </w:tcPr>
          <w:p>
            <w:pPr>
              <w:pStyle w:val="12"/>
              <w:tabs>
                <w:tab w:val="left" w:pos="571"/>
                <w:tab w:val="left" w:pos="1139"/>
                <w:tab w:val="left" w:pos="1711"/>
              </w:tabs>
              <w:spacing w:before="20"/>
              <w:ind w:right="220"/>
              <w:jc w:val="center"/>
              <w:rPr>
                <w:color w:val="FF0000"/>
                <w:sz w:val="21"/>
                <w:lang w:eastAsia="en-US"/>
              </w:rPr>
            </w:pPr>
            <w:r>
              <w:rPr>
                <w:color w:val="FF0000"/>
                <w:sz w:val="21"/>
                <w:lang w:eastAsia="en-US"/>
              </w:rPr>
              <w:t>参</w:t>
            </w:r>
            <w:r>
              <w:rPr>
                <w:color w:val="FF0000"/>
                <w:sz w:val="21"/>
                <w:lang w:eastAsia="en-US"/>
              </w:rPr>
              <w:tab/>
            </w:r>
            <w:r>
              <w:rPr>
                <w:color w:val="FF0000"/>
                <w:sz w:val="21"/>
                <w:lang w:eastAsia="en-US"/>
              </w:rPr>
              <w:t>考</w:t>
            </w:r>
            <w:r>
              <w:rPr>
                <w:color w:val="FF0000"/>
                <w:sz w:val="21"/>
                <w:lang w:eastAsia="en-US"/>
              </w:rPr>
              <w:tab/>
            </w:r>
            <w:r>
              <w:rPr>
                <w:color w:val="FF0000"/>
                <w:sz w:val="21"/>
                <w:lang w:eastAsia="en-US"/>
              </w:rPr>
              <w:t>答</w:t>
            </w:r>
            <w:r>
              <w:rPr>
                <w:color w:val="FF0000"/>
                <w:sz w:val="21"/>
                <w:lang w:eastAsia="en-US"/>
              </w:rPr>
              <w:tab/>
            </w:r>
            <w:r>
              <w:rPr>
                <w:color w:val="FF0000"/>
                <w:sz w:val="21"/>
                <w:lang w:eastAsia="en-US"/>
              </w:rPr>
              <w:t>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jc w:val="center"/>
        </w:trPr>
        <w:tc>
          <w:tcPr>
            <w:tcW w:w="424" w:type="dxa"/>
            <w:vMerge w:val="restart"/>
          </w:tcPr>
          <w:p>
            <w:pPr>
              <w:pStyle w:val="12"/>
              <w:spacing w:before="11"/>
              <w:rPr>
                <w:color w:val="FF0000"/>
                <w:sz w:val="25"/>
                <w:lang w:eastAsia="en-US"/>
              </w:rPr>
            </w:pPr>
          </w:p>
          <w:p>
            <w:pPr>
              <w:pStyle w:val="12"/>
              <w:spacing w:before="1" w:line="278" w:lineRule="auto"/>
              <w:ind w:left="107" w:right="151"/>
              <w:jc w:val="both"/>
              <w:rPr>
                <w:color w:val="FF0000"/>
                <w:sz w:val="21"/>
                <w:lang w:eastAsia="en-US"/>
              </w:rPr>
            </w:pPr>
            <w:r>
              <w:rPr>
                <w:color w:val="FF0000"/>
                <w:sz w:val="21"/>
                <w:lang w:eastAsia="en-US"/>
              </w:rPr>
              <w:t>第一部分</w:t>
            </w:r>
          </w:p>
          <w:p>
            <w:pPr>
              <w:pStyle w:val="12"/>
              <w:spacing w:before="3"/>
              <w:rPr>
                <w:color w:val="FF0000"/>
                <w:sz w:val="24"/>
                <w:lang w:eastAsia="en-US"/>
              </w:rPr>
            </w:pPr>
          </w:p>
          <w:p>
            <w:pPr>
              <w:pStyle w:val="12"/>
              <w:spacing w:before="1"/>
              <w:ind w:left="107"/>
              <w:rPr>
                <w:color w:val="FF0000"/>
                <w:sz w:val="21"/>
                <w:lang w:eastAsia="en-US"/>
              </w:rPr>
            </w:pPr>
            <w:r>
              <w:rPr>
                <w:color w:val="FF0000"/>
                <w:sz w:val="21"/>
                <w:lang w:eastAsia="en-US"/>
              </w:rPr>
              <w:t>24</w:t>
            </w:r>
          </w:p>
          <w:p>
            <w:pPr>
              <w:pStyle w:val="12"/>
              <w:spacing w:before="43"/>
              <w:ind w:left="107"/>
              <w:rPr>
                <w:color w:val="FF0000"/>
                <w:sz w:val="21"/>
                <w:lang w:eastAsia="en-US"/>
              </w:rPr>
            </w:pPr>
            <w:r>
              <w:rPr>
                <w:color w:val="FF0000"/>
                <w:w w:val="99"/>
                <w:sz w:val="21"/>
                <w:lang w:eastAsia="en-US"/>
              </w:rPr>
              <w:t>分</w:t>
            </w:r>
          </w:p>
        </w:tc>
        <w:tc>
          <w:tcPr>
            <w:tcW w:w="637" w:type="dxa"/>
            <w:vMerge w:val="restart"/>
          </w:tcPr>
          <w:p>
            <w:pPr>
              <w:pStyle w:val="12"/>
              <w:rPr>
                <w:color w:val="FF0000"/>
                <w:sz w:val="20"/>
                <w:lang w:eastAsia="en-US"/>
              </w:rPr>
            </w:pPr>
          </w:p>
          <w:p>
            <w:pPr>
              <w:pStyle w:val="12"/>
              <w:rPr>
                <w:color w:val="FF0000"/>
                <w:sz w:val="20"/>
                <w:lang w:eastAsia="en-US"/>
              </w:rPr>
            </w:pPr>
          </w:p>
          <w:p>
            <w:pPr>
              <w:pStyle w:val="12"/>
              <w:spacing w:before="158" w:line="556" w:lineRule="auto"/>
              <w:ind w:left="124" w:right="50" w:firstLine="129"/>
              <w:rPr>
                <w:color w:val="FF0000"/>
                <w:sz w:val="21"/>
                <w:lang w:eastAsia="en-US"/>
              </w:rPr>
            </w:pPr>
            <w:r>
              <w:rPr>
                <w:color w:val="FF0000"/>
                <w:sz w:val="21"/>
                <w:lang w:eastAsia="en-US"/>
              </w:rPr>
              <w:t>一24 分</w:t>
            </w:r>
          </w:p>
        </w:tc>
        <w:tc>
          <w:tcPr>
            <w:tcW w:w="480" w:type="dxa"/>
          </w:tcPr>
          <w:p>
            <w:pPr>
              <w:pStyle w:val="12"/>
              <w:spacing w:before="20"/>
              <w:ind w:left="8"/>
              <w:jc w:val="center"/>
              <w:rPr>
                <w:color w:val="FF0000"/>
                <w:sz w:val="21"/>
                <w:lang w:eastAsia="en-US"/>
              </w:rPr>
            </w:pPr>
            <w:r>
              <w:rPr>
                <w:color w:val="FF0000"/>
                <w:w w:val="99"/>
                <w:sz w:val="21"/>
                <w:lang w:eastAsia="en-US"/>
              </w:rPr>
              <w:t>1</w:t>
            </w:r>
          </w:p>
        </w:tc>
        <w:tc>
          <w:tcPr>
            <w:tcW w:w="469" w:type="dxa"/>
          </w:tcPr>
          <w:p>
            <w:pPr>
              <w:pStyle w:val="12"/>
              <w:spacing w:before="20"/>
              <w:ind w:right="202"/>
              <w:jc w:val="right"/>
              <w:rPr>
                <w:color w:val="FF0000"/>
                <w:sz w:val="21"/>
                <w:lang w:eastAsia="en-US"/>
              </w:rPr>
            </w:pPr>
            <w:r>
              <w:rPr>
                <w:color w:val="FF0000"/>
                <w:w w:val="99"/>
                <w:sz w:val="21"/>
                <w:lang w:eastAsia="en-US"/>
              </w:rPr>
              <w:t>3</w:t>
            </w:r>
          </w:p>
        </w:tc>
        <w:tc>
          <w:tcPr>
            <w:tcW w:w="6211" w:type="dxa"/>
          </w:tcPr>
          <w:p>
            <w:pPr>
              <w:pStyle w:val="12"/>
              <w:spacing w:before="20"/>
              <w:ind w:left="108"/>
              <w:rPr>
                <w:color w:val="FF0000"/>
                <w:sz w:val="21"/>
                <w:lang w:eastAsia="en-US"/>
              </w:rPr>
            </w:pPr>
            <w:r>
              <w:rPr>
                <w:color w:val="FF0000"/>
                <w:w w:val="99"/>
                <w:sz w:val="21"/>
                <w:lang w:eastAsia="en-US"/>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4" w:hRule="atLeast"/>
          <w:jc w:val="center"/>
        </w:trPr>
        <w:tc>
          <w:tcPr>
            <w:tcW w:w="424" w:type="dxa"/>
            <w:vMerge w:val="continue"/>
            <w:tcBorders>
              <w:top w:val="nil"/>
            </w:tcBorders>
          </w:tcPr>
          <w:p>
            <w:pPr>
              <w:autoSpaceDE w:val="0"/>
              <w:autoSpaceDN w:val="0"/>
              <w:rPr>
                <w:color w:val="FF0000"/>
                <w:sz w:val="2"/>
                <w:szCs w:val="2"/>
                <w:lang w:eastAsia="en-US"/>
              </w:rPr>
            </w:pPr>
          </w:p>
        </w:tc>
        <w:tc>
          <w:tcPr>
            <w:tcW w:w="637" w:type="dxa"/>
            <w:vMerge w:val="continue"/>
            <w:tcBorders>
              <w:top w:val="nil"/>
            </w:tcBorders>
          </w:tcPr>
          <w:p>
            <w:pPr>
              <w:autoSpaceDE w:val="0"/>
              <w:autoSpaceDN w:val="0"/>
              <w:rPr>
                <w:color w:val="FF0000"/>
                <w:sz w:val="2"/>
                <w:szCs w:val="2"/>
                <w:lang w:eastAsia="en-US"/>
              </w:rPr>
            </w:pPr>
          </w:p>
        </w:tc>
        <w:tc>
          <w:tcPr>
            <w:tcW w:w="480" w:type="dxa"/>
          </w:tcPr>
          <w:p>
            <w:pPr>
              <w:pStyle w:val="12"/>
              <w:spacing w:before="22"/>
              <w:ind w:left="8"/>
              <w:jc w:val="center"/>
              <w:rPr>
                <w:color w:val="FF0000"/>
                <w:sz w:val="21"/>
                <w:lang w:eastAsia="en-US"/>
              </w:rPr>
            </w:pPr>
            <w:r>
              <w:rPr>
                <w:color w:val="FF0000"/>
                <w:w w:val="99"/>
                <w:sz w:val="21"/>
                <w:lang w:eastAsia="en-US"/>
              </w:rPr>
              <w:t>2</w:t>
            </w:r>
          </w:p>
        </w:tc>
        <w:tc>
          <w:tcPr>
            <w:tcW w:w="469" w:type="dxa"/>
          </w:tcPr>
          <w:p>
            <w:pPr>
              <w:pStyle w:val="12"/>
              <w:spacing w:before="22"/>
              <w:ind w:right="202"/>
              <w:jc w:val="right"/>
              <w:rPr>
                <w:color w:val="FF0000"/>
                <w:sz w:val="21"/>
                <w:lang w:eastAsia="en-US"/>
              </w:rPr>
            </w:pPr>
            <w:r>
              <w:rPr>
                <w:color w:val="FF0000"/>
                <w:w w:val="99"/>
                <w:sz w:val="21"/>
                <w:lang w:eastAsia="en-US"/>
              </w:rPr>
              <w:t>3</w:t>
            </w:r>
          </w:p>
        </w:tc>
        <w:tc>
          <w:tcPr>
            <w:tcW w:w="6211" w:type="dxa"/>
          </w:tcPr>
          <w:p>
            <w:pPr>
              <w:pStyle w:val="12"/>
              <w:spacing w:before="22"/>
              <w:ind w:left="108"/>
              <w:rPr>
                <w:color w:val="FF0000"/>
                <w:sz w:val="21"/>
                <w:lang w:eastAsia="en-US"/>
              </w:rPr>
            </w:pPr>
            <w:r>
              <w:rPr>
                <w:color w:val="FF0000"/>
                <w:w w:val="99"/>
                <w:sz w:val="21"/>
                <w:lang w:eastAsia="en-US"/>
              </w:rPr>
              <w:t>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jc w:val="center"/>
        </w:trPr>
        <w:tc>
          <w:tcPr>
            <w:tcW w:w="424" w:type="dxa"/>
            <w:vMerge w:val="continue"/>
            <w:tcBorders>
              <w:top w:val="nil"/>
            </w:tcBorders>
          </w:tcPr>
          <w:p>
            <w:pPr>
              <w:autoSpaceDE w:val="0"/>
              <w:autoSpaceDN w:val="0"/>
              <w:rPr>
                <w:color w:val="FF0000"/>
                <w:sz w:val="2"/>
                <w:szCs w:val="2"/>
                <w:lang w:eastAsia="en-US"/>
              </w:rPr>
            </w:pPr>
          </w:p>
        </w:tc>
        <w:tc>
          <w:tcPr>
            <w:tcW w:w="637" w:type="dxa"/>
            <w:vMerge w:val="continue"/>
            <w:tcBorders>
              <w:top w:val="nil"/>
            </w:tcBorders>
          </w:tcPr>
          <w:p>
            <w:pPr>
              <w:autoSpaceDE w:val="0"/>
              <w:autoSpaceDN w:val="0"/>
              <w:rPr>
                <w:color w:val="FF0000"/>
                <w:sz w:val="2"/>
                <w:szCs w:val="2"/>
                <w:lang w:eastAsia="en-US"/>
              </w:rPr>
            </w:pPr>
          </w:p>
        </w:tc>
        <w:tc>
          <w:tcPr>
            <w:tcW w:w="480" w:type="dxa"/>
          </w:tcPr>
          <w:p>
            <w:pPr>
              <w:pStyle w:val="12"/>
              <w:spacing w:before="22"/>
              <w:ind w:left="8"/>
              <w:jc w:val="center"/>
              <w:rPr>
                <w:color w:val="FF0000"/>
                <w:sz w:val="21"/>
                <w:lang w:eastAsia="en-US"/>
              </w:rPr>
            </w:pPr>
            <w:r>
              <w:rPr>
                <w:color w:val="FF0000"/>
                <w:w w:val="99"/>
                <w:sz w:val="21"/>
                <w:lang w:eastAsia="en-US"/>
              </w:rPr>
              <w:t>3</w:t>
            </w:r>
          </w:p>
        </w:tc>
        <w:tc>
          <w:tcPr>
            <w:tcW w:w="469" w:type="dxa"/>
          </w:tcPr>
          <w:p>
            <w:pPr>
              <w:pStyle w:val="12"/>
              <w:spacing w:before="22"/>
              <w:ind w:right="202"/>
              <w:jc w:val="right"/>
              <w:rPr>
                <w:color w:val="FF0000"/>
                <w:sz w:val="21"/>
                <w:lang w:eastAsia="en-US"/>
              </w:rPr>
            </w:pPr>
            <w:r>
              <w:rPr>
                <w:color w:val="FF0000"/>
                <w:w w:val="99"/>
                <w:sz w:val="21"/>
                <w:lang w:eastAsia="en-US"/>
              </w:rPr>
              <w:t>3</w:t>
            </w:r>
          </w:p>
        </w:tc>
        <w:tc>
          <w:tcPr>
            <w:tcW w:w="6211" w:type="dxa"/>
          </w:tcPr>
          <w:p>
            <w:pPr>
              <w:pStyle w:val="12"/>
              <w:spacing w:before="22"/>
              <w:ind w:left="108"/>
              <w:rPr>
                <w:color w:val="FF0000"/>
                <w:sz w:val="21"/>
                <w:lang w:eastAsia="en-US"/>
              </w:rPr>
            </w:pPr>
            <w:r>
              <w:rPr>
                <w:color w:val="FF0000"/>
                <w:w w:val="99"/>
                <w:sz w:val="21"/>
                <w:lang w:eastAsia="en-US"/>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4" w:hRule="atLeast"/>
          <w:jc w:val="center"/>
        </w:trPr>
        <w:tc>
          <w:tcPr>
            <w:tcW w:w="424" w:type="dxa"/>
            <w:vMerge w:val="continue"/>
            <w:tcBorders>
              <w:top w:val="nil"/>
            </w:tcBorders>
          </w:tcPr>
          <w:p>
            <w:pPr>
              <w:autoSpaceDE w:val="0"/>
              <w:autoSpaceDN w:val="0"/>
              <w:rPr>
                <w:color w:val="FF0000"/>
                <w:sz w:val="2"/>
                <w:szCs w:val="2"/>
                <w:lang w:eastAsia="en-US"/>
              </w:rPr>
            </w:pPr>
          </w:p>
        </w:tc>
        <w:tc>
          <w:tcPr>
            <w:tcW w:w="637" w:type="dxa"/>
            <w:vMerge w:val="continue"/>
            <w:tcBorders>
              <w:top w:val="nil"/>
            </w:tcBorders>
          </w:tcPr>
          <w:p>
            <w:pPr>
              <w:autoSpaceDE w:val="0"/>
              <w:autoSpaceDN w:val="0"/>
              <w:rPr>
                <w:color w:val="FF0000"/>
                <w:sz w:val="2"/>
                <w:szCs w:val="2"/>
                <w:lang w:eastAsia="en-US"/>
              </w:rPr>
            </w:pPr>
          </w:p>
        </w:tc>
        <w:tc>
          <w:tcPr>
            <w:tcW w:w="480" w:type="dxa"/>
          </w:tcPr>
          <w:p>
            <w:pPr>
              <w:pStyle w:val="12"/>
              <w:spacing w:before="21"/>
              <w:ind w:left="8"/>
              <w:jc w:val="center"/>
              <w:rPr>
                <w:color w:val="FF0000"/>
                <w:sz w:val="21"/>
                <w:lang w:eastAsia="en-US"/>
              </w:rPr>
            </w:pPr>
            <w:r>
              <w:rPr>
                <w:color w:val="FF0000"/>
                <w:w w:val="99"/>
                <w:sz w:val="21"/>
                <w:lang w:eastAsia="en-US"/>
              </w:rPr>
              <w:t>4</w:t>
            </w:r>
          </w:p>
        </w:tc>
        <w:tc>
          <w:tcPr>
            <w:tcW w:w="469" w:type="dxa"/>
          </w:tcPr>
          <w:p>
            <w:pPr>
              <w:pStyle w:val="12"/>
              <w:spacing w:before="21"/>
              <w:ind w:right="202"/>
              <w:jc w:val="right"/>
              <w:rPr>
                <w:color w:val="FF0000"/>
                <w:sz w:val="21"/>
                <w:lang w:eastAsia="en-US"/>
              </w:rPr>
            </w:pPr>
            <w:r>
              <w:rPr>
                <w:color w:val="FF0000"/>
                <w:w w:val="99"/>
                <w:sz w:val="21"/>
                <w:lang w:eastAsia="en-US"/>
              </w:rPr>
              <w:t>3</w:t>
            </w:r>
          </w:p>
        </w:tc>
        <w:tc>
          <w:tcPr>
            <w:tcW w:w="6211" w:type="dxa"/>
          </w:tcPr>
          <w:p>
            <w:pPr>
              <w:pStyle w:val="12"/>
              <w:spacing w:before="21"/>
              <w:ind w:left="108"/>
              <w:rPr>
                <w:color w:val="FF0000"/>
                <w:sz w:val="21"/>
                <w:lang w:eastAsia="en-US"/>
              </w:rPr>
            </w:pPr>
            <w:r>
              <w:rPr>
                <w:color w:val="FF0000"/>
                <w:w w:val="99"/>
                <w:sz w:val="21"/>
                <w:lang w:eastAsia="en-US"/>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jc w:val="center"/>
        </w:trPr>
        <w:tc>
          <w:tcPr>
            <w:tcW w:w="424" w:type="dxa"/>
            <w:vMerge w:val="continue"/>
            <w:tcBorders>
              <w:top w:val="nil"/>
            </w:tcBorders>
          </w:tcPr>
          <w:p>
            <w:pPr>
              <w:autoSpaceDE w:val="0"/>
              <w:autoSpaceDN w:val="0"/>
              <w:rPr>
                <w:color w:val="FF0000"/>
                <w:sz w:val="2"/>
                <w:szCs w:val="2"/>
                <w:lang w:eastAsia="en-US"/>
              </w:rPr>
            </w:pPr>
          </w:p>
        </w:tc>
        <w:tc>
          <w:tcPr>
            <w:tcW w:w="637" w:type="dxa"/>
            <w:vMerge w:val="continue"/>
            <w:tcBorders>
              <w:top w:val="nil"/>
            </w:tcBorders>
          </w:tcPr>
          <w:p>
            <w:pPr>
              <w:autoSpaceDE w:val="0"/>
              <w:autoSpaceDN w:val="0"/>
              <w:rPr>
                <w:color w:val="FF0000"/>
                <w:sz w:val="2"/>
                <w:szCs w:val="2"/>
                <w:lang w:eastAsia="en-US"/>
              </w:rPr>
            </w:pPr>
          </w:p>
        </w:tc>
        <w:tc>
          <w:tcPr>
            <w:tcW w:w="480" w:type="dxa"/>
          </w:tcPr>
          <w:p>
            <w:pPr>
              <w:pStyle w:val="12"/>
              <w:spacing w:before="21"/>
              <w:ind w:left="8"/>
              <w:jc w:val="center"/>
              <w:rPr>
                <w:color w:val="FF0000"/>
                <w:sz w:val="21"/>
                <w:lang w:eastAsia="en-US"/>
              </w:rPr>
            </w:pPr>
            <w:r>
              <w:rPr>
                <w:color w:val="FF0000"/>
                <w:w w:val="99"/>
                <w:sz w:val="21"/>
                <w:lang w:eastAsia="en-US"/>
              </w:rPr>
              <w:t>5</w:t>
            </w:r>
          </w:p>
        </w:tc>
        <w:tc>
          <w:tcPr>
            <w:tcW w:w="469" w:type="dxa"/>
          </w:tcPr>
          <w:p>
            <w:pPr>
              <w:pStyle w:val="12"/>
              <w:spacing w:before="21"/>
              <w:ind w:right="202"/>
              <w:jc w:val="right"/>
              <w:rPr>
                <w:color w:val="FF0000"/>
                <w:sz w:val="21"/>
                <w:lang w:eastAsia="en-US"/>
              </w:rPr>
            </w:pPr>
            <w:r>
              <w:rPr>
                <w:color w:val="FF0000"/>
                <w:w w:val="99"/>
                <w:sz w:val="21"/>
                <w:lang w:eastAsia="en-US"/>
              </w:rPr>
              <w:t>4</w:t>
            </w:r>
          </w:p>
        </w:tc>
        <w:tc>
          <w:tcPr>
            <w:tcW w:w="6211" w:type="dxa"/>
          </w:tcPr>
          <w:p>
            <w:pPr>
              <w:pStyle w:val="12"/>
              <w:tabs>
                <w:tab w:val="left" w:pos="4044"/>
              </w:tabs>
              <w:spacing w:before="21"/>
              <w:rPr>
                <w:color w:val="FF0000"/>
                <w:sz w:val="21"/>
                <w:lang w:eastAsia="zh-CN"/>
              </w:rPr>
            </w:pPr>
            <w:r>
              <w:rPr>
                <w:color w:val="FF0000"/>
                <w:sz w:val="21"/>
                <w:lang w:eastAsia="zh-CN"/>
              </w:rPr>
              <w:t>⑴A.岳阳楼</w:t>
            </w:r>
            <w:r>
              <w:rPr>
                <w:color w:val="FF0000"/>
                <w:spacing w:val="-56"/>
                <w:sz w:val="21"/>
                <w:lang w:eastAsia="zh-CN"/>
              </w:rPr>
              <w:t xml:space="preserve"> </w:t>
            </w:r>
            <w:r>
              <w:rPr>
                <w:color w:val="FF0000"/>
                <w:sz w:val="21"/>
                <w:lang w:eastAsia="zh-CN"/>
              </w:rPr>
              <w:t>B.醉翁亭</w:t>
            </w:r>
            <w:r>
              <w:rPr>
                <w:color w:val="FF0000"/>
                <w:spacing w:val="-53"/>
                <w:sz w:val="21"/>
                <w:lang w:eastAsia="zh-CN"/>
              </w:rPr>
              <w:t xml:space="preserve"> </w:t>
            </w:r>
            <w:r>
              <w:rPr>
                <w:color w:val="FF0000"/>
                <w:sz w:val="21"/>
                <w:lang w:eastAsia="zh-CN"/>
              </w:rPr>
              <w:t>C.白云山（3</w:t>
            </w:r>
            <w:r>
              <w:rPr>
                <w:color w:val="FF0000"/>
                <w:spacing w:val="-54"/>
                <w:sz w:val="21"/>
                <w:lang w:eastAsia="zh-CN"/>
              </w:rPr>
              <w:t xml:space="preserve"> </w:t>
            </w:r>
            <w:r>
              <w:rPr>
                <w:color w:val="FF0000"/>
                <w:sz w:val="21"/>
                <w:lang w:eastAsia="zh-CN"/>
              </w:rPr>
              <w:t>分）</w:t>
            </w:r>
            <w:r>
              <w:rPr>
                <w:color w:val="FF0000"/>
                <w:sz w:val="21"/>
                <w:lang w:eastAsia="zh-CN"/>
              </w:rPr>
              <w:tab/>
            </w:r>
            <w:r>
              <w:rPr>
                <w:color w:val="FF0000"/>
                <w:sz w:val="21"/>
                <w:lang w:eastAsia="zh-CN"/>
              </w:rPr>
              <w:t>⑵示例：一生悲喜（1</w:t>
            </w:r>
            <w:r>
              <w:rPr>
                <w:color w:val="FF0000"/>
                <w:spacing w:val="-55"/>
                <w:sz w:val="21"/>
                <w:lang w:eastAsia="zh-CN"/>
              </w:rPr>
              <w:t xml:space="preserve"> </w:t>
            </w:r>
            <w:r>
              <w:rPr>
                <w:color w:val="FF0000"/>
                <w:sz w:val="21"/>
                <w:lang w:eastAsia="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01" w:hRule="atLeast"/>
          <w:jc w:val="center"/>
        </w:trPr>
        <w:tc>
          <w:tcPr>
            <w:tcW w:w="424" w:type="dxa"/>
            <w:vMerge w:val="continue"/>
            <w:tcBorders>
              <w:top w:val="nil"/>
            </w:tcBorders>
          </w:tcPr>
          <w:p>
            <w:pPr>
              <w:autoSpaceDE w:val="0"/>
              <w:autoSpaceDN w:val="0"/>
              <w:rPr>
                <w:color w:val="FF0000"/>
                <w:sz w:val="2"/>
                <w:szCs w:val="2"/>
                <w:lang w:eastAsia="zh-CN"/>
              </w:rPr>
            </w:pPr>
          </w:p>
        </w:tc>
        <w:tc>
          <w:tcPr>
            <w:tcW w:w="637" w:type="dxa"/>
            <w:vMerge w:val="continue"/>
            <w:tcBorders>
              <w:top w:val="nil"/>
            </w:tcBorders>
          </w:tcPr>
          <w:p>
            <w:pPr>
              <w:autoSpaceDE w:val="0"/>
              <w:autoSpaceDN w:val="0"/>
              <w:rPr>
                <w:color w:val="FF0000"/>
                <w:sz w:val="2"/>
                <w:szCs w:val="2"/>
                <w:lang w:eastAsia="zh-CN"/>
              </w:rPr>
            </w:pPr>
          </w:p>
        </w:tc>
        <w:tc>
          <w:tcPr>
            <w:tcW w:w="480" w:type="dxa"/>
          </w:tcPr>
          <w:p>
            <w:pPr>
              <w:pStyle w:val="12"/>
              <w:rPr>
                <w:color w:val="FF0000"/>
                <w:sz w:val="20"/>
                <w:lang w:eastAsia="zh-CN"/>
              </w:rPr>
            </w:pPr>
          </w:p>
          <w:p>
            <w:pPr>
              <w:pStyle w:val="12"/>
              <w:spacing w:before="1"/>
              <w:rPr>
                <w:color w:val="FF0000"/>
                <w:sz w:val="18"/>
                <w:lang w:eastAsia="zh-CN"/>
              </w:rPr>
            </w:pPr>
          </w:p>
          <w:p>
            <w:pPr>
              <w:pStyle w:val="12"/>
              <w:ind w:left="8"/>
              <w:jc w:val="center"/>
              <w:rPr>
                <w:color w:val="FF0000"/>
                <w:sz w:val="21"/>
                <w:lang w:eastAsia="en-US"/>
              </w:rPr>
            </w:pPr>
            <w:r>
              <w:rPr>
                <w:color w:val="FF0000"/>
                <w:w w:val="99"/>
                <w:sz w:val="21"/>
                <w:lang w:eastAsia="en-US"/>
              </w:rPr>
              <w:t>6</w:t>
            </w:r>
          </w:p>
        </w:tc>
        <w:tc>
          <w:tcPr>
            <w:tcW w:w="469" w:type="dxa"/>
          </w:tcPr>
          <w:p>
            <w:pPr>
              <w:pStyle w:val="12"/>
              <w:rPr>
                <w:color w:val="FF0000"/>
                <w:sz w:val="20"/>
                <w:lang w:eastAsia="en-US"/>
              </w:rPr>
            </w:pPr>
          </w:p>
          <w:p>
            <w:pPr>
              <w:pStyle w:val="12"/>
              <w:spacing w:before="1"/>
              <w:rPr>
                <w:color w:val="FF0000"/>
                <w:sz w:val="18"/>
                <w:lang w:eastAsia="en-US"/>
              </w:rPr>
            </w:pPr>
          </w:p>
          <w:p>
            <w:pPr>
              <w:pStyle w:val="12"/>
              <w:ind w:right="202"/>
              <w:jc w:val="right"/>
              <w:rPr>
                <w:color w:val="FF0000"/>
                <w:sz w:val="21"/>
                <w:lang w:eastAsia="en-US"/>
              </w:rPr>
            </w:pPr>
            <w:r>
              <w:rPr>
                <w:color w:val="FF0000"/>
                <w:w w:val="99"/>
                <w:sz w:val="21"/>
                <w:lang w:eastAsia="en-US"/>
              </w:rPr>
              <w:t>8</w:t>
            </w:r>
          </w:p>
        </w:tc>
        <w:tc>
          <w:tcPr>
            <w:tcW w:w="6211" w:type="dxa"/>
          </w:tcPr>
          <w:p>
            <w:pPr>
              <w:pStyle w:val="12"/>
              <w:spacing w:before="20"/>
              <w:rPr>
                <w:color w:val="FF0000"/>
                <w:sz w:val="21"/>
                <w:lang w:eastAsia="zh-CN"/>
              </w:rPr>
            </w:pPr>
            <w:r>
              <w:rPr>
                <w:color w:val="FF0000"/>
                <w:sz w:val="21"/>
                <w:lang w:eastAsia="zh-CN"/>
              </w:rPr>
              <w:t>⑴BE（2 分）</w:t>
            </w:r>
          </w:p>
          <w:p>
            <w:pPr>
              <w:pStyle w:val="12"/>
              <w:spacing w:before="43" w:line="278" w:lineRule="auto"/>
              <w:ind w:right="177"/>
              <w:rPr>
                <w:color w:val="FF0000"/>
                <w:sz w:val="21"/>
                <w:lang w:eastAsia="zh-CN"/>
              </w:rPr>
            </w:pPr>
            <w:r>
              <w:rPr>
                <w:color w:val="FF0000"/>
                <w:w w:val="95"/>
                <w:sz w:val="21"/>
                <w:lang w:eastAsia="zh-CN"/>
              </w:rPr>
              <w:t xml:space="preserve">⑵①正是江南好风景②入则无法家拂士③无为在歧路④心忧炭贱愿天寒⑤  </w:t>
            </w:r>
            <w:r>
              <w:rPr>
                <w:color w:val="FF0000"/>
                <w:sz w:val="21"/>
                <w:lang w:eastAsia="zh-CN"/>
              </w:rPr>
              <w:t>更有痴似相公者⑥溪云初起日沉阁（4</w:t>
            </w:r>
            <w:r>
              <w:rPr>
                <w:color w:val="FF0000"/>
                <w:spacing w:val="-28"/>
                <w:sz w:val="21"/>
                <w:lang w:eastAsia="zh-CN"/>
              </w:rPr>
              <w:t xml:space="preserve"> 分</w:t>
            </w:r>
            <w:r>
              <w:rPr>
                <w:color w:val="FF0000"/>
                <w:sz w:val="21"/>
                <w:lang w:eastAsia="zh-CN"/>
              </w:rPr>
              <w:t>）</w:t>
            </w:r>
          </w:p>
          <w:p>
            <w:pPr>
              <w:pStyle w:val="12"/>
              <w:spacing w:line="269" w:lineRule="exact"/>
              <w:rPr>
                <w:color w:val="FF0000"/>
                <w:sz w:val="21"/>
                <w:lang w:eastAsia="zh-CN"/>
              </w:rPr>
            </w:pPr>
            <w:r>
              <w:rPr>
                <w:color w:val="FF0000"/>
                <w:sz w:val="21"/>
                <w:lang w:eastAsia="zh-CN"/>
              </w:rPr>
              <w:t>⑶①夕阳西下，断肠人在天涯②日暮乡关何处是？烟波江上使人愁（4</w:t>
            </w:r>
            <w:r>
              <w:rPr>
                <w:color w:val="FF0000"/>
                <w:spacing w:val="-32"/>
                <w:sz w:val="21"/>
                <w:lang w:eastAsia="zh-CN"/>
              </w:rPr>
              <w:t xml:space="preserve"> 分</w:t>
            </w:r>
            <w:r>
              <w:rPr>
                <w:color w:val="FF0000"/>
                <w:sz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jc w:val="center"/>
        </w:trPr>
        <w:tc>
          <w:tcPr>
            <w:tcW w:w="424" w:type="dxa"/>
            <w:vMerge w:val="restart"/>
          </w:tcPr>
          <w:p>
            <w:pPr>
              <w:pStyle w:val="12"/>
              <w:rPr>
                <w:color w:val="FF0000"/>
                <w:sz w:val="20"/>
                <w:lang w:eastAsia="zh-CN"/>
              </w:rPr>
            </w:pPr>
          </w:p>
          <w:p>
            <w:pPr>
              <w:pStyle w:val="12"/>
              <w:rPr>
                <w:color w:val="FF0000"/>
                <w:sz w:val="20"/>
                <w:lang w:eastAsia="zh-CN"/>
              </w:rPr>
            </w:pPr>
          </w:p>
          <w:p>
            <w:pPr>
              <w:pStyle w:val="12"/>
              <w:spacing w:before="131" w:line="278" w:lineRule="auto"/>
              <w:ind w:left="134" w:right="124"/>
              <w:jc w:val="both"/>
              <w:rPr>
                <w:color w:val="FF0000"/>
                <w:sz w:val="21"/>
                <w:lang w:eastAsia="en-US"/>
              </w:rPr>
            </w:pPr>
            <w:r>
              <w:rPr>
                <w:color w:val="FF0000"/>
                <w:sz w:val="21"/>
                <w:lang w:eastAsia="en-US"/>
              </w:rPr>
              <w:t>第二部分</w:t>
            </w:r>
          </w:p>
          <w:p>
            <w:pPr>
              <w:pStyle w:val="12"/>
              <w:spacing w:before="4"/>
              <w:rPr>
                <w:color w:val="FF0000"/>
                <w:sz w:val="24"/>
                <w:lang w:eastAsia="en-US"/>
              </w:rPr>
            </w:pPr>
          </w:p>
          <w:p>
            <w:pPr>
              <w:pStyle w:val="12"/>
              <w:ind w:left="134"/>
              <w:rPr>
                <w:color w:val="FF0000"/>
                <w:sz w:val="21"/>
                <w:lang w:eastAsia="en-US"/>
              </w:rPr>
            </w:pPr>
            <w:r>
              <w:rPr>
                <w:color w:val="FF0000"/>
                <w:sz w:val="21"/>
                <w:lang w:eastAsia="en-US"/>
              </w:rPr>
              <w:t>46</w:t>
            </w:r>
          </w:p>
          <w:p>
            <w:pPr>
              <w:pStyle w:val="12"/>
              <w:spacing w:before="43"/>
              <w:ind w:left="134"/>
              <w:rPr>
                <w:color w:val="FF0000"/>
                <w:sz w:val="21"/>
                <w:lang w:eastAsia="en-US"/>
              </w:rPr>
            </w:pPr>
            <w:r>
              <w:rPr>
                <w:color w:val="FF0000"/>
                <w:w w:val="99"/>
                <w:sz w:val="21"/>
                <w:lang w:eastAsia="en-US"/>
              </w:rPr>
              <w:t>分</w:t>
            </w:r>
          </w:p>
        </w:tc>
        <w:tc>
          <w:tcPr>
            <w:tcW w:w="637" w:type="dxa"/>
            <w:vMerge w:val="restart"/>
          </w:tcPr>
          <w:p>
            <w:pPr>
              <w:pStyle w:val="12"/>
              <w:rPr>
                <w:color w:val="FF0000"/>
                <w:sz w:val="20"/>
                <w:lang w:eastAsia="en-US"/>
              </w:rPr>
            </w:pPr>
          </w:p>
          <w:p>
            <w:pPr>
              <w:pStyle w:val="12"/>
              <w:rPr>
                <w:color w:val="FF0000"/>
                <w:sz w:val="20"/>
                <w:lang w:eastAsia="en-US"/>
              </w:rPr>
            </w:pPr>
          </w:p>
          <w:p>
            <w:pPr>
              <w:pStyle w:val="12"/>
              <w:rPr>
                <w:color w:val="FF0000"/>
                <w:sz w:val="20"/>
                <w:lang w:eastAsia="en-US"/>
              </w:rPr>
            </w:pPr>
          </w:p>
          <w:p>
            <w:pPr>
              <w:pStyle w:val="12"/>
              <w:rPr>
                <w:color w:val="FF0000"/>
                <w:sz w:val="20"/>
                <w:lang w:eastAsia="en-US"/>
              </w:rPr>
            </w:pPr>
          </w:p>
          <w:p>
            <w:pPr>
              <w:pStyle w:val="12"/>
              <w:rPr>
                <w:color w:val="FF0000"/>
                <w:sz w:val="20"/>
                <w:lang w:eastAsia="en-US"/>
              </w:rPr>
            </w:pPr>
          </w:p>
          <w:p>
            <w:pPr>
              <w:pStyle w:val="12"/>
              <w:spacing w:before="164" w:line="556" w:lineRule="auto"/>
              <w:ind w:left="124" w:right="50" w:firstLine="129"/>
              <w:rPr>
                <w:color w:val="FF0000"/>
                <w:sz w:val="21"/>
                <w:lang w:eastAsia="en-US"/>
              </w:rPr>
            </w:pPr>
            <w:r>
              <w:rPr>
                <w:color w:val="FF0000"/>
                <w:sz w:val="21"/>
                <w:lang w:eastAsia="en-US"/>
              </w:rPr>
              <w:t>二16 分</w:t>
            </w:r>
          </w:p>
        </w:tc>
        <w:tc>
          <w:tcPr>
            <w:tcW w:w="480" w:type="dxa"/>
          </w:tcPr>
          <w:p>
            <w:pPr>
              <w:pStyle w:val="12"/>
              <w:spacing w:before="20"/>
              <w:ind w:left="8"/>
              <w:jc w:val="center"/>
              <w:rPr>
                <w:color w:val="FF0000"/>
                <w:sz w:val="21"/>
                <w:lang w:eastAsia="en-US"/>
              </w:rPr>
            </w:pPr>
            <w:r>
              <w:rPr>
                <w:color w:val="FF0000"/>
                <w:w w:val="99"/>
                <w:sz w:val="21"/>
                <w:lang w:eastAsia="en-US"/>
              </w:rPr>
              <w:t>7</w:t>
            </w:r>
          </w:p>
        </w:tc>
        <w:tc>
          <w:tcPr>
            <w:tcW w:w="469" w:type="dxa"/>
          </w:tcPr>
          <w:p>
            <w:pPr>
              <w:pStyle w:val="12"/>
              <w:spacing w:before="20"/>
              <w:ind w:right="202"/>
              <w:jc w:val="right"/>
              <w:rPr>
                <w:color w:val="FF0000"/>
                <w:sz w:val="21"/>
                <w:lang w:eastAsia="en-US"/>
              </w:rPr>
            </w:pPr>
            <w:r>
              <w:rPr>
                <w:color w:val="FF0000"/>
                <w:w w:val="99"/>
                <w:sz w:val="21"/>
                <w:lang w:eastAsia="en-US"/>
              </w:rPr>
              <w:t>3</w:t>
            </w:r>
          </w:p>
        </w:tc>
        <w:tc>
          <w:tcPr>
            <w:tcW w:w="6211" w:type="dxa"/>
          </w:tcPr>
          <w:p>
            <w:pPr>
              <w:pStyle w:val="12"/>
              <w:spacing w:before="20"/>
              <w:rPr>
                <w:color w:val="FF0000"/>
                <w:sz w:val="21"/>
                <w:lang w:eastAsia="en-US"/>
              </w:rPr>
            </w:pPr>
            <w:r>
              <w:rPr>
                <w:color w:val="FF0000"/>
                <w:w w:val="99"/>
                <w:sz w:val="21"/>
                <w:lang w:eastAsia="en-US"/>
              </w:rPr>
              <w:t>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0" w:hRule="atLeast"/>
          <w:jc w:val="center"/>
        </w:trPr>
        <w:tc>
          <w:tcPr>
            <w:tcW w:w="424" w:type="dxa"/>
            <w:vMerge w:val="continue"/>
            <w:tcBorders>
              <w:top w:val="nil"/>
            </w:tcBorders>
          </w:tcPr>
          <w:p>
            <w:pPr>
              <w:autoSpaceDE w:val="0"/>
              <w:autoSpaceDN w:val="0"/>
              <w:rPr>
                <w:color w:val="FF0000"/>
                <w:sz w:val="2"/>
                <w:szCs w:val="2"/>
                <w:lang w:eastAsia="en-US"/>
              </w:rPr>
            </w:pPr>
          </w:p>
        </w:tc>
        <w:tc>
          <w:tcPr>
            <w:tcW w:w="637" w:type="dxa"/>
            <w:vMerge w:val="continue"/>
            <w:tcBorders>
              <w:top w:val="nil"/>
            </w:tcBorders>
          </w:tcPr>
          <w:p>
            <w:pPr>
              <w:autoSpaceDE w:val="0"/>
              <w:autoSpaceDN w:val="0"/>
              <w:rPr>
                <w:color w:val="FF0000"/>
                <w:sz w:val="2"/>
                <w:szCs w:val="2"/>
                <w:lang w:eastAsia="en-US"/>
              </w:rPr>
            </w:pPr>
          </w:p>
        </w:tc>
        <w:tc>
          <w:tcPr>
            <w:tcW w:w="480" w:type="dxa"/>
          </w:tcPr>
          <w:p>
            <w:pPr>
              <w:pStyle w:val="12"/>
              <w:spacing w:before="178"/>
              <w:ind w:left="8"/>
              <w:jc w:val="center"/>
              <w:rPr>
                <w:color w:val="FF0000"/>
                <w:sz w:val="21"/>
                <w:lang w:eastAsia="en-US"/>
              </w:rPr>
            </w:pPr>
            <w:r>
              <w:rPr>
                <w:color w:val="FF0000"/>
                <w:w w:val="99"/>
                <w:sz w:val="21"/>
                <w:lang w:eastAsia="en-US"/>
              </w:rPr>
              <w:t>8</w:t>
            </w:r>
          </w:p>
        </w:tc>
        <w:tc>
          <w:tcPr>
            <w:tcW w:w="469" w:type="dxa"/>
          </w:tcPr>
          <w:p>
            <w:pPr>
              <w:pStyle w:val="12"/>
              <w:spacing w:before="178"/>
              <w:ind w:right="149"/>
              <w:jc w:val="right"/>
              <w:rPr>
                <w:color w:val="FF0000"/>
                <w:sz w:val="21"/>
                <w:lang w:eastAsia="en-US"/>
              </w:rPr>
            </w:pPr>
            <w:r>
              <w:rPr>
                <w:color w:val="FF0000"/>
                <w:w w:val="99"/>
                <w:sz w:val="21"/>
                <w:lang w:eastAsia="en-US"/>
              </w:rPr>
              <w:t>2</w:t>
            </w:r>
          </w:p>
        </w:tc>
        <w:tc>
          <w:tcPr>
            <w:tcW w:w="6211" w:type="dxa"/>
          </w:tcPr>
          <w:p>
            <w:pPr>
              <w:pStyle w:val="12"/>
              <w:spacing w:before="22"/>
              <w:rPr>
                <w:color w:val="FF0000"/>
                <w:sz w:val="21"/>
                <w:lang w:eastAsia="en-US"/>
              </w:rPr>
            </w:pPr>
            <w:r>
              <w:rPr>
                <w:color w:val="FF0000"/>
                <w:sz w:val="21"/>
                <w:lang w:eastAsia="zh-CN"/>
              </w:rPr>
              <w:t>野花开放，有一股清幽的香味，好的树木枝叶繁茂，形成浓密的绿荫。</w:t>
            </w:r>
            <w:r>
              <w:rPr>
                <w:color w:val="FF0000"/>
                <w:sz w:val="21"/>
                <w:lang w:eastAsia="en-US"/>
              </w:rPr>
              <w:t>（2分）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jc w:val="center"/>
        </w:trPr>
        <w:tc>
          <w:tcPr>
            <w:tcW w:w="424" w:type="dxa"/>
            <w:vMerge w:val="continue"/>
            <w:tcBorders>
              <w:top w:val="nil"/>
            </w:tcBorders>
          </w:tcPr>
          <w:p>
            <w:pPr>
              <w:autoSpaceDE w:val="0"/>
              <w:autoSpaceDN w:val="0"/>
              <w:rPr>
                <w:color w:val="FF0000"/>
                <w:sz w:val="2"/>
                <w:szCs w:val="2"/>
                <w:lang w:eastAsia="en-US"/>
              </w:rPr>
            </w:pPr>
          </w:p>
        </w:tc>
        <w:tc>
          <w:tcPr>
            <w:tcW w:w="637" w:type="dxa"/>
            <w:vMerge w:val="continue"/>
            <w:tcBorders>
              <w:top w:val="nil"/>
            </w:tcBorders>
          </w:tcPr>
          <w:p>
            <w:pPr>
              <w:autoSpaceDE w:val="0"/>
              <w:autoSpaceDN w:val="0"/>
              <w:rPr>
                <w:color w:val="FF0000"/>
                <w:sz w:val="2"/>
                <w:szCs w:val="2"/>
                <w:lang w:eastAsia="en-US"/>
              </w:rPr>
            </w:pPr>
          </w:p>
        </w:tc>
        <w:tc>
          <w:tcPr>
            <w:tcW w:w="480" w:type="dxa"/>
          </w:tcPr>
          <w:p>
            <w:pPr>
              <w:pStyle w:val="12"/>
              <w:spacing w:before="22"/>
              <w:ind w:left="8"/>
              <w:jc w:val="center"/>
              <w:rPr>
                <w:color w:val="FF0000"/>
                <w:sz w:val="21"/>
                <w:lang w:eastAsia="en-US"/>
              </w:rPr>
            </w:pPr>
            <w:r>
              <w:rPr>
                <w:color w:val="FF0000"/>
                <w:w w:val="99"/>
                <w:sz w:val="21"/>
                <w:lang w:eastAsia="en-US"/>
              </w:rPr>
              <w:t>9</w:t>
            </w:r>
          </w:p>
        </w:tc>
        <w:tc>
          <w:tcPr>
            <w:tcW w:w="469" w:type="dxa"/>
          </w:tcPr>
          <w:p>
            <w:pPr>
              <w:pStyle w:val="12"/>
              <w:spacing w:before="36" w:line="256" w:lineRule="exact"/>
              <w:ind w:right="202"/>
              <w:jc w:val="right"/>
              <w:rPr>
                <w:color w:val="FF0000"/>
                <w:sz w:val="21"/>
                <w:lang w:eastAsia="en-US"/>
              </w:rPr>
            </w:pPr>
            <w:r>
              <w:rPr>
                <w:color w:val="FF0000"/>
                <w:w w:val="99"/>
                <w:sz w:val="21"/>
                <w:lang w:eastAsia="en-US"/>
              </w:rPr>
              <w:t>3</w:t>
            </w:r>
          </w:p>
        </w:tc>
        <w:tc>
          <w:tcPr>
            <w:tcW w:w="6211" w:type="dxa"/>
          </w:tcPr>
          <w:p>
            <w:pPr>
              <w:pStyle w:val="12"/>
              <w:spacing w:before="29" w:line="263" w:lineRule="exact"/>
              <w:rPr>
                <w:color w:val="FF0000"/>
                <w:sz w:val="21"/>
                <w:lang w:eastAsia="en-US"/>
              </w:rPr>
            </w:pPr>
            <w:r>
              <w:rPr>
                <w:color w:val="FF0000"/>
                <w:w w:val="99"/>
                <w:sz w:val="21"/>
                <w:lang w:eastAsia="en-US"/>
              </w:rPr>
              <w:t>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0" w:hRule="atLeast"/>
          <w:jc w:val="center"/>
        </w:trPr>
        <w:tc>
          <w:tcPr>
            <w:tcW w:w="424" w:type="dxa"/>
            <w:vMerge w:val="continue"/>
            <w:tcBorders>
              <w:top w:val="nil"/>
            </w:tcBorders>
          </w:tcPr>
          <w:p>
            <w:pPr>
              <w:autoSpaceDE w:val="0"/>
              <w:autoSpaceDN w:val="0"/>
              <w:rPr>
                <w:color w:val="FF0000"/>
                <w:sz w:val="2"/>
                <w:szCs w:val="2"/>
                <w:lang w:eastAsia="en-US"/>
              </w:rPr>
            </w:pPr>
          </w:p>
        </w:tc>
        <w:tc>
          <w:tcPr>
            <w:tcW w:w="637" w:type="dxa"/>
            <w:vMerge w:val="continue"/>
            <w:tcBorders>
              <w:top w:val="nil"/>
            </w:tcBorders>
          </w:tcPr>
          <w:p>
            <w:pPr>
              <w:autoSpaceDE w:val="0"/>
              <w:autoSpaceDN w:val="0"/>
              <w:rPr>
                <w:color w:val="FF0000"/>
                <w:sz w:val="2"/>
                <w:szCs w:val="2"/>
                <w:lang w:eastAsia="en-US"/>
              </w:rPr>
            </w:pPr>
          </w:p>
        </w:tc>
        <w:tc>
          <w:tcPr>
            <w:tcW w:w="480" w:type="dxa"/>
          </w:tcPr>
          <w:p>
            <w:pPr>
              <w:pStyle w:val="12"/>
              <w:spacing w:before="177"/>
              <w:ind w:left="144" w:right="136"/>
              <w:jc w:val="center"/>
              <w:rPr>
                <w:color w:val="FF0000"/>
                <w:sz w:val="21"/>
                <w:lang w:eastAsia="en-US"/>
              </w:rPr>
            </w:pPr>
            <w:r>
              <w:rPr>
                <w:color w:val="FF0000"/>
                <w:sz w:val="21"/>
                <w:lang w:eastAsia="en-US"/>
              </w:rPr>
              <w:t>10</w:t>
            </w:r>
          </w:p>
        </w:tc>
        <w:tc>
          <w:tcPr>
            <w:tcW w:w="469" w:type="dxa"/>
          </w:tcPr>
          <w:p>
            <w:pPr>
              <w:pStyle w:val="12"/>
              <w:spacing w:before="12"/>
              <w:rPr>
                <w:color w:val="FF0000"/>
                <w:sz w:val="14"/>
                <w:lang w:eastAsia="en-US"/>
              </w:rPr>
            </w:pPr>
          </w:p>
          <w:p>
            <w:pPr>
              <w:pStyle w:val="12"/>
              <w:ind w:right="202"/>
              <w:jc w:val="right"/>
              <w:rPr>
                <w:color w:val="FF0000"/>
                <w:sz w:val="21"/>
                <w:lang w:eastAsia="en-US"/>
              </w:rPr>
            </w:pPr>
            <w:r>
              <w:rPr>
                <w:color w:val="FF0000"/>
                <w:w w:val="99"/>
                <w:sz w:val="21"/>
                <w:lang w:eastAsia="en-US"/>
              </w:rPr>
              <w:t>4</w:t>
            </w:r>
          </w:p>
        </w:tc>
        <w:tc>
          <w:tcPr>
            <w:tcW w:w="6211" w:type="dxa"/>
          </w:tcPr>
          <w:p>
            <w:pPr>
              <w:pStyle w:val="12"/>
              <w:tabs>
                <w:tab w:val="left" w:pos="948"/>
              </w:tabs>
              <w:spacing w:before="21"/>
              <w:rPr>
                <w:color w:val="FF0000"/>
                <w:sz w:val="21"/>
                <w:lang w:eastAsia="zh-CN"/>
              </w:rPr>
            </w:pPr>
            <w:r>
              <w:rPr>
                <w:color w:val="FF0000"/>
                <w:sz w:val="21"/>
                <w:lang w:eastAsia="zh-CN"/>
              </w:rPr>
              <w:t>⑴①从</w:t>
            </w:r>
            <w:r>
              <w:rPr>
                <w:color w:val="FF0000"/>
                <w:sz w:val="21"/>
                <w:lang w:eastAsia="zh-CN"/>
              </w:rPr>
              <w:tab/>
            </w:r>
            <w:r>
              <w:rPr>
                <w:color w:val="FF0000"/>
                <w:sz w:val="21"/>
                <w:lang w:eastAsia="zh-CN"/>
              </w:rPr>
              <w:t>②才（2</w:t>
            </w:r>
            <w:r>
              <w:rPr>
                <w:color w:val="FF0000"/>
                <w:spacing w:val="-53"/>
                <w:sz w:val="21"/>
                <w:lang w:eastAsia="zh-CN"/>
              </w:rPr>
              <w:t xml:space="preserve"> </w:t>
            </w:r>
            <w:r>
              <w:rPr>
                <w:color w:val="FF0000"/>
                <w:sz w:val="21"/>
                <w:lang w:eastAsia="zh-CN"/>
              </w:rPr>
              <w:t>分）</w:t>
            </w:r>
          </w:p>
          <w:p>
            <w:pPr>
              <w:pStyle w:val="12"/>
              <w:spacing w:before="43"/>
              <w:rPr>
                <w:color w:val="FF0000"/>
                <w:sz w:val="21"/>
                <w:lang w:eastAsia="en-US"/>
              </w:rPr>
            </w:pPr>
            <w:r>
              <w:rPr>
                <w:color w:val="FF0000"/>
                <w:sz w:val="21"/>
                <w:lang w:eastAsia="zh-CN"/>
              </w:rPr>
              <w:t>⑵本文记述了作者出郭、渡湖、登山穿林至寿圣院的行踪。</w:t>
            </w:r>
            <w:r>
              <w:rPr>
                <w:color w:val="FF0000"/>
                <w:sz w:val="21"/>
                <w:lang w:eastAsia="en-US"/>
              </w:rPr>
              <w:t>（2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27" w:hRule="atLeast"/>
          <w:jc w:val="center"/>
        </w:trPr>
        <w:tc>
          <w:tcPr>
            <w:tcW w:w="424" w:type="dxa"/>
            <w:vMerge w:val="continue"/>
            <w:tcBorders>
              <w:top w:val="nil"/>
            </w:tcBorders>
          </w:tcPr>
          <w:p>
            <w:pPr>
              <w:autoSpaceDE w:val="0"/>
              <w:autoSpaceDN w:val="0"/>
              <w:rPr>
                <w:color w:val="FF0000"/>
                <w:sz w:val="2"/>
                <w:szCs w:val="2"/>
                <w:lang w:eastAsia="en-US"/>
              </w:rPr>
            </w:pPr>
          </w:p>
        </w:tc>
        <w:tc>
          <w:tcPr>
            <w:tcW w:w="637" w:type="dxa"/>
            <w:vMerge w:val="continue"/>
            <w:tcBorders>
              <w:top w:val="nil"/>
            </w:tcBorders>
          </w:tcPr>
          <w:p>
            <w:pPr>
              <w:autoSpaceDE w:val="0"/>
              <w:autoSpaceDN w:val="0"/>
              <w:rPr>
                <w:color w:val="FF0000"/>
                <w:sz w:val="2"/>
                <w:szCs w:val="2"/>
                <w:lang w:eastAsia="en-US"/>
              </w:rPr>
            </w:pPr>
          </w:p>
        </w:tc>
        <w:tc>
          <w:tcPr>
            <w:tcW w:w="480" w:type="dxa"/>
          </w:tcPr>
          <w:p>
            <w:pPr>
              <w:pStyle w:val="12"/>
              <w:rPr>
                <w:color w:val="FF0000"/>
                <w:sz w:val="20"/>
                <w:lang w:eastAsia="en-US"/>
              </w:rPr>
            </w:pPr>
          </w:p>
          <w:p>
            <w:pPr>
              <w:pStyle w:val="12"/>
              <w:rPr>
                <w:color w:val="FF0000"/>
                <w:sz w:val="20"/>
                <w:lang w:eastAsia="en-US"/>
              </w:rPr>
            </w:pPr>
          </w:p>
          <w:p>
            <w:pPr>
              <w:pStyle w:val="12"/>
              <w:spacing w:before="132"/>
              <w:ind w:left="144" w:right="136"/>
              <w:jc w:val="center"/>
              <w:rPr>
                <w:color w:val="FF0000"/>
                <w:sz w:val="21"/>
                <w:lang w:eastAsia="en-US"/>
              </w:rPr>
            </w:pPr>
            <w:r>
              <w:rPr>
                <w:color w:val="FF0000"/>
                <w:sz w:val="21"/>
                <w:lang w:eastAsia="en-US"/>
              </w:rPr>
              <w:t>11</w:t>
            </w:r>
          </w:p>
        </w:tc>
        <w:tc>
          <w:tcPr>
            <w:tcW w:w="469" w:type="dxa"/>
          </w:tcPr>
          <w:p>
            <w:pPr>
              <w:pStyle w:val="12"/>
              <w:rPr>
                <w:color w:val="FF0000"/>
                <w:sz w:val="20"/>
                <w:lang w:eastAsia="en-US"/>
              </w:rPr>
            </w:pPr>
          </w:p>
          <w:p>
            <w:pPr>
              <w:pStyle w:val="12"/>
              <w:rPr>
                <w:color w:val="FF0000"/>
                <w:sz w:val="20"/>
                <w:lang w:eastAsia="en-US"/>
              </w:rPr>
            </w:pPr>
          </w:p>
          <w:p>
            <w:pPr>
              <w:pStyle w:val="12"/>
              <w:spacing w:before="132"/>
              <w:ind w:right="149"/>
              <w:jc w:val="right"/>
              <w:rPr>
                <w:color w:val="FF0000"/>
                <w:sz w:val="21"/>
                <w:lang w:eastAsia="en-US"/>
              </w:rPr>
            </w:pPr>
            <w:r>
              <w:rPr>
                <w:color w:val="FF0000"/>
                <w:w w:val="99"/>
                <w:sz w:val="21"/>
                <w:lang w:eastAsia="en-US"/>
              </w:rPr>
              <w:t>4</w:t>
            </w:r>
          </w:p>
        </w:tc>
        <w:tc>
          <w:tcPr>
            <w:tcW w:w="6211" w:type="dxa"/>
          </w:tcPr>
          <w:p>
            <w:pPr>
              <w:pStyle w:val="12"/>
              <w:spacing w:before="21" w:line="278" w:lineRule="auto"/>
              <w:ind w:right="98"/>
              <w:rPr>
                <w:color w:val="FF0000"/>
                <w:sz w:val="21"/>
                <w:lang w:eastAsia="zh-CN"/>
              </w:rPr>
            </w:pPr>
            <w:r>
              <w:rPr>
                <w:color w:val="FF0000"/>
                <w:sz w:val="21"/>
                <w:lang w:eastAsia="zh-CN"/>
              </w:rPr>
              <w:t>⑴“闲来垂钓碧溪上”用的是姜太公在未遇周文王前，在渭水边垂钓，后被重用的典故。（2 分）</w:t>
            </w:r>
          </w:p>
          <w:p>
            <w:pPr>
              <w:pStyle w:val="12"/>
              <w:spacing w:line="278" w:lineRule="auto"/>
              <w:ind w:right="96"/>
              <w:rPr>
                <w:color w:val="FF0000"/>
                <w:sz w:val="21"/>
                <w:lang w:eastAsia="zh-CN"/>
              </w:rPr>
            </w:pPr>
            <w:r>
              <w:rPr>
                <w:color w:val="FF0000"/>
                <w:sz w:val="21"/>
                <w:lang w:eastAsia="zh-CN"/>
              </w:rPr>
              <w:t>⑵诗人用“长风破浪”“济沧海”来表达自己的政治抱负一定能实现的坚定信念，表现了诗人在失意中仍怀有希望，展现了诗人不息的奋斗精神和乐观的人生态度。（2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7" w:hRule="atLeast"/>
          <w:jc w:val="center"/>
        </w:trPr>
        <w:tc>
          <w:tcPr>
            <w:tcW w:w="424" w:type="dxa"/>
            <w:vMerge w:val="continue"/>
            <w:tcBorders>
              <w:top w:val="nil"/>
            </w:tcBorders>
          </w:tcPr>
          <w:p>
            <w:pPr>
              <w:autoSpaceDE w:val="0"/>
              <w:autoSpaceDN w:val="0"/>
              <w:rPr>
                <w:color w:val="FF0000"/>
                <w:sz w:val="2"/>
                <w:szCs w:val="2"/>
                <w:lang w:eastAsia="zh-CN"/>
              </w:rPr>
            </w:pPr>
          </w:p>
        </w:tc>
        <w:tc>
          <w:tcPr>
            <w:tcW w:w="637" w:type="dxa"/>
            <w:vMerge w:val="restart"/>
          </w:tcPr>
          <w:p>
            <w:pPr>
              <w:pStyle w:val="12"/>
              <w:rPr>
                <w:color w:val="FF0000"/>
                <w:sz w:val="20"/>
                <w:lang w:eastAsia="zh-CN"/>
              </w:rPr>
            </w:pPr>
          </w:p>
          <w:p>
            <w:pPr>
              <w:pStyle w:val="12"/>
              <w:rPr>
                <w:color w:val="FF0000"/>
                <w:sz w:val="20"/>
                <w:lang w:eastAsia="zh-CN"/>
              </w:rPr>
            </w:pPr>
          </w:p>
          <w:p>
            <w:pPr>
              <w:pStyle w:val="12"/>
              <w:rPr>
                <w:color w:val="FF0000"/>
                <w:sz w:val="20"/>
                <w:lang w:eastAsia="zh-CN"/>
              </w:rPr>
            </w:pPr>
          </w:p>
          <w:p>
            <w:pPr>
              <w:pStyle w:val="12"/>
              <w:rPr>
                <w:color w:val="FF0000"/>
                <w:sz w:val="20"/>
                <w:lang w:eastAsia="zh-CN"/>
              </w:rPr>
            </w:pPr>
          </w:p>
          <w:p>
            <w:pPr>
              <w:pStyle w:val="12"/>
              <w:rPr>
                <w:color w:val="FF0000"/>
                <w:sz w:val="20"/>
                <w:lang w:eastAsia="zh-CN"/>
              </w:rPr>
            </w:pPr>
          </w:p>
          <w:p>
            <w:pPr>
              <w:pStyle w:val="12"/>
              <w:spacing w:before="7"/>
              <w:rPr>
                <w:color w:val="FF0000"/>
                <w:sz w:val="28"/>
                <w:lang w:eastAsia="zh-CN"/>
              </w:rPr>
            </w:pPr>
          </w:p>
          <w:p>
            <w:pPr>
              <w:pStyle w:val="12"/>
              <w:spacing w:line="556" w:lineRule="auto"/>
              <w:ind w:left="124" w:right="50" w:firstLine="129"/>
              <w:rPr>
                <w:color w:val="FF0000"/>
                <w:sz w:val="21"/>
                <w:lang w:eastAsia="en-US"/>
              </w:rPr>
            </w:pPr>
            <w:r>
              <w:rPr>
                <w:color w:val="FF0000"/>
                <w:sz w:val="21"/>
                <w:lang w:eastAsia="en-US"/>
              </w:rPr>
              <w:t>三30 分</w:t>
            </w:r>
          </w:p>
        </w:tc>
        <w:tc>
          <w:tcPr>
            <w:tcW w:w="480" w:type="dxa"/>
          </w:tcPr>
          <w:p>
            <w:pPr>
              <w:pStyle w:val="12"/>
              <w:spacing w:before="28"/>
              <w:ind w:left="144" w:right="136"/>
              <w:jc w:val="center"/>
              <w:rPr>
                <w:color w:val="FF0000"/>
                <w:sz w:val="21"/>
                <w:lang w:eastAsia="en-US"/>
              </w:rPr>
            </w:pPr>
            <w:r>
              <w:rPr>
                <w:color w:val="FF0000"/>
                <w:sz w:val="21"/>
                <w:lang w:eastAsia="en-US"/>
              </w:rPr>
              <w:t>12</w:t>
            </w:r>
          </w:p>
        </w:tc>
        <w:tc>
          <w:tcPr>
            <w:tcW w:w="469" w:type="dxa"/>
          </w:tcPr>
          <w:p>
            <w:pPr>
              <w:pStyle w:val="12"/>
              <w:spacing w:before="28"/>
              <w:ind w:right="202"/>
              <w:jc w:val="right"/>
              <w:rPr>
                <w:color w:val="FF0000"/>
                <w:sz w:val="21"/>
                <w:lang w:eastAsia="en-US"/>
              </w:rPr>
            </w:pPr>
            <w:r>
              <w:rPr>
                <w:color w:val="FF0000"/>
                <w:w w:val="99"/>
                <w:sz w:val="21"/>
                <w:lang w:eastAsia="en-US"/>
              </w:rPr>
              <w:t>3</w:t>
            </w:r>
          </w:p>
        </w:tc>
        <w:tc>
          <w:tcPr>
            <w:tcW w:w="6211" w:type="dxa"/>
          </w:tcPr>
          <w:p>
            <w:pPr>
              <w:pStyle w:val="12"/>
              <w:spacing w:before="20"/>
              <w:rPr>
                <w:color w:val="FF0000"/>
                <w:sz w:val="21"/>
                <w:lang w:eastAsia="en-US"/>
              </w:rPr>
            </w:pPr>
            <w:r>
              <w:rPr>
                <w:color w:val="FF0000"/>
                <w:w w:val="99"/>
                <w:sz w:val="21"/>
                <w:lang w:eastAsia="en-US"/>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4" w:hRule="atLeast"/>
          <w:jc w:val="center"/>
        </w:trPr>
        <w:tc>
          <w:tcPr>
            <w:tcW w:w="424" w:type="dxa"/>
            <w:vMerge w:val="continue"/>
            <w:tcBorders>
              <w:top w:val="nil"/>
            </w:tcBorders>
          </w:tcPr>
          <w:p>
            <w:pPr>
              <w:autoSpaceDE w:val="0"/>
              <w:autoSpaceDN w:val="0"/>
              <w:rPr>
                <w:color w:val="FF0000"/>
                <w:sz w:val="2"/>
                <w:szCs w:val="2"/>
                <w:lang w:eastAsia="en-US"/>
              </w:rPr>
            </w:pPr>
          </w:p>
        </w:tc>
        <w:tc>
          <w:tcPr>
            <w:tcW w:w="637" w:type="dxa"/>
            <w:vMerge w:val="continue"/>
            <w:tcBorders>
              <w:top w:val="nil"/>
            </w:tcBorders>
          </w:tcPr>
          <w:p>
            <w:pPr>
              <w:autoSpaceDE w:val="0"/>
              <w:autoSpaceDN w:val="0"/>
              <w:rPr>
                <w:color w:val="FF0000"/>
                <w:sz w:val="2"/>
                <w:szCs w:val="2"/>
                <w:lang w:eastAsia="en-US"/>
              </w:rPr>
            </w:pPr>
          </w:p>
        </w:tc>
        <w:tc>
          <w:tcPr>
            <w:tcW w:w="480" w:type="dxa"/>
          </w:tcPr>
          <w:p>
            <w:pPr>
              <w:pStyle w:val="12"/>
              <w:spacing w:before="20"/>
              <w:ind w:left="144" w:right="136"/>
              <w:jc w:val="center"/>
              <w:rPr>
                <w:color w:val="FF0000"/>
                <w:sz w:val="21"/>
                <w:lang w:eastAsia="en-US"/>
              </w:rPr>
            </w:pPr>
            <w:r>
              <w:rPr>
                <w:color w:val="FF0000"/>
                <w:sz w:val="21"/>
                <w:lang w:eastAsia="en-US"/>
              </w:rPr>
              <w:t>13</w:t>
            </w:r>
          </w:p>
        </w:tc>
        <w:tc>
          <w:tcPr>
            <w:tcW w:w="469" w:type="dxa"/>
          </w:tcPr>
          <w:p>
            <w:pPr>
              <w:pStyle w:val="12"/>
              <w:spacing w:before="20"/>
              <w:ind w:right="202"/>
              <w:jc w:val="right"/>
              <w:rPr>
                <w:color w:val="FF0000"/>
                <w:sz w:val="21"/>
                <w:lang w:eastAsia="en-US"/>
              </w:rPr>
            </w:pPr>
            <w:r>
              <w:rPr>
                <w:color w:val="FF0000"/>
                <w:w w:val="99"/>
                <w:sz w:val="21"/>
                <w:lang w:eastAsia="en-US"/>
              </w:rPr>
              <w:t>3</w:t>
            </w:r>
          </w:p>
        </w:tc>
        <w:tc>
          <w:tcPr>
            <w:tcW w:w="6211" w:type="dxa"/>
          </w:tcPr>
          <w:p>
            <w:pPr>
              <w:pStyle w:val="12"/>
              <w:spacing w:before="20"/>
              <w:rPr>
                <w:color w:val="FF0000"/>
                <w:sz w:val="21"/>
                <w:lang w:eastAsia="en-US"/>
              </w:rPr>
            </w:pPr>
            <w:r>
              <w:rPr>
                <w:color w:val="FF0000"/>
                <w:w w:val="99"/>
                <w:sz w:val="21"/>
                <w:lang w:eastAsia="en-US"/>
              </w:rPr>
              <w:t>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1" w:hRule="atLeast"/>
          <w:jc w:val="center"/>
        </w:trPr>
        <w:tc>
          <w:tcPr>
            <w:tcW w:w="424" w:type="dxa"/>
            <w:vMerge w:val="continue"/>
            <w:tcBorders>
              <w:top w:val="nil"/>
            </w:tcBorders>
          </w:tcPr>
          <w:p>
            <w:pPr>
              <w:autoSpaceDE w:val="0"/>
              <w:autoSpaceDN w:val="0"/>
              <w:rPr>
                <w:color w:val="FF0000"/>
                <w:sz w:val="2"/>
                <w:szCs w:val="2"/>
                <w:lang w:eastAsia="en-US"/>
              </w:rPr>
            </w:pPr>
          </w:p>
        </w:tc>
        <w:tc>
          <w:tcPr>
            <w:tcW w:w="637" w:type="dxa"/>
            <w:vMerge w:val="continue"/>
            <w:tcBorders>
              <w:top w:val="nil"/>
            </w:tcBorders>
          </w:tcPr>
          <w:p>
            <w:pPr>
              <w:autoSpaceDE w:val="0"/>
              <w:autoSpaceDN w:val="0"/>
              <w:rPr>
                <w:color w:val="FF0000"/>
                <w:sz w:val="2"/>
                <w:szCs w:val="2"/>
                <w:lang w:eastAsia="en-US"/>
              </w:rPr>
            </w:pPr>
          </w:p>
        </w:tc>
        <w:tc>
          <w:tcPr>
            <w:tcW w:w="480" w:type="dxa"/>
          </w:tcPr>
          <w:p>
            <w:pPr>
              <w:pStyle w:val="12"/>
              <w:spacing w:before="178"/>
              <w:ind w:left="144" w:right="136"/>
              <w:jc w:val="center"/>
              <w:rPr>
                <w:color w:val="FF0000"/>
                <w:sz w:val="21"/>
                <w:lang w:eastAsia="en-US"/>
              </w:rPr>
            </w:pPr>
            <w:r>
              <w:rPr>
                <w:color w:val="FF0000"/>
                <w:sz w:val="21"/>
                <w:lang w:eastAsia="en-US"/>
              </w:rPr>
              <w:t>14</w:t>
            </w:r>
          </w:p>
        </w:tc>
        <w:tc>
          <w:tcPr>
            <w:tcW w:w="469" w:type="dxa"/>
          </w:tcPr>
          <w:p>
            <w:pPr>
              <w:pStyle w:val="12"/>
              <w:spacing w:before="178"/>
              <w:ind w:right="202"/>
              <w:jc w:val="right"/>
              <w:rPr>
                <w:color w:val="FF0000"/>
                <w:sz w:val="21"/>
                <w:lang w:eastAsia="en-US"/>
              </w:rPr>
            </w:pPr>
            <w:r>
              <w:rPr>
                <w:color w:val="FF0000"/>
                <w:w w:val="99"/>
                <w:sz w:val="21"/>
                <w:lang w:eastAsia="en-US"/>
              </w:rPr>
              <w:t>3</w:t>
            </w:r>
          </w:p>
        </w:tc>
        <w:tc>
          <w:tcPr>
            <w:tcW w:w="6211" w:type="dxa"/>
          </w:tcPr>
          <w:p>
            <w:pPr>
              <w:pStyle w:val="12"/>
              <w:spacing w:before="22"/>
              <w:rPr>
                <w:color w:val="FF0000"/>
                <w:sz w:val="21"/>
                <w:lang w:eastAsia="zh-CN"/>
              </w:rPr>
            </w:pPr>
            <w:r>
              <w:rPr>
                <w:color w:val="FF0000"/>
                <w:sz w:val="21"/>
                <w:lang w:eastAsia="zh-CN"/>
              </w:rPr>
              <w:t>本文段主要运用了举例子的说明方法，通过例举“健康码”智能服务和复工复产过程中在线办公和教育的普及，具体地说明了 5G 带来的新变化。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1" w:hRule="atLeast"/>
          <w:jc w:val="center"/>
        </w:trPr>
        <w:tc>
          <w:tcPr>
            <w:tcW w:w="424" w:type="dxa"/>
            <w:vMerge w:val="continue"/>
            <w:tcBorders>
              <w:top w:val="nil"/>
            </w:tcBorders>
          </w:tcPr>
          <w:p>
            <w:pPr>
              <w:autoSpaceDE w:val="0"/>
              <w:autoSpaceDN w:val="0"/>
              <w:rPr>
                <w:color w:val="FF0000"/>
                <w:sz w:val="2"/>
                <w:szCs w:val="2"/>
                <w:lang w:eastAsia="zh-CN"/>
              </w:rPr>
            </w:pPr>
          </w:p>
        </w:tc>
        <w:tc>
          <w:tcPr>
            <w:tcW w:w="637" w:type="dxa"/>
            <w:vMerge w:val="continue"/>
            <w:tcBorders>
              <w:top w:val="nil"/>
            </w:tcBorders>
          </w:tcPr>
          <w:p>
            <w:pPr>
              <w:autoSpaceDE w:val="0"/>
              <w:autoSpaceDN w:val="0"/>
              <w:rPr>
                <w:color w:val="FF0000"/>
                <w:sz w:val="2"/>
                <w:szCs w:val="2"/>
                <w:lang w:eastAsia="zh-CN"/>
              </w:rPr>
            </w:pPr>
          </w:p>
        </w:tc>
        <w:tc>
          <w:tcPr>
            <w:tcW w:w="480" w:type="dxa"/>
          </w:tcPr>
          <w:p>
            <w:pPr>
              <w:pStyle w:val="12"/>
              <w:spacing w:before="177"/>
              <w:ind w:left="144" w:right="136"/>
              <w:jc w:val="center"/>
              <w:rPr>
                <w:color w:val="FF0000"/>
                <w:sz w:val="21"/>
                <w:lang w:eastAsia="en-US"/>
              </w:rPr>
            </w:pPr>
            <w:r>
              <w:rPr>
                <w:color w:val="FF0000"/>
                <w:sz w:val="21"/>
                <w:lang w:eastAsia="en-US"/>
              </w:rPr>
              <w:t>15</w:t>
            </w:r>
          </w:p>
        </w:tc>
        <w:tc>
          <w:tcPr>
            <w:tcW w:w="469" w:type="dxa"/>
          </w:tcPr>
          <w:p>
            <w:pPr>
              <w:pStyle w:val="12"/>
              <w:spacing w:before="177"/>
              <w:ind w:right="202"/>
              <w:jc w:val="right"/>
              <w:rPr>
                <w:color w:val="FF0000"/>
                <w:sz w:val="21"/>
                <w:lang w:eastAsia="en-US"/>
              </w:rPr>
            </w:pPr>
            <w:r>
              <w:rPr>
                <w:color w:val="FF0000"/>
                <w:w w:val="99"/>
                <w:sz w:val="21"/>
                <w:lang w:eastAsia="en-US"/>
              </w:rPr>
              <w:t>4</w:t>
            </w:r>
          </w:p>
        </w:tc>
        <w:tc>
          <w:tcPr>
            <w:tcW w:w="6211" w:type="dxa"/>
          </w:tcPr>
          <w:p>
            <w:pPr>
              <w:pStyle w:val="12"/>
              <w:spacing w:before="21"/>
              <w:rPr>
                <w:color w:val="FF0000"/>
                <w:sz w:val="21"/>
                <w:lang w:eastAsia="zh-CN"/>
              </w:rPr>
            </w:pPr>
            <w:r>
              <w:rPr>
                <w:color w:val="FF0000"/>
                <w:spacing w:val="-3"/>
                <w:sz w:val="21"/>
                <w:lang w:eastAsia="zh-CN"/>
              </w:rPr>
              <w:t>示例：</w:t>
            </w:r>
            <w:r>
              <w:rPr>
                <w:color w:val="FF0000"/>
                <w:spacing w:val="-7"/>
                <w:sz w:val="21"/>
                <w:lang w:eastAsia="zh-CN"/>
              </w:rPr>
              <w:t>5G</w:t>
            </w:r>
            <w:r>
              <w:rPr>
                <w:color w:val="FF0000"/>
                <w:spacing w:val="-37"/>
                <w:sz w:val="21"/>
                <w:lang w:eastAsia="zh-CN"/>
              </w:rPr>
              <w:t xml:space="preserve"> 比 </w:t>
            </w:r>
            <w:r>
              <w:rPr>
                <w:color w:val="FF0000"/>
                <w:sz w:val="21"/>
                <w:lang w:eastAsia="zh-CN"/>
              </w:rPr>
              <w:t>4G</w:t>
            </w:r>
            <w:r>
              <w:rPr>
                <w:color w:val="FF0000"/>
                <w:spacing w:val="-11"/>
                <w:sz w:val="21"/>
                <w:lang w:eastAsia="zh-CN"/>
              </w:rPr>
              <w:t xml:space="preserve"> 更快，有更好的用户体验，能促进百业更好地发展，它将改</w:t>
            </w:r>
          </w:p>
          <w:p>
            <w:pPr>
              <w:pStyle w:val="12"/>
              <w:spacing w:before="43"/>
              <w:rPr>
                <w:color w:val="FF0000"/>
                <w:sz w:val="21"/>
                <w:lang w:eastAsia="zh-CN"/>
              </w:rPr>
            </w:pPr>
            <w:r>
              <w:rPr>
                <w:color w:val="FF0000"/>
                <w:sz w:val="21"/>
                <w:lang w:eastAsia="zh-CN"/>
              </w:rPr>
              <w:t>变你我的生活，让我们张开欢迎的双臂吧！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4" w:hRule="atLeast"/>
          <w:jc w:val="center"/>
        </w:trPr>
        <w:tc>
          <w:tcPr>
            <w:tcW w:w="424" w:type="dxa"/>
            <w:vMerge w:val="continue"/>
            <w:tcBorders>
              <w:top w:val="nil"/>
            </w:tcBorders>
          </w:tcPr>
          <w:p>
            <w:pPr>
              <w:autoSpaceDE w:val="0"/>
              <w:autoSpaceDN w:val="0"/>
              <w:rPr>
                <w:color w:val="FF0000"/>
                <w:sz w:val="2"/>
                <w:szCs w:val="2"/>
                <w:lang w:eastAsia="zh-CN"/>
              </w:rPr>
            </w:pPr>
          </w:p>
        </w:tc>
        <w:tc>
          <w:tcPr>
            <w:tcW w:w="637" w:type="dxa"/>
            <w:vMerge w:val="continue"/>
            <w:tcBorders>
              <w:top w:val="nil"/>
            </w:tcBorders>
          </w:tcPr>
          <w:p>
            <w:pPr>
              <w:autoSpaceDE w:val="0"/>
              <w:autoSpaceDN w:val="0"/>
              <w:rPr>
                <w:color w:val="FF0000"/>
                <w:sz w:val="2"/>
                <w:szCs w:val="2"/>
                <w:lang w:eastAsia="zh-CN"/>
              </w:rPr>
            </w:pPr>
          </w:p>
        </w:tc>
        <w:tc>
          <w:tcPr>
            <w:tcW w:w="480" w:type="dxa"/>
          </w:tcPr>
          <w:p>
            <w:pPr>
              <w:pStyle w:val="12"/>
              <w:spacing w:before="21"/>
              <w:ind w:left="144" w:right="136"/>
              <w:jc w:val="center"/>
              <w:rPr>
                <w:color w:val="FF0000"/>
                <w:sz w:val="21"/>
                <w:lang w:eastAsia="en-US"/>
              </w:rPr>
            </w:pPr>
            <w:r>
              <w:rPr>
                <w:color w:val="FF0000"/>
                <w:sz w:val="21"/>
                <w:lang w:eastAsia="en-US"/>
              </w:rPr>
              <w:t>16</w:t>
            </w:r>
          </w:p>
        </w:tc>
        <w:tc>
          <w:tcPr>
            <w:tcW w:w="469" w:type="dxa"/>
          </w:tcPr>
          <w:p>
            <w:pPr>
              <w:pStyle w:val="12"/>
              <w:spacing w:before="21"/>
              <w:ind w:right="202"/>
              <w:jc w:val="right"/>
              <w:rPr>
                <w:color w:val="FF0000"/>
                <w:sz w:val="21"/>
                <w:lang w:eastAsia="en-US"/>
              </w:rPr>
            </w:pPr>
            <w:r>
              <w:rPr>
                <w:color w:val="FF0000"/>
                <w:w w:val="99"/>
                <w:sz w:val="21"/>
                <w:lang w:eastAsia="en-US"/>
              </w:rPr>
              <w:t>3</w:t>
            </w:r>
          </w:p>
        </w:tc>
        <w:tc>
          <w:tcPr>
            <w:tcW w:w="6211" w:type="dxa"/>
          </w:tcPr>
          <w:p>
            <w:pPr>
              <w:pStyle w:val="12"/>
              <w:tabs>
                <w:tab w:val="left" w:pos="1471"/>
                <w:tab w:val="left" w:pos="2837"/>
              </w:tabs>
              <w:spacing w:before="21"/>
              <w:rPr>
                <w:color w:val="FF0000"/>
                <w:sz w:val="21"/>
                <w:lang w:eastAsia="zh-CN"/>
              </w:rPr>
            </w:pPr>
            <w:r>
              <w:rPr>
                <w:color w:val="FF0000"/>
                <w:sz w:val="21"/>
                <w:lang w:eastAsia="zh-CN"/>
              </w:rPr>
              <w:t>①晌午即回</w:t>
            </w:r>
            <w:r>
              <w:rPr>
                <w:color w:val="FF0000"/>
                <w:sz w:val="21"/>
                <w:lang w:eastAsia="zh-CN"/>
              </w:rPr>
              <w:tab/>
            </w:r>
            <w:r>
              <w:rPr>
                <w:color w:val="FF0000"/>
                <w:sz w:val="21"/>
                <w:lang w:eastAsia="zh-CN"/>
              </w:rPr>
              <w:t>②苦苦央求</w:t>
            </w:r>
            <w:r>
              <w:rPr>
                <w:color w:val="FF0000"/>
                <w:sz w:val="21"/>
                <w:lang w:eastAsia="zh-CN"/>
              </w:rPr>
              <w:tab/>
            </w:r>
            <w:r>
              <w:rPr>
                <w:color w:val="FF0000"/>
                <w:sz w:val="21"/>
                <w:lang w:eastAsia="zh-CN"/>
              </w:rPr>
              <w:t>③心存侥幸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5" w:hRule="atLeast"/>
          <w:jc w:val="center"/>
        </w:trPr>
        <w:tc>
          <w:tcPr>
            <w:tcW w:w="424" w:type="dxa"/>
            <w:vMerge w:val="continue"/>
            <w:tcBorders>
              <w:top w:val="nil"/>
            </w:tcBorders>
          </w:tcPr>
          <w:p>
            <w:pPr>
              <w:autoSpaceDE w:val="0"/>
              <w:autoSpaceDN w:val="0"/>
              <w:rPr>
                <w:color w:val="FF0000"/>
                <w:sz w:val="2"/>
                <w:szCs w:val="2"/>
                <w:lang w:eastAsia="zh-CN"/>
              </w:rPr>
            </w:pPr>
          </w:p>
        </w:tc>
        <w:tc>
          <w:tcPr>
            <w:tcW w:w="637" w:type="dxa"/>
            <w:vMerge w:val="continue"/>
            <w:tcBorders>
              <w:top w:val="nil"/>
            </w:tcBorders>
          </w:tcPr>
          <w:p>
            <w:pPr>
              <w:autoSpaceDE w:val="0"/>
              <w:autoSpaceDN w:val="0"/>
              <w:rPr>
                <w:color w:val="FF0000"/>
                <w:sz w:val="2"/>
                <w:szCs w:val="2"/>
                <w:lang w:eastAsia="zh-CN"/>
              </w:rPr>
            </w:pPr>
          </w:p>
        </w:tc>
        <w:tc>
          <w:tcPr>
            <w:tcW w:w="480" w:type="dxa"/>
          </w:tcPr>
          <w:p>
            <w:pPr>
              <w:pStyle w:val="12"/>
              <w:spacing w:before="3"/>
              <w:rPr>
                <w:color w:val="FF0000"/>
                <w:sz w:val="16"/>
                <w:lang w:eastAsia="zh-CN"/>
              </w:rPr>
            </w:pPr>
          </w:p>
          <w:p>
            <w:pPr>
              <w:pStyle w:val="12"/>
              <w:ind w:left="144" w:right="136"/>
              <w:jc w:val="center"/>
              <w:rPr>
                <w:color w:val="FF0000"/>
                <w:sz w:val="21"/>
                <w:lang w:eastAsia="en-US"/>
              </w:rPr>
            </w:pPr>
            <w:r>
              <w:rPr>
                <w:color w:val="FF0000"/>
                <w:sz w:val="21"/>
                <w:lang w:eastAsia="en-US"/>
              </w:rPr>
              <w:t>17</w:t>
            </w:r>
          </w:p>
        </w:tc>
        <w:tc>
          <w:tcPr>
            <w:tcW w:w="469" w:type="dxa"/>
          </w:tcPr>
          <w:p>
            <w:pPr>
              <w:pStyle w:val="12"/>
              <w:spacing w:before="3"/>
              <w:rPr>
                <w:color w:val="FF0000"/>
                <w:sz w:val="16"/>
                <w:lang w:eastAsia="en-US"/>
              </w:rPr>
            </w:pPr>
          </w:p>
          <w:p>
            <w:pPr>
              <w:pStyle w:val="12"/>
              <w:ind w:right="202"/>
              <w:jc w:val="right"/>
              <w:rPr>
                <w:color w:val="FF0000"/>
                <w:sz w:val="21"/>
                <w:lang w:eastAsia="en-US"/>
              </w:rPr>
            </w:pPr>
            <w:r>
              <w:rPr>
                <w:color w:val="FF0000"/>
                <w:w w:val="99"/>
                <w:sz w:val="21"/>
                <w:lang w:eastAsia="en-US"/>
              </w:rPr>
              <w:t>4</w:t>
            </w:r>
          </w:p>
        </w:tc>
        <w:tc>
          <w:tcPr>
            <w:tcW w:w="6211" w:type="dxa"/>
          </w:tcPr>
          <w:p>
            <w:pPr>
              <w:pStyle w:val="12"/>
              <w:spacing w:before="21" w:line="278" w:lineRule="auto"/>
              <w:ind w:right="96"/>
              <w:rPr>
                <w:color w:val="FF0000"/>
                <w:sz w:val="21"/>
                <w:lang w:eastAsia="zh-CN"/>
              </w:rPr>
            </w:pPr>
            <w:r>
              <w:rPr>
                <w:color w:val="FF0000"/>
                <w:sz w:val="21"/>
                <w:lang w:eastAsia="zh-CN"/>
              </w:rPr>
              <w:t>结构上，起到承上启下（过渡）的作用；内容上承接上文外婆对恋家的大黄猫的守候，引起下文写“我”与故乡的关联以及“我”对故乡的思念。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99" w:hRule="atLeast"/>
          <w:jc w:val="center"/>
        </w:trPr>
        <w:tc>
          <w:tcPr>
            <w:tcW w:w="424" w:type="dxa"/>
            <w:vMerge w:val="continue"/>
            <w:tcBorders>
              <w:top w:val="nil"/>
            </w:tcBorders>
          </w:tcPr>
          <w:p>
            <w:pPr>
              <w:autoSpaceDE w:val="0"/>
              <w:autoSpaceDN w:val="0"/>
              <w:rPr>
                <w:color w:val="FF0000"/>
                <w:sz w:val="2"/>
                <w:szCs w:val="2"/>
                <w:lang w:eastAsia="zh-CN"/>
              </w:rPr>
            </w:pPr>
          </w:p>
        </w:tc>
        <w:tc>
          <w:tcPr>
            <w:tcW w:w="637" w:type="dxa"/>
            <w:vMerge w:val="continue"/>
            <w:tcBorders>
              <w:top w:val="nil"/>
            </w:tcBorders>
          </w:tcPr>
          <w:p>
            <w:pPr>
              <w:autoSpaceDE w:val="0"/>
              <w:autoSpaceDN w:val="0"/>
              <w:rPr>
                <w:color w:val="FF0000"/>
                <w:sz w:val="2"/>
                <w:szCs w:val="2"/>
                <w:lang w:eastAsia="zh-CN"/>
              </w:rPr>
            </w:pPr>
          </w:p>
        </w:tc>
        <w:tc>
          <w:tcPr>
            <w:tcW w:w="480" w:type="dxa"/>
          </w:tcPr>
          <w:p>
            <w:pPr>
              <w:pStyle w:val="12"/>
              <w:rPr>
                <w:color w:val="FF0000"/>
                <w:sz w:val="20"/>
                <w:lang w:eastAsia="zh-CN"/>
              </w:rPr>
            </w:pPr>
          </w:p>
          <w:p>
            <w:pPr>
              <w:pStyle w:val="12"/>
              <w:spacing w:before="2"/>
              <w:rPr>
                <w:color w:val="FF0000"/>
                <w:sz w:val="18"/>
                <w:lang w:eastAsia="zh-CN"/>
              </w:rPr>
            </w:pPr>
          </w:p>
          <w:p>
            <w:pPr>
              <w:pStyle w:val="12"/>
              <w:ind w:left="144" w:right="136"/>
              <w:jc w:val="center"/>
              <w:rPr>
                <w:color w:val="FF0000"/>
                <w:sz w:val="21"/>
                <w:lang w:eastAsia="en-US"/>
              </w:rPr>
            </w:pPr>
            <w:r>
              <w:rPr>
                <w:color w:val="FF0000"/>
                <w:sz w:val="21"/>
                <w:lang w:eastAsia="en-US"/>
              </w:rPr>
              <w:t>18</w:t>
            </w:r>
          </w:p>
        </w:tc>
        <w:tc>
          <w:tcPr>
            <w:tcW w:w="469" w:type="dxa"/>
          </w:tcPr>
          <w:p>
            <w:pPr>
              <w:pStyle w:val="12"/>
              <w:rPr>
                <w:color w:val="FF0000"/>
                <w:sz w:val="20"/>
                <w:lang w:eastAsia="en-US"/>
              </w:rPr>
            </w:pPr>
          </w:p>
          <w:p>
            <w:pPr>
              <w:pStyle w:val="12"/>
              <w:spacing w:before="2"/>
              <w:rPr>
                <w:color w:val="FF0000"/>
                <w:sz w:val="18"/>
                <w:lang w:eastAsia="en-US"/>
              </w:rPr>
            </w:pPr>
          </w:p>
          <w:p>
            <w:pPr>
              <w:pStyle w:val="12"/>
              <w:ind w:right="202"/>
              <w:jc w:val="right"/>
              <w:rPr>
                <w:color w:val="FF0000"/>
                <w:sz w:val="21"/>
                <w:lang w:eastAsia="en-US"/>
              </w:rPr>
            </w:pPr>
            <w:r>
              <w:rPr>
                <w:color w:val="FF0000"/>
                <w:w w:val="99"/>
                <w:sz w:val="21"/>
                <w:lang w:eastAsia="en-US"/>
              </w:rPr>
              <w:t>3</w:t>
            </w:r>
          </w:p>
        </w:tc>
        <w:tc>
          <w:tcPr>
            <w:tcW w:w="6211" w:type="dxa"/>
          </w:tcPr>
          <w:p>
            <w:pPr>
              <w:pStyle w:val="12"/>
              <w:spacing w:before="21" w:line="278" w:lineRule="auto"/>
              <w:ind w:right="-15"/>
              <w:rPr>
                <w:color w:val="FF0000"/>
                <w:sz w:val="21"/>
                <w:lang w:eastAsia="zh-CN"/>
              </w:rPr>
            </w:pPr>
            <w:r>
              <w:rPr>
                <w:rFonts w:ascii="Cambria Math" w:hAnsi="Cambria Math" w:cs="Cambria Math"/>
                <w:color w:val="FF0000"/>
                <w:sz w:val="21"/>
                <w:lang w:eastAsia="zh-CN"/>
              </w:rPr>
              <w:t>⑫</w:t>
            </w:r>
            <w:r>
              <w:rPr>
                <w:color w:val="FF0000"/>
                <w:sz w:val="21"/>
                <w:lang w:eastAsia="zh-CN"/>
              </w:rPr>
              <w:t>段对“故乡”所有的环境描写，如外婆的坟窟坍塌、碑石花纹模糊，内部脆裂；老家旧屋坍塌、泉水四处乱淌，荒草丛生、外婆的寿棺早已朽坏、纺车挂满蛛丝等都显得荒凉衰败、没有人的气息。表达出我对故乡再也回不去了的悲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1" w:hRule="atLeast"/>
          <w:jc w:val="center"/>
        </w:trPr>
        <w:tc>
          <w:tcPr>
            <w:tcW w:w="424" w:type="dxa"/>
            <w:vMerge w:val="restart"/>
          </w:tcPr>
          <w:p>
            <w:pPr>
              <w:pStyle w:val="12"/>
              <w:rPr>
                <w:rFonts w:ascii="Times New Roman"/>
                <w:color w:val="FF0000"/>
                <w:sz w:val="20"/>
                <w:lang w:eastAsia="zh-CN"/>
              </w:rPr>
            </w:pPr>
          </w:p>
        </w:tc>
        <w:tc>
          <w:tcPr>
            <w:tcW w:w="637" w:type="dxa"/>
            <w:vMerge w:val="restart"/>
          </w:tcPr>
          <w:p>
            <w:pPr>
              <w:pStyle w:val="12"/>
              <w:rPr>
                <w:rFonts w:ascii="Times New Roman"/>
                <w:color w:val="FF0000"/>
                <w:sz w:val="20"/>
                <w:lang w:eastAsia="zh-CN"/>
              </w:rPr>
            </w:pPr>
          </w:p>
        </w:tc>
        <w:tc>
          <w:tcPr>
            <w:tcW w:w="480" w:type="dxa"/>
          </w:tcPr>
          <w:p>
            <w:pPr>
              <w:pStyle w:val="12"/>
              <w:spacing w:before="177"/>
              <w:ind w:left="144" w:right="136"/>
              <w:jc w:val="center"/>
              <w:rPr>
                <w:color w:val="FF0000"/>
                <w:sz w:val="21"/>
                <w:lang w:eastAsia="en-US"/>
              </w:rPr>
            </w:pPr>
            <w:r>
              <w:rPr>
                <w:color w:val="FF0000"/>
                <w:sz w:val="21"/>
                <w:lang w:eastAsia="en-US"/>
              </w:rPr>
              <w:t>19</w:t>
            </w:r>
          </w:p>
        </w:tc>
        <w:tc>
          <w:tcPr>
            <w:tcW w:w="469" w:type="dxa"/>
          </w:tcPr>
          <w:p>
            <w:pPr>
              <w:pStyle w:val="12"/>
              <w:spacing w:before="177"/>
              <w:ind w:left="8"/>
              <w:jc w:val="center"/>
              <w:rPr>
                <w:color w:val="FF0000"/>
                <w:sz w:val="21"/>
                <w:lang w:eastAsia="en-US"/>
              </w:rPr>
            </w:pPr>
            <w:r>
              <w:rPr>
                <w:color w:val="FF0000"/>
                <w:w w:val="99"/>
                <w:sz w:val="21"/>
                <w:lang w:eastAsia="en-US"/>
              </w:rPr>
              <w:t>3</w:t>
            </w:r>
          </w:p>
        </w:tc>
        <w:tc>
          <w:tcPr>
            <w:tcW w:w="6211" w:type="dxa"/>
          </w:tcPr>
          <w:p>
            <w:pPr>
              <w:pStyle w:val="12"/>
              <w:spacing w:before="21"/>
              <w:ind w:right="-15"/>
              <w:rPr>
                <w:color w:val="FF0000"/>
                <w:sz w:val="21"/>
                <w:lang w:eastAsia="zh-CN"/>
              </w:rPr>
            </w:pPr>
            <w:r>
              <w:rPr>
                <w:color w:val="FF0000"/>
                <w:spacing w:val="-5"/>
                <w:sz w:val="21"/>
                <w:lang w:eastAsia="zh-CN"/>
              </w:rPr>
              <w:t>排比，句子颇有气势，通过角色代入和想象具体细致地还原了猫不顾一切，</w:t>
            </w:r>
          </w:p>
          <w:p>
            <w:pPr>
              <w:pStyle w:val="12"/>
              <w:spacing w:before="43"/>
              <w:rPr>
                <w:color w:val="FF0000"/>
                <w:sz w:val="21"/>
                <w:lang w:eastAsia="zh-CN"/>
              </w:rPr>
            </w:pPr>
            <w:r>
              <w:rPr>
                <w:color w:val="FF0000"/>
                <w:sz w:val="21"/>
                <w:lang w:eastAsia="zh-CN"/>
              </w:rPr>
              <w:t>跋山涉水回家的场景以及一路上的艰辛和执着，表现游子对故乡的执念。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0" w:hRule="atLeast"/>
          <w:jc w:val="center"/>
        </w:trPr>
        <w:tc>
          <w:tcPr>
            <w:tcW w:w="424" w:type="dxa"/>
            <w:vMerge w:val="continue"/>
            <w:tcBorders>
              <w:top w:val="nil"/>
            </w:tcBorders>
          </w:tcPr>
          <w:p>
            <w:pPr>
              <w:autoSpaceDE w:val="0"/>
              <w:autoSpaceDN w:val="0"/>
              <w:rPr>
                <w:color w:val="FF0000"/>
                <w:sz w:val="2"/>
                <w:szCs w:val="2"/>
                <w:lang w:eastAsia="zh-CN"/>
              </w:rPr>
            </w:pPr>
          </w:p>
        </w:tc>
        <w:tc>
          <w:tcPr>
            <w:tcW w:w="637" w:type="dxa"/>
            <w:vMerge w:val="continue"/>
            <w:tcBorders>
              <w:top w:val="nil"/>
            </w:tcBorders>
          </w:tcPr>
          <w:p>
            <w:pPr>
              <w:autoSpaceDE w:val="0"/>
              <w:autoSpaceDN w:val="0"/>
              <w:rPr>
                <w:color w:val="FF0000"/>
                <w:sz w:val="2"/>
                <w:szCs w:val="2"/>
                <w:lang w:eastAsia="zh-CN"/>
              </w:rPr>
            </w:pPr>
          </w:p>
        </w:tc>
        <w:tc>
          <w:tcPr>
            <w:tcW w:w="480" w:type="dxa"/>
          </w:tcPr>
          <w:p>
            <w:pPr>
              <w:pStyle w:val="12"/>
              <w:spacing w:before="176"/>
              <w:ind w:left="144" w:right="136"/>
              <w:jc w:val="center"/>
              <w:rPr>
                <w:color w:val="FF0000"/>
                <w:sz w:val="21"/>
                <w:lang w:eastAsia="en-US"/>
              </w:rPr>
            </w:pPr>
            <w:r>
              <w:rPr>
                <w:color w:val="FF0000"/>
                <w:sz w:val="21"/>
                <w:lang w:eastAsia="en-US"/>
              </w:rPr>
              <w:t>20</w:t>
            </w:r>
          </w:p>
        </w:tc>
        <w:tc>
          <w:tcPr>
            <w:tcW w:w="469" w:type="dxa"/>
          </w:tcPr>
          <w:p>
            <w:pPr>
              <w:pStyle w:val="12"/>
              <w:spacing w:before="176"/>
              <w:ind w:left="8"/>
              <w:jc w:val="center"/>
              <w:rPr>
                <w:color w:val="FF0000"/>
                <w:sz w:val="21"/>
                <w:lang w:eastAsia="en-US"/>
              </w:rPr>
            </w:pPr>
            <w:r>
              <w:rPr>
                <w:color w:val="FF0000"/>
                <w:w w:val="99"/>
                <w:sz w:val="21"/>
                <w:lang w:eastAsia="en-US"/>
              </w:rPr>
              <w:t>4</w:t>
            </w:r>
          </w:p>
        </w:tc>
        <w:tc>
          <w:tcPr>
            <w:tcW w:w="6211" w:type="dxa"/>
          </w:tcPr>
          <w:p>
            <w:pPr>
              <w:pStyle w:val="12"/>
              <w:spacing w:before="20"/>
              <w:rPr>
                <w:color w:val="FF0000"/>
                <w:sz w:val="21"/>
                <w:lang w:eastAsia="zh-CN"/>
              </w:rPr>
            </w:pPr>
            <w:r>
              <w:rPr>
                <w:color w:val="FF0000"/>
                <w:sz w:val="21"/>
                <w:lang w:eastAsia="zh-CN"/>
              </w:rPr>
              <w:t>郑振铎写猫，是为了表达自己对人生的感触和对弱者的同情。本文写猫，</w:t>
            </w:r>
          </w:p>
          <w:p>
            <w:pPr>
              <w:pStyle w:val="12"/>
              <w:spacing w:before="43"/>
              <w:rPr>
                <w:color w:val="FF0000"/>
                <w:sz w:val="21"/>
                <w:lang w:eastAsia="zh-CN"/>
              </w:rPr>
            </w:pPr>
            <w:r>
              <w:rPr>
                <w:color w:val="FF0000"/>
                <w:sz w:val="21"/>
                <w:lang w:eastAsia="zh-CN"/>
              </w:rPr>
              <w:t>是为了通过猫表达对故乡割舍不断的眷恋。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5" w:hRule="atLeast"/>
          <w:jc w:val="center"/>
        </w:trPr>
        <w:tc>
          <w:tcPr>
            <w:tcW w:w="424" w:type="dxa"/>
          </w:tcPr>
          <w:p>
            <w:pPr>
              <w:pStyle w:val="12"/>
              <w:spacing w:before="11"/>
              <w:rPr>
                <w:color w:val="FF0000"/>
                <w:sz w:val="25"/>
                <w:lang w:eastAsia="zh-CN"/>
              </w:rPr>
            </w:pPr>
          </w:p>
          <w:p>
            <w:pPr>
              <w:pStyle w:val="12"/>
              <w:spacing w:before="1" w:line="278" w:lineRule="auto"/>
              <w:ind w:left="134" w:right="124"/>
              <w:jc w:val="both"/>
              <w:rPr>
                <w:color w:val="FF0000"/>
                <w:sz w:val="21"/>
                <w:lang w:eastAsia="en-US"/>
              </w:rPr>
            </w:pPr>
            <w:r>
              <w:rPr>
                <w:color w:val="FF0000"/>
                <w:sz w:val="21"/>
                <w:lang w:eastAsia="en-US"/>
              </w:rPr>
              <w:t>第四部分8</w:t>
            </w:r>
          </w:p>
          <w:p>
            <w:pPr>
              <w:pStyle w:val="12"/>
              <w:spacing w:line="268" w:lineRule="exact"/>
              <w:ind w:left="134"/>
              <w:rPr>
                <w:color w:val="FF0000"/>
                <w:sz w:val="21"/>
                <w:lang w:eastAsia="en-US"/>
              </w:rPr>
            </w:pPr>
            <w:r>
              <w:rPr>
                <w:color w:val="FF0000"/>
                <w:w w:val="99"/>
                <w:sz w:val="21"/>
                <w:lang w:eastAsia="en-US"/>
              </w:rPr>
              <w:t>分</w:t>
            </w:r>
          </w:p>
        </w:tc>
        <w:tc>
          <w:tcPr>
            <w:tcW w:w="637" w:type="dxa"/>
          </w:tcPr>
          <w:p>
            <w:pPr>
              <w:pStyle w:val="12"/>
              <w:rPr>
                <w:color w:val="FF0000"/>
                <w:sz w:val="20"/>
                <w:lang w:eastAsia="en-US"/>
              </w:rPr>
            </w:pPr>
          </w:p>
          <w:p>
            <w:pPr>
              <w:pStyle w:val="12"/>
              <w:rPr>
                <w:color w:val="FF0000"/>
                <w:sz w:val="20"/>
                <w:lang w:eastAsia="en-US"/>
              </w:rPr>
            </w:pPr>
          </w:p>
          <w:p>
            <w:pPr>
              <w:pStyle w:val="12"/>
              <w:rPr>
                <w:color w:val="FF0000"/>
                <w:sz w:val="20"/>
                <w:lang w:eastAsia="en-US"/>
              </w:rPr>
            </w:pPr>
          </w:p>
          <w:p>
            <w:pPr>
              <w:pStyle w:val="12"/>
              <w:spacing w:before="8"/>
              <w:rPr>
                <w:color w:val="FF0000"/>
                <w:sz w:val="14"/>
                <w:lang w:eastAsia="en-US"/>
              </w:rPr>
            </w:pPr>
          </w:p>
          <w:p>
            <w:pPr>
              <w:pStyle w:val="12"/>
              <w:spacing w:line="556" w:lineRule="auto"/>
              <w:ind w:left="107" w:right="170" w:firstLine="146"/>
              <w:rPr>
                <w:color w:val="FF0000"/>
                <w:sz w:val="21"/>
                <w:lang w:eastAsia="en-US"/>
              </w:rPr>
            </w:pPr>
            <w:r>
              <w:rPr>
                <w:color w:val="FF0000"/>
                <w:sz w:val="21"/>
                <w:lang w:eastAsia="en-US"/>
              </w:rPr>
              <w:t>五</w:t>
            </w:r>
          </w:p>
        </w:tc>
        <w:tc>
          <w:tcPr>
            <w:tcW w:w="480" w:type="dxa"/>
          </w:tcPr>
          <w:p>
            <w:pPr>
              <w:pStyle w:val="12"/>
              <w:rPr>
                <w:color w:val="FF0000"/>
                <w:sz w:val="20"/>
                <w:lang w:eastAsia="en-US"/>
              </w:rPr>
            </w:pPr>
          </w:p>
          <w:p>
            <w:pPr>
              <w:pStyle w:val="12"/>
              <w:rPr>
                <w:color w:val="FF0000"/>
                <w:sz w:val="20"/>
                <w:lang w:eastAsia="en-US"/>
              </w:rPr>
            </w:pPr>
          </w:p>
          <w:p>
            <w:pPr>
              <w:pStyle w:val="12"/>
              <w:rPr>
                <w:color w:val="FF0000"/>
                <w:sz w:val="20"/>
                <w:lang w:eastAsia="en-US"/>
              </w:rPr>
            </w:pPr>
          </w:p>
          <w:p>
            <w:pPr>
              <w:pStyle w:val="12"/>
              <w:spacing w:before="10"/>
              <w:rPr>
                <w:color w:val="FF0000"/>
                <w:sz w:val="26"/>
                <w:lang w:eastAsia="en-US"/>
              </w:rPr>
            </w:pPr>
          </w:p>
          <w:p>
            <w:pPr>
              <w:pStyle w:val="12"/>
              <w:ind w:left="144" w:right="136"/>
              <w:jc w:val="center"/>
              <w:rPr>
                <w:color w:val="FF0000"/>
                <w:sz w:val="21"/>
                <w:lang w:eastAsia="en-US"/>
              </w:rPr>
            </w:pPr>
            <w:r>
              <w:rPr>
                <w:color w:val="FF0000"/>
                <w:sz w:val="21"/>
                <w:lang w:eastAsia="en-US"/>
              </w:rPr>
              <w:t>22</w:t>
            </w:r>
          </w:p>
        </w:tc>
        <w:tc>
          <w:tcPr>
            <w:tcW w:w="469" w:type="dxa"/>
          </w:tcPr>
          <w:p>
            <w:pPr>
              <w:pStyle w:val="12"/>
              <w:rPr>
                <w:color w:val="FF0000"/>
                <w:sz w:val="20"/>
                <w:lang w:eastAsia="en-US"/>
              </w:rPr>
            </w:pPr>
          </w:p>
          <w:p>
            <w:pPr>
              <w:pStyle w:val="12"/>
              <w:rPr>
                <w:color w:val="FF0000"/>
                <w:sz w:val="20"/>
                <w:lang w:eastAsia="en-US"/>
              </w:rPr>
            </w:pPr>
          </w:p>
          <w:p>
            <w:pPr>
              <w:pStyle w:val="12"/>
              <w:rPr>
                <w:color w:val="FF0000"/>
                <w:sz w:val="20"/>
                <w:lang w:eastAsia="en-US"/>
              </w:rPr>
            </w:pPr>
          </w:p>
          <w:p>
            <w:pPr>
              <w:pStyle w:val="12"/>
              <w:spacing w:before="10"/>
              <w:rPr>
                <w:color w:val="FF0000"/>
                <w:sz w:val="26"/>
                <w:lang w:eastAsia="en-US"/>
              </w:rPr>
            </w:pPr>
          </w:p>
          <w:p>
            <w:pPr>
              <w:pStyle w:val="12"/>
              <w:ind w:left="8"/>
              <w:jc w:val="center"/>
              <w:rPr>
                <w:color w:val="FF0000"/>
                <w:sz w:val="21"/>
                <w:lang w:eastAsia="en-US"/>
              </w:rPr>
            </w:pPr>
            <w:r>
              <w:rPr>
                <w:color w:val="FF0000"/>
                <w:w w:val="99"/>
                <w:sz w:val="21"/>
                <w:lang w:eastAsia="en-US"/>
              </w:rPr>
              <w:t>8</w:t>
            </w:r>
          </w:p>
        </w:tc>
        <w:tc>
          <w:tcPr>
            <w:tcW w:w="6211" w:type="dxa"/>
          </w:tcPr>
          <w:p>
            <w:pPr>
              <w:pStyle w:val="12"/>
              <w:spacing w:before="2" w:line="310" w:lineRule="atLeast"/>
              <w:ind w:right="-15"/>
              <w:rPr>
                <w:color w:val="FF0000"/>
                <w:sz w:val="21"/>
                <w:lang w:eastAsia="zh-CN"/>
              </w:rPr>
            </w:pPr>
            <w:r>
              <w:rPr>
                <w:color w:val="FF0000"/>
                <w:sz w:val="21"/>
                <w:lang w:eastAsia="zh-CN"/>
              </w:rPr>
              <w:t>⑴①双用连环计（1 分）</w:t>
            </w:r>
            <w:r>
              <w:rPr>
                <w:color w:val="FF0000"/>
                <w:sz w:val="21"/>
                <w:lang w:eastAsia="zh-CN"/>
              </w:rPr>
              <w:tab/>
            </w:r>
            <w:r>
              <w:rPr>
                <w:color w:val="FF0000"/>
                <w:sz w:val="21"/>
                <w:lang w:eastAsia="zh-CN"/>
              </w:rPr>
              <w:t>②智取文安县（1 分）</w:t>
            </w:r>
          </w:p>
          <w:p>
            <w:pPr>
              <w:pStyle w:val="12"/>
              <w:spacing w:before="2" w:line="310" w:lineRule="atLeast"/>
              <w:ind w:right="-15"/>
              <w:rPr>
                <w:color w:val="FF0000"/>
                <w:sz w:val="21"/>
                <w:lang w:eastAsia="zh-CN"/>
              </w:rPr>
            </w:pPr>
            <w:r>
              <w:rPr>
                <w:color w:val="FF0000"/>
                <w:sz w:val="21"/>
                <w:lang w:eastAsia="zh-CN"/>
              </w:rPr>
              <w:t>⑵杨志押送金银担 吴用智取生辰纲 （2 分）</w:t>
            </w:r>
          </w:p>
          <w:p>
            <w:pPr>
              <w:pStyle w:val="12"/>
              <w:spacing w:before="2" w:line="310" w:lineRule="atLeast"/>
              <w:ind w:right="-15"/>
              <w:rPr>
                <w:color w:val="FF0000"/>
                <w:sz w:val="21"/>
                <w:lang w:eastAsia="zh-CN"/>
              </w:rPr>
            </w:pPr>
            <w:r>
              <w:rPr>
                <w:color w:val="FF0000"/>
                <w:sz w:val="21"/>
                <w:lang w:eastAsia="zh-CN"/>
              </w:rPr>
              <w:t>⑶示例：《钢铁是怎样炼成的》的主角保尔的一生都一直在斗争中前进， 在一次激战中，他的头部受了重伤，但他用顽强的毅力战胜了死神。后来他又参与了艰苦的修建铁路的工作，而且还有武装匪徒和疾病的威胁。在筑路工程快要结束时，保尔得了伤寒。再后来他几乎完全瘫痪了，接着又双目失明，但还是成功发表了长篇小说《暴风雨所诞生的》。保尔的一生，  正是《鱼化石》诗句的体现。（4 分）</w:t>
            </w:r>
          </w:p>
        </w:tc>
      </w:tr>
    </w:tbl>
    <w:p>
      <w:pPr>
        <w:rPr>
          <w:rFonts w:cs="宋体" w:asciiTheme="minorEastAsia" w:hAnsiTheme="minorEastAsia"/>
          <w:color w:val="FF0000"/>
          <w:szCs w:val="21"/>
        </w:rPr>
      </w:pPr>
    </w:p>
    <w:p>
      <w:pPr>
        <w:rPr>
          <w:rFonts w:cs="宋体" w:asciiTheme="minorEastAsia" w:hAnsiTheme="minorEastAsia"/>
          <w:b/>
          <w:bCs/>
          <w:color w:val="FF0000"/>
          <w:szCs w:val="21"/>
        </w:rPr>
      </w:pPr>
      <w:r>
        <w:rPr>
          <w:rFonts w:hint="eastAsia" w:cs="宋体" w:asciiTheme="minorEastAsia" w:hAnsiTheme="minorEastAsia"/>
          <w:b/>
          <w:bCs/>
          <w:color w:val="FF0000"/>
          <w:szCs w:val="21"/>
        </w:rPr>
        <w:t>第三部分</w:t>
      </w:r>
      <w:r>
        <w:rPr>
          <w:rFonts w:hint="eastAsia" w:cs="宋体" w:asciiTheme="minorEastAsia" w:hAnsiTheme="minorEastAsia"/>
          <w:b/>
          <w:bCs/>
          <w:color w:val="FF0000"/>
          <w:szCs w:val="21"/>
        </w:rPr>
        <w:tab/>
      </w:r>
      <w:r>
        <w:rPr>
          <w:rFonts w:hint="eastAsia" w:cs="宋体" w:asciiTheme="minorEastAsia" w:hAnsiTheme="minorEastAsia"/>
          <w:b/>
          <w:bCs/>
          <w:color w:val="FF0000"/>
          <w:szCs w:val="21"/>
        </w:rPr>
        <w:t xml:space="preserve">作文（50 分） </w:t>
      </w:r>
    </w:p>
    <w:p>
      <w:pPr>
        <w:rPr>
          <w:rFonts w:cs="宋体" w:asciiTheme="minorEastAsia" w:hAnsiTheme="minorEastAsia"/>
          <w:color w:val="FF0000"/>
          <w:szCs w:val="21"/>
        </w:rPr>
      </w:pPr>
      <w:r>
        <w:rPr>
          <w:rFonts w:hint="eastAsia" w:cs="宋体" w:asciiTheme="minorEastAsia" w:hAnsiTheme="minorEastAsia"/>
          <w:color w:val="FF0000"/>
          <w:szCs w:val="21"/>
        </w:rPr>
        <w:t>21 题：作文分项分等评分表</w:t>
      </w:r>
    </w:p>
    <w:p>
      <w:pPr>
        <w:spacing w:before="24" w:after="6"/>
        <w:ind w:left="3626"/>
        <w:rPr>
          <w:b/>
          <w:color w:val="FF0000"/>
        </w:rPr>
      </w:pPr>
      <w:r>
        <w:rPr>
          <w:b/>
          <w:color w:val="FF0000"/>
        </w:rPr>
        <w:t>作文分项分等评分表</w:t>
      </w:r>
    </w:p>
    <w:tbl>
      <w:tblPr>
        <w:tblStyle w:val="11"/>
        <w:tblW w:w="831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16"/>
        <w:gridCol w:w="1557"/>
        <w:gridCol w:w="1752"/>
        <w:gridCol w:w="2141"/>
        <w:gridCol w:w="17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1116" w:type="dxa"/>
          </w:tcPr>
          <w:p>
            <w:pPr>
              <w:pStyle w:val="12"/>
              <w:spacing w:before="46" w:line="254" w:lineRule="exact"/>
              <w:ind w:left="304"/>
              <w:rPr>
                <w:color w:val="FF0000"/>
                <w:sz w:val="21"/>
                <w:lang w:eastAsia="en-US"/>
              </w:rPr>
            </w:pPr>
            <w:r>
              <w:rPr>
                <w:color w:val="FF0000"/>
                <w:sz w:val="21"/>
                <w:lang w:eastAsia="en-US"/>
              </w:rPr>
              <w:t>项目</w:t>
            </w:r>
          </w:p>
        </w:tc>
        <w:tc>
          <w:tcPr>
            <w:tcW w:w="1557" w:type="dxa"/>
          </w:tcPr>
          <w:p>
            <w:pPr>
              <w:pStyle w:val="12"/>
              <w:spacing w:before="46" w:line="254" w:lineRule="exact"/>
              <w:ind w:left="379" w:right="374"/>
              <w:jc w:val="center"/>
              <w:rPr>
                <w:color w:val="FF0000"/>
                <w:sz w:val="21"/>
                <w:lang w:eastAsia="en-US"/>
              </w:rPr>
            </w:pPr>
            <w:r>
              <w:rPr>
                <w:color w:val="FF0000"/>
                <w:sz w:val="21"/>
                <w:lang w:eastAsia="en-US"/>
              </w:rPr>
              <w:t>一等</w:t>
            </w:r>
          </w:p>
        </w:tc>
        <w:tc>
          <w:tcPr>
            <w:tcW w:w="1752" w:type="dxa"/>
          </w:tcPr>
          <w:p>
            <w:pPr>
              <w:pStyle w:val="12"/>
              <w:spacing w:before="46" w:line="254" w:lineRule="exact"/>
              <w:ind w:left="53" w:right="46"/>
              <w:jc w:val="center"/>
              <w:rPr>
                <w:color w:val="FF0000"/>
                <w:sz w:val="21"/>
                <w:lang w:eastAsia="en-US"/>
              </w:rPr>
            </w:pPr>
            <w:r>
              <w:rPr>
                <w:color w:val="FF0000"/>
                <w:sz w:val="21"/>
                <w:lang w:eastAsia="en-US"/>
              </w:rPr>
              <w:t>二等</w:t>
            </w:r>
          </w:p>
        </w:tc>
        <w:tc>
          <w:tcPr>
            <w:tcW w:w="2141" w:type="dxa"/>
          </w:tcPr>
          <w:p>
            <w:pPr>
              <w:pStyle w:val="12"/>
              <w:spacing w:before="46" w:line="254" w:lineRule="exact"/>
              <w:ind w:left="357" w:right="350"/>
              <w:jc w:val="center"/>
              <w:rPr>
                <w:color w:val="FF0000"/>
                <w:sz w:val="21"/>
                <w:lang w:eastAsia="en-US"/>
              </w:rPr>
            </w:pPr>
            <w:r>
              <w:rPr>
                <w:color w:val="FF0000"/>
                <w:sz w:val="21"/>
                <w:lang w:eastAsia="en-US"/>
              </w:rPr>
              <w:t>三等</w:t>
            </w:r>
          </w:p>
        </w:tc>
        <w:tc>
          <w:tcPr>
            <w:tcW w:w="1752" w:type="dxa"/>
          </w:tcPr>
          <w:p>
            <w:pPr>
              <w:pStyle w:val="12"/>
              <w:spacing w:before="46" w:line="254" w:lineRule="exact"/>
              <w:ind w:right="590"/>
              <w:jc w:val="right"/>
              <w:rPr>
                <w:color w:val="FF0000"/>
                <w:sz w:val="21"/>
                <w:lang w:eastAsia="en-US"/>
              </w:rPr>
            </w:pPr>
            <w:r>
              <w:rPr>
                <w:color w:val="FF0000"/>
                <w:w w:val="95"/>
                <w:sz w:val="21"/>
                <w:lang w:eastAsia="en-US"/>
              </w:rPr>
              <w:t>四等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jc w:val="center"/>
        </w:trPr>
        <w:tc>
          <w:tcPr>
            <w:tcW w:w="1116" w:type="dxa"/>
            <w:vMerge w:val="restart"/>
          </w:tcPr>
          <w:p>
            <w:pPr>
              <w:pStyle w:val="12"/>
              <w:rPr>
                <w:b/>
                <w:color w:val="FF0000"/>
                <w:sz w:val="20"/>
                <w:lang w:eastAsia="en-US"/>
              </w:rPr>
            </w:pPr>
          </w:p>
          <w:p>
            <w:pPr>
              <w:pStyle w:val="12"/>
              <w:spacing w:before="4"/>
              <w:rPr>
                <w:b/>
                <w:color w:val="FF0000"/>
                <w:sz w:val="21"/>
                <w:lang w:eastAsia="en-US"/>
              </w:rPr>
            </w:pPr>
          </w:p>
          <w:p>
            <w:pPr>
              <w:pStyle w:val="12"/>
              <w:ind w:left="9" w:right="4"/>
              <w:jc w:val="center"/>
              <w:rPr>
                <w:color w:val="FF0000"/>
                <w:sz w:val="21"/>
                <w:lang w:eastAsia="en-US"/>
              </w:rPr>
            </w:pPr>
            <w:r>
              <w:rPr>
                <w:color w:val="FF0000"/>
                <w:sz w:val="21"/>
                <w:lang w:eastAsia="en-US"/>
              </w:rPr>
              <w:t>内容</w:t>
            </w:r>
          </w:p>
          <w:p>
            <w:pPr>
              <w:pStyle w:val="12"/>
              <w:spacing w:before="53"/>
              <w:ind w:left="88" w:right="4"/>
              <w:jc w:val="center"/>
              <w:rPr>
                <w:color w:val="FF0000"/>
                <w:sz w:val="21"/>
                <w:lang w:eastAsia="en-US"/>
              </w:rPr>
            </w:pPr>
            <w:r>
              <w:rPr>
                <w:color w:val="FF0000"/>
                <w:sz w:val="21"/>
                <w:lang w:eastAsia="en-US"/>
              </w:rPr>
              <w:t>（25</w:t>
            </w:r>
            <w:r>
              <w:rPr>
                <w:color w:val="FF0000"/>
                <w:spacing w:val="-28"/>
                <w:sz w:val="21"/>
                <w:lang w:eastAsia="en-US"/>
              </w:rPr>
              <w:t xml:space="preserve"> 分</w:t>
            </w:r>
            <w:r>
              <w:rPr>
                <w:color w:val="FF0000"/>
                <w:sz w:val="21"/>
                <w:lang w:eastAsia="en-US"/>
              </w:rPr>
              <w:t>）</w:t>
            </w:r>
          </w:p>
        </w:tc>
        <w:tc>
          <w:tcPr>
            <w:tcW w:w="1557" w:type="dxa"/>
          </w:tcPr>
          <w:p>
            <w:pPr>
              <w:pStyle w:val="12"/>
              <w:spacing w:before="46" w:line="285" w:lineRule="auto"/>
              <w:ind w:left="299" w:right="290"/>
              <w:jc w:val="both"/>
              <w:rPr>
                <w:color w:val="FF0000"/>
                <w:spacing w:val="-4"/>
                <w:sz w:val="21"/>
                <w:lang w:eastAsia="zh-CN"/>
              </w:rPr>
            </w:pPr>
            <w:r>
              <w:rPr>
                <w:color w:val="FF0000"/>
                <w:spacing w:val="-4"/>
                <w:sz w:val="21"/>
                <w:lang w:eastAsia="zh-CN"/>
              </w:rPr>
              <w:t>25－20</w:t>
            </w:r>
          </w:p>
        </w:tc>
        <w:tc>
          <w:tcPr>
            <w:tcW w:w="1752" w:type="dxa"/>
          </w:tcPr>
          <w:p>
            <w:pPr>
              <w:pStyle w:val="12"/>
              <w:spacing w:before="46" w:line="285" w:lineRule="auto"/>
              <w:ind w:left="299" w:right="290"/>
              <w:jc w:val="both"/>
              <w:rPr>
                <w:color w:val="FF0000"/>
                <w:spacing w:val="-4"/>
                <w:sz w:val="21"/>
                <w:lang w:eastAsia="zh-CN"/>
              </w:rPr>
            </w:pPr>
            <w:r>
              <w:rPr>
                <w:color w:val="FF0000"/>
                <w:spacing w:val="-4"/>
                <w:sz w:val="21"/>
                <w:lang w:eastAsia="zh-CN"/>
              </w:rPr>
              <w:t>19－15</w:t>
            </w:r>
          </w:p>
        </w:tc>
        <w:tc>
          <w:tcPr>
            <w:tcW w:w="2141" w:type="dxa"/>
          </w:tcPr>
          <w:p>
            <w:pPr>
              <w:pStyle w:val="12"/>
              <w:spacing w:before="46" w:line="285" w:lineRule="auto"/>
              <w:ind w:left="299" w:right="290"/>
              <w:jc w:val="both"/>
              <w:rPr>
                <w:color w:val="FF0000"/>
                <w:spacing w:val="-4"/>
                <w:sz w:val="21"/>
                <w:lang w:eastAsia="zh-CN"/>
              </w:rPr>
            </w:pPr>
            <w:r>
              <w:rPr>
                <w:color w:val="FF0000"/>
                <w:spacing w:val="-4"/>
                <w:sz w:val="21"/>
                <w:lang w:eastAsia="zh-CN"/>
              </w:rPr>
              <w:t>14－10</w:t>
            </w:r>
          </w:p>
        </w:tc>
        <w:tc>
          <w:tcPr>
            <w:tcW w:w="1752" w:type="dxa"/>
          </w:tcPr>
          <w:p>
            <w:pPr>
              <w:pStyle w:val="12"/>
              <w:spacing w:before="46" w:line="285" w:lineRule="auto"/>
              <w:ind w:left="299" w:right="290"/>
              <w:jc w:val="both"/>
              <w:rPr>
                <w:color w:val="FF0000"/>
                <w:spacing w:val="-4"/>
                <w:sz w:val="21"/>
                <w:lang w:eastAsia="zh-CN"/>
              </w:rPr>
            </w:pPr>
            <w:r>
              <w:rPr>
                <w:color w:val="FF0000"/>
                <w:spacing w:val="-4"/>
                <w:sz w:val="21"/>
                <w:lang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54" w:hRule="atLeast"/>
          <w:jc w:val="center"/>
        </w:trPr>
        <w:tc>
          <w:tcPr>
            <w:tcW w:w="1116" w:type="dxa"/>
            <w:vMerge w:val="continue"/>
            <w:tcBorders>
              <w:top w:val="nil"/>
            </w:tcBorders>
          </w:tcPr>
          <w:p>
            <w:pPr>
              <w:autoSpaceDE w:val="0"/>
              <w:autoSpaceDN w:val="0"/>
              <w:rPr>
                <w:color w:val="FF0000"/>
                <w:sz w:val="2"/>
                <w:szCs w:val="2"/>
                <w:lang w:eastAsia="en-US"/>
              </w:rPr>
            </w:pPr>
          </w:p>
        </w:tc>
        <w:tc>
          <w:tcPr>
            <w:tcW w:w="1557" w:type="dxa"/>
          </w:tcPr>
          <w:p>
            <w:pPr>
              <w:pStyle w:val="12"/>
              <w:spacing w:before="46" w:line="285" w:lineRule="auto"/>
              <w:ind w:left="299" w:right="290"/>
              <w:jc w:val="both"/>
              <w:rPr>
                <w:color w:val="FF0000"/>
                <w:spacing w:val="-4"/>
                <w:sz w:val="21"/>
                <w:lang w:eastAsia="zh-CN"/>
              </w:rPr>
            </w:pPr>
            <w:r>
              <w:rPr>
                <w:color w:val="FF0000"/>
                <w:spacing w:val="-4"/>
                <w:sz w:val="21"/>
                <w:lang w:eastAsia="zh-CN"/>
              </w:rPr>
              <w:t>切合题意中心突出内容充实</w:t>
            </w:r>
          </w:p>
          <w:p>
            <w:pPr>
              <w:pStyle w:val="12"/>
              <w:spacing w:line="253" w:lineRule="exact"/>
              <w:ind w:left="299"/>
              <w:rPr>
                <w:color w:val="FF0000"/>
                <w:spacing w:val="-4"/>
                <w:sz w:val="21"/>
                <w:lang w:eastAsia="zh-CN"/>
              </w:rPr>
            </w:pPr>
            <w:r>
              <w:rPr>
                <w:color w:val="FF0000"/>
                <w:spacing w:val="-4"/>
                <w:sz w:val="21"/>
                <w:lang w:eastAsia="zh-CN"/>
              </w:rPr>
              <w:t>情感真挚</w:t>
            </w:r>
          </w:p>
        </w:tc>
        <w:tc>
          <w:tcPr>
            <w:tcW w:w="1752" w:type="dxa"/>
          </w:tcPr>
          <w:p>
            <w:pPr>
              <w:pStyle w:val="12"/>
              <w:spacing w:before="46" w:line="285" w:lineRule="auto"/>
              <w:ind w:left="285" w:right="273" w:firstLine="103"/>
              <w:jc w:val="both"/>
              <w:rPr>
                <w:color w:val="FF0000"/>
                <w:spacing w:val="-4"/>
                <w:sz w:val="21"/>
                <w:lang w:eastAsia="zh-CN"/>
              </w:rPr>
            </w:pPr>
            <w:r>
              <w:rPr>
                <w:color w:val="FF0000"/>
                <w:spacing w:val="-4"/>
                <w:sz w:val="21"/>
                <w:lang w:eastAsia="zh-CN"/>
              </w:rPr>
              <w:t>符合题意中心明确 内容较充实</w:t>
            </w:r>
          </w:p>
          <w:p>
            <w:pPr>
              <w:pStyle w:val="12"/>
              <w:spacing w:line="253" w:lineRule="exact"/>
              <w:ind w:left="388"/>
              <w:rPr>
                <w:color w:val="FF0000"/>
                <w:spacing w:val="-4"/>
                <w:sz w:val="21"/>
                <w:lang w:eastAsia="zh-CN"/>
              </w:rPr>
            </w:pPr>
            <w:r>
              <w:rPr>
                <w:color w:val="FF0000"/>
                <w:spacing w:val="-4"/>
                <w:sz w:val="21"/>
                <w:lang w:eastAsia="zh-CN"/>
              </w:rPr>
              <w:t>情感真实</w:t>
            </w:r>
          </w:p>
        </w:tc>
        <w:tc>
          <w:tcPr>
            <w:tcW w:w="2141" w:type="dxa"/>
          </w:tcPr>
          <w:p>
            <w:pPr>
              <w:pStyle w:val="12"/>
              <w:spacing w:before="46" w:line="285" w:lineRule="auto"/>
              <w:ind w:left="359" w:right="350"/>
              <w:jc w:val="center"/>
              <w:rPr>
                <w:color w:val="FF0000"/>
                <w:spacing w:val="-4"/>
                <w:sz w:val="21"/>
                <w:lang w:eastAsia="zh-CN"/>
              </w:rPr>
            </w:pPr>
            <w:r>
              <w:rPr>
                <w:color w:val="FF0000"/>
                <w:spacing w:val="-4"/>
                <w:sz w:val="21"/>
                <w:lang w:eastAsia="zh-CN"/>
              </w:rPr>
              <w:t>基本符合题意中心基本明确内容单薄</w:t>
            </w:r>
          </w:p>
          <w:p>
            <w:pPr>
              <w:pStyle w:val="12"/>
              <w:spacing w:line="253" w:lineRule="exact"/>
              <w:ind w:left="338" w:right="331"/>
              <w:jc w:val="center"/>
              <w:rPr>
                <w:color w:val="FF0000"/>
                <w:spacing w:val="-4"/>
                <w:sz w:val="21"/>
                <w:lang w:eastAsia="zh-CN"/>
              </w:rPr>
            </w:pPr>
            <w:r>
              <w:rPr>
                <w:color w:val="FF0000"/>
                <w:spacing w:val="-4"/>
                <w:sz w:val="21"/>
                <w:lang w:eastAsia="zh-CN"/>
              </w:rPr>
              <w:t>情感基本真实</w:t>
            </w:r>
          </w:p>
        </w:tc>
        <w:tc>
          <w:tcPr>
            <w:tcW w:w="1752" w:type="dxa"/>
          </w:tcPr>
          <w:p>
            <w:pPr>
              <w:pStyle w:val="12"/>
              <w:spacing w:before="46" w:line="285" w:lineRule="auto"/>
              <w:ind w:left="285" w:right="273" w:hanging="5"/>
              <w:jc w:val="center"/>
              <w:rPr>
                <w:color w:val="FF0000"/>
                <w:spacing w:val="-4"/>
                <w:sz w:val="21"/>
                <w:lang w:eastAsia="zh-CN"/>
              </w:rPr>
            </w:pPr>
            <w:r>
              <w:rPr>
                <w:color w:val="FF0000"/>
                <w:spacing w:val="-4"/>
                <w:sz w:val="21"/>
                <w:lang w:eastAsia="zh-CN"/>
              </w:rPr>
              <w:t>偏离题意 中心不明确内容空泛</w:t>
            </w:r>
          </w:p>
          <w:p>
            <w:pPr>
              <w:pStyle w:val="12"/>
              <w:spacing w:line="253" w:lineRule="exact"/>
              <w:ind w:left="53" w:right="43"/>
              <w:jc w:val="center"/>
              <w:rPr>
                <w:color w:val="FF0000"/>
                <w:spacing w:val="-4"/>
                <w:sz w:val="21"/>
                <w:lang w:eastAsia="zh-CN"/>
              </w:rPr>
            </w:pPr>
            <w:r>
              <w:rPr>
                <w:color w:val="FF0000"/>
                <w:spacing w:val="-4"/>
                <w:sz w:val="21"/>
                <w:lang w:eastAsia="zh-CN"/>
              </w:rPr>
              <w:t>情感不真实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13" w:hRule="atLeast"/>
          <w:jc w:val="center"/>
        </w:trPr>
        <w:tc>
          <w:tcPr>
            <w:tcW w:w="1116" w:type="dxa"/>
            <w:vMerge w:val="restart"/>
          </w:tcPr>
          <w:p>
            <w:pPr>
              <w:pStyle w:val="12"/>
              <w:spacing w:before="5"/>
              <w:rPr>
                <w:b/>
                <w:color w:val="FF0000"/>
                <w:sz w:val="16"/>
                <w:lang w:eastAsia="en-US"/>
              </w:rPr>
            </w:pPr>
          </w:p>
          <w:p>
            <w:pPr>
              <w:pStyle w:val="12"/>
              <w:spacing w:before="1"/>
              <w:ind w:left="9" w:right="4"/>
              <w:jc w:val="center"/>
              <w:rPr>
                <w:color w:val="FF0000"/>
                <w:sz w:val="21"/>
                <w:lang w:eastAsia="en-US"/>
              </w:rPr>
            </w:pPr>
            <w:r>
              <w:rPr>
                <w:color w:val="FF0000"/>
                <w:sz w:val="21"/>
                <w:lang w:eastAsia="en-US"/>
              </w:rPr>
              <w:t>语言</w:t>
            </w:r>
          </w:p>
          <w:p>
            <w:pPr>
              <w:pStyle w:val="12"/>
              <w:spacing w:before="50"/>
              <w:ind w:left="88" w:right="4"/>
              <w:jc w:val="center"/>
              <w:rPr>
                <w:color w:val="FF0000"/>
                <w:sz w:val="21"/>
                <w:lang w:eastAsia="en-US"/>
              </w:rPr>
            </w:pPr>
            <w:r>
              <w:rPr>
                <w:color w:val="FF0000"/>
                <w:sz w:val="21"/>
                <w:lang w:eastAsia="en-US"/>
              </w:rPr>
              <w:t>（16</w:t>
            </w:r>
            <w:r>
              <w:rPr>
                <w:color w:val="FF0000"/>
                <w:spacing w:val="-28"/>
                <w:sz w:val="21"/>
                <w:lang w:eastAsia="en-US"/>
              </w:rPr>
              <w:t xml:space="preserve"> 分</w:t>
            </w:r>
            <w:r>
              <w:rPr>
                <w:color w:val="FF0000"/>
                <w:sz w:val="21"/>
                <w:lang w:eastAsia="en-US"/>
              </w:rPr>
              <w:t>）</w:t>
            </w:r>
          </w:p>
        </w:tc>
        <w:tc>
          <w:tcPr>
            <w:tcW w:w="1557" w:type="dxa"/>
          </w:tcPr>
          <w:p>
            <w:pPr>
              <w:pStyle w:val="12"/>
              <w:spacing w:before="46" w:line="285" w:lineRule="auto"/>
              <w:ind w:left="299" w:right="290"/>
              <w:jc w:val="both"/>
              <w:rPr>
                <w:color w:val="FF0000"/>
                <w:spacing w:val="-4"/>
                <w:sz w:val="21"/>
                <w:lang w:eastAsia="zh-CN"/>
              </w:rPr>
            </w:pPr>
            <w:r>
              <w:rPr>
                <w:color w:val="FF0000"/>
                <w:spacing w:val="-4"/>
                <w:sz w:val="21"/>
                <w:lang w:eastAsia="zh-CN"/>
              </w:rPr>
              <w:t>16－13</w:t>
            </w:r>
          </w:p>
        </w:tc>
        <w:tc>
          <w:tcPr>
            <w:tcW w:w="1752" w:type="dxa"/>
          </w:tcPr>
          <w:p>
            <w:pPr>
              <w:pStyle w:val="12"/>
              <w:spacing w:before="46" w:line="285" w:lineRule="auto"/>
              <w:ind w:left="299" w:right="290"/>
              <w:jc w:val="both"/>
              <w:rPr>
                <w:color w:val="FF0000"/>
                <w:spacing w:val="-4"/>
                <w:sz w:val="21"/>
                <w:lang w:eastAsia="zh-CN"/>
              </w:rPr>
            </w:pPr>
            <w:r>
              <w:rPr>
                <w:color w:val="FF0000"/>
                <w:spacing w:val="-4"/>
                <w:sz w:val="21"/>
                <w:lang w:eastAsia="zh-CN"/>
              </w:rPr>
              <w:t>12－10</w:t>
            </w:r>
          </w:p>
        </w:tc>
        <w:tc>
          <w:tcPr>
            <w:tcW w:w="2141" w:type="dxa"/>
          </w:tcPr>
          <w:p>
            <w:pPr>
              <w:pStyle w:val="12"/>
              <w:spacing w:before="46" w:line="285" w:lineRule="auto"/>
              <w:ind w:left="299" w:right="290"/>
              <w:jc w:val="both"/>
              <w:rPr>
                <w:color w:val="FF0000"/>
                <w:spacing w:val="-4"/>
                <w:sz w:val="21"/>
                <w:lang w:eastAsia="zh-CN"/>
              </w:rPr>
            </w:pPr>
            <w:r>
              <w:rPr>
                <w:color w:val="FF0000"/>
                <w:spacing w:val="-4"/>
                <w:sz w:val="21"/>
                <w:lang w:eastAsia="zh-CN"/>
              </w:rPr>
              <w:t>9－6</w:t>
            </w:r>
          </w:p>
        </w:tc>
        <w:tc>
          <w:tcPr>
            <w:tcW w:w="1752" w:type="dxa"/>
          </w:tcPr>
          <w:p>
            <w:pPr>
              <w:pStyle w:val="12"/>
              <w:spacing w:before="46" w:line="285" w:lineRule="auto"/>
              <w:ind w:left="299" w:right="290"/>
              <w:jc w:val="both"/>
              <w:rPr>
                <w:color w:val="FF0000"/>
                <w:spacing w:val="-4"/>
                <w:sz w:val="21"/>
                <w:lang w:eastAsia="zh-CN"/>
              </w:rPr>
            </w:pPr>
            <w:r>
              <w:rPr>
                <w:color w:val="FF0000"/>
                <w:spacing w:val="-4"/>
                <w:sz w:val="21"/>
                <w:lang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27" w:hRule="atLeast"/>
          <w:jc w:val="center"/>
        </w:trPr>
        <w:tc>
          <w:tcPr>
            <w:tcW w:w="1116" w:type="dxa"/>
            <w:vMerge w:val="continue"/>
            <w:tcBorders>
              <w:top w:val="nil"/>
            </w:tcBorders>
          </w:tcPr>
          <w:p>
            <w:pPr>
              <w:autoSpaceDE w:val="0"/>
              <w:autoSpaceDN w:val="0"/>
              <w:rPr>
                <w:color w:val="FF0000"/>
                <w:sz w:val="2"/>
                <w:szCs w:val="2"/>
                <w:lang w:eastAsia="en-US"/>
              </w:rPr>
            </w:pPr>
          </w:p>
        </w:tc>
        <w:tc>
          <w:tcPr>
            <w:tcW w:w="1557" w:type="dxa"/>
          </w:tcPr>
          <w:p>
            <w:pPr>
              <w:pStyle w:val="12"/>
              <w:spacing w:before="46" w:line="285" w:lineRule="auto"/>
              <w:ind w:left="299" w:right="290"/>
              <w:jc w:val="both"/>
              <w:rPr>
                <w:color w:val="FF0000"/>
                <w:spacing w:val="-4"/>
                <w:sz w:val="21"/>
                <w:lang w:eastAsia="zh-CN"/>
              </w:rPr>
            </w:pPr>
            <w:r>
              <w:rPr>
                <w:color w:val="FF0000"/>
                <w:spacing w:val="-4"/>
                <w:sz w:val="21"/>
                <w:lang w:eastAsia="zh-CN"/>
              </w:rPr>
              <w:t>语言准确流畅、生动</w:t>
            </w:r>
          </w:p>
        </w:tc>
        <w:tc>
          <w:tcPr>
            <w:tcW w:w="1752" w:type="dxa"/>
          </w:tcPr>
          <w:p>
            <w:pPr>
              <w:pStyle w:val="12"/>
              <w:spacing w:before="46" w:line="285" w:lineRule="auto"/>
              <w:ind w:left="299" w:right="290"/>
              <w:jc w:val="both"/>
              <w:rPr>
                <w:color w:val="FF0000"/>
                <w:spacing w:val="-4"/>
                <w:sz w:val="21"/>
                <w:lang w:eastAsia="zh-CN"/>
              </w:rPr>
            </w:pPr>
          </w:p>
          <w:p>
            <w:pPr>
              <w:pStyle w:val="12"/>
              <w:spacing w:before="46" w:line="285" w:lineRule="auto"/>
              <w:ind w:left="299" w:right="290"/>
              <w:jc w:val="both"/>
              <w:rPr>
                <w:color w:val="FF0000"/>
                <w:spacing w:val="-4"/>
                <w:sz w:val="21"/>
                <w:lang w:eastAsia="zh-CN"/>
              </w:rPr>
            </w:pPr>
            <w:r>
              <w:rPr>
                <w:color w:val="FF0000"/>
                <w:spacing w:val="-4"/>
                <w:sz w:val="21"/>
                <w:lang w:eastAsia="zh-CN"/>
              </w:rPr>
              <w:t>语言准确、通顺</w:t>
            </w:r>
          </w:p>
        </w:tc>
        <w:tc>
          <w:tcPr>
            <w:tcW w:w="2141" w:type="dxa"/>
          </w:tcPr>
          <w:p>
            <w:pPr>
              <w:pStyle w:val="12"/>
              <w:spacing w:before="46" w:line="285" w:lineRule="auto"/>
              <w:ind w:left="299" w:right="290"/>
              <w:jc w:val="both"/>
              <w:rPr>
                <w:color w:val="FF0000"/>
                <w:spacing w:val="-4"/>
                <w:sz w:val="21"/>
                <w:lang w:eastAsia="zh-CN"/>
              </w:rPr>
            </w:pPr>
          </w:p>
          <w:p>
            <w:pPr>
              <w:pStyle w:val="12"/>
              <w:spacing w:before="46" w:line="285" w:lineRule="auto"/>
              <w:ind w:left="299" w:right="290"/>
              <w:jc w:val="both"/>
              <w:rPr>
                <w:color w:val="FF0000"/>
                <w:spacing w:val="-4"/>
                <w:sz w:val="21"/>
                <w:lang w:eastAsia="zh-CN"/>
              </w:rPr>
            </w:pPr>
            <w:r>
              <w:rPr>
                <w:color w:val="FF0000"/>
                <w:spacing w:val="-4"/>
                <w:sz w:val="21"/>
                <w:lang w:eastAsia="zh-CN"/>
              </w:rPr>
              <w:t>语言基本通顺</w:t>
            </w:r>
          </w:p>
        </w:tc>
        <w:tc>
          <w:tcPr>
            <w:tcW w:w="1752" w:type="dxa"/>
          </w:tcPr>
          <w:p>
            <w:pPr>
              <w:pStyle w:val="12"/>
              <w:spacing w:before="46" w:line="285" w:lineRule="auto"/>
              <w:ind w:left="299" w:right="290"/>
              <w:jc w:val="both"/>
              <w:rPr>
                <w:color w:val="FF0000"/>
                <w:spacing w:val="-4"/>
                <w:sz w:val="21"/>
                <w:lang w:eastAsia="zh-CN"/>
              </w:rPr>
            </w:pPr>
            <w:r>
              <w:rPr>
                <w:color w:val="FF0000"/>
                <w:spacing w:val="-4"/>
                <w:sz w:val="21"/>
                <w:lang w:eastAsia="zh-CN"/>
              </w:rPr>
              <w:t>语言不通顺， 语病多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13" w:hRule="atLeast"/>
          <w:jc w:val="center"/>
        </w:trPr>
        <w:tc>
          <w:tcPr>
            <w:tcW w:w="1116" w:type="dxa"/>
            <w:vMerge w:val="restart"/>
          </w:tcPr>
          <w:p>
            <w:pPr>
              <w:pStyle w:val="12"/>
              <w:spacing w:before="5"/>
              <w:rPr>
                <w:b/>
                <w:color w:val="FF0000"/>
                <w:sz w:val="16"/>
                <w:lang w:eastAsia="en-US"/>
              </w:rPr>
            </w:pPr>
          </w:p>
          <w:p>
            <w:pPr>
              <w:pStyle w:val="12"/>
              <w:ind w:left="9" w:right="4"/>
              <w:jc w:val="center"/>
              <w:rPr>
                <w:color w:val="FF0000"/>
                <w:sz w:val="21"/>
                <w:lang w:eastAsia="en-US"/>
              </w:rPr>
            </w:pPr>
            <w:r>
              <w:rPr>
                <w:color w:val="FF0000"/>
                <w:sz w:val="21"/>
                <w:lang w:eastAsia="en-US"/>
              </w:rPr>
              <w:t>结构</w:t>
            </w:r>
          </w:p>
          <w:p>
            <w:pPr>
              <w:pStyle w:val="12"/>
              <w:spacing w:before="52"/>
              <w:ind w:left="11" w:right="4"/>
              <w:jc w:val="center"/>
              <w:rPr>
                <w:color w:val="FF0000"/>
                <w:sz w:val="21"/>
                <w:lang w:eastAsia="en-US"/>
              </w:rPr>
            </w:pPr>
            <w:r>
              <w:rPr>
                <w:color w:val="FF0000"/>
                <w:sz w:val="21"/>
                <w:lang w:eastAsia="en-US"/>
              </w:rPr>
              <w:t>（5 分）</w:t>
            </w:r>
          </w:p>
        </w:tc>
        <w:tc>
          <w:tcPr>
            <w:tcW w:w="1557" w:type="dxa"/>
          </w:tcPr>
          <w:p>
            <w:pPr>
              <w:pStyle w:val="12"/>
              <w:spacing w:before="46" w:line="285" w:lineRule="auto"/>
              <w:ind w:left="299" w:right="290"/>
              <w:jc w:val="both"/>
              <w:rPr>
                <w:color w:val="FF0000"/>
                <w:spacing w:val="-4"/>
                <w:sz w:val="21"/>
                <w:lang w:eastAsia="zh-CN"/>
              </w:rPr>
            </w:pPr>
            <w:r>
              <w:rPr>
                <w:color w:val="FF0000"/>
                <w:spacing w:val="-4"/>
                <w:sz w:val="21"/>
                <w:lang w:eastAsia="zh-CN"/>
              </w:rPr>
              <w:t>5</w:t>
            </w:r>
          </w:p>
        </w:tc>
        <w:tc>
          <w:tcPr>
            <w:tcW w:w="1752" w:type="dxa"/>
          </w:tcPr>
          <w:p>
            <w:pPr>
              <w:pStyle w:val="12"/>
              <w:spacing w:before="46" w:line="285" w:lineRule="auto"/>
              <w:ind w:left="299" w:right="290"/>
              <w:jc w:val="both"/>
              <w:rPr>
                <w:color w:val="FF0000"/>
                <w:spacing w:val="-4"/>
                <w:sz w:val="21"/>
                <w:lang w:eastAsia="zh-CN"/>
              </w:rPr>
            </w:pPr>
            <w:r>
              <w:rPr>
                <w:color w:val="FF0000"/>
                <w:spacing w:val="-4"/>
                <w:sz w:val="21"/>
                <w:lang w:eastAsia="zh-CN"/>
              </w:rPr>
              <w:t>4－3</w:t>
            </w:r>
          </w:p>
        </w:tc>
        <w:tc>
          <w:tcPr>
            <w:tcW w:w="2141" w:type="dxa"/>
          </w:tcPr>
          <w:p>
            <w:pPr>
              <w:pStyle w:val="12"/>
              <w:spacing w:before="46" w:line="285" w:lineRule="auto"/>
              <w:ind w:left="299" w:right="290"/>
              <w:jc w:val="both"/>
              <w:rPr>
                <w:color w:val="FF0000"/>
                <w:spacing w:val="-4"/>
                <w:sz w:val="21"/>
                <w:lang w:eastAsia="zh-CN"/>
              </w:rPr>
            </w:pPr>
            <w:r>
              <w:rPr>
                <w:color w:val="FF0000"/>
                <w:spacing w:val="-4"/>
                <w:sz w:val="21"/>
                <w:lang w:eastAsia="zh-CN"/>
              </w:rPr>
              <w:t>2</w:t>
            </w:r>
          </w:p>
        </w:tc>
        <w:tc>
          <w:tcPr>
            <w:tcW w:w="1752" w:type="dxa"/>
          </w:tcPr>
          <w:p>
            <w:pPr>
              <w:pStyle w:val="12"/>
              <w:spacing w:before="46" w:line="285" w:lineRule="auto"/>
              <w:ind w:left="299" w:right="290"/>
              <w:jc w:val="both"/>
              <w:rPr>
                <w:color w:val="FF0000"/>
                <w:spacing w:val="-4"/>
                <w:sz w:val="21"/>
                <w:lang w:eastAsia="zh-CN"/>
              </w:rPr>
            </w:pPr>
            <w:r>
              <w:rPr>
                <w:color w:val="FF0000"/>
                <w:spacing w:val="-4"/>
                <w:sz w:val="21"/>
                <w:lang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27" w:hRule="atLeast"/>
          <w:jc w:val="center"/>
        </w:trPr>
        <w:tc>
          <w:tcPr>
            <w:tcW w:w="1116" w:type="dxa"/>
            <w:vMerge w:val="continue"/>
            <w:tcBorders>
              <w:top w:val="nil"/>
            </w:tcBorders>
          </w:tcPr>
          <w:p>
            <w:pPr>
              <w:autoSpaceDE w:val="0"/>
              <w:autoSpaceDN w:val="0"/>
              <w:rPr>
                <w:color w:val="FF0000"/>
                <w:sz w:val="2"/>
                <w:szCs w:val="2"/>
                <w:lang w:eastAsia="en-US"/>
              </w:rPr>
            </w:pPr>
          </w:p>
        </w:tc>
        <w:tc>
          <w:tcPr>
            <w:tcW w:w="1557" w:type="dxa"/>
          </w:tcPr>
          <w:p>
            <w:pPr>
              <w:pStyle w:val="12"/>
              <w:spacing w:before="46" w:line="285" w:lineRule="auto"/>
              <w:ind w:left="299" w:right="290"/>
              <w:jc w:val="both"/>
              <w:rPr>
                <w:color w:val="FF0000"/>
                <w:spacing w:val="-4"/>
                <w:sz w:val="21"/>
                <w:lang w:eastAsia="zh-CN"/>
              </w:rPr>
            </w:pPr>
            <w:r>
              <w:rPr>
                <w:color w:val="FF0000"/>
                <w:spacing w:val="-4"/>
                <w:sz w:val="21"/>
                <w:lang w:eastAsia="zh-CN"/>
              </w:rPr>
              <w:t>结构严谨</w:t>
            </w:r>
          </w:p>
          <w:p>
            <w:pPr>
              <w:pStyle w:val="12"/>
              <w:spacing w:before="46" w:line="285" w:lineRule="auto"/>
              <w:ind w:left="299" w:right="290"/>
              <w:jc w:val="both"/>
              <w:rPr>
                <w:color w:val="FF0000"/>
                <w:spacing w:val="-4"/>
                <w:sz w:val="21"/>
                <w:lang w:eastAsia="zh-CN"/>
              </w:rPr>
            </w:pPr>
            <w:r>
              <w:rPr>
                <w:color w:val="FF0000"/>
                <w:spacing w:val="-4"/>
                <w:sz w:val="21"/>
                <w:lang w:eastAsia="zh-CN"/>
              </w:rPr>
              <w:t>条理清晰</w:t>
            </w:r>
          </w:p>
        </w:tc>
        <w:tc>
          <w:tcPr>
            <w:tcW w:w="1752" w:type="dxa"/>
          </w:tcPr>
          <w:p>
            <w:pPr>
              <w:pStyle w:val="12"/>
              <w:spacing w:before="46" w:line="285" w:lineRule="auto"/>
              <w:ind w:left="388" w:right="290"/>
              <w:jc w:val="both"/>
              <w:rPr>
                <w:color w:val="FF0000"/>
                <w:spacing w:val="-4"/>
                <w:sz w:val="21"/>
                <w:lang w:eastAsia="zh-CN"/>
              </w:rPr>
            </w:pPr>
            <w:r>
              <w:rPr>
                <w:color w:val="FF0000"/>
                <w:spacing w:val="-4"/>
                <w:sz w:val="21"/>
                <w:lang w:eastAsia="zh-CN"/>
              </w:rPr>
              <w:t>结构完整</w:t>
            </w:r>
          </w:p>
          <w:p>
            <w:pPr>
              <w:pStyle w:val="12"/>
              <w:spacing w:before="46" w:line="285" w:lineRule="auto"/>
              <w:ind w:left="285" w:right="290"/>
              <w:jc w:val="both"/>
              <w:rPr>
                <w:color w:val="FF0000"/>
                <w:spacing w:val="-4"/>
                <w:sz w:val="21"/>
                <w:lang w:eastAsia="zh-CN"/>
              </w:rPr>
            </w:pPr>
            <w:r>
              <w:rPr>
                <w:color w:val="FF0000"/>
                <w:spacing w:val="-4"/>
                <w:sz w:val="21"/>
                <w:lang w:eastAsia="zh-CN"/>
              </w:rPr>
              <w:t>条理较清晰</w:t>
            </w:r>
          </w:p>
        </w:tc>
        <w:tc>
          <w:tcPr>
            <w:tcW w:w="2141" w:type="dxa"/>
          </w:tcPr>
          <w:p>
            <w:pPr>
              <w:pStyle w:val="12"/>
              <w:spacing w:before="46" w:line="285" w:lineRule="auto"/>
              <w:ind w:left="359" w:right="290"/>
              <w:jc w:val="both"/>
              <w:rPr>
                <w:color w:val="FF0000"/>
                <w:spacing w:val="-4"/>
                <w:sz w:val="21"/>
                <w:lang w:eastAsia="zh-CN"/>
              </w:rPr>
            </w:pPr>
            <w:r>
              <w:rPr>
                <w:color w:val="FF0000"/>
                <w:spacing w:val="-4"/>
                <w:sz w:val="21"/>
                <w:lang w:eastAsia="zh-CN"/>
              </w:rPr>
              <w:t>结构基本完整</w:t>
            </w:r>
          </w:p>
          <w:p>
            <w:pPr>
              <w:pStyle w:val="12"/>
              <w:spacing w:before="46" w:line="285" w:lineRule="auto"/>
              <w:ind w:left="359" w:right="290"/>
              <w:jc w:val="both"/>
              <w:rPr>
                <w:color w:val="FF0000"/>
                <w:spacing w:val="-4"/>
                <w:sz w:val="21"/>
                <w:lang w:eastAsia="zh-CN"/>
              </w:rPr>
            </w:pPr>
            <w:r>
              <w:rPr>
                <w:color w:val="FF0000"/>
                <w:spacing w:val="-4"/>
                <w:sz w:val="21"/>
                <w:lang w:eastAsia="zh-CN"/>
              </w:rPr>
              <w:t>条理基本清晰</w:t>
            </w:r>
          </w:p>
        </w:tc>
        <w:tc>
          <w:tcPr>
            <w:tcW w:w="1752" w:type="dxa"/>
          </w:tcPr>
          <w:p>
            <w:pPr>
              <w:pStyle w:val="12"/>
              <w:spacing w:before="46" w:line="285" w:lineRule="auto"/>
              <w:ind w:left="285" w:right="290"/>
              <w:jc w:val="both"/>
              <w:rPr>
                <w:color w:val="FF0000"/>
                <w:spacing w:val="-4"/>
                <w:sz w:val="21"/>
                <w:lang w:eastAsia="zh-CN"/>
              </w:rPr>
            </w:pPr>
            <w:r>
              <w:rPr>
                <w:color w:val="FF0000"/>
                <w:spacing w:val="-4"/>
                <w:sz w:val="21"/>
                <w:lang w:eastAsia="zh-CN"/>
              </w:rPr>
              <w:t>结构不完整</w:t>
            </w:r>
          </w:p>
          <w:p>
            <w:pPr>
              <w:pStyle w:val="12"/>
              <w:spacing w:before="46" w:line="285" w:lineRule="auto"/>
              <w:ind w:left="285" w:right="290"/>
              <w:jc w:val="both"/>
              <w:rPr>
                <w:color w:val="FF0000"/>
                <w:spacing w:val="-4"/>
                <w:sz w:val="21"/>
                <w:lang w:eastAsia="zh-CN"/>
              </w:rPr>
            </w:pPr>
            <w:r>
              <w:rPr>
                <w:color w:val="FF0000"/>
                <w:spacing w:val="-4"/>
                <w:sz w:val="21"/>
                <w:lang w:eastAsia="zh-CN"/>
              </w:rPr>
              <w:t>条理不清晰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64" w:hRule="atLeast"/>
          <w:jc w:val="center"/>
        </w:trPr>
        <w:tc>
          <w:tcPr>
            <w:tcW w:w="1116" w:type="dxa"/>
            <w:vMerge w:val="restart"/>
          </w:tcPr>
          <w:p>
            <w:pPr>
              <w:pStyle w:val="12"/>
              <w:spacing w:before="7"/>
              <w:rPr>
                <w:b/>
                <w:color w:val="FF0000"/>
                <w:sz w:val="18"/>
                <w:lang w:eastAsia="zh-CN"/>
              </w:rPr>
            </w:pPr>
          </w:p>
          <w:p>
            <w:pPr>
              <w:pStyle w:val="12"/>
              <w:ind w:left="9" w:right="4"/>
              <w:jc w:val="center"/>
              <w:rPr>
                <w:color w:val="FF0000"/>
                <w:sz w:val="21"/>
                <w:lang w:eastAsia="en-US"/>
              </w:rPr>
            </w:pPr>
            <w:r>
              <w:rPr>
                <w:color w:val="FF0000"/>
                <w:sz w:val="21"/>
                <w:lang w:eastAsia="en-US"/>
              </w:rPr>
              <w:t>文面</w:t>
            </w:r>
          </w:p>
          <w:p>
            <w:pPr>
              <w:pStyle w:val="12"/>
              <w:spacing w:before="50"/>
              <w:ind w:left="11" w:right="4"/>
              <w:jc w:val="center"/>
              <w:rPr>
                <w:color w:val="FF0000"/>
                <w:sz w:val="21"/>
                <w:lang w:eastAsia="en-US"/>
              </w:rPr>
            </w:pPr>
            <w:r>
              <w:rPr>
                <w:color w:val="FF0000"/>
                <w:sz w:val="21"/>
                <w:lang w:eastAsia="en-US"/>
              </w:rPr>
              <w:t>（4 分）</w:t>
            </w:r>
          </w:p>
        </w:tc>
        <w:tc>
          <w:tcPr>
            <w:tcW w:w="1557" w:type="dxa"/>
          </w:tcPr>
          <w:p>
            <w:pPr>
              <w:pStyle w:val="12"/>
              <w:spacing w:before="46" w:line="285" w:lineRule="auto"/>
              <w:ind w:left="299" w:right="290"/>
              <w:jc w:val="both"/>
              <w:rPr>
                <w:color w:val="FF0000"/>
                <w:spacing w:val="-4"/>
                <w:sz w:val="21"/>
                <w:lang w:eastAsia="zh-CN"/>
              </w:rPr>
            </w:pPr>
            <w:r>
              <w:rPr>
                <w:color w:val="FF0000"/>
                <w:spacing w:val="-4"/>
                <w:sz w:val="21"/>
                <w:lang w:eastAsia="zh-CN"/>
              </w:rPr>
              <w:t>4</w:t>
            </w:r>
          </w:p>
        </w:tc>
        <w:tc>
          <w:tcPr>
            <w:tcW w:w="1752" w:type="dxa"/>
          </w:tcPr>
          <w:p>
            <w:pPr>
              <w:pStyle w:val="12"/>
              <w:spacing w:before="46" w:line="285" w:lineRule="auto"/>
              <w:ind w:left="299" w:right="290"/>
              <w:jc w:val="both"/>
              <w:rPr>
                <w:color w:val="FF0000"/>
                <w:spacing w:val="-4"/>
                <w:sz w:val="21"/>
                <w:lang w:eastAsia="zh-CN"/>
              </w:rPr>
            </w:pPr>
            <w:r>
              <w:rPr>
                <w:color w:val="FF0000"/>
                <w:spacing w:val="-4"/>
                <w:sz w:val="21"/>
                <w:lang w:eastAsia="zh-CN"/>
              </w:rPr>
              <w:t>3</w:t>
            </w:r>
          </w:p>
        </w:tc>
        <w:tc>
          <w:tcPr>
            <w:tcW w:w="2141" w:type="dxa"/>
          </w:tcPr>
          <w:p>
            <w:pPr>
              <w:pStyle w:val="12"/>
              <w:spacing w:before="46" w:line="285" w:lineRule="auto"/>
              <w:ind w:left="299" w:right="290"/>
              <w:jc w:val="both"/>
              <w:rPr>
                <w:color w:val="FF0000"/>
                <w:spacing w:val="-4"/>
                <w:sz w:val="21"/>
                <w:lang w:eastAsia="zh-CN"/>
              </w:rPr>
            </w:pPr>
            <w:r>
              <w:rPr>
                <w:color w:val="FF0000"/>
                <w:spacing w:val="-4"/>
                <w:sz w:val="21"/>
                <w:lang w:eastAsia="zh-CN"/>
              </w:rPr>
              <w:t>2</w:t>
            </w:r>
          </w:p>
        </w:tc>
        <w:tc>
          <w:tcPr>
            <w:tcW w:w="1752" w:type="dxa"/>
          </w:tcPr>
          <w:p>
            <w:pPr>
              <w:pStyle w:val="12"/>
              <w:spacing w:before="46" w:line="285" w:lineRule="auto"/>
              <w:ind w:left="299" w:right="290"/>
              <w:jc w:val="both"/>
              <w:rPr>
                <w:color w:val="FF0000"/>
                <w:spacing w:val="-4"/>
                <w:sz w:val="21"/>
                <w:lang w:eastAsia="zh-CN"/>
              </w:rPr>
            </w:pPr>
            <w:r>
              <w:rPr>
                <w:color w:val="FF0000"/>
                <w:spacing w:val="-4"/>
                <w:sz w:val="21"/>
                <w:lang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27" w:hRule="atLeast"/>
          <w:jc w:val="center"/>
        </w:trPr>
        <w:tc>
          <w:tcPr>
            <w:tcW w:w="1116" w:type="dxa"/>
            <w:vMerge w:val="continue"/>
            <w:tcBorders>
              <w:top w:val="nil"/>
            </w:tcBorders>
          </w:tcPr>
          <w:p>
            <w:pPr>
              <w:autoSpaceDE w:val="0"/>
              <w:autoSpaceDN w:val="0"/>
              <w:rPr>
                <w:color w:val="FF0000"/>
                <w:sz w:val="2"/>
                <w:szCs w:val="2"/>
                <w:lang w:eastAsia="en-US"/>
              </w:rPr>
            </w:pPr>
          </w:p>
        </w:tc>
        <w:tc>
          <w:tcPr>
            <w:tcW w:w="1557" w:type="dxa"/>
          </w:tcPr>
          <w:p>
            <w:pPr>
              <w:pStyle w:val="12"/>
              <w:spacing w:before="46" w:line="285" w:lineRule="auto"/>
              <w:ind w:left="299" w:right="290"/>
              <w:jc w:val="both"/>
              <w:rPr>
                <w:color w:val="FF0000"/>
                <w:spacing w:val="-4"/>
                <w:sz w:val="21"/>
                <w:lang w:eastAsia="zh-CN"/>
              </w:rPr>
            </w:pPr>
            <w:r>
              <w:rPr>
                <w:color w:val="FF0000"/>
                <w:spacing w:val="-4"/>
                <w:sz w:val="21"/>
                <w:lang w:eastAsia="zh-CN"/>
              </w:rPr>
              <w:t>卷面整洁字体工整</w:t>
            </w:r>
          </w:p>
        </w:tc>
        <w:tc>
          <w:tcPr>
            <w:tcW w:w="1752" w:type="dxa"/>
          </w:tcPr>
          <w:p>
            <w:pPr>
              <w:pStyle w:val="12"/>
              <w:spacing w:before="46" w:line="285" w:lineRule="auto"/>
              <w:ind w:left="388" w:right="273" w:hanging="104"/>
              <w:jc w:val="both"/>
              <w:rPr>
                <w:color w:val="FF0000"/>
                <w:spacing w:val="-4"/>
                <w:sz w:val="21"/>
                <w:lang w:eastAsia="zh-CN"/>
              </w:rPr>
            </w:pPr>
            <w:r>
              <w:rPr>
                <w:color w:val="FF0000"/>
                <w:spacing w:val="-4"/>
                <w:sz w:val="21"/>
                <w:lang w:eastAsia="zh-CN"/>
              </w:rPr>
              <w:t>卷面较整洁字体端正</w:t>
            </w:r>
          </w:p>
        </w:tc>
        <w:tc>
          <w:tcPr>
            <w:tcW w:w="2141" w:type="dxa"/>
          </w:tcPr>
          <w:p>
            <w:pPr>
              <w:pStyle w:val="12"/>
              <w:spacing w:before="46" w:line="285" w:lineRule="auto"/>
              <w:ind w:left="568" w:right="350" w:hanging="209"/>
              <w:jc w:val="both"/>
              <w:rPr>
                <w:color w:val="FF0000"/>
                <w:spacing w:val="-4"/>
                <w:sz w:val="21"/>
                <w:lang w:eastAsia="zh-CN"/>
              </w:rPr>
            </w:pPr>
            <w:r>
              <w:rPr>
                <w:color w:val="FF0000"/>
                <w:spacing w:val="-4"/>
                <w:sz w:val="21"/>
                <w:lang w:eastAsia="zh-CN"/>
              </w:rPr>
              <w:t>卷面基本整洁字体清楚</w:t>
            </w:r>
          </w:p>
        </w:tc>
        <w:tc>
          <w:tcPr>
            <w:tcW w:w="1752" w:type="dxa"/>
          </w:tcPr>
          <w:p>
            <w:pPr>
              <w:pStyle w:val="12"/>
              <w:spacing w:before="46" w:line="285" w:lineRule="auto"/>
              <w:ind w:left="388" w:right="273" w:hanging="104"/>
              <w:jc w:val="both"/>
              <w:rPr>
                <w:color w:val="FF0000"/>
                <w:spacing w:val="-4"/>
                <w:sz w:val="21"/>
                <w:lang w:eastAsia="zh-CN"/>
              </w:rPr>
            </w:pPr>
            <w:r>
              <w:rPr>
                <w:color w:val="FF0000"/>
                <w:spacing w:val="-4"/>
                <w:sz w:val="21"/>
                <w:lang w:eastAsia="zh-CN"/>
              </w:rPr>
              <w:t>卷面不整洁字迹难辨</w:t>
            </w:r>
          </w:p>
        </w:tc>
      </w:tr>
    </w:tbl>
    <w:p>
      <w:pPr>
        <w:rPr>
          <w:rFonts w:cs="宋体" w:asciiTheme="minorEastAsia" w:hAnsiTheme="minorEastAsia"/>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6456030"/>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9A6F68"/>
    <w:rsid w:val="000C3652"/>
    <w:rsid w:val="000D15AC"/>
    <w:rsid w:val="00237EC8"/>
    <w:rsid w:val="002912ED"/>
    <w:rsid w:val="003C13E6"/>
    <w:rsid w:val="004353AF"/>
    <w:rsid w:val="004E5B56"/>
    <w:rsid w:val="006A0559"/>
    <w:rsid w:val="007208E6"/>
    <w:rsid w:val="007E5717"/>
    <w:rsid w:val="00A55E21"/>
    <w:rsid w:val="00AC413C"/>
    <w:rsid w:val="00C10CD2"/>
    <w:rsid w:val="00C94FA4"/>
    <w:rsid w:val="00CC62FE"/>
    <w:rsid w:val="00D60727"/>
    <w:rsid w:val="00DC3AB5"/>
    <w:rsid w:val="00E00334"/>
    <w:rsid w:val="01022CC8"/>
    <w:rsid w:val="08042DD5"/>
    <w:rsid w:val="0DE51062"/>
    <w:rsid w:val="15941991"/>
    <w:rsid w:val="27627AB0"/>
    <w:rsid w:val="28A10C67"/>
    <w:rsid w:val="2B633343"/>
    <w:rsid w:val="3BDE54C3"/>
    <w:rsid w:val="3D902498"/>
    <w:rsid w:val="469A6F68"/>
    <w:rsid w:val="472841A9"/>
    <w:rsid w:val="4D3D7E8D"/>
    <w:rsid w:val="4F29315C"/>
    <w:rsid w:val="5ABA4B7B"/>
    <w:rsid w:val="5DE86F4F"/>
    <w:rsid w:val="66BA2DB3"/>
    <w:rsid w:val="727D16CE"/>
    <w:rsid w:val="76D51D90"/>
    <w:rsid w:val="779C45B0"/>
    <w:rsid w:val="7C1C4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Title"/>
    <w:basedOn w:val="1"/>
    <w:link w:val="10"/>
    <w:qFormat/>
    <w:uiPriority w:val="10"/>
    <w:pPr>
      <w:autoSpaceDE w:val="0"/>
      <w:autoSpaceDN w:val="0"/>
      <w:spacing w:before="44"/>
      <w:ind w:left="237"/>
      <w:jc w:val="left"/>
    </w:pPr>
    <w:rPr>
      <w:rFonts w:ascii="宋体" w:hAnsi="宋体" w:eastAsia="宋体" w:cs="宋体"/>
      <w:b/>
      <w:bCs/>
      <w:kern w:val="0"/>
      <w:sz w:val="30"/>
      <w:szCs w:val="30"/>
      <w:lang w:val="zh-CN" w:bidi="zh-CN"/>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3"/>
    <w:uiPriority w:val="0"/>
    <w:rPr>
      <w:kern w:val="2"/>
      <w:sz w:val="18"/>
      <w:szCs w:val="18"/>
    </w:rPr>
  </w:style>
  <w:style w:type="character" w:customStyle="1" w:styleId="9">
    <w:name w:val="页脚 字符"/>
    <w:basedOn w:val="5"/>
    <w:link w:val="2"/>
    <w:qFormat/>
    <w:uiPriority w:val="99"/>
    <w:rPr>
      <w:kern w:val="2"/>
      <w:sz w:val="18"/>
      <w:szCs w:val="18"/>
    </w:rPr>
  </w:style>
  <w:style w:type="character" w:customStyle="1" w:styleId="10">
    <w:name w:val="标题 字符"/>
    <w:basedOn w:val="5"/>
    <w:link w:val="4"/>
    <w:qFormat/>
    <w:uiPriority w:val="10"/>
    <w:rPr>
      <w:rFonts w:ascii="宋体" w:hAnsi="宋体" w:eastAsia="宋体" w:cs="宋体"/>
      <w:b/>
      <w:bCs/>
      <w:sz w:val="30"/>
      <w:szCs w:val="30"/>
      <w:lang w:val="zh-CN" w:bidi="zh-CN"/>
    </w:rPr>
  </w:style>
  <w:style w:type="table" w:customStyle="1" w:styleId="11">
    <w:name w:val="Table Normal_0"/>
    <w:semiHidden/>
    <w:unhideWhenUsed/>
    <w:qFormat/>
    <w:uiPriority w:val="2"/>
    <w:pPr>
      <w:widowControl w:val="0"/>
      <w:autoSpaceDE w:val="0"/>
      <w:autoSpaceDN w:val="0"/>
    </w:pPr>
    <w:rPr>
      <w:sz w:val="22"/>
      <w:szCs w:val="22"/>
      <w:lang w:eastAsia="en-US"/>
    </w:rPr>
    <w:tblPr>
      <w:tblLayout w:type="fixed"/>
      <w:tblCellMar>
        <w:top w:w="0" w:type="dxa"/>
        <w:left w:w="0" w:type="dxa"/>
        <w:bottom w:w="0" w:type="dxa"/>
        <w:right w:w="0" w:type="dxa"/>
      </w:tblCellMar>
    </w:tblPr>
  </w:style>
  <w:style w:type="paragraph" w:customStyle="1" w:styleId="12">
    <w:name w:val="Table Paragraph"/>
    <w:basedOn w:val="1"/>
    <w:qFormat/>
    <w:uiPriority w:val="1"/>
    <w:pPr>
      <w:autoSpaceDE w:val="0"/>
      <w:autoSpaceDN w:val="0"/>
      <w:jc w:val="left"/>
    </w:pPr>
    <w:rPr>
      <w:rFonts w:ascii="宋体" w:hAnsi="宋体" w:eastAsia="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9AC4D6-8D45-4786-B337-5CBE90B593F6}">
  <ds:schemaRefs/>
</ds:datastoreItem>
</file>

<file path=docProps/app.xml><?xml version="1.0" encoding="utf-8"?>
<Properties xmlns="http://schemas.openxmlformats.org/officeDocument/2006/extended-properties" xmlns:vt="http://schemas.openxmlformats.org/officeDocument/2006/docPropsVTypes">
  <Template>Normal</Template>
  <Pages>11</Pages>
  <Words>1610</Words>
  <Characters>9180</Characters>
  <Lines>76</Lines>
  <Paragraphs>21</Paragraphs>
  <TotalTime>145</TotalTime>
  <ScaleCrop>false</ScaleCrop>
  <LinksUpToDate>false</LinksUpToDate>
  <CharactersWithSpaces>10769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2021-01-18T04:36:00Z</dcterms:created>
  <dc:creator>于墨</dc:creator>
  <cp:lastModifiedBy>Administrator</cp:lastModifiedBy>
  <dcterms:modified xsi:type="dcterms:W3CDTF">2021-01-24T04:28:58Z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