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1年级</w:t>
      </w:r>
    </w:p>
    <w:p>
      <w:pPr>
        <w:jc w:val="both"/>
        <w:rPr>
          <w:rFonts w:hint="default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六、1小题(10可以分成的结果不唯一)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>七、1、3题答案不唯一，符合条件就行。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 xml:space="preserve">   4、5+2=7（只）或者3+4=7（只）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 xml:space="preserve">   备注：1年级都不需要写答语。</w:t>
      </w:r>
    </w:p>
    <w:p>
      <w:pPr>
        <w:jc w:val="both"/>
        <w:rPr>
          <w:rFonts w:hint="default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t xml:space="preserve">  （其中，第2、3题添上解题框）</w:t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1049020</wp:posOffset>
            </wp:positionH>
            <wp:positionV relativeFrom="paragraph">
              <wp:posOffset>-327660</wp:posOffset>
            </wp:positionV>
            <wp:extent cx="2124075" cy="2832100"/>
            <wp:effectExtent l="0" t="0" r="6350" b="9525"/>
            <wp:wrapNone/>
            <wp:docPr id="5" name="图片 5" descr="C:/Users/Administrator/AppData/Local/Temp/picturecompress_20210118104106/output_1.jpgoutput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/Users/Administrator/AppData/Local/Temp/picturecompress_20210118104106/output_1.jpgoutput_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124075" cy="283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pPr>
        <w:jc w:val="both"/>
        <w:rPr>
          <w:rFonts w:hint="eastAsia" w:ascii="微软雅黑" w:hAnsi="微软雅黑" w:eastAsia="微软雅黑" w:cs="微软雅黑"/>
          <w:b w:val="0"/>
          <w:bCs w:val="0"/>
          <w:color w:val="auto"/>
          <w:sz w:val="30"/>
          <w:szCs w:val="30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64480"/>
    <w:rsid w:val="04164480"/>
    <w:rsid w:val="691B6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2021-01-25T03:48:00Z</dcterms:created>
  <dc:creator>dell</dc:creator>
  <cp:lastModifiedBy>dell</cp:lastModifiedBy>
  <dcterms:modified xsi:type="dcterms:W3CDTF">2021-01-25T03:48:30Z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