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1B75E8" w:rsidRPr="001B75E8" w:rsidP="001B75E8">
      <w:pPr>
        <w:jc w:val="center"/>
        <w:rPr>
          <w:rFonts w:ascii="Times New Roman" w:eastAsia="宋体" w:hAnsi="Times New Roman" w:cs="Times New Roman"/>
          <w:b/>
          <w:color w:val="000000"/>
          <w:sz w:val="36"/>
          <w:szCs w:val="36"/>
        </w:rPr>
      </w:pPr>
      <w:r w:rsidRPr="001B75E8">
        <w:rPr>
          <w:rFonts w:ascii="Times New Roman" w:eastAsia="宋体" w:hAnsi="Times New Roman" w:cs="Times New Roman" w:hint="eastAsia"/>
          <w:b/>
          <w:color w:val="000000"/>
          <w:sz w:val="36"/>
          <w:szCs w:val="36"/>
        </w:rPr>
        <w:drawing>
          <wp:anchor simplePos="0" relativeHeight="251658240" behindDoc="0" locked="0" layoutInCell="1" allowOverlap="1">
            <wp:simplePos x="0" y="0"/>
            <wp:positionH relativeFrom="page">
              <wp:posOffset>11620500</wp:posOffset>
            </wp:positionH>
            <wp:positionV relativeFrom="topMargin">
              <wp:posOffset>11036300</wp:posOffset>
            </wp:positionV>
            <wp:extent cx="393700" cy="3302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842601" name=""/>
                    <pic:cNvPicPr>
                      <a:picLocks noChangeAspect="1"/>
                    </pic:cNvPicPr>
                  </pic:nvPicPr>
                  <pic:blipFill>
                    <a:blip xmlns:r="http://schemas.openxmlformats.org/officeDocument/2006/relationships" r:embed="rId4"/>
                    <a:stretch>
                      <a:fillRect/>
                    </a:stretch>
                  </pic:blipFill>
                  <pic:spPr>
                    <a:xfrm>
                      <a:off x="0" y="0"/>
                      <a:ext cx="393700" cy="330200"/>
                    </a:xfrm>
                    <a:prstGeom prst="rect">
                      <a:avLst/>
                    </a:prstGeom>
                  </pic:spPr>
                </pic:pic>
              </a:graphicData>
            </a:graphic>
          </wp:anchor>
        </w:drawing>
      </w:r>
      <w:r w:rsidRPr="001B75E8">
        <w:rPr>
          <w:rFonts w:ascii="Times New Roman" w:eastAsia="宋体" w:hAnsi="Times New Roman" w:cs="Times New Roman" w:hint="eastAsia"/>
          <w:b/>
          <w:color w:val="000000"/>
          <w:sz w:val="36"/>
          <w:szCs w:val="36"/>
        </w:rPr>
        <w:t>课程标准质量监测九年级语文试题参考答案</w:t>
      </w:r>
    </w:p>
    <w:p w:rsidR="001B75E8" w:rsidRPr="006241FF" w:rsidP="005E1AB1">
      <w:pPr>
        <w:numPr>
          <w:ilvl w:val="0"/>
          <w:numId w:val="1"/>
        </w:numPr>
        <w:spacing w:line="400" w:lineRule="exact"/>
        <w:rPr>
          <w:rFonts w:ascii="Times New Roman" w:eastAsia="宋体" w:hAnsi="Times New Roman" w:cs="Times New Roman"/>
          <w:b/>
          <w:color w:val="000000" w:themeColor="text1"/>
          <w:szCs w:val="21"/>
        </w:rPr>
      </w:pPr>
      <w:r w:rsidRPr="006241FF">
        <w:rPr>
          <w:rFonts w:ascii="Times New Roman" w:eastAsia="宋体" w:hAnsi="Times New Roman" w:cs="Times New Roman" w:hint="eastAsia"/>
          <w:b/>
          <w:color w:val="000000" w:themeColor="text1"/>
          <w:szCs w:val="21"/>
        </w:rPr>
        <w:t>基础知识积累与运用（</w:t>
      </w:r>
      <w:r w:rsidRPr="006241FF">
        <w:rPr>
          <w:rFonts w:ascii="Times New Roman" w:eastAsia="宋体" w:hAnsi="Times New Roman" w:cs="Times New Roman" w:hint="eastAsia"/>
          <w:b/>
          <w:color w:val="000000" w:themeColor="text1"/>
          <w:szCs w:val="21"/>
        </w:rPr>
        <w:t>10</w:t>
      </w:r>
      <w:r w:rsidRPr="006241FF">
        <w:rPr>
          <w:rFonts w:ascii="Times New Roman" w:eastAsia="宋体" w:hAnsi="Times New Roman" w:cs="Times New Roman" w:hint="eastAsia"/>
          <w:b/>
          <w:color w:val="000000" w:themeColor="text1"/>
          <w:szCs w:val="21"/>
        </w:rPr>
        <w:t>分）</w:t>
      </w:r>
    </w:p>
    <w:p w:rsidR="00E304BD" w:rsidRPr="006241FF" w:rsidP="005E1AB1">
      <w:pPr>
        <w:adjustRightInd w:val="0"/>
        <w:snapToGrid w:val="0"/>
        <w:spacing w:line="400" w:lineRule="exact"/>
        <w:jc w:val="left"/>
        <w:rPr>
          <w:rFonts w:ascii="宋体" w:eastAsia="宋体" w:hAnsi="宋体" w:cs="Times New Roman" w:hint="eastAsia"/>
          <w:color w:val="000000" w:themeColor="text1"/>
          <w:szCs w:val="21"/>
        </w:rPr>
      </w:pPr>
      <w:r w:rsidRPr="006241FF">
        <w:rPr>
          <w:rFonts w:ascii="宋体" w:eastAsia="宋体" w:hAnsi="宋体" w:cs="Times New Roman" w:hint="eastAsia"/>
          <w:color w:val="000000" w:themeColor="text1"/>
          <w:szCs w:val="21"/>
        </w:rPr>
        <w:t>1.</w:t>
      </w:r>
      <w:r w:rsidRPr="006241FF">
        <w:rPr>
          <w:rFonts w:ascii="宋体" w:eastAsia="宋体" w:hAnsi="宋体" w:cs="Times New Roman" w:hint="eastAsia"/>
          <w:color w:val="000000" w:themeColor="text1"/>
          <w:szCs w:val="21"/>
        </w:rPr>
        <w:t xml:space="preserve"> </w:t>
      </w:r>
      <w:r w:rsidRPr="006241FF">
        <w:rPr>
          <w:rFonts w:ascii="宋体" w:eastAsia="宋体" w:hAnsi="宋体" w:cs="Times New Roman" w:hint="eastAsia"/>
          <w:color w:val="000000" w:themeColor="text1"/>
          <w:szCs w:val="21"/>
        </w:rPr>
        <w:t>B</w:t>
      </w:r>
      <w:r w:rsidRPr="006241FF">
        <w:rPr>
          <w:rFonts w:ascii="宋体" w:eastAsia="宋体" w:hAnsi="宋体" w:cs="Times New Roman" w:hint="eastAsia"/>
          <w:color w:val="000000" w:themeColor="text1"/>
          <w:szCs w:val="21"/>
        </w:rPr>
        <w:t xml:space="preserve">      </w:t>
      </w:r>
      <w:r w:rsidRPr="006241FF">
        <w:rPr>
          <w:rFonts w:ascii="宋体" w:eastAsia="宋体" w:hAnsi="宋体" w:cs="Times New Roman" w:hint="eastAsia"/>
          <w:color w:val="000000" w:themeColor="text1"/>
          <w:szCs w:val="21"/>
        </w:rPr>
        <w:t>2.</w:t>
      </w:r>
      <w:r w:rsidRPr="006241FF">
        <w:rPr>
          <w:rFonts w:ascii="宋体" w:eastAsia="宋体" w:hAnsi="宋体" w:cs="Times New Roman" w:hint="eastAsia"/>
          <w:color w:val="000000" w:themeColor="text1"/>
          <w:szCs w:val="21"/>
        </w:rPr>
        <w:t xml:space="preserve"> </w:t>
      </w:r>
      <w:r w:rsidRPr="006241FF">
        <w:rPr>
          <w:rFonts w:ascii="宋体" w:eastAsia="宋体" w:hAnsi="宋体" w:cs="Times New Roman" w:hint="eastAsia"/>
          <w:color w:val="000000" w:themeColor="text1"/>
          <w:szCs w:val="21"/>
        </w:rPr>
        <w:t>D</w:t>
      </w:r>
      <w:r w:rsidRPr="006241FF">
        <w:rPr>
          <w:rFonts w:ascii="宋体" w:eastAsia="宋体" w:hAnsi="宋体" w:cs="Times New Roman" w:hint="eastAsia"/>
          <w:color w:val="000000" w:themeColor="text1"/>
          <w:szCs w:val="21"/>
        </w:rPr>
        <w:t xml:space="preserve">      </w:t>
      </w:r>
      <w:r w:rsidRPr="006241FF">
        <w:rPr>
          <w:rFonts w:ascii="宋体" w:eastAsia="宋体" w:hAnsi="宋体" w:cs="Times New Roman" w:hint="eastAsia"/>
          <w:color w:val="000000" w:themeColor="text1"/>
          <w:szCs w:val="21"/>
        </w:rPr>
        <w:t>3.B</w:t>
      </w:r>
      <w:r w:rsidRPr="006241FF">
        <w:rPr>
          <w:rFonts w:ascii="宋体" w:eastAsia="宋体" w:hAnsi="宋体" w:cs="Times New Roman" w:hint="eastAsia"/>
          <w:color w:val="000000" w:themeColor="text1"/>
          <w:szCs w:val="21"/>
        </w:rPr>
        <w:t xml:space="preserve">     </w:t>
      </w:r>
      <w:r w:rsidRPr="006241FF">
        <w:rPr>
          <w:rFonts w:ascii="宋体" w:eastAsia="宋体" w:hAnsi="宋体" w:cs="Times New Roman" w:hint="eastAsia"/>
          <w:color w:val="000000" w:themeColor="text1"/>
          <w:szCs w:val="21"/>
        </w:rPr>
        <w:t>4．</w:t>
      </w:r>
      <w:r w:rsidRPr="006241FF">
        <w:rPr>
          <w:rFonts w:ascii="宋体" w:eastAsia="宋体" w:hAnsi="宋体" w:cs="Times New Roman" w:hint="eastAsia"/>
          <w:color w:val="000000" w:themeColor="text1"/>
          <w:szCs w:val="21"/>
        </w:rPr>
        <w:t xml:space="preserve"> </w:t>
      </w:r>
      <w:r w:rsidRPr="006241FF">
        <w:rPr>
          <w:rFonts w:ascii="宋体" w:eastAsia="宋体" w:hAnsi="宋体" w:cs="Times New Roman" w:hint="eastAsia"/>
          <w:color w:val="000000" w:themeColor="text1"/>
          <w:szCs w:val="21"/>
        </w:rPr>
        <w:t>C</w:t>
      </w:r>
      <w:r w:rsidRPr="006241FF">
        <w:rPr>
          <w:rFonts w:ascii="宋体" w:eastAsia="宋体" w:hAnsi="宋体" w:cs="Times New Roman" w:hint="eastAsia"/>
          <w:color w:val="000000" w:themeColor="text1"/>
          <w:szCs w:val="21"/>
        </w:rPr>
        <w:t xml:space="preserve">      </w:t>
      </w:r>
      <w:r w:rsidRPr="006241FF">
        <w:rPr>
          <w:rFonts w:ascii="宋体" w:eastAsia="宋体" w:hAnsi="宋体" w:cs="Times New Roman" w:hint="eastAsia"/>
          <w:color w:val="000000" w:themeColor="text1"/>
          <w:szCs w:val="21"/>
        </w:rPr>
        <w:t>5．</w:t>
      </w:r>
      <w:r w:rsidRPr="006241FF">
        <w:rPr>
          <w:rFonts w:ascii="宋体" w:eastAsia="宋体" w:hAnsi="宋体" w:cs="Times New Roman" w:hint="eastAsia"/>
          <w:color w:val="000000" w:themeColor="text1"/>
          <w:szCs w:val="21"/>
        </w:rPr>
        <w:t xml:space="preserve"> </w:t>
      </w:r>
      <w:r w:rsidRPr="006241FF">
        <w:rPr>
          <w:rFonts w:ascii="宋体" w:eastAsia="宋体" w:hAnsi="宋体" w:cs="Times New Roman" w:hint="eastAsia"/>
          <w:color w:val="000000" w:themeColor="text1"/>
          <w:szCs w:val="21"/>
        </w:rPr>
        <w:t>C</w:t>
      </w:r>
    </w:p>
    <w:p w:rsidR="001B75E8" w:rsidRPr="006241FF" w:rsidP="005E1AB1">
      <w:pPr>
        <w:adjustRightInd w:val="0"/>
        <w:snapToGrid w:val="0"/>
        <w:spacing w:line="400" w:lineRule="exact"/>
        <w:jc w:val="left"/>
        <w:rPr>
          <w:rFonts w:ascii="宋体" w:eastAsia="宋体" w:hAnsi="宋体" w:cs="Times New Roman"/>
          <w:color w:val="000000" w:themeColor="text1"/>
          <w:szCs w:val="21"/>
        </w:rPr>
      </w:pPr>
      <w:r w:rsidRPr="006241FF">
        <w:rPr>
          <w:rFonts w:ascii="宋体" w:eastAsia="宋体" w:hAnsi="宋体" w:cs="Times New Roman" w:hint="eastAsia"/>
          <w:color w:val="000000" w:themeColor="text1"/>
          <w:szCs w:val="21"/>
        </w:rPr>
        <w:t>评分：共10分，每题2分。</w:t>
      </w:r>
    </w:p>
    <w:p w:rsidR="001B75E8" w:rsidRPr="006241FF" w:rsidP="005E1AB1">
      <w:pPr>
        <w:spacing w:line="400" w:lineRule="exact"/>
        <w:rPr>
          <w:rFonts w:ascii="Times New Roman" w:eastAsia="宋体" w:hAnsi="Times New Roman" w:cs="Times New Roman"/>
          <w:b/>
          <w:color w:val="000000" w:themeColor="text1"/>
          <w:szCs w:val="21"/>
        </w:rPr>
      </w:pPr>
      <w:r w:rsidRPr="006241FF">
        <w:rPr>
          <w:rFonts w:ascii="Times New Roman" w:eastAsia="宋体" w:hAnsi="Times New Roman" w:cs="Times New Roman" w:hint="eastAsia"/>
          <w:b/>
          <w:color w:val="000000" w:themeColor="text1"/>
          <w:szCs w:val="21"/>
        </w:rPr>
        <w:t>二、古诗文积累与阅读（</w:t>
      </w:r>
      <w:r w:rsidRPr="006241FF">
        <w:rPr>
          <w:rFonts w:ascii="Times New Roman" w:eastAsia="宋体" w:hAnsi="Times New Roman" w:cs="Times New Roman" w:hint="eastAsia"/>
          <w:b/>
          <w:color w:val="000000" w:themeColor="text1"/>
          <w:szCs w:val="21"/>
        </w:rPr>
        <w:t>20</w:t>
      </w:r>
      <w:r w:rsidRPr="006241FF">
        <w:rPr>
          <w:rFonts w:ascii="Times New Roman" w:eastAsia="宋体" w:hAnsi="Times New Roman" w:cs="Times New Roman" w:hint="eastAsia"/>
          <w:b/>
          <w:color w:val="000000" w:themeColor="text1"/>
          <w:szCs w:val="21"/>
        </w:rPr>
        <w:t>分）</w:t>
      </w:r>
    </w:p>
    <w:p w:rsidR="001B75E8" w:rsidRPr="006241FF" w:rsidP="005E1AB1">
      <w:pPr>
        <w:adjustRightInd w:val="0"/>
        <w:snapToGrid w:val="0"/>
        <w:spacing w:line="400" w:lineRule="exact"/>
        <w:jc w:val="left"/>
        <w:rPr>
          <w:rFonts w:ascii="宋体" w:eastAsia="宋体" w:hAnsi="宋体" w:cs="Times New Roman"/>
          <w:color w:val="000000" w:themeColor="text1"/>
          <w:szCs w:val="21"/>
        </w:rPr>
      </w:pPr>
      <w:r w:rsidRPr="006241FF">
        <w:rPr>
          <w:rFonts w:ascii="宋体" w:eastAsia="宋体" w:hAnsi="宋体" w:cs="Times New Roman" w:hint="eastAsia"/>
          <w:color w:val="000000" w:themeColor="text1"/>
          <w:szCs w:val="21"/>
        </w:rPr>
        <w:t xml:space="preserve">6.（1）  </w:t>
      </w:r>
      <w:r w:rsidRPr="006241FF">
        <w:rPr>
          <w:rFonts w:ascii="宋体" w:eastAsia="宋体" w:hAnsi="宋体" w:cs="Times New Roman"/>
          <w:color w:val="000000" w:themeColor="text1"/>
          <w:szCs w:val="21"/>
        </w:rPr>
        <w:t>英雄末路当磨折</w:t>
      </w:r>
      <w:r w:rsidRPr="006241FF">
        <w:rPr>
          <w:rFonts w:ascii="宋体" w:eastAsia="宋体" w:hAnsi="宋体" w:cs="Times New Roman" w:hint="eastAsia"/>
          <w:color w:val="000000" w:themeColor="text1"/>
          <w:szCs w:val="21"/>
        </w:rPr>
        <w:t xml:space="preserve"> （2）  </w:t>
      </w:r>
      <w:r w:rsidRPr="006241FF" w:rsidR="006A5D9E">
        <w:rPr>
          <w:rFonts w:ascii="宋体" w:eastAsia="宋体" w:hAnsi="宋体" w:cs="Times New Roman" w:hint="eastAsia"/>
          <w:color w:val="000000" w:themeColor="text1"/>
          <w:szCs w:val="21"/>
        </w:rPr>
        <w:t>浊酒一杯家万里</w:t>
      </w:r>
      <w:r w:rsidRPr="006241FF">
        <w:rPr>
          <w:rFonts w:ascii="宋体" w:eastAsia="宋体" w:hAnsi="宋体" w:cs="Times New Roman" w:hint="eastAsia"/>
          <w:color w:val="000000" w:themeColor="text1"/>
          <w:szCs w:val="21"/>
        </w:rPr>
        <w:t xml:space="preserve"> （3）抟扶摇而上者九万里（4）遥怜故园菊，应傍战场开 （5）可怜夜半虚前席，不问苍生问鬼神</w:t>
      </w:r>
    </w:p>
    <w:p w:rsidR="001B75E8" w:rsidRPr="006241FF" w:rsidP="005E1AB1">
      <w:pPr>
        <w:adjustRightInd w:val="0"/>
        <w:snapToGrid w:val="0"/>
        <w:spacing w:line="400" w:lineRule="exact"/>
        <w:jc w:val="left"/>
        <w:rPr>
          <w:rFonts w:ascii="宋体" w:eastAsia="宋体" w:hAnsi="宋体" w:cs="Times New Roman"/>
          <w:color w:val="000000" w:themeColor="text1"/>
          <w:szCs w:val="21"/>
        </w:rPr>
      </w:pPr>
      <w:r w:rsidRPr="006241FF">
        <w:rPr>
          <w:rFonts w:ascii="宋体" w:eastAsia="宋体" w:hAnsi="宋体" w:cs="Times New Roman" w:hint="eastAsia"/>
          <w:color w:val="000000" w:themeColor="text1"/>
          <w:szCs w:val="21"/>
        </w:rPr>
        <w:t>评分：</w:t>
      </w:r>
      <w:r w:rsidRPr="006241FF">
        <w:rPr>
          <w:rFonts w:ascii="宋体" w:eastAsia="宋体" w:hAnsi="宋体" w:cs="Times New Roman" w:hint="eastAsia"/>
          <w:color w:val="000000" w:themeColor="text1"/>
          <w:szCs w:val="21"/>
        </w:rPr>
        <w:t>5分，每句1分，错一字则该句不得分。</w:t>
      </w:r>
    </w:p>
    <w:p w:rsidR="001B75E8" w:rsidRPr="006241FF" w:rsidP="005E1AB1">
      <w:pPr>
        <w:spacing w:line="400" w:lineRule="exact"/>
        <w:rPr>
          <w:rFonts w:ascii="宋体" w:eastAsia="宋体" w:hAnsi="宋体" w:cs="宋体"/>
          <w:color w:val="000000" w:themeColor="text1"/>
          <w:szCs w:val="21"/>
        </w:rPr>
      </w:pPr>
      <w:r w:rsidRPr="006241FF">
        <w:rPr>
          <w:rFonts w:ascii="宋体" w:eastAsia="宋体" w:hAnsi="宋体" w:cs="宋体" w:hint="eastAsia"/>
          <w:color w:val="000000" w:themeColor="text1"/>
          <w:szCs w:val="21"/>
        </w:rPr>
        <w:t>7. “即”是“立即、马上”的意思，在这里写出了时间的转瞬即逝，引出下文作者的感悟</w:t>
      </w:r>
      <w:r w:rsidRPr="006241FF" w:rsidR="005008F1">
        <w:rPr>
          <w:rFonts w:ascii="宋体" w:eastAsia="宋体" w:hAnsi="宋体" w:cs="宋体" w:hint="eastAsia"/>
          <w:color w:val="000000" w:themeColor="text1"/>
          <w:szCs w:val="21"/>
        </w:rPr>
        <w:t>评分：</w:t>
      </w:r>
      <w:r w:rsidRPr="006241FF">
        <w:rPr>
          <w:rFonts w:ascii="宋体" w:eastAsia="宋体" w:hAnsi="宋体" w:cs="宋体" w:hint="eastAsia"/>
          <w:color w:val="000000" w:themeColor="text1"/>
          <w:szCs w:val="21"/>
        </w:rPr>
        <w:t>每点1分，共2分</w:t>
      </w:r>
      <w:r w:rsidRPr="006241FF" w:rsidR="005008F1">
        <w:rPr>
          <w:rFonts w:ascii="宋体" w:eastAsia="宋体" w:hAnsi="宋体" w:cs="宋体" w:hint="eastAsia"/>
          <w:color w:val="000000" w:themeColor="text1"/>
          <w:szCs w:val="21"/>
        </w:rPr>
        <w:t>。</w:t>
      </w:r>
    </w:p>
    <w:p w:rsidR="001B75E8" w:rsidRPr="006241FF" w:rsidP="005E1AB1">
      <w:pPr>
        <w:spacing w:line="400" w:lineRule="exact"/>
        <w:rPr>
          <w:rFonts w:ascii="宋体" w:eastAsia="宋体" w:hAnsi="宋体" w:cs="宋体"/>
          <w:color w:val="000000" w:themeColor="text1"/>
          <w:szCs w:val="21"/>
        </w:rPr>
      </w:pPr>
      <w:r w:rsidRPr="006241FF">
        <w:rPr>
          <w:rFonts w:ascii="宋体" w:eastAsia="宋体" w:hAnsi="宋体" w:cs="宋体" w:hint="eastAsia"/>
          <w:color w:val="000000" w:themeColor="text1"/>
          <w:szCs w:val="21"/>
        </w:rPr>
        <w:t>【解析】春天过去马上就是秋天，时间过得快，同时由芭蕉的荣枯引出下文的感悟。</w:t>
      </w:r>
    </w:p>
    <w:p w:rsidR="005008F1" w:rsidRPr="006241FF" w:rsidP="005E1AB1">
      <w:pPr>
        <w:spacing w:line="400" w:lineRule="exact"/>
        <w:rPr>
          <w:rFonts w:ascii="宋体" w:eastAsia="宋体" w:hAnsi="宋体" w:cs="宋体" w:hint="eastAsia"/>
          <w:color w:val="000000" w:themeColor="text1"/>
          <w:szCs w:val="21"/>
        </w:rPr>
      </w:pPr>
      <w:r w:rsidRPr="006241FF">
        <w:rPr>
          <w:rFonts w:ascii="宋体" w:eastAsia="宋体" w:hAnsi="宋体" w:cs="宋体" w:hint="eastAsia"/>
          <w:color w:val="000000" w:themeColor="text1"/>
          <w:szCs w:val="21"/>
        </w:rPr>
        <w:t>8.作者把人生起伏，世事浮沉融入到芭蕉的荣枯之中，写出了时间的易逝；表达了作者淡然旷达的情怀。</w:t>
      </w:r>
    </w:p>
    <w:p w:rsidR="001B75E8" w:rsidRPr="006241FF" w:rsidP="005E1AB1">
      <w:pPr>
        <w:spacing w:line="400" w:lineRule="exact"/>
        <w:rPr>
          <w:rFonts w:ascii="宋体" w:eastAsia="宋体" w:hAnsi="宋体" w:cs="宋体"/>
          <w:color w:val="000000" w:themeColor="text1"/>
          <w:szCs w:val="21"/>
        </w:rPr>
      </w:pPr>
      <w:r w:rsidRPr="006241FF">
        <w:rPr>
          <w:rFonts w:ascii="宋体" w:eastAsia="宋体" w:hAnsi="宋体" w:cs="宋体" w:hint="eastAsia"/>
          <w:color w:val="000000" w:themeColor="text1"/>
          <w:szCs w:val="21"/>
        </w:rPr>
        <w:t>评分：</w:t>
      </w:r>
      <w:r w:rsidRPr="006241FF">
        <w:rPr>
          <w:rFonts w:ascii="宋体" w:eastAsia="宋体" w:hAnsi="宋体" w:cs="宋体" w:hint="eastAsia"/>
          <w:color w:val="000000" w:themeColor="text1"/>
          <w:szCs w:val="21"/>
        </w:rPr>
        <w:t>每点1分，共2分</w:t>
      </w:r>
      <w:r w:rsidRPr="006241FF">
        <w:rPr>
          <w:rFonts w:ascii="宋体" w:eastAsia="宋体" w:hAnsi="宋体" w:cs="宋体" w:hint="eastAsia"/>
          <w:color w:val="000000" w:themeColor="text1"/>
          <w:szCs w:val="21"/>
        </w:rPr>
        <w:t>。</w:t>
      </w:r>
      <w:bookmarkStart w:id="0" w:name="_GoBack"/>
      <w:bookmarkEnd w:id="0"/>
    </w:p>
    <w:p w:rsidR="001B75E8" w:rsidRPr="006241FF" w:rsidP="005E1AB1">
      <w:pPr>
        <w:spacing w:line="400" w:lineRule="exact"/>
        <w:rPr>
          <w:rFonts w:ascii="宋体" w:eastAsia="宋体" w:hAnsi="宋体" w:cs="宋体"/>
          <w:color w:val="000000" w:themeColor="text1"/>
          <w:szCs w:val="21"/>
        </w:rPr>
      </w:pPr>
      <w:r w:rsidRPr="006241FF">
        <w:rPr>
          <w:rFonts w:ascii="宋体" w:eastAsia="宋体" w:hAnsi="宋体" w:cs="宋体" w:hint="eastAsia"/>
          <w:color w:val="000000" w:themeColor="text1"/>
          <w:szCs w:val="21"/>
        </w:rPr>
        <w:t>【解析】从“荣枯事”“寄”“数叶中”可以看出作者的人生感慨。</w:t>
      </w:r>
    </w:p>
    <w:p w:rsidR="005008F1" w:rsidRPr="006241FF" w:rsidP="005E1AB1">
      <w:pPr>
        <w:spacing w:line="400" w:lineRule="exact"/>
        <w:rPr>
          <w:rFonts w:ascii="宋体" w:eastAsia="宋体" w:hAnsi="宋体" w:cs="宋体" w:hint="eastAsia"/>
          <w:color w:val="000000" w:themeColor="text1"/>
          <w:szCs w:val="21"/>
        </w:rPr>
      </w:pPr>
      <w:r w:rsidRPr="006241FF">
        <w:rPr>
          <w:rFonts w:ascii="宋体" w:eastAsia="宋体" w:hAnsi="宋体" w:cs="宋体" w:hint="eastAsia"/>
          <w:b/>
          <w:bCs/>
          <w:color w:val="000000" w:themeColor="text1"/>
          <w:szCs w:val="21"/>
        </w:rPr>
        <w:t>9.</w:t>
      </w:r>
      <w:r w:rsidRPr="006241FF">
        <w:rPr>
          <w:rFonts w:ascii="宋体" w:eastAsia="宋体" w:hAnsi="宋体" w:cs="宋体" w:hint="eastAsia"/>
          <w:color w:val="000000" w:themeColor="text1"/>
          <w:szCs w:val="21"/>
        </w:rPr>
        <w:t>（1）把……当宝贝，觉得……宝贵（2）正 （3）即使</w:t>
      </w:r>
    </w:p>
    <w:p w:rsidR="001B75E8" w:rsidRPr="006241FF" w:rsidP="005E1AB1">
      <w:pPr>
        <w:spacing w:line="400" w:lineRule="exact"/>
        <w:rPr>
          <w:rFonts w:ascii="宋体" w:eastAsia="宋体" w:hAnsi="宋体" w:cs="宋体"/>
          <w:color w:val="000000" w:themeColor="text1"/>
          <w:szCs w:val="21"/>
        </w:rPr>
      </w:pPr>
      <w:r w:rsidRPr="006241FF">
        <w:rPr>
          <w:rFonts w:ascii="宋体" w:eastAsia="宋体" w:hAnsi="宋体" w:cs="宋体" w:hint="eastAsia"/>
          <w:color w:val="000000" w:themeColor="text1"/>
          <w:szCs w:val="21"/>
        </w:rPr>
        <w:t>评分：</w:t>
      </w:r>
      <w:r w:rsidRPr="006241FF">
        <w:rPr>
          <w:rFonts w:ascii="宋体" w:eastAsia="宋体" w:hAnsi="宋体" w:cs="宋体" w:hint="eastAsia"/>
          <w:color w:val="000000" w:themeColor="text1"/>
          <w:szCs w:val="21"/>
        </w:rPr>
        <w:t>每题1分，共3分</w:t>
      </w:r>
      <w:r w:rsidRPr="006241FF">
        <w:rPr>
          <w:rFonts w:ascii="宋体" w:eastAsia="宋体" w:hAnsi="宋体" w:cs="宋体" w:hint="eastAsia"/>
          <w:color w:val="000000" w:themeColor="text1"/>
          <w:szCs w:val="21"/>
        </w:rPr>
        <w:t>。</w:t>
      </w:r>
    </w:p>
    <w:p w:rsidR="001B75E8" w:rsidRPr="006241FF" w:rsidP="005E1AB1">
      <w:pPr>
        <w:spacing w:line="400" w:lineRule="exact"/>
        <w:rPr>
          <w:rFonts w:ascii="宋体" w:eastAsia="宋体" w:hAnsi="宋体" w:cs="宋体" w:hint="eastAsia"/>
          <w:color w:val="000000" w:themeColor="text1"/>
          <w:szCs w:val="21"/>
        </w:rPr>
      </w:pPr>
      <w:r w:rsidRPr="006241FF">
        <w:rPr>
          <w:rFonts w:ascii="宋体" w:eastAsia="宋体" w:hAnsi="宋体" w:cs="宋体" w:hint="eastAsia"/>
          <w:color w:val="000000" w:themeColor="text1"/>
          <w:szCs w:val="21"/>
        </w:rPr>
        <w:t>10.</w:t>
      </w:r>
      <w:r w:rsidRPr="006241FF" w:rsidR="005008F1">
        <w:rPr>
          <w:rFonts w:ascii="宋体" w:eastAsia="宋体" w:hAnsi="宋体" w:cs="宋体" w:hint="eastAsia"/>
          <w:color w:val="000000" w:themeColor="text1"/>
          <w:szCs w:val="21"/>
        </w:rPr>
        <w:t xml:space="preserve"> </w:t>
      </w:r>
      <w:r w:rsidRPr="006241FF">
        <w:rPr>
          <w:rFonts w:ascii="宋体" w:eastAsia="宋体" w:hAnsi="宋体" w:cs="宋体" w:hint="eastAsia"/>
          <w:color w:val="000000" w:themeColor="text1"/>
          <w:szCs w:val="21"/>
        </w:rPr>
        <w:t>C（</w:t>
      </w:r>
      <w:r w:rsidRPr="006241FF">
        <w:rPr>
          <w:rFonts w:ascii="宋体" w:eastAsia="宋体" w:hAnsi="宋体" w:cs="宋体" w:hint="eastAsia"/>
          <w:color w:val="000000" w:themeColor="text1"/>
          <w:szCs w:val="21"/>
        </w:rPr>
        <w:t>C</w:t>
      </w:r>
      <w:r w:rsidRPr="006241FF">
        <w:rPr>
          <w:rFonts w:ascii="宋体" w:eastAsia="宋体" w:hAnsi="宋体" w:cs="宋体" w:hint="eastAsia"/>
          <w:color w:val="000000" w:themeColor="text1"/>
          <w:szCs w:val="21"/>
        </w:rPr>
        <w:t>项，介词，表示动作、行为的目的，为了）</w:t>
      </w:r>
    </w:p>
    <w:p w:rsidR="005008F1" w:rsidRPr="006241FF" w:rsidP="005E1AB1">
      <w:pPr>
        <w:spacing w:line="400" w:lineRule="exact"/>
        <w:rPr>
          <w:rFonts w:ascii="宋体" w:eastAsia="宋体" w:hAnsi="宋体" w:cs="宋体"/>
          <w:color w:val="000000" w:themeColor="text1"/>
          <w:szCs w:val="21"/>
        </w:rPr>
      </w:pPr>
      <w:r w:rsidRPr="006241FF">
        <w:rPr>
          <w:rFonts w:ascii="宋体" w:eastAsia="宋体" w:hAnsi="宋体" w:cs="宋体" w:hint="eastAsia"/>
          <w:color w:val="000000" w:themeColor="text1"/>
          <w:szCs w:val="21"/>
        </w:rPr>
        <w:t>评分：共2分。</w:t>
      </w:r>
    </w:p>
    <w:p w:rsidR="005008F1" w:rsidRPr="006241FF" w:rsidP="005E1AB1">
      <w:pPr>
        <w:spacing w:line="400" w:lineRule="exact"/>
        <w:rPr>
          <w:rFonts w:ascii="宋体" w:eastAsia="宋体" w:hAnsi="宋体" w:cs="宋体" w:hint="eastAsia"/>
          <w:color w:val="000000" w:themeColor="text1"/>
          <w:szCs w:val="21"/>
        </w:rPr>
      </w:pPr>
      <w:r w:rsidRPr="006241FF">
        <w:rPr>
          <w:rFonts w:ascii="宋体" w:eastAsia="宋体" w:hAnsi="宋体" w:cs="宋体" w:hint="eastAsia"/>
          <w:color w:val="000000" w:themeColor="text1"/>
          <w:szCs w:val="21"/>
        </w:rPr>
        <w:t>11.（1）你难道没有看到金属在矿里，没有什么值得珍贵的吗？</w:t>
      </w:r>
    </w:p>
    <w:p w:rsidR="001B75E8" w:rsidRPr="006241FF" w:rsidP="005E1AB1">
      <w:pPr>
        <w:spacing w:line="400" w:lineRule="exact"/>
        <w:rPr>
          <w:rFonts w:ascii="宋体" w:eastAsia="宋体" w:hAnsi="宋体" w:cs="宋体"/>
          <w:color w:val="000000" w:themeColor="text1"/>
          <w:szCs w:val="21"/>
        </w:rPr>
      </w:pPr>
      <w:r w:rsidRPr="006241FF">
        <w:rPr>
          <w:rFonts w:ascii="宋体" w:eastAsia="宋体" w:hAnsi="宋体" w:cs="宋体" w:hint="eastAsia"/>
          <w:color w:val="000000" w:themeColor="text1"/>
          <w:szCs w:val="21"/>
        </w:rPr>
        <w:t xml:space="preserve">评分： </w:t>
      </w:r>
      <w:r w:rsidRPr="006241FF">
        <w:rPr>
          <w:rFonts w:ascii="宋体" w:eastAsia="宋体" w:hAnsi="宋体" w:cs="宋体" w:hint="eastAsia"/>
          <w:color w:val="000000" w:themeColor="text1"/>
          <w:szCs w:val="21"/>
        </w:rPr>
        <w:t>“独”“足”各1分，共2分。</w:t>
      </w:r>
    </w:p>
    <w:p w:rsidR="00AC06C0" w:rsidRPr="006241FF" w:rsidP="005E1AB1">
      <w:pPr>
        <w:spacing w:line="400" w:lineRule="exact"/>
        <w:rPr>
          <w:rFonts w:ascii="宋体" w:eastAsia="宋体" w:hAnsi="宋体" w:cs="宋体" w:hint="eastAsia"/>
          <w:color w:val="000000" w:themeColor="text1"/>
          <w:szCs w:val="21"/>
        </w:rPr>
      </w:pPr>
      <w:r w:rsidRPr="006241FF">
        <w:rPr>
          <w:rFonts w:ascii="宋体" w:eastAsia="宋体" w:hAnsi="宋体" w:cs="宋体" w:hint="eastAsia"/>
          <w:color w:val="000000" w:themeColor="text1"/>
          <w:szCs w:val="21"/>
        </w:rPr>
        <w:t>（2）话说的对，对朝廷有益；话说的不对，无损于国家政治。</w:t>
      </w:r>
    </w:p>
    <w:p w:rsidR="001B75E8" w:rsidRPr="006241FF" w:rsidP="005E1AB1">
      <w:pPr>
        <w:spacing w:line="400" w:lineRule="exact"/>
        <w:rPr>
          <w:rFonts w:ascii="宋体" w:eastAsia="宋体" w:hAnsi="宋体" w:cs="宋体"/>
          <w:color w:val="000000" w:themeColor="text1"/>
          <w:szCs w:val="21"/>
        </w:rPr>
      </w:pPr>
      <w:r w:rsidRPr="006241FF">
        <w:rPr>
          <w:rFonts w:ascii="宋体" w:eastAsia="宋体" w:hAnsi="宋体" w:cs="宋体" w:hint="eastAsia"/>
          <w:color w:val="000000" w:themeColor="text1"/>
          <w:szCs w:val="21"/>
        </w:rPr>
        <w:t>评分：</w:t>
      </w:r>
      <w:r w:rsidRPr="006241FF">
        <w:rPr>
          <w:rFonts w:ascii="宋体" w:eastAsia="宋体" w:hAnsi="宋体" w:cs="宋体" w:hint="eastAsia"/>
          <w:color w:val="000000" w:themeColor="text1"/>
          <w:szCs w:val="21"/>
        </w:rPr>
        <w:t>“</w:t>
      </w:r>
      <w:r w:rsidRPr="006241FF">
        <w:rPr>
          <w:rFonts w:ascii="宋体" w:eastAsia="宋体" w:hAnsi="宋体" w:cs="宋体" w:hint="eastAsia"/>
          <w:color w:val="000000" w:themeColor="text1"/>
          <w:szCs w:val="21"/>
        </w:rPr>
        <w:t>是“之”“益”“非”各0.5分，共2分。</w:t>
      </w:r>
    </w:p>
    <w:p w:rsidR="00624F0F" w:rsidRPr="006241FF" w:rsidP="005E1AB1">
      <w:pPr>
        <w:spacing w:line="400" w:lineRule="exact"/>
        <w:rPr>
          <w:rFonts w:ascii="宋体" w:eastAsia="宋体" w:hAnsi="宋体" w:cs="宋体" w:hint="eastAsia"/>
          <w:color w:val="000000" w:themeColor="text1"/>
          <w:szCs w:val="21"/>
        </w:rPr>
      </w:pPr>
      <w:r w:rsidRPr="006241FF">
        <w:rPr>
          <w:rFonts w:ascii="宋体" w:eastAsia="宋体" w:hAnsi="宋体" w:cs="宋体" w:hint="eastAsia"/>
          <w:color w:val="000000" w:themeColor="text1"/>
          <w:szCs w:val="21"/>
        </w:rPr>
        <w:t>12.（1）唐太宗是一个识人用人、爱才惜才的人。唐太宗把魏征比作“良匠”，拒绝魏征辞职，解佩刀赠房玄龄和魏征；认为“虽亮无以抗”。（2）唐太宗是一个善于纳谏、谦逊英明的君主。唐太宗把自己比作是需要磨砺的金属，并虚心听取魏征的建议。</w:t>
      </w:r>
    </w:p>
    <w:p w:rsidR="001B75E8" w:rsidRPr="006241FF" w:rsidP="005E1AB1">
      <w:pPr>
        <w:spacing w:line="400" w:lineRule="exact"/>
        <w:rPr>
          <w:rFonts w:ascii="宋体" w:eastAsia="宋体" w:hAnsi="宋体" w:cs="宋体"/>
          <w:color w:val="000000" w:themeColor="text1"/>
          <w:szCs w:val="21"/>
        </w:rPr>
      </w:pPr>
      <w:r w:rsidRPr="006241FF">
        <w:rPr>
          <w:rFonts w:ascii="宋体" w:eastAsia="宋体" w:hAnsi="宋体" w:cs="宋体" w:hint="eastAsia"/>
          <w:color w:val="000000" w:themeColor="text1"/>
          <w:szCs w:val="21"/>
        </w:rPr>
        <w:t>评分：</w:t>
      </w:r>
      <w:r w:rsidRPr="006241FF">
        <w:rPr>
          <w:rFonts w:ascii="宋体" w:eastAsia="宋体" w:hAnsi="宋体" w:cs="宋体" w:hint="eastAsia"/>
          <w:color w:val="000000" w:themeColor="text1"/>
          <w:szCs w:val="21"/>
        </w:rPr>
        <w:t>每点1分，共2</w:t>
      </w:r>
      <w:r w:rsidRPr="006241FF">
        <w:rPr>
          <w:rFonts w:ascii="宋体" w:eastAsia="宋体" w:hAnsi="宋体" w:cs="宋体" w:hint="eastAsia"/>
          <w:color w:val="000000" w:themeColor="text1"/>
          <w:szCs w:val="21"/>
        </w:rPr>
        <w:t>分。</w:t>
      </w:r>
    </w:p>
    <w:p w:rsidR="001B75E8" w:rsidRPr="006241FF" w:rsidP="005E1AB1">
      <w:pPr>
        <w:spacing w:line="400" w:lineRule="exact"/>
        <w:rPr>
          <w:rFonts w:ascii="Times New Roman" w:eastAsia="宋体" w:hAnsi="Times New Roman" w:cs="Times New Roman"/>
          <w:b/>
          <w:color w:val="000000" w:themeColor="text1"/>
          <w:szCs w:val="21"/>
        </w:rPr>
      </w:pPr>
      <w:r w:rsidRPr="006241FF">
        <w:rPr>
          <w:rFonts w:ascii="Times New Roman" w:eastAsia="宋体" w:hAnsi="Times New Roman" w:cs="Times New Roman" w:hint="eastAsia"/>
          <w:b/>
          <w:color w:val="000000" w:themeColor="text1"/>
          <w:szCs w:val="21"/>
        </w:rPr>
        <w:t>三、语言运用（</w:t>
      </w:r>
      <w:r w:rsidRPr="006241FF">
        <w:rPr>
          <w:rFonts w:ascii="Times New Roman" w:eastAsia="宋体" w:hAnsi="Times New Roman" w:cs="Times New Roman" w:hint="eastAsia"/>
          <w:b/>
          <w:color w:val="000000" w:themeColor="text1"/>
          <w:szCs w:val="21"/>
        </w:rPr>
        <w:t>5</w:t>
      </w:r>
      <w:r w:rsidRPr="006241FF">
        <w:rPr>
          <w:rFonts w:ascii="Times New Roman" w:eastAsia="宋体" w:hAnsi="Times New Roman" w:cs="Times New Roman" w:hint="eastAsia"/>
          <w:b/>
          <w:color w:val="000000" w:themeColor="text1"/>
          <w:szCs w:val="21"/>
        </w:rPr>
        <w:t>分）</w:t>
      </w:r>
    </w:p>
    <w:p w:rsidR="001B75E8" w:rsidRPr="006241FF" w:rsidP="005E1AB1">
      <w:pPr>
        <w:spacing w:line="400" w:lineRule="exact"/>
        <w:rPr>
          <w:rFonts w:ascii="宋体" w:eastAsia="宋体" w:hAnsi="宋体" w:cs="宋体"/>
          <w:bCs/>
          <w:color w:val="000000" w:themeColor="text1"/>
          <w:szCs w:val="21"/>
        </w:rPr>
      </w:pPr>
      <w:r w:rsidRPr="006241FF">
        <w:rPr>
          <w:rFonts w:ascii="宋体" w:eastAsia="宋体" w:hAnsi="宋体" w:cs="Times New Roman" w:hint="eastAsia"/>
          <w:bCs/>
          <w:color w:val="000000" w:themeColor="text1"/>
          <w:szCs w:val="21"/>
        </w:rPr>
        <w:t xml:space="preserve">13.（1）① </w:t>
      </w:r>
      <w:r w:rsidRPr="006241FF">
        <w:rPr>
          <w:rFonts w:ascii="宋体" w:eastAsia="宋体" w:hAnsi="宋体" w:cs="宋体" w:hint="eastAsia"/>
          <w:bCs/>
          <w:color w:val="000000" w:themeColor="text1"/>
          <w:szCs w:val="21"/>
        </w:rPr>
        <w:t>B</w:t>
      </w:r>
      <w:r w:rsidRPr="006241FF">
        <w:rPr>
          <w:rFonts w:ascii="宋体" w:eastAsia="宋体" w:hAnsi="宋体" w:cs="Times New Roman" w:hint="eastAsia"/>
          <w:bCs/>
          <w:color w:val="000000" w:themeColor="text1"/>
          <w:szCs w:val="21"/>
        </w:rPr>
        <w:t xml:space="preserve"> ② </w:t>
      </w:r>
      <w:r w:rsidRPr="006241FF">
        <w:rPr>
          <w:rFonts w:ascii="宋体" w:eastAsia="宋体" w:hAnsi="宋体" w:cs="宋体" w:hint="eastAsia"/>
          <w:bCs/>
          <w:color w:val="000000" w:themeColor="text1"/>
          <w:szCs w:val="21"/>
        </w:rPr>
        <w:t>C （2）总把新桃换旧符</w:t>
      </w:r>
    </w:p>
    <w:p w:rsidR="001B75E8" w:rsidRPr="006241FF" w:rsidP="005E1AB1">
      <w:pPr>
        <w:spacing w:line="400" w:lineRule="exact"/>
        <w:rPr>
          <w:rFonts w:ascii="宋体" w:eastAsia="宋体" w:hAnsi="宋体" w:cs="Times New Roman"/>
          <w:bCs/>
          <w:color w:val="000000" w:themeColor="text1"/>
          <w:szCs w:val="21"/>
        </w:rPr>
      </w:pPr>
      <w:r w:rsidRPr="006241FF">
        <w:rPr>
          <w:rFonts w:ascii="宋体" w:eastAsia="宋体" w:hAnsi="宋体" w:cs="宋体" w:hint="eastAsia"/>
          <w:bCs/>
          <w:color w:val="000000" w:themeColor="text1"/>
          <w:szCs w:val="21"/>
        </w:rPr>
        <w:t xml:space="preserve"> </w:t>
      </w:r>
      <w:r w:rsidRPr="006241FF" w:rsidR="00D56767">
        <w:rPr>
          <w:rFonts w:ascii="宋体" w:eastAsia="宋体" w:hAnsi="宋体" w:cs="Times New Roman"/>
          <w:bCs/>
          <w:color w:val="000000" w:themeColor="text1"/>
          <w:szCs w:val="21"/>
        </w:rPr>
        <w:t>评分</w:t>
      </w:r>
      <w:r w:rsidRPr="006241FF">
        <w:rPr>
          <w:rFonts w:ascii="宋体" w:eastAsia="宋体" w:hAnsi="宋体" w:cs="Times New Roman"/>
          <w:bCs/>
          <w:color w:val="000000" w:themeColor="text1"/>
          <w:szCs w:val="21"/>
        </w:rPr>
        <w:t>：本题</w:t>
      </w:r>
      <w:r w:rsidRPr="006241FF">
        <w:rPr>
          <w:rFonts w:ascii="宋体" w:eastAsia="宋体" w:hAnsi="宋体" w:cs="Times New Roman" w:hint="eastAsia"/>
          <w:bCs/>
          <w:color w:val="000000" w:themeColor="text1"/>
          <w:szCs w:val="21"/>
        </w:rPr>
        <w:t>5</w:t>
      </w:r>
      <w:r w:rsidRPr="006241FF">
        <w:rPr>
          <w:rFonts w:ascii="宋体" w:eastAsia="宋体" w:hAnsi="宋体" w:cs="Times New Roman"/>
          <w:bCs/>
          <w:color w:val="000000" w:themeColor="text1"/>
          <w:szCs w:val="21"/>
        </w:rPr>
        <w:t>分。</w:t>
      </w:r>
      <w:r w:rsidRPr="006241FF">
        <w:rPr>
          <w:rFonts w:ascii="宋体" w:eastAsia="宋体" w:hAnsi="宋体" w:cs="Times New Roman" w:hint="eastAsia"/>
          <w:bCs/>
          <w:color w:val="000000" w:themeColor="text1"/>
          <w:szCs w:val="21"/>
        </w:rPr>
        <w:t>（1）小题2分，每空1分；（2）小题3分，书写无误即可得分</w:t>
      </w:r>
      <w:r w:rsidRPr="006241FF">
        <w:rPr>
          <w:rFonts w:ascii="宋体" w:eastAsia="宋体" w:hAnsi="宋体" w:cs="Times New Roman"/>
          <w:bCs/>
          <w:color w:val="000000" w:themeColor="text1"/>
          <w:szCs w:val="21"/>
        </w:rPr>
        <w:t>。</w:t>
      </w:r>
    </w:p>
    <w:p w:rsidR="001B75E8" w:rsidRPr="006241FF" w:rsidP="005E1AB1">
      <w:pPr>
        <w:spacing w:line="400" w:lineRule="exact"/>
        <w:rPr>
          <w:rFonts w:ascii="Times New Roman" w:eastAsia="宋体" w:hAnsi="Times New Roman" w:cs="Times New Roman"/>
          <w:b/>
          <w:color w:val="000000" w:themeColor="text1"/>
          <w:szCs w:val="21"/>
        </w:rPr>
      </w:pPr>
      <w:r w:rsidRPr="006241FF">
        <w:rPr>
          <w:rFonts w:ascii="Times New Roman" w:eastAsia="宋体" w:hAnsi="Times New Roman" w:cs="Times New Roman" w:hint="eastAsia"/>
          <w:b/>
          <w:color w:val="000000" w:themeColor="text1"/>
          <w:szCs w:val="21"/>
        </w:rPr>
        <w:t>四、现代文阅读（</w:t>
      </w:r>
      <w:r w:rsidRPr="006241FF">
        <w:rPr>
          <w:rFonts w:ascii="Times New Roman" w:eastAsia="宋体" w:hAnsi="Times New Roman" w:cs="Times New Roman" w:hint="eastAsia"/>
          <w:b/>
          <w:color w:val="000000" w:themeColor="text1"/>
          <w:szCs w:val="21"/>
        </w:rPr>
        <w:t>25</w:t>
      </w:r>
      <w:r w:rsidRPr="006241FF">
        <w:rPr>
          <w:rFonts w:ascii="Times New Roman" w:eastAsia="宋体" w:hAnsi="Times New Roman" w:cs="Times New Roman" w:hint="eastAsia"/>
          <w:b/>
          <w:color w:val="000000" w:themeColor="text1"/>
          <w:szCs w:val="21"/>
        </w:rPr>
        <w:t>分）</w:t>
      </w:r>
    </w:p>
    <w:p w:rsidR="00E43E27" w:rsidRPr="006241FF" w:rsidP="005E1AB1">
      <w:pPr>
        <w:spacing w:line="400" w:lineRule="exact"/>
        <w:rPr>
          <w:rFonts w:ascii="宋体" w:eastAsia="宋体" w:hAnsi="宋体" w:cs="Times New Roman" w:hint="eastAsia"/>
          <w:color w:val="000000" w:themeColor="text1"/>
          <w:szCs w:val="21"/>
        </w:rPr>
      </w:pPr>
      <w:r w:rsidRPr="006241FF">
        <w:rPr>
          <w:rFonts w:ascii="宋体" w:eastAsia="宋体" w:hAnsi="宋体" w:cs="Times New Roman" w:hint="eastAsia"/>
          <w:b/>
          <w:color w:val="000000" w:themeColor="text1"/>
          <w:szCs w:val="21"/>
        </w:rPr>
        <w:t>（一）</w:t>
      </w:r>
      <w:r w:rsidRPr="006241FF">
        <w:rPr>
          <w:rFonts w:ascii="宋体" w:eastAsia="宋体" w:hAnsi="宋体" w:cs="Times New Roman" w:hint="eastAsia"/>
          <w:color w:val="000000" w:themeColor="text1"/>
          <w:szCs w:val="21"/>
        </w:rPr>
        <w:t>14.以中西方神话的对比引出观点:人无所畏惧是非常可怕的，引出下文人应当有所畏惧的论点。</w:t>
      </w:r>
    </w:p>
    <w:p w:rsidR="001B75E8" w:rsidRPr="006241FF" w:rsidP="005E1AB1">
      <w:pPr>
        <w:spacing w:line="400" w:lineRule="exact"/>
        <w:rPr>
          <w:rFonts w:ascii="宋体" w:eastAsia="宋体" w:hAnsi="宋体" w:cs="Times New Roman"/>
          <w:color w:val="000000" w:themeColor="text1"/>
          <w:szCs w:val="21"/>
        </w:rPr>
      </w:pPr>
      <w:r w:rsidRPr="006241FF">
        <w:rPr>
          <w:rFonts w:ascii="宋体" w:eastAsia="宋体" w:hAnsi="宋体" w:cs="Times New Roman" w:hint="eastAsia"/>
          <w:color w:val="000000" w:themeColor="text1"/>
          <w:szCs w:val="21"/>
        </w:rPr>
        <w:t>评分：共2分，对比1分，观点1 。</w:t>
      </w:r>
    </w:p>
    <w:p w:rsidR="00972784" w:rsidRPr="006241FF" w:rsidP="005E1AB1">
      <w:pPr>
        <w:spacing w:line="400" w:lineRule="exact"/>
        <w:rPr>
          <w:rFonts w:ascii="宋体" w:eastAsia="宋体" w:hAnsi="宋体" w:cs="Times New Roman" w:hint="eastAsia"/>
          <w:color w:val="000000" w:themeColor="text1"/>
          <w:szCs w:val="21"/>
        </w:rPr>
      </w:pPr>
      <w:r w:rsidRPr="006241FF">
        <w:rPr>
          <w:rFonts w:ascii="宋体" w:eastAsia="宋体" w:hAnsi="宋体" w:cs="Times New Roman" w:hint="eastAsia"/>
          <w:color w:val="000000" w:themeColor="text1"/>
          <w:szCs w:val="21"/>
        </w:rPr>
        <w:t>15.道理论证。(1分)通过引用</w:t>
      </w:r>
      <w:r w:rsidRPr="006241FF">
        <w:rPr>
          <w:rFonts w:ascii="宋体" w:eastAsia="宋体" w:hAnsi="宋体" w:cs="Times New Roman" w:hint="eastAsia"/>
          <w:color w:val="000000" w:themeColor="text1"/>
          <w:szCs w:val="21"/>
        </w:rPr>
        <w:t>“</w:t>
      </w:r>
      <w:r w:rsidRPr="006241FF">
        <w:rPr>
          <w:rFonts w:ascii="宋体" w:eastAsia="宋体" w:hAnsi="宋体" w:cs="Times New Roman" w:hint="eastAsia"/>
          <w:color w:val="000000" w:themeColor="text1"/>
          <w:szCs w:val="21"/>
        </w:rPr>
        <w:t>米河告诫儿子人应当有所畏惧的道理，充分有力地证明了“人应当有畏惧的"观点。</w:t>
      </w:r>
    </w:p>
    <w:p w:rsidR="001B75E8" w:rsidRPr="006241FF" w:rsidP="005E1AB1">
      <w:pPr>
        <w:spacing w:line="400" w:lineRule="exact"/>
        <w:rPr>
          <w:rFonts w:ascii="宋体" w:eastAsia="宋体" w:hAnsi="宋体" w:cs="Times New Roman"/>
          <w:color w:val="000000" w:themeColor="text1"/>
          <w:szCs w:val="21"/>
        </w:rPr>
      </w:pPr>
      <w:r w:rsidRPr="006241FF">
        <w:rPr>
          <w:rFonts w:ascii="宋体" w:eastAsia="宋体" w:hAnsi="宋体" w:cs="Times New Roman" w:hint="eastAsia"/>
          <w:color w:val="000000" w:themeColor="text1"/>
          <w:szCs w:val="21"/>
        </w:rPr>
        <w:t>评分：共3分，论证方法1分，作用2分。</w:t>
      </w:r>
    </w:p>
    <w:p w:rsidR="00972784" w:rsidRPr="006241FF" w:rsidP="005E1AB1">
      <w:pPr>
        <w:spacing w:line="400" w:lineRule="exact"/>
        <w:rPr>
          <w:rFonts w:ascii="宋体" w:eastAsia="宋体" w:hAnsi="宋体" w:cs="Times New Roman" w:hint="eastAsia"/>
          <w:color w:val="000000" w:themeColor="text1"/>
          <w:szCs w:val="21"/>
        </w:rPr>
      </w:pPr>
      <w:r w:rsidRPr="006241FF">
        <w:rPr>
          <w:rFonts w:ascii="宋体" w:eastAsia="宋体" w:hAnsi="宋体" w:cs="Times New Roman" w:hint="eastAsia"/>
          <w:color w:val="000000" w:themeColor="text1"/>
          <w:szCs w:val="21"/>
        </w:rPr>
        <w:t>16.首先通过中西方神话的对比并列举大自然报复人类的例子引出人应当有所畏惧的观点；然后从三个方面论述了人应当敬畏自然和尊重自然规律；接着采用道理论证论述人应当敬畏法律；最后倡导人们要培养自己“有所畏惧”素养。</w:t>
      </w:r>
    </w:p>
    <w:p w:rsidR="001B75E8" w:rsidRPr="006241FF" w:rsidP="005E1AB1">
      <w:pPr>
        <w:spacing w:line="400" w:lineRule="exact"/>
        <w:rPr>
          <w:rFonts w:ascii="宋体" w:eastAsia="宋体" w:hAnsi="宋体" w:cs="Times New Roman"/>
          <w:color w:val="000000" w:themeColor="text1"/>
          <w:szCs w:val="21"/>
        </w:rPr>
      </w:pPr>
      <w:r w:rsidRPr="006241FF">
        <w:rPr>
          <w:rFonts w:ascii="宋体" w:eastAsia="宋体" w:hAnsi="宋体" w:cs="Times New Roman" w:hint="eastAsia"/>
          <w:color w:val="000000" w:themeColor="text1"/>
          <w:szCs w:val="21"/>
        </w:rPr>
        <w:t>评分：共4分，每点1分。</w:t>
      </w:r>
    </w:p>
    <w:p w:rsidR="00687FD3" w:rsidRPr="006241FF" w:rsidP="005E1AB1">
      <w:pPr>
        <w:spacing w:line="400" w:lineRule="exact"/>
        <w:rPr>
          <w:rFonts w:ascii="宋体" w:eastAsia="宋体" w:hAnsi="宋体" w:cs="Times New Roman" w:hint="eastAsia"/>
          <w:color w:val="000000" w:themeColor="text1"/>
          <w:szCs w:val="21"/>
        </w:rPr>
      </w:pPr>
      <w:r w:rsidRPr="006241FF">
        <w:rPr>
          <w:rFonts w:ascii="宋体" w:eastAsia="宋体" w:hAnsi="宋体" w:cs="Times New Roman" w:hint="eastAsia"/>
          <w:color w:val="000000" w:themeColor="text1"/>
          <w:szCs w:val="21"/>
        </w:rPr>
        <w:t>17.这两点并不矛盾,(1分)孔子所说的这三句话是紧密相连的，“勇者不惧”在于勇者首先是明智的，了解危险所在,是在对事情有清醒认识的前提下再去勇敢地实践前行，充分考虑实际情况,对现实和规律是尊重的。文章所讲的人要有所畏惧，正是要求人们尊重自然和规律，敬畏法律,所以并不矛盾。现实生活中，有此人面对利益</w:t>
      </w:r>
      <w:r w:rsidRPr="006241FF">
        <w:rPr>
          <w:rFonts w:ascii="宋体" w:eastAsia="宋体" w:hAnsi="宋体" w:cs="Times New Roman" w:hint="eastAsia"/>
          <w:color w:val="000000" w:themeColor="text1"/>
          <w:szCs w:val="21"/>
        </w:rPr>
        <w:t>诱</w:t>
      </w:r>
      <w:r w:rsidRPr="006241FF">
        <w:rPr>
          <w:rFonts w:ascii="宋体" w:eastAsia="宋体" w:hAnsi="宋体" w:cs="Times New Roman" w:hint="eastAsia"/>
          <w:color w:val="000000" w:themeColor="text1"/>
          <w:szCs w:val="21"/>
        </w:rPr>
        <w:t>感，铤而走险，投机取巧，导致走上违法犯罪的道路。看似“勇敢"其实并不符合本文观点,我们应如本文所说，在面对诱惑的时候心中存有对规律和法律的畏惧。</w:t>
      </w:r>
    </w:p>
    <w:p w:rsidR="001B75E8" w:rsidRPr="006241FF" w:rsidP="005E1AB1">
      <w:pPr>
        <w:spacing w:line="400" w:lineRule="exact"/>
        <w:rPr>
          <w:rFonts w:ascii="宋体" w:eastAsia="宋体" w:hAnsi="宋体" w:cs="Times New Roman"/>
          <w:color w:val="000000" w:themeColor="text1"/>
          <w:szCs w:val="21"/>
        </w:rPr>
      </w:pPr>
      <w:r w:rsidRPr="006241FF">
        <w:rPr>
          <w:rFonts w:ascii="宋体" w:eastAsia="宋体" w:hAnsi="宋体" w:cs="Times New Roman" w:hint="eastAsia"/>
          <w:color w:val="000000" w:themeColor="text1"/>
          <w:szCs w:val="21"/>
        </w:rPr>
        <w:t>评分：</w:t>
      </w:r>
      <w:r w:rsidRPr="006241FF" w:rsidR="00317FAF">
        <w:rPr>
          <w:rFonts w:ascii="宋体" w:eastAsia="宋体" w:hAnsi="宋体" w:cs="Times New Roman" w:hint="eastAsia"/>
          <w:color w:val="000000" w:themeColor="text1"/>
          <w:szCs w:val="21"/>
        </w:rPr>
        <w:t>共3分，观点1分，理由2分</w:t>
      </w:r>
      <w:r w:rsidRPr="006241FF" w:rsidR="000F10E9">
        <w:rPr>
          <w:rFonts w:ascii="宋体" w:eastAsia="宋体" w:hAnsi="宋体" w:cs="Times New Roman" w:hint="eastAsia"/>
          <w:color w:val="000000" w:themeColor="text1"/>
          <w:szCs w:val="21"/>
        </w:rPr>
        <w:t>，意对即可。</w:t>
      </w:r>
    </w:p>
    <w:p w:rsidR="001B75E8" w:rsidRPr="006241FF" w:rsidP="005E1AB1">
      <w:pPr>
        <w:tabs>
          <w:tab w:val="left" w:pos="1871"/>
          <w:tab w:val="left" w:pos="3407"/>
          <w:tab w:val="left" w:pos="4949"/>
          <w:tab w:val="left" w:pos="6599"/>
        </w:tabs>
        <w:spacing w:line="400" w:lineRule="exact"/>
        <w:rPr>
          <w:rFonts w:ascii="宋体" w:eastAsia="宋体" w:hAnsi="宋体" w:cs="Times New Roman" w:hint="eastAsia"/>
          <w:color w:val="000000" w:themeColor="text1"/>
          <w:szCs w:val="24"/>
        </w:rPr>
      </w:pPr>
      <w:r w:rsidRPr="006241FF">
        <w:rPr>
          <w:rFonts w:ascii="宋体" w:eastAsia="宋体" w:hAnsi="宋体" w:cs="Times New Roman" w:hint="eastAsia"/>
          <w:b/>
          <w:bCs/>
          <w:color w:val="000000" w:themeColor="text1"/>
          <w:szCs w:val="21"/>
        </w:rPr>
        <w:t>（二）18.</w:t>
      </w:r>
      <w:r w:rsidRPr="006241FF">
        <w:rPr>
          <w:rFonts w:ascii="宋体" w:eastAsia="宋体" w:hAnsi="宋体" w:cs="Times New Roman"/>
          <w:color w:val="000000" w:themeColor="text1"/>
          <w:szCs w:val="24"/>
        </w:rPr>
        <w:t xml:space="preserve"> 杨石头偶得彩石并取名“玉白菜”→　杨石头想把“玉白菜”卖给赵</w:t>
      </w:r>
      <w:r w:rsidRPr="006241FF">
        <w:rPr>
          <w:rFonts w:ascii="宋体" w:eastAsia="宋体" w:hAnsi="宋体" w:cs="Times New Roman"/>
          <w:color w:val="000000" w:themeColor="text1"/>
          <w:szCs w:val="24"/>
        </w:rPr>
        <w:t>德茂给老伴</w:t>
      </w:r>
      <w:r w:rsidRPr="006241FF">
        <w:rPr>
          <w:rFonts w:ascii="宋体" w:eastAsia="宋体" w:hAnsi="宋体" w:cs="Times New Roman"/>
          <w:color w:val="000000" w:themeColor="text1"/>
          <w:szCs w:val="24"/>
        </w:rPr>
        <w:t>治病(</w:t>
      </w:r>
      <w:r w:rsidRPr="006241FF">
        <w:rPr>
          <w:rFonts w:ascii="宋体" w:eastAsia="宋体" w:hAnsi="宋体" w:cs="Times New Roman" w:hint="eastAsia"/>
          <w:color w:val="000000" w:themeColor="text1"/>
          <w:szCs w:val="24"/>
        </w:rPr>
        <w:t>1</w:t>
      </w:r>
      <w:r w:rsidRPr="006241FF">
        <w:rPr>
          <w:rFonts w:ascii="宋体" w:eastAsia="宋体" w:hAnsi="宋体" w:cs="Times New Roman"/>
          <w:color w:val="000000" w:themeColor="text1"/>
          <w:szCs w:val="24"/>
        </w:rPr>
        <w:t>分)　→杨石头拒绝赵德茂高价购买“玉白菜”→　杨石头把“玉白菜”送给儿子(</w:t>
      </w:r>
      <w:r w:rsidRPr="006241FF">
        <w:rPr>
          <w:rFonts w:ascii="宋体" w:eastAsia="宋体" w:hAnsi="宋体" w:cs="Times New Roman" w:hint="eastAsia"/>
          <w:color w:val="000000" w:themeColor="text1"/>
          <w:szCs w:val="24"/>
        </w:rPr>
        <w:t>1</w:t>
      </w:r>
      <w:r w:rsidRPr="006241FF">
        <w:rPr>
          <w:rFonts w:ascii="宋体" w:eastAsia="宋体" w:hAnsi="宋体" w:cs="Times New Roman"/>
          <w:color w:val="000000" w:themeColor="text1"/>
          <w:szCs w:val="24"/>
        </w:rPr>
        <w:t>分)　 </w:t>
      </w:r>
    </w:p>
    <w:p w:rsidR="000F10E9" w:rsidRPr="006241FF" w:rsidP="005E1AB1">
      <w:pPr>
        <w:tabs>
          <w:tab w:val="left" w:pos="1871"/>
          <w:tab w:val="left" w:pos="3407"/>
          <w:tab w:val="left" w:pos="4949"/>
          <w:tab w:val="left" w:pos="6599"/>
        </w:tabs>
        <w:spacing w:line="400" w:lineRule="exact"/>
        <w:rPr>
          <w:rFonts w:ascii="宋体" w:eastAsia="宋体" w:hAnsi="宋体" w:cs="Times New Roman"/>
          <w:color w:val="000000" w:themeColor="text1"/>
          <w:szCs w:val="24"/>
        </w:rPr>
      </w:pPr>
      <w:r w:rsidRPr="006241FF">
        <w:rPr>
          <w:rFonts w:ascii="宋体" w:eastAsia="宋体" w:hAnsi="宋体" w:cs="Times New Roman" w:hint="eastAsia"/>
          <w:color w:val="000000" w:themeColor="text1"/>
          <w:szCs w:val="24"/>
        </w:rPr>
        <w:t>评分：</w:t>
      </w:r>
      <w:r w:rsidRPr="006241FF" w:rsidR="005B0733">
        <w:rPr>
          <w:rFonts w:ascii="宋体" w:eastAsia="宋体" w:hAnsi="宋体" w:cs="Times New Roman" w:hint="eastAsia"/>
          <w:color w:val="000000" w:themeColor="text1"/>
          <w:szCs w:val="24"/>
        </w:rPr>
        <w:t>共2分，每点1分。</w:t>
      </w:r>
    </w:p>
    <w:p w:rsidR="001B75E8" w:rsidRPr="006241FF" w:rsidP="005E1AB1">
      <w:pPr>
        <w:widowControl/>
        <w:spacing w:line="400" w:lineRule="exact"/>
        <w:jc w:val="left"/>
        <w:rPr>
          <w:rFonts w:ascii="宋体" w:eastAsia="宋体" w:hAnsi="宋体" w:cs="Times New Roman" w:hint="eastAsia"/>
          <w:color w:val="000000" w:themeColor="text1"/>
          <w:szCs w:val="24"/>
        </w:rPr>
      </w:pPr>
      <w:r w:rsidRPr="006241FF">
        <w:rPr>
          <w:rFonts w:ascii="宋体" w:eastAsia="宋体" w:hAnsi="宋体" w:cs="Times New Roman" w:hint="eastAsia"/>
          <w:b/>
          <w:bCs/>
          <w:color w:val="000000" w:themeColor="text1"/>
          <w:szCs w:val="21"/>
        </w:rPr>
        <w:t>19.</w:t>
      </w:r>
      <w:r w:rsidRPr="006241FF">
        <w:rPr>
          <w:rFonts w:ascii="宋体" w:eastAsia="宋体" w:hAnsi="宋体" w:cs="Times New Roman"/>
          <w:color w:val="000000" w:themeColor="text1"/>
          <w:szCs w:val="24"/>
        </w:rPr>
        <w:t>“惊”写出了赵德</w:t>
      </w:r>
      <w:r w:rsidRPr="006241FF">
        <w:rPr>
          <w:rFonts w:ascii="宋体" w:eastAsia="宋体" w:hAnsi="宋体" w:cs="Times New Roman"/>
          <w:color w:val="000000" w:themeColor="text1"/>
          <w:szCs w:val="24"/>
        </w:rPr>
        <w:t>茂发现</w:t>
      </w:r>
      <w:r w:rsidRPr="006241FF">
        <w:rPr>
          <w:rFonts w:ascii="宋体" w:eastAsia="宋体" w:hAnsi="宋体" w:cs="Times New Roman"/>
          <w:color w:val="000000" w:themeColor="text1"/>
          <w:szCs w:val="24"/>
        </w:rPr>
        <w:t>“玉白菜”是一块上品奇石时的惊喜,(1分)“笑”和“撂”写出了赵德茂极力掩饰自己的惊喜,想压低玉石价格的紧张心理。(</w:t>
      </w:r>
      <w:r w:rsidRPr="006241FF">
        <w:rPr>
          <w:rFonts w:ascii="宋体" w:eastAsia="宋体" w:hAnsi="宋体" w:cs="Times New Roman" w:hint="eastAsia"/>
          <w:color w:val="000000" w:themeColor="text1"/>
          <w:szCs w:val="24"/>
        </w:rPr>
        <w:t>1</w:t>
      </w:r>
      <w:r w:rsidRPr="006241FF">
        <w:rPr>
          <w:rFonts w:ascii="宋体" w:eastAsia="宋体" w:hAnsi="宋体" w:cs="Times New Roman"/>
          <w:color w:val="000000" w:themeColor="text1"/>
          <w:szCs w:val="24"/>
        </w:rPr>
        <w:t>分)形象地写出了他不讲情谊、唯利是图的性格特点。(</w:t>
      </w:r>
      <w:r w:rsidRPr="006241FF">
        <w:rPr>
          <w:rFonts w:ascii="宋体" w:eastAsia="宋体" w:hAnsi="宋体" w:cs="Times New Roman" w:hint="eastAsia"/>
          <w:color w:val="000000" w:themeColor="text1"/>
          <w:szCs w:val="24"/>
        </w:rPr>
        <w:t>1</w:t>
      </w:r>
      <w:r w:rsidRPr="006241FF">
        <w:rPr>
          <w:rFonts w:ascii="宋体" w:eastAsia="宋体" w:hAnsi="宋体" w:cs="Times New Roman"/>
          <w:color w:val="000000" w:themeColor="text1"/>
          <w:szCs w:val="24"/>
        </w:rPr>
        <w:t>分)</w:t>
      </w:r>
    </w:p>
    <w:p w:rsidR="005B0733" w:rsidRPr="006241FF" w:rsidP="005E1AB1">
      <w:pPr>
        <w:widowControl/>
        <w:spacing w:line="400" w:lineRule="exact"/>
        <w:jc w:val="left"/>
        <w:rPr>
          <w:rFonts w:ascii="宋体" w:eastAsia="宋体" w:hAnsi="宋体" w:cs="Times New Roman"/>
          <w:color w:val="000000" w:themeColor="text1"/>
          <w:szCs w:val="24"/>
        </w:rPr>
      </w:pPr>
      <w:r w:rsidRPr="006241FF">
        <w:rPr>
          <w:rFonts w:ascii="宋体" w:eastAsia="宋体" w:hAnsi="宋体" w:cs="Times New Roman" w:hint="eastAsia"/>
          <w:color w:val="000000" w:themeColor="text1"/>
          <w:szCs w:val="24"/>
        </w:rPr>
        <w:t>评分：共3分。</w:t>
      </w:r>
    </w:p>
    <w:p w:rsidR="005B0733" w:rsidRPr="006241FF" w:rsidP="005E1AB1">
      <w:pPr>
        <w:tabs>
          <w:tab w:val="left" w:pos="1871"/>
          <w:tab w:val="left" w:pos="3407"/>
          <w:tab w:val="left" w:pos="4949"/>
          <w:tab w:val="left" w:pos="6599"/>
        </w:tabs>
        <w:spacing w:line="400" w:lineRule="exact"/>
        <w:rPr>
          <w:rFonts w:ascii="宋体" w:eastAsia="宋体" w:hAnsi="宋体" w:cs="Times New Roman" w:hint="eastAsia"/>
          <w:color w:val="000000" w:themeColor="text1"/>
          <w:szCs w:val="24"/>
        </w:rPr>
      </w:pPr>
      <w:r w:rsidRPr="006241FF">
        <w:rPr>
          <w:rFonts w:ascii="宋体" w:eastAsia="宋体" w:hAnsi="宋体" w:cs="Times New Roman" w:hint="eastAsia"/>
          <w:color w:val="000000" w:themeColor="text1"/>
          <w:szCs w:val="24"/>
        </w:rPr>
        <w:t>20.</w:t>
      </w:r>
      <w:r w:rsidRPr="006241FF">
        <w:rPr>
          <w:rFonts w:ascii="宋体" w:eastAsia="宋体" w:hAnsi="宋体" w:cs="Times New Roman"/>
          <w:color w:val="000000" w:themeColor="text1"/>
          <w:szCs w:val="24"/>
        </w:rPr>
        <w:t xml:space="preserve"> 这个句子写出了杨石头内心的犹豫:是把“玉白菜”卖给出高价但人品不好的赵德茂,还是送给刚回来当县长的儿子。</w:t>
      </w:r>
    </w:p>
    <w:p w:rsidR="001B75E8" w:rsidRPr="006241FF" w:rsidP="005E1AB1">
      <w:pPr>
        <w:tabs>
          <w:tab w:val="left" w:pos="1871"/>
          <w:tab w:val="left" w:pos="3407"/>
          <w:tab w:val="left" w:pos="4949"/>
          <w:tab w:val="left" w:pos="6599"/>
        </w:tabs>
        <w:spacing w:line="400" w:lineRule="exact"/>
        <w:rPr>
          <w:rFonts w:ascii="宋体" w:eastAsia="宋体" w:hAnsi="宋体" w:cs="Times New Roman"/>
          <w:color w:val="000000" w:themeColor="text1"/>
          <w:szCs w:val="24"/>
        </w:rPr>
      </w:pPr>
      <w:r w:rsidRPr="006241FF">
        <w:rPr>
          <w:rFonts w:ascii="宋体" w:eastAsia="宋体" w:hAnsi="宋体" w:cs="Times New Roman" w:hint="eastAsia"/>
          <w:color w:val="000000" w:themeColor="text1"/>
          <w:szCs w:val="24"/>
        </w:rPr>
        <w:t>评分：共</w:t>
      </w:r>
      <w:r w:rsidRPr="006241FF">
        <w:rPr>
          <w:rFonts w:ascii="宋体" w:eastAsia="宋体" w:hAnsi="宋体" w:cs="Times New Roman" w:hint="eastAsia"/>
          <w:color w:val="000000" w:themeColor="text1"/>
          <w:szCs w:val="24"/>
        </w:rPr>
        <w:t>3</w:t>
      </w:r>
      <w:r w:rsidRPr="006241FF">
        <w:rPr>
          <w:rFonts w:ascii="宋体" w:eastAsia="宋体" w:hAnsi="宋体" w:cs="Times New Roman"/>
          <w:color w:val="000000" w:themeColor="text1"/>
          <w:szCs w:val="24"/>
        </w:rPr>
        <w:t>分</w:t>
      </w:r>
      <w:r w:rsidRPr="006241FF">
        <w:rPr>
          <w:rFonts w:ascii="宋体" w:eastAsia="宋体" w:hAnsi="宋体" w:cs="Times New Roman" w:hint="eastAsia"/>
          <w:color w:val="000000" w:themeColor="text1"/>
          <w:szCs w:val="24"/>
        </w:rPr>
        <w:t>，</w:t>
      </w:r>
      <w:r w:rsidRPr="006241FF" w:rsidR="00C92B0C">
        <w:rPr>
          <w:rFonts w:ascii="宋体" w:eastAsia="宋体" w:hAnsi="宋体" w:cs="Times New Roman" w:hint="eastAsia"/>
          <w:color w:val="000000" w:themeColor="text1"/>
          <w:szCs w:val="24"/>
        </w:rPr>
        <w:t>意对即可。</w:t>
      </w:r>
    </w:p>
    <w:p w:rsidR="00C92B0C" w:rsidRPr="006241FF" w:rsidP="005E1AB1">
      <w:pPr>
        <w:widowControl/>
        <w:spacing w:line="400" w:lineRule="exact"/>
        <w:jc w:val="left"/>
        <w:rPr>
          <w:rFonts w:ascii="宋体" w:eastAsia="宋体" w:hAnsi="宋体" w:cs="Times New Roman" w:hint="eastAsia"/>
          <w:color w:val="000000" w:themeColor="text1"/>
          <w:szCs w:val="24"/>
        </w:rPr>
      </w:pPr>
      <w:r w:rsidRPr="006241FF">
        <w:rPr>
          <w:rFonts w:ascii="宋体" w:eastAsia="宋体" w:hAnsi="宋体" w:cs="Times New Roman" w:hint="eastAsia"/>
          <w:color w:val="000000" w:themeColor="text1"/>
          <w:szCs w:val="24"/>
        </w:rPr>
        <w:t>21.</w:t>
      </w:r>
      <w:r w:rsidRPr="006241FF">
        <w:rPr>
          <w:rFonts w:ascii="宋体" w:eastAsia="宋体" w:hAnsi="宋体" w:cs="Times New Roman"/>
          <w:color w:val="000000" w:themeColor="text1"/>
          <w:szCs w:val="24"/>
        </w:rPr>
        <w:t>写出了赵德茂是一个靠攀附权贵来谋取私利的商人,为下文写赵德茂到县长办公室送礼这一情节做铺垫。</w:t>
      </w:r>
    </w:p>
    <w:p w:rsidR="001B75E8" w:rsidRPr="006241FF" w:rsidP="005E1AB1">
      <w:pPr>
        <w:widowControl/>
        <w:spacing w:line="400" w:lineRule="exact"/>
        <w:jc w:val="left"/>
        <w:rPr>
          <w:rFonts w:ascii="宋体" w:eastAsia="宋体" w:hAnsi="宋体" w:cs="Times New Roman"/>
          <w:color w:val="000000" w:themeColor="text1"/>
          <w:szCs w:val="24"/>
        </w:rPr>
      </w:pPr>
      <w:r w:rsidRPr="006241FF">
        <w:rPr>
          <w:rFonts w:ascii="宋体" w:eastAsia="宋体" w:hAnsi="宋体" w:cs="Times New Roman" w:hint="eastAsia"/>
          <w:color w:val="000000" w:themeColor="text1"/>
          <w:szCs w:val="24"/>
        </w:rPr>
        <w:t>评分：共</w:t>
      </w:r>
      <w:r w:rsidRPr="006241FF">
        <w:rPr>
          <w:rFonts w:ascii="宋体" w:eastAsia="宋体" w:hAnsi="宋体" w:cs="Times New Roman"/>
          <w:color w:val="000000" w:themeColor="text1"/>
          <w:szCs w:val="24"/>
        </w:rPr>
        <w:t>2分</w:t>
      </w:r>
      <w:r w:rsidRPr="006241FF">
        <w:rPr>
          <w:rFonts w:ascii="宋体" w:eastAsia="宋体" w:hAnsi="宋体" w:cs="Times New Roman" w:hint="eastAsia"/>
          <w:color w:val="000000" w:themeColor="text1"/>
          <w:szCs w:val="24"/>
        </w:rPr>
        <w:t>，意对即可。</w:t>
      </w:r>
    </w:p>
    <w:p w:rsidR="001B75E8" w:rsidRPr="006241FF" w:rsidP="005E1AB1">
      <w:pPr>
        <w:tabs>
          <w:tab w:val="left" w:pos="1871"/>
          <w:tab w:val="left" w:pos="3407"/>
          <w:tab w:val="left" w:pos="4949"/>
          <w:tab w:val="left" w:pos="6599"/>
        </w:tabs>
        <w:spacing w:line="400" w:lineRule="exact"/>
        <w:rPr>
          <w:rFonts w:ascii="宋体" w:eastAsia="宋体" w:hAnsi="宋体" w:cs="Times New Roman" w:hint="eastAsia"/>
          <w:color w:val="000000" w:themeColor="text1"/>
          <w:szCs w:val="24"/>
        </w:rPr>
      </w:pPr>
      <w:r w:rsidRPr="006241FF">
        <w:rPr>
          <w:rFonts w:ascii="宋体" w:eastAsia="宋体" w:hAnsi="宋体" w:cs="Times New Roman" w:hint="eastAsia"/>
          <w:color w:val="000000" w:themeColor="text1"/>
          <w:szCs w:val="24"/>
        </w:rPr>
        <w:t>22.</w:t>
      </w:r>
      <w:r w:rsidRPr="006241FF">
        <w:rPr>
          <w:rFonts w:ascii="宋体" w:eastAsia="宋体" w:hAnsi="宋体" w:cs="宋体" w:hint="eastAsia"/>
          <w:color w:val="000000" w:themeColor="text1"/>
          <w:szCs w:val="24"/>
        </w:rPr>
        <w:t xml:space="preserve"> ①</w:t>
      </w:r>
      <w:r w:rsidRPr="006241FF">
        <w:rPr>
          <w:rFonts w:ascii="宋体" w:eastAsia="宋体" w:hAnsi="宋体" w:cs="Times New Roman"/>
          <w:color w:val="000000" w:themeColor="text1"/>
          <w:szCs w:val="24"/>
        </w:rPr>
        <w:t>“玉白菜”是贯串全文的线索。(1分)</w:t>
      </w:r>
      <w:r w:rsidRPr="006241FF">
        <w:rPr>
          <w:rFonts w:ascii="宋体" w:eastAsia="宋体" w:hAnsi="宋体" w:cs="宋体" w:hint="eastAsia"/>
          <w:color w:val="000000" w:themeColor="text1"/>
          <w:szCs w:val="24"/>
        </w:rPr>
        <w:t>②</w:t>
      </w:r>
      <w:r w:rsidRPr="006241FF">
        <w:rPr>
          <w:rFonts w:ascii="宋体" w:eastAsia="宋体" w:hAnsi="宋体" w:cs="Times New Roman"/>
          <w:color w:val="000000" w:themeColor="text1"/>
          <w:szCs w:val="24"/>
        </w:rPr>
        <w:t>“玉白菜”隐含着小说的主题:(1分)文中的赵德茂认为“玉白菜”寓意“招财纳宝”,想用高价买来送人谋私利;而杨石头认为“玉白菜”代表做人要“清白坚贞,两袖清风”,一番犹豫后,决定送给当县长的儿子,勉励他做个好官。(</w:t>
      </w:r>
      <w:r w:rsidRPr="006241FF">
        <w:rPr>
          <w:rFonts w:ascii="宋体" w:eastAsia="宋体" w:hAnsi="宋体" w:cs="Times New Roman" w:hint="eastAsia"/>
          <w:color w:val="000000" w:themeColor="text1"/>
          <w:szCs w:val="24"/>
        </w:rPr>
        <w:t>1</w:t>
      </w:r>
      <w:r w:rsidRPr="006241FF">
        <w:rPr>
          <w:rFonts w:ascii="宋体" w:eastAsia="宋体" w:hAnsi="宋体" w:cs="Times New Roman"/>
          <w:color w:val="000000" w:themeColor="text1"/>
          <w:szCs w:val="24"/>
        </w:rPr>
        <w:t>分)</w:t>
      </w:r>
      <w:r w:rsidRPr="006241FF">
        <w:rPr>
          <w:rFonts w:ascii="宋体" w:eastAsia="宋体" w:hAnsi="宋体" w:cs="宋体" w:hint="eastAsia"/>
          <w:color w:val="000000" w:themeColor="text1"/>
          <w:szCs w:val="24"/>
        </w:rPr>
        <w:t>③</w:t>
      </w:r>
      <w:r w:rsidRPr="006241FF">
        <w:rPr>
          <w:rFonts w:ascii="宋体" w:eastAsia="宋体" w:hAnsi="宋体" w:cs="Times New Roman"/>
          <w:color w:val="000000" w:themeColor="text1"/>
          <w:szCs w:val="24"/>
        </w:rPr>
        <w:t>小说以此为标题,表达对为官清廉的美好期盼。(1分)</w:t>
      </w:r>
    </w:p>
    <w:p w:rsidR="00E304BD" w:rsidRPr="006241FF" w:rsidP="005E1AB1">
      <w:pPr>
        <w:tabs>
          <w:tab w:val="left" w:pos="1871"/>
          <w:tab w:val="left" w:pos="3407"/>
          <w:tab w:val="left" w:pos="4949"/>
          <w:tab w:val="left" w:pos="6599"/>
        </w:tabs>
        <w:spacing w:line="400" w:lineRule="exact"/>
        <w:rPr>
          <w:rFonts w:ascii="宋体" w:eastAsia="宋体" w:hAnsi="宋体" w:cs="Times New Roman"/>
          <w:color w:val="000000" w:themeColor="text1"/>
          <w:szCs w:val="24"/>
        </w:rPr>
      </w:pPr>
      <w:r w:rsidRPr="006241FF">
        <w:rPr>
          <w:rFonts w:ascii="宋体" w:eastAsia="宋体" w:hAnsi="宋体" w:cs="Times New Roman" w:hint="eastAsia"/>
          <w:color w:val="000000" w:themeColor="text1"/>
          <w:szCs w:val="24"/>
        </w:rPr>
        <w:t>评分：共3分，写出3点即可。</w:t>
      </w:r>
    </w:p>
    <w:p w:rsidR="002C0DED" w:rsidRPr="006241FF" w:rsidP="005E1AB1">
      <w:pPr>
        <w:tabs>
          <w:tab w:val="left" w:pos="1871"/>
          <w:tab w:val="left" w:pos="3407"/>
          <w:tab w:val="left" w:pos="4949"/>
          <w:tab w:val="left" w:pos="6599"/>
        </w:tabs>
        <w:spacing w:line="400" w:lineRule="exact"/>
        <w:rPr>
          <w:rFonts w:ascii="宋体" w:eastAsia="宋体" w:hAnsi="宋体" w:cs="Times New Roman"/>
          <w:b/>
          <w:color w:val="000000" w:themeColor="text1"/>
          <w:szCs w:val="24"/>
        </w:rPr>
      </w:pPr>
      <w:r w:rsidRPr="006241FF">
        <w:rPr>
          <w:rFonts w:ascii="宋体" w:eastAsia="宋体" w:hAnsi="宋体" w:cs="Times New Roman" w:hint="eastAsia"/>
          <w:b/>
          <w:color w:val="000000" w:themeColor="text1"/>
          <w:szCs w:val="24"/>
        </w:rPr>
        <w:t>五、写作（40分）</w:t>
      </w:r>
    </w:p>
    <w:sectPr>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2C4A">
    <w:pPr>
      <w:pStyle w:val="Footer"/>
      <w:jc w:val="center"/>
    </w:pPr>
    <w:r>
      <w:fldChar w:fldCharType="begin"/>
    </w:r>
    <w:r>
      <w:instrText>PAGE   \* MERGEFORMAT</w:instrText>
    </w:r>
    <w:r>
      <w:fldChar w:fldCharType="separate"/>
    </w:r>
    <w:r w:rsidRPr="006241FF" w:rsidR="006241FF">
      <w:rPr>
        <w:noProof/>
        <w:lang w:val="zh-CN"/>
      </w:rPr>
      <w:t>2</w:t>
    </w:r>
    <w:r>
      <w:fldChar w:fldCharType="end"/>
    </w:r>
  </w:p>
  <w:p w:rsidR="00AC2C4A">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24477E0"/>
    <w:multiLevelType w:val="hybridMultilevel"/>
    <w:tmpl w:val="34366BA0"/>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5E8"/>
    <w:rsid w:val="000543C4"/>
    <w:rsid w:val="000F10E9"/>
    <w:rsid w:val="001B75E8"/>
    <w:rsid w:val="002C0DED"/>
    <w:rsid w:val="00317FAF"/>
    <w:rsid w:val="00361F58"/>
    <w:rsid w:val="003979A8"/>
    <w:rsid w:val="00413082"/>
    <w:rsid w:val="004B43CE"/>
    <w:rsid w:val="005008F1"/>
    <w:rsid w:val="005B0733"/>
    <w:rsid w:val="005E1AB1"/>
    <w:rsid w:val="006241FF"/>
    <w:rsid w:val="00624F0F"/>
    <w:rsid w:val="00687FD3"/>
    <w:rsid w:val="006A5D9E"/>
    <w:rsid w:val="00972784"/>
    <w:rsid w:val="00AC06C0"/>
    <w:rsid w:val="00AC2C4A"/>
    <w:rsid w:val="00C92B0C"/>
    <w:rsid w:val="00D56767"/>
    <w:rsid w:val="00DC6DA7"/>
    <w:rsid w:val="00DD1F3B"/>
    <w:rsid w:val="00E304BD"/>
    <w:rsid w:val="00E43E27"/>
    <w:rsid w:val="00F31709"/>
    <w:rsid w:val="00F40C0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uiPriority w:val="99"/>
    <w:rsid w:val="001B75E8"/>
    <w:pPr>
      <w:tabs>
        <w:tab w:val="center" w:pos="4153"/>
        <w:tab w:val="right" w:pos="8306"/>
      </w:tabs>
      <w:snapToGrid w:val="0"/>
      <w:jc w:val="left"/>
    </w:pPr>
    <w:rPr>
      <w:rFonts w:ascii="Times New Roman" w:eastAsia="宋体" w:hAnsi="Times New Roman" w:cs="Times New Roman"/>
      <w:sz w:val="18"/>
      <w:szCs w:val="18"/>
      <w:lang w:val="x-none" w:eastAsia="x-none"/>
    </w:rPr>
  </w:style>
  <w:style w:type="character" w:customStyle="1" w:styleId="Char">
    <w:name w:val="页脚 Char"/>
    <w:basedOn w:val="DefaultParagraphFont"/>
    <w:link w:val="Footer"/>
    <w:uiPriority w:val="99"/>
    <w:rsid w:val="001B75E8"/>
    <w:rPr>
      <w:rFonts w:ascii="Times New Roman" w:eastAsia="宋体" w:hAnsi="Times New Roman" w:cs="Times New Roman"/>
      <w:sz w:val="18"/>
      <w:szCs w:val="18"/>
      <w:lang w:val="x-none" w:eastAsia="x-none"/>
    </w:rPr>
  </w:style>
  <w:style w:type="paragraph" w:styleId="Header">
    <w:name w:val="header"/>
    <w:basedOn w:val="Normal"/>
    <w:link w:val="Char0"/>
    <w:uiPriority w:val="99"/>
    <w:unhideWhenUsed/>
    <w:rsid w:val="006A5D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rsid w:val="006A5D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272</Words>
  <Characters>1551</Characters>
  <Application>Microsoft Office Word</Application>
  <DocSecurity>0</DocSecurity>
  <Lines>12</Lines>
  <Paragraphs>3</Paragraphs>
  <ScaleCrop>false</ScaleCrop>
  <Company/>
  <LinksUpToDate>false</LinksUpToDate>
  <CharactersWithSpaces>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qhk</dc:creator>
  <cp:lastModifiedBy>qhk</cp:lastModifiedBy>
  <cp:revision>19</cp:revision>
  <dcterms:created xsi:type="dcterms:W3CDTF">2019-12-23T08:13:00Z</dcterms:created>
  <dcterms:modified xsi:type="dcterms:W3CDTF">2020-01-02T00:56:00Z</dcterms:modified>
</cp:coreProperties>
</file>