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2310" w:firstLineChars="1100"/>
        <w:rPr>
          <w:lang w:val="en-US"/>
        </w:rPr>
      </w:pPr>
      <w:r>
        <w:rPr>
          <w:lang w:val="en-US"/>
        </w:rPr>
        <w:t>2020—2021年度上学期九年级期末</w:t>
      </w:r>
    </w:p>
    <w:p>
      <w:pPr>
        <w:ind w:firstLine="3150" w:firstLineChars="1500"/>
        <w:rPr>
          <w:lang w:val="en-US"/>
        </w:rPr>
      </w:pPr>
      <w:r>
        <w:rPr>
          <w:lang w:val="en-US"/>
        </w:rPr>
        <w:t>语 文 试 题</w:t>
      </w:r>
    </w:p>
    <w:p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知识积累及运用（第 1—5 题，共 24分） 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1.阅读下面的文字，按要求答题。（6分）</w:t>
      </w:r>
    </w:p>
    <w:p>
      <w:pPr>
        <w:ind w:firstLine="420" w:firstLineChars="200"/>
        <w:rPr>
          <w:lang w:val="en-US"/>
        </w:rPr>
      </w:pPr>
      <w:r>
        <w:rPr>
          <w:u w:val="single"/>
          <w:lang w:val="en-US"/>
        </w:rPr>
        <w:t>沧海横流，方显英雄本色。</w:t>
      </w:r>
      <w:r>
        <w:rPr>
          <w:lang w:val="en-US"/>
        </w:rPr>
        <w:t>对于新时代的青年来说，参与这场抗击疫情的重大斗争，无疑是一次弥足珍贵的人生经历。疾风知劲草，烈火见真金。"昨天父母眼中的孩子，今天已然成为新时代共和国的脊粱梁，成为我们国家的骄傲和希望!"在抗"疫"一线，人们这样为"90 后"深情点赞。青年一代无疑是闯关夺隘、攻城拨寨的先锋力量，他们肩负重任，也被寄予厚望。完全可以相信，经过抗"疫"战火洗礼与淬炼的青春，一定会绽放出更加绚丽的光芒。让我们一起为他们加油!</w:t>
      </w:r>
    </w:p>
    <w:p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请将文段中画横线的句子用楷书准确、规范地抄写在田字格内。</w:t>
      </w:r>
    </w:p>
    <w:p>
      <w:pPr>
        <w:numPr>
          <w:ilvl w:val="0"/>
          <w:numId w:val="0"/>
        </w:numPr>
        <w:ind w:firstLine="1050" w:firstLineChars="500"/>
        <w:rPr>
          <w:lang w:val="en-US"/>
        </w:rPr>
      </w:pPr>
      <w:r>
        <w:rPr>
          <w:lang w:val="en-US"/>
        </w:rPr>
        <w:t>沧海横流，方显英雄本色。</w:t>
      </w:r>
    </w:p>
    <w:p>
      <w:pPr>
        <w:numPr>
          <w:ilvl w:val="0"/>
          <w:numId w:val="0"/>
        </w:numPr>
        <w:rPr>
          <w:rFonts w:eastAsia="宋体" w:hint="eastAsia"/>
          <w:lang w:val="en-US" w:eastAsia="zh-CN"/>
        </w:rPr>
      </w:pPr>
      <w:r>
        <w:rPr>
          <w:rFonts w:eastAsia="宋体"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alt="5096867fd40c1cad4fdcf63b0fdfae5" style="width:390.75pt;height:46.5pt" o:preferrelative="t" filled="f" stroked="f">
            <v:fill o:detectmouseclick="t"/>
            <v:imagedata r:id="rId4" o:title="5096867fd40c1cad4fdcf63b0fdfae5"/>
            <v:path o:extrusionok="f"/>
            <o:lock v:ext="edit" aspectratio="t"/>
          </v:shape>
        </w:pict>
      </w:r>
    </w:p>
    <w:p>
      <w:pPr>
        <w:rPr>
          <w:lang w:val="en-US"/>
        </w:rPr>
      </w:pPr>
      <w:r>
        <w:rPr>
          <w:lang w:val="en-US"/>
        </w:rPr>
        <w:t>（2）给文段中加点的字注音。（2 分）</w:t>
      </w:r>
    </w:p>
    <w:p>
      <w:pPr>
        <w:rPr>
          <w:rFonts w:eastAsia="宋体" w:hint="default"/>
          <w:lang w:val="en-US" w:eastAsia="zh-CN"/>
        </w:rPr>
      </w:pPr>
      <w:r>
        <w:rPr>
          <w:lang w:val="en-US"/>
        </w:rPr>
        <w:t>疾风知</w:t>
      </w:r>
      <w:r>
        <w:rPr>
          <w:em w:val="dot"/>
          <w:lang w:val="en-US"/>
        </w:rPr>
        <w:t>劲</w:t>
      </w:r>
      <w:r>
        <w:rPr>
          <w:lang w:val="en-US"/>
        </w:rPr>
        <w:t>草_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rFonts w:eastAsia="宋体" w:hint="default"/>
          <w:u w:val="single"/>
          <w:lang w:val="en-US" w:eastAsia="zh-CN"/>
        </w:rPr>
      </w:pPr>
      <w:r>
        <w:rPr>
          <w:lang w:val="en-US"/>
        </w:rPr>
        <w:t>闯关夺</w:t>
      </w:r>
      <w:r>
        <w:rPr>
          <w:em w:val="dot"/>
          <w:lang w:val="en-US"/>
        </w:rPr>
        <w:t>隘</w:t>
      </w:r>
      <w:r>
        <w:rPr>
          <w:lang w:val="en-US"/>
        </w:rPr>
        <w:t>___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rPr>
          <w:lang w:val="en-US"/>
        </w:rPr>
      </w:pPr>
      <w:r>
        <w:rPr>
          <w:lang w:val="en-US"/>
        </w:rPr>
        <w:t>（3）找出文段中两个错别字并加以改正。</w:t>
      </w:r>
    </w:p>
    <w:p>
      <w:pPr>
        <w:rPr>
          <w:lang w:val="en-US"/>
        </w:rPr>
      </w:pPr>
      <w:r>
        <w:rPr>
          <w:rFonts w:hint="eastAsia"/>
          <w:u w:val="single"/>
          <w:lang w:val="en-US" w:eastAsia="zh-CN"/>
        </w:rPr>
        <w:t xml:space="preserve">     </w:t>
      </w:r>
      <w:r>
        <w:rPr>
          <w:lang w:val="en-US"/>
        </w:rPr>
        <w:t>改为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lang w:val="en-US"/>
        </w:rPr>
        <w:t>_改为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lang w:val="en-US"/>
        </w:rPr>
        <w:t>改为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lang w:val="en-US"/>
        </w:rPr>
        <w:t>_改为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rPr>
          <w:lang w:val="en-US"/>
        </w:rPr>
      </w:pPr>
      <w:r>
        <w:rPr>
          <w:lang w:val="en-US"/>
        </w:rPr>
        <w:t>2.下列加点的成语使用错误的一项是（</w:t>
      </w:r>
    </w:p>
    <w:p>
      <w:pPr>
        <w:rPr>
          <w:lang w:val="en-US"/>
        </w:rPr>
      </w:pPr>
      <w:r>
        <w:rPr>
          <w:lang w:val="en-US"/>
        </w:rPr>
        <w:t>A.每一个舞姿都使人战栗在浓烈的艺术享受中，使人</w:t>
      </w:r>
      <w:r>
        <w:rPr>
          <w:em w:val="dot"/>
          <w:lang w:val="en-US"/>
        </w:rPr>
        <w:t>叹为观止</w:t>
      </w:r>
      <w:r>
        <w:rPr>
          <w:lang w:val="en-US"/>
        </w:rPr>
        <w:t>。（刘成章《安塞腰鼓》）</w:t>
      </w:r>
    </w:p>
    <w:p>
      <w:pPr>
        <w:rPr>
          <w:lang w:val="en-US"/>
        </w:rPr>
      </w:pPr>
      <w:r>
        <w:rPr>
          <w:lang w:val="en-US"/>
        </w:rPr>
        <w:t>B.不一会，暴风雨就</w:t>
      </w:r>
      <w:r>
        <w:rPr>
          <w:em w:val="dot"/>
          <w:lang w:val="en-US"/>
        </w:rPr>
        <w:t>歇斯底里</w:t>
      </w:r>
      <w:r>
        <w:rPr>
          <w:lang w:val="en-US"/>
        </w:rPr>
        <w:t>地开始了，顿时天昏地暗，仿佛世界已到了末日。（曹文轩《孤独之旅》）</w:t>
      </w:r>
    </w:p>
    <w:p>
      <w:pPr>
        <w:rPr>
          <w:lang w:val="en-US"/>
        </w:rPr>
      </w:pPr>
      <w:r>
        <w:rPr>
          <w:lang w:val="en-US"/>
        </w:rPr>
        <w:t>C.回想此前和此后</w:t>
      </w:r>
      <w:r>
        <w:rPr>
          <w:em w:val="dot"/>
          <w:lang w:val="en-US"/>
        </w:rPr>
        <w:t>大相径庭</w:t>
      </w:r>
      <w:r>
        <w:rPr>
          <w:lang w:val="en-US"/>
        </w:rPr>
        <w:t>的生活，我不能不感慨万千。（海伦.凯勒《再塑生命的人》）</w:t>
      </w:r>
    </w:p>
    <w:p>
      <w:pPr>
        <w:rPr>
          <w:lang w:val="en-US"/>
        </w:rPr>
      </w:pPr>
      <w:r>
        <w:rPr>
          <w:lang w:val="en-US"/>
        </w:rPr>
        <w:t>D.11 月份南飞的鸟群，</w:t>
      </w:r>
      <w:r>
        <w:rPr>
          <w:em w:val="dot"/>
          <w:lang w:val="en-US"/>
        </w:rPr>
        <w:t>目空一切</w:t>
      </w:r>
      <w:r>
        <w:rPr>
          <w:lang w:val="en-US"/>
        </w:rPr>
        <w:t xml:space="preserve">地从我们的头上高高飞过，即使发现了它们所喜欢的沙滩和沼泽，也几乎是一声不响。（利奥波德《大雁归来》） </w:t>
      </w:r>
    </w:p>
    <w:p>
      <w:pPr>
        <w:rPr>
          <w:lang w:val="en-US"/>
        </w:rPr>
      </w:pPr>
      <w:r>
        <w:rPr>
          <w:lang w:val="en-US"/>
        </w:rPr>
        <w:t>3. 请选出下列句子中没有语病的一句 （）（2分）</w:t>
      </w:r>
    </w:p>
    <w:p>
      <w:pPr>
        <w:rPr>
          <w:lang w:val="en-US"/>
        </w:rPr>
      </w:pPr>
      <w:r>
        <w:rPr>
          <w:lang w:val="en-US"/>
        </w:rPr>
        <w:t>A.学习有三忌∶一忌上课不可分心，二忌课后不能巩固，三忌不能学以致用。</w:t>
      </w:r>
    </w:p>
    <w:p>
      <w:pPr>
        <w:rPr>
          <w:lang w:val="en-US"/>
        </w:rPr>
      </w:pPr>
      <w:r>
        <w:rPr>
          <w:lang w:val="en-US"/>
        </w:rPr>
        <w:t>B.为了让患病的弟弟早日康复，哥哥带上他的两个孩子踏上了漫天的寻医之路。</w:t>
      </w:r>
    </w:p>
    <w:p>
      <w:pPr>
        <w:rPr>
          <w:lang w:val="en-US"/>
        </w:rPr>
      </w:pPr>
      <w:r>
        <w:rPr>
          <w:lang w:val="en-US"/>
        </w:rPr>
        <w:t>C.为庆祝建国七十周年，我市开展的"我和我的祖国"快闪录制活动，极大地激发了广大市民的爱国热情。</w:t>
      </w:r>
    </w:p>
    <w:p>
      <w:pPr>
        <w:rPr>
          <w:lang w:val="en-US"/>
        </w:rPr>
      </w:pPr>
      <w:r>
        <w:rPr>
          <w:lang w:val="en-US"/>
        </w:rPr>
        <w:t>D.我们的报刊、电视、网络和宣传媒体在规范使用汉字方面更有责任做好表率。</w:t>
      </w:r>
    </w:p>
    <w:p>
      <w:pPr>
        <w:rPr>
          <w:lang w:val="en-US"/>
        </w:rPr>
      </w:pPr>
      <w:r>
        <w:rPr>
          <w:lang w:val="en-US"/>
        </w:rPr>
        <w:t>4.古诗文默写。（10分）</w:t>
      </w:r>
    </w:p>
    <w:p>
      <w:pPr>
        <w:rPr>
          <w:lang w:val="en-US"/>
        </w:rPr>
      </w:pPr>
      <w:r>
        <w:rPr>
          <w:lang w:val="en-US"/>
        </w:rPr>
        <w:t>(1)_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lang w:val="en-US"/>
        </w:rPr>
        <w:t>，千骑卷平冈。（苏轼《江城子.密州出猎》）</w:t>
      </w:r>
    </w:p>
    <w:p>
      <w:pPr>
        <w:rPr>
          <w:lang w:val="en-US"/>
        </w:rPr>
      </w:pPr>
      <w:r>
        <w:rPr>
          <w:lang w:val="en-US"/>
        </w:rPr>
        <w:t>（2）塞下秋来风景异，__。（范仲淹《渔家傲. 秋思》）</w:t>
      </w:r>
    </w:p>
    <w:p>
      <w:pPr>
        <w:rPr>
          <w:lang w:val="en-US"/>
        </w:rPr>
      </w:pPr>
      <w:r>
        <w:rPr>
          <w:lang w:val="en-US"/>
        </w:rPr>
        <w:t>(3)____，坐断东南战未休。（辛弃疾《南乡子. 登京口北固亭有怀》）</w:t>
      </w:r>
    </w:p>
    <w:p>
      <w:pPr>
        <w:rPr>
          <w:lang w:val="en-US"/>
        </w:rPr>
      </w:pPr>
      <w:r>
        <w:rPr>
          <w:lang w:val="en-US"/>
        </w:rPr>
        <w:t>（4）马作的卢飞快，___（ 辛弃疾《破阵子. 为陈同甫赋壮词以寄之》）</w:t>
      </w:r>
    </w:p>
    <w:p>
      <w:pPr>
        <w:rPr>
          <w:rFonts w:eastAsia="宋体" w:hint="default"/>
          <w:u w:val="single"/>
          <w:lang w:val="en-US" w:eastAsia="zh-CN"/>
        </w:rPr>
      </w:pPr>
      <w:r>
        <w:rPr>
          <w:lang w:val="en-US"/>
        </w:rPr>
        <w:t>（5）辛弃疾在《破阵子.为陈同甫赋壮词以寄之》中直抒胸臆，表达作战目的和自己理想的句子是∶</w:t>
      </w:r>
      <w:r>
        <w:rPr>
          <w:rFonts w:hint="eastAsia"/>
          <w:u w:val="single"/>
          <w:lang w:val="en-US" w:eastAsia="zh-CN"/>
        </w:rPr>
        <w:t xml:space="preserve">                   ，                    </w:t>
      </w:r>
    </w:p>
    <w:p>
      <w:pPr>
        <w:rPr>
          <w:rFonts w:eastAsia="宋体" w:hint="default"/>
          <w:lang w:val="en-US" w:eastAsia="zh-CN"/>
        </w:rPr>
      </w:pPr>
      <w:r>
        <w:rPr>
          <w:lang w:val="en-US"/>
        </w:rPr>
        <w:t>（6）唐代诗人李益的诗句"不知何处吹芦管，一夜征人尽望乡"，抒写了戍边将士强烈的思乡之情，范仲淹的《渔家傲.秋思》中表达同样感情的句子是∶</w:t>
      </w:r>
      <w:r>
        <w:rPr>
          <w:rFonts w:hint="eastAsia"/>
          <w:u w:val="single"/>
          <w:lang w:val="en-US" w:eastAsia="zh-CN"/>
        </w:rPr>
        <w:t xml:space="preserve">          ，  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lang w:val="en-US"/>
        </w:rPr>
      </w:pPr>
      <w:r>
        <w:rPr>
          <w:lang w:val="en-US"/>
        </w:rPr>
        <w:t xml:space="preserve">（7）全国医务工作者驰援武汉，做出了巨大贡献。告别武汉，又是别情满满。请写出含有"别"字的连续的两句古诗词____________ </w:t>
      </w:r>
    </w:p>
    <w:p>
      <w:pPr>
        <w:rPr>
          <w:lang w:val="en-US"/>
        </w:rPr>
      </w:pPr>
      <w:r>
        <w:rPr>
          <w:lang w:val="en-US"/>
        </w:rPr>
        <w:t>5.走进名著（4分）</w:t>
      </w:r>
    </w:p>
    <w:p>
      <w:pPr>
        <w:rPr>
          <w:rFonts w:eastAsia="宋体" w:hint="default"/>
          <w:lang w:val="en-US" w:eastAsia="zh-CN"/>
        </w:rPr>
      </w:pPr>
      <w:r>
        <w:rPr>
          <w:lang w:val="en-US"/>
        </w:rPr>
        <w:t>（1）《儒林外史》中有较多作者本人影子的人物是∶ _</w:t>
      </w:r>
      <w:r>
        <w:rPr>
          <w:rFonts w:hint="eastAsia"/>
          <w:u w:val="single"/>
          <w:lang w:val="en-US" w:eastAsia="zh-CN"/>
        </w:rPr>
        <w:t xml:space="preserve">           ，    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lang w:val="en-US"/>
        </w:rPr>
      </w:pPr>
      <w:r>
        <w:rPr>
          <w:lang w:val="en-US"/>
        </w:rPr>
        <w:t>（2）《儒林外史》的作者吴敬梓笔下，"坏人完全是坏的"为数很少，可有一个人却坏事做尽。作者通过一系列事件，描摹出了一个巧取豪夺、贪婪吝啬、无情无义的卑鄙小人的丑恶嘴脸。</w:t>
      </w:r>
    </w:p>
    <w:p>
      <w:pPr>
        <w:rPr>
          <w:rFonts w:eastAsia="宋体" w:hint="default"/>
          <w:lang w:val="en-US" w:eastAsia="zh-CN"/>
        </w:rPr>
      </w:pPr>
      <w:r>
        <w:rPr>
          <w:lang w:val="en-US"/>
        </w:rPr>
        <w:t>这个人物是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lang w:val="en-US"/>
        </w:rPr>
        <w:t>请概括与他相关的两个情节。</w:t>
      </w:r>
      <w:r>
        <w:rPr>
          <w:rFonts w:hint="eastAsia"/>
          <w:u w:val="single"/>
          <w:lang w:val="en-US" w:eastAsia="zh-CN"/>
        </w:rPr>
        <w:t xml:space="preserve">             ：              </w:t>
      </w:r>
    </w:p>
    <w:p>
      <w:pPr>
        <w:rPr>
          <w:lang w:val="en-US"/>
        </w:rPr>
      </w:pPr>
      <w:r>
        <w:rPr>
          <w:lang w:val="en-US"/>
        </w:rPr>
        <w:t>二、口语交际及综合性学习（第 6-9 题，共 10 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一场突如其来的疫情，让人们深刻感受到保护野生动物的迫切。班级开展了以"保护野生动物"为主题的综合实践活动，请你参与并完成下列任务。</w:t>
      </w:r>
    </w:p>
    <w:p>
      <w:pPr>
        <w:rPr>
          <w:lang w:val="en-US"/>
        </w:rPr>
      </w:pPr>
      <w:r>
        <w:rPr>
          <w:lang w:val="en-US"/>
        </w:rPr>
        <w:t>6.请你从保护野生动物的角度，拟写一条宣传标语。（2分）</w:t>
      </w:r>
    </w:p>
    <w:p>
      <w:pPr>
        <w:rPr>
          <w:lang w:val="en-US"/>
        </w:rPr>
      </w:pPr>
      <w:r>
        <w:rPr>
          <w:lang w:val="en-US"/>
        </w:rPr>
        <w:t>7.请你为本次综合实践活动设计三种不同的活动形式。（3分）</w:t>
      </w:r>
    </w:p>
    <w:p>
      <w:pPr>
        <w:rPr>
          <w:lang w:val="en-US"/>
        </w:rPr>
      </w:pPr>
      <w:r>
        <w:rPr>
          <w:lang w:val="en-US"/>
        </w:rPr>
        <w:t>8．为了更好地保护野生动物，请你向有关动物保护部门提两条切实可行的建议。（2分）</w:t>
      </w:r>
    </w:p>
    <w:p>
      <w:pPr>
        <w:rPr>
          <w:lang w:val="en-US"/>
        </w:rPr>
      </w:pPr>
      <w:r>
        <w:rPr>
          <w:lang w:val="en-US"/>
        </w:rPr>
        <w:t>9.你在放学回家的路上，看到一个青年男子正在用弹弓打树上的鸟。面对这种情况，你该怎么劝说这个青年男子呢?（3 分）</w:t>
      </w:r>
    </w:p>
    <w:p>
      <w:pPr>
        <w:rPr>
          <w:lang w:val="en-US"/>
        </w:rPr>
      </w:pPr>
      <w:r>
        <w:rPr>
          <w:lang w:val="en-US"/>
        </w:rPr>
        <w:t>三、阅读理解及分析（第 10——25 题，共 36 分）</w:t>
      </w:r>
    </w:p>
    <w:p>
      <w:pPr>
        <w:rPr>
          <w:lang w:val="en-US"/>
        </w:rPr>
      </w:pPr>
      <w:r>
        <w:rPr>
          <w:lang w:val="en-US"/>
        </w:rPr>
        <w:t>（一）阅读古诗文，回答 10—13 题。（共 10 分）</w:t>
      </w:r>
    </w:p>
    <w:p>
      <w:pPr>
        <w:rPr>
          <w:lang w:val="en-US"/>
        </w:rPr>
      </w:pPr>
      <w:r>
        <w:rPr>
          <w:lang w:val="en-US"/>
        </w:rPr>
        <w:t>【古诗赏析】</w:t>
      </w:r>
    </w:p>
    <w:p>
      <w:pPr>
        <w:ind w:firstLine="3780" w:firstLineChars="1800"/>
        <w:rPr>
          <w:lang w:val="en-US"/>
        </w:rPr>
      </w:pPr>
      <w:r>
        <w:rPr>
          <w:lang w:val="en-US"/>
        </w:rPr>
        <w:t>满江红</w:t>
      </w:r>
    </w:p>
    <w:p>
      <w:pPr>
        <w:ind w:firstLine="3780" w:firstLineChars="1800"/>
        <w:rPr>
          <w:lang w:val="en-US"/>
        </w:rPr>
      </w:pPr>
      <w:r>
        <w:rPr>
          <w:lang w:val="en-US"/>
        </w:rPr>
        <w:t>秋瑾</w:t>
      </w:r>
    </w:p>
    <w:p>
      <w:pPr>
        <w:rPr>
          <w:lang w:val="en-US"/>
        </w:rPr>
      </w:pPr>
      <w:r>
        <w:rPr>
          <w:lang w:val="en-US"/>
        </w:rPr>
        <w:t>小住京华，早又是中秋佳节。为篱下黄花开遍，秋容如拭。四面歌残终破楚，八年风味徒思浙。苦将侬强派作蛾眉，殊未屑! 身不得，男儿列，心却比，男儿烈。算平生肝胆，因人常热。俗子胸襟谁识我?英雄末路当磨折。莽红尘何处觅知音?青衫湿 !</w:t>
      </w:r>
    </w:p>
    <w:p>
      <w:pPr>
        <w:rPr>
          <w:lang w:val="en-US"/>
        </w:rPr>
      </w:pPr>
      <w:r>
        <w:rPr>
          <w:lang w:val="en-US"/>
        </w:rPr>
        <w:t>10. ，用典是这首词的一大艺术特点，请以"四面歌残终破楚，八年风味徒思浙"为例，分析其作用。（2 分）</w:t>
      </w:r>
    </w:p>
    <w:p>
      <w:pPr>
        <w:rPr>
          <w:lang w:val="en-US"/>
        </w:rPr>
      </w:pPr>
      <w:r>
        <w:rPr>
          <w:lang w:val="en-US"/>
        </w:rPr>
        <w:t>【古文阅读】</w:t>
      </w:r>
    </w:p>
    <w:p>
      <w:pPr>
        <w:rPr>
          <w:lang w:val="en-US"/>
        </w:rPr>
      </w:pPr>
      <w:r>
        <w:rPr>
          <w:lang w:val="en-US"/>
        </w:rPr>
        <w:t>【</w:t>
      </w:r>
      <w:r>
        <w:rPr>
          <w:rFonts w:hint="eastAsia"/>
          <w:lang w:val="en-US" w:eastAsia="zh-CN"/>
        </w:rPr>
        <w:t>甲</w:t>
      </w:r>
      <w:r>
        <w:rPr>
          <w:lang w:val="en-US"/>
        </w:rPr>
        <w:t>】亲贤臣，远小人，此先汉所以兴隆也;亲小人，远贤臣，此后汉所以倾颓也。先帝在时，每与臣论此事，未尝不叹息痛恨于桓、灵也。侍中、尚书、长史、参军，此悉贞良死节之臣，愿陛下亲之信之，则汉室之隆，可计日而待也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臣本布衣，躬耕于南阳，苟全性命于乱世，不求闻达于诸侯。先帝不以臣卑鄙，猥自枉屈，三顾臣于草庐之中，咨臣以当世之事，由事感激，遂许先帝以驱驰。后值倾覆，受任于败军之际，奉命于危难之间，尔来二十又一年矣。</w:t>
      </w:r>
    </w:p>
    <w:p>
      <w:pPr>
        <w:rPr>
          <w:lang w:val="en-US"/>
        </w:rPr>
      </w:pPr>
      <w:r>
        <w:rPr>
          <w:lang w:val="en-US"/>
        </w:rPr>
        <w:t>【乙】吴起治西河①之外，王错②谮③之于魏武侯，武侯使人召之。吴起至于岸门④，止车而休，望西河，泣数行而下。其仆谓之曰∶"窃观公之志，视舍天下若舍屣。今去西河而泣，何也?"吴起雪⑤泣而应之曰∶"子弗识⑥也。君诚知我，而使我毕⑦能，秦必可亡，而西河可以王⑧.今君听谗人之议，而不知我，西河之为秦也不久矣，魏国从此削矣。"吴起果去魏入荆，而西河毕入秦。魏日以削，秦日益大。此吴起之所以先见而泣也。</w:t>
      </w:r>
    </w:p>
    <w:p>
      <w:pPr>
        <w:ind w:firstLine="4620" w:firstLineChars="2200"/>
        <w:rPr>
          <w:lang w:val="en-US"/>
        </w:rPr>
      </w:pPr>
      <w:r>
        <w:rPr>
          <w:lang w:val="en-US"/>
        </w:rPr>
        <w:t>（选自《吕氏春秋》）</w:t>
      </w:r>
    </w:p>
    <w:p>
      <w:pPr>
        <w:rPr>
          <w:lang w:val="en-US"/>
        </w:rPr>
      </w:pPr>
      <w:r>
        <w:rPr>
          <w:lang w:val="en-US"/>
        </w:rPr>
        <w:t>【注】①西河∶魏郡名。②王错∶ 人名。③谮（zen）∶诬陷。④岸门∶地名。⑤雪∶擦拭。⑥识∶知。⑦毕∶尽，用完。⑧西河可以王∶指魏可以凭借西河成就王业。</w:t>
      </w:r>
    </w:p>
    <w:p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解释文段中加点词的意思。（2 分）</w:t>
      </w:r>
    </w:p>
    <w:p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不求</w:t>
      </w:r>
      <w:r>
        <w:rPr>
          <w:em w:val="dot"/>
          <w:lang w:val="en-US"/>
        </w:rPr>
        <w:t>闻达</w:t>
      </w:r>
      <w:r>
        <w:rPr>
          <w:lang w:val="en-US"/>
        </w:rPr>
        <w:t>于诸侯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 xml:space="preserve"> </w:t>
      </w:r>
      <w:r>
        <w:rPr>
          <w:em w:val="dot"/>
          <w:lang w:val="en-US"/>
        </w:rPr>
        <w:t>闻达</w:t>
      </w:r>
      <w:r>
        <w:rPr>
          <w:lang w:val="en-US"/>
        </w:rPr>
        <w:t>∶（</w:t>
      </w:r>
      <w:r>
        <w:rPr>
          <w:rFonts w:hint="eastAsia"/>
          <w:lang w:val="en-US" w:eastAsia="zh-CN"/>
        </w:rPr>
        <w:t xml:space="preserve">    ）</w:t>
      </w:r>
    </w:p>
    <w:p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而西河</w:t>
      </w:r>
      <w:r>
        <w:rPr>
          <w:em w:val="dot"/>
          <w:lang w:val="en-US"/>
        </w:rPr>
        <w:t>毕</w:t>
      </w:r>
      <w:r>
        <w:rPr>
          <w:lang w:val="en-US"/>
        </w:rPr>
        <w:t>入秦</w:t>
      </w:r>
      <w:r>
        <w:rPr>
          <w:rFonts w:hint="eastAsia"/>
          <w:lang w:val="en-US" w:eastAsia="zh-CN"/>
        </w:rPr>
        <w:t xml:space="preserve">      </w:t>
      </w:r>
      <w:r>
        <w:rPr>
          <w:em w:val="dot"/>
          <w:lang w:val="en-US"/>
        </w:rPr>
        <w:t>毕</w:t>
      </w:r>
      <w:r>
        <w:rPr>
          <w:rFonts w:hint="eastAsia"/>
          <w:lang w:val="en-US" w:eastAsia="zh-CN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5521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：（   ）</w:t>
      </w:r>
    </w:p>
    <w:p>
      <w:pPr>
        <w:rPr>
          <w:lang w:val="en-US"/>
        </w:rPr>
      </w:pPr>
      <w:r>
        <w:rPr>
          <w:lang w:val="en-US"/>
        </w:rPr>
        <w:t>12.把下面的句子翻译成现代汉语。 （4</w:t>
      </w:r>
    </w:p>
    <w:p>
      <w:pPr>
        <w:rPr>
          <w:lang w:val="en-US"/>
        </w:rPr>
      </w:pPr>
      <w:r>
        <w:rPr>
          <w:lang w:val="en-US"/>
        </w:rPr>
        <w:t>（1）苟全性命于乱世，不求闻达于诸侯。</w:t>
      </w:r>
    </w:p>
    <w:p>
      <w:pPr>
        <w:rPr>
          <w:lang w:val="en-US"/>
        </w:rPr>
      </w:pPr>
      <w:r>
        <w:rPr>
          <w:lang w:val="en-US"/>
        </w:rPr>
        <w:t>（2）窃观公之志，视舍天下若舍屣。</w:t>
      </w:r>
    </w:p>
    <w:p>
      <w:pPr>
        <w:rPr>
          <w:lang w:val="en-US"/>
        </w:rPr>
      </w:pPr>
      <w:r>
        <w:rPr>
          <w:lang w:val="en-US"/>
        </w:rPr>
        <w:t>13.【乙】文中的吴起伤心落泪的原因是什么?请联系【甲】文中的内容来回答。（2分）</w:t>
      </w:r>
    </w:p>
    <w:p>
      <w:pPr>
        <w:rPr>
          <w:lang w:val="en-US"/>
        </w:rPr>
      </w:pPr>
      <w:r>
        <w:rPr>
          <w:lang w:val="en-US"/>
        </w:rPr>
        <w:t>（二）阅读《让"限塑"成为一种自觉》，回答14-17题。（8分）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 不少人都熟悉这样的生活场景∶逛菜市场时，往往还没想好买什么，就先随手扯个塑料袋备着。近年来，随着快递、外卖等新业态的兴起，塑料餐具、塑料盒等塑料制品的消费量也十分可观。在这种背景下，如何有效控制塑料制品使用、减少环境污染，依然是值得探讨的现实课题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 "白色污染"，危害巨大。联合国相关报告显示，全球所有塑料制品中，只有不到1/10 会被循环利用，近八成被填埋或散落在环境中。塑料制品在土壤中可能 200年也无法降解，还可能污染水体，甚至扩散到海洋，引发海洋生态环境恶化。也正因此，我国早在 2008年6月就开始施行"限塑令"，以期通过价格杠杆，提高塑料袋的成本，从而激发公众环保意识，减少使用塑料制品，实现环境友好。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 走过11年，"限塑令"取得的成效有目共睹。</w:t>
      </w:r>
      <w:r>
        <w:rPr>
          <w:u w:val="single"/>
          <w:lang w:val="en-US"/>
        </w:rPr>
        <w:t>相关数据显示，我国塑料袋使用量年均增速，已由2008年前一度超过20%下降为目前的3%以内，主要商品零售场所塑料袋使用量年均减少20万吨。</w:t>
      </w:r>
      <w:r>
        <w:rPr>
          <w:lang w:val="en-US"/>
        </w:rPr>
        <w:t>随着环保理念的增强，很多人养成了自带购物袋、小推车的习惯。但也应看到，与预期相比，"限塑令"的执行效果还难言理想。在一些大超市、连锁便利店，商家大量提供"限塑令"范围之外的保鲜膜、保鲜袋等塑料制品;在一些店面，"限塑令"被简化执行为"卖塑令"。在菜市场、小超市等场所，塑料袋则是随意取用。在互联网经济蓬勃发展的背景下，"限塑令"也不断遭遇新难题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 "限塑令"成效打折扣，一个关键因素在于缺乏合适的替代品。塑料袋方便、便宜、应用广泛，其替代产品要么价格高，要么不实用。近年来，国内可降解塑料技术虽然取得突破，但相关产品的物理特性和生产成本都与传统塑料袋有较大差距，难以完全替代。这也是为什么，我国没有全面"禁塑"。事实上，目前世界主要经济大国和人口大国中，还没有一个国家在全国范围内彻底禁止生产、销售和使用不可降解塑料制品。与此同时，"白色污染"涉及面广、主体多，监管对象"小散多"，执法难度大、成本高。而随着居民收入水平提升，几毛钱的收费也难以起到价格杠杆作用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 小小塑料袋，需要治理的大智慧。相关机构应肩负起引导和监管的责任，一方面与时俱进完善"限塑令"，对不同领域塑料制品提出分类管理要求，辅以配套细则，将外卖、快递等行业纳入"限塑令"范畴，限制一次性不可降解塑料包装使用。另一方面，应强化监管，针对塑料袋的限产、限售、限用形成监管合力，严堵不合规塑料袋进入市场，同时规范塑料废弃物回收利用，建立健全各环节管理制度，让"限塑令"落到实处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 防治"白色污染"，离不开社会、市场和公众的力量。例如，可积极研究替代产品，在质量、价格等方面更好满足消费者需求。在替代产品一时难以成熟推广的情况下，不妨在可重复使用方面进行创新，比如，引导外卖、快递等行业优先采用可重复使用包装。此外，应大力倡导绿色生活理念，促进公众改变消费习惯，在日常生活中做到自觉"限塑"。</w:t>
      </w:r>
    </w:p>
    <w:p>
      <w:pPr>
        <w:rPr>
          <w:lang w:val="en-US"/>
        </w:rPr>
      </w:pPr>
      <w:r>
        <w:rPr>
          <w:lang w:val="en-US"/>
        </w:rPr>
        <w:t>14.文章第一段有什么作用?（2分）</w:t>
      </w:r>
    </w:p>
    <w:p>
      <w:pPr>
        <w:rPr>
          <w:lang w:val="en-US"/>
        </w:rPr>
      </w:pPr>
      <w:r>
        <w:rPr>
          <w:lang w:val="en-US"/>
        </w:rPr>
        <w:t xml:space="preserve">15.文章第三段画线句运用了什么说明方法?有何作用?（2分） </w:t>
      </w:r>
    </w:p>
    <w:p>
      <w:pPr>
        <w:rPr>
          <w:lang w:val="en-US"/>
        </w:rPr>
      </w:pPr>
      <w:r>
        <w:rPr>
          <w:lang w:val="en-US"/>
        </w:rPr>
        <w:t>16. 文章第二段中的加点词语"可能"能否删去?为什么?（2分）</w:t>
      </w:r>
    </w:p>
    <w:p>
      <w:pPr>
        <w:rPr>
          <w:lang w:val="en-US"/>
        </w:rPr>
      </w:pPr>
      <w:r>
        <w:rPr>
          <w:lang w:val="en-US"/>
        </w:rPr>
        <w:t>17.环境保护，关乎你我。生活中，你有哪些好的环保妙招?请写出两条。（2分）</w:t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（三）阅读陈晨的《读书声与强国路》，回答18—21题。 （9 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不知从什么时候开始，"读书"在我们的生活字典里模糊起来。有人不爱读书，有人没时间读书，也有人认为，现在网络上的海量信息触手可得，不需要读书，还有人认为读书只是个人的事。其实不然，读书更能强国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有数据显示，2011年的国民图书阅读率依然有所上升，但仍低于12年前的水平。不可否认，这其中有网络阅读、手机阅读等新阅读方式兴起的原因。但信息的浏览终归无法取代系统的阅读，我们更应该思考，当我们的社会像一列高速行进的列车，以日新月异的态势向前发展时，难道可以让书籍所承载的文明风景落在后面?对于一个数千年诗礼相传、崇文重道的民族来说，今天读书价值面临的忽视，读书生活遭遇的种种困扰，实在令人不安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③相传，犹太民族在孩子刚出生时，父母就会在书页上涂满蜂蜜让孩子舔食，目的是要告诉孩子，书是甜的。这个民族被誉为 世界上最爱读书的民族，每年人均读64本书。他们用事实雄辩地说明了"知识就是力量"∶诺贝尔奖获得最多、科学发明世界人均第一、世界上人均拥有论文发表量第一、转化为科学技术的比例世界第一…….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一位作家说过∶文化不体现在一个国家高楼大厦的多寡，也不体现在一个国家的基本建设，但一定关乎一个民族的魂魄和整体素质。抽掉文化这根筋，这个民族将会成为植物人。读书，带给人们文化。读书，可以凝聚一个民族的精神，可以升华一国民众的灵魂，可以让一 个民族获得取之不竭、用之不尽的文化力量。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今天，我们正行进在建设文化强国的时代征程。或许，在不少人看来，"文化强国"是一个很宏大很遥远的概念。然而，文化建设是一个全民工程，离不开每一个个体的努力。当一个国家的民众洋溢着清新的书卷气，这个国家才会历久弥新、朝气蓬勃，激发出不可遏抑的创造活力。从这个意义上说，读书不仅是有益个人身心、提升幸福指数的生活方式，也是一个国家和民族寻求文化发展的基础工程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 xml:space="preserve">⑥鲁迅先生曾说∶"倘能生存，我当然仍要学习。"读书作为终身学习的一种重要形式，在信息化社会依然有其不可替代的重要性 。面对读书的困境，我们固然需要创造更宽松的阅读环境，需要更为亲民的图书价格，需要更有营养的出版精品，但首先，是带着一颗爱知、求知的心去拿起书本、翻开来静静地读。读书也是读心，从琅琅书声中，能感知个人心灵成长的历程，更能倾听到一个民族走向文化强国的铿锵足音。 </w:t>
      </w:r>
    </w:p>
    <w:p>
      <w:pPr>
        <w:rPr>
          <w:lang w:val="en-US"/>
        </w:rPr>
      </w:pPr>
      <w:r>
        <w:rPr>
          <w:lang w:val="en-US"/>
        </w:rPr>
        <w:t>18.本文的中心论点是什么?（2 分）</w:t>
      </w:r>
    </w:p>
    <w:p>
      <w:pPr>
        <w:rPr>
          <w:lang w:val="en-US"/>
        </w:rPr>
      </w:pPr>
      <w:r>
        <w:rPr>
          <w:lang w:val="en-US"/>
        </w:rPr>
        <w:t>19.请为文章补充一个道理论据。（2 分）</w:t>
      </w:r>
    </w:p>
    <w:p>
      <w:pPr>
        <w:rPr>
          <w:lang w:val="en-US"/>
        </w:rPr>
      </w:pPr>
      <w:r>
        <w:rPr>
          <w:lang w:val="en-US"/>
        </w:rPr>
        <w:t>20.文章第三段主要运用了哪种论证方法?有何作用?（2分）</w:t>
      </w:r>
    </w:p>
    <w:p>
      <w:pPr>
        <w:rPr>
          <w:lang w:val="en-US"/>
        </w:rPr>
      </w:pPr>
      <w:r>
        <w:rPr>
          <w:lang w:val="en-US"/>
        </w:rPr>
        <w:t>21. 作为一名学生，读了这篇文章，你有怎样的感受?（3分）</w:t>
      </w:r>
    </w:p>
    <w:p>
      <w:pPr>
        <w:rPr>
          <w:lang w:val="en-US"/>
        </w:rPr>
      </w:pPr>
    </w:p>
    <w:p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阅读张军霞《美好的约定》选文，完成22—25 题。（共9分）</w:t>
      </w:r>
    </w:p>
    <w:p>
      <w:pPr>
        <w:numPr>
          <w:ilvl w:val="0"/>
          <w:numId w:val="0"/>
        </w:numPr>
        <w:ind w:firstLine="2940" w:firstLineChars="1400"/>
        <w:rPr>
          <w:lang w:val="en-US"/>
        </w:rPr>
      </w:pPr>
      <w:r>
        <w:rPr>
          <w:lang w:val="en-US"/>
        </w:rPr>
        <w:t>美好的约定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 搬完家，没用的东西，整理出一大堆，全放在楼下的贮藏室里，碍手碍脚的，真烦。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 周末的早晨，还在梦中，听到有人在楼下喊∶"收废品喽!"好不容易睡个懒觉，翻个身，又睡去。心想，反正收废品的还会来，再等等。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 不料，一连好几天，收废品的人，却再也没有来。每天进进出出，在一堆没用的报纸和箱子之间，挤来挤去，别扭透了。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 那天，上街买菜，回来的路上，遇到一个中年男子，正在路边的店铺收购旧纸箱，我赶快上前询问∶"你上门收购吗?能不能跟我跑一趟?"男子笑笑∶"行呀!等我收拾好就跟你走!"忽然，他像想起了什么，又问∶"你住哪个小区?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 我用手指指前方∶"就在前面那个小区。"不料，男子立刻把头摇得跟拨浪鼓似的∶"我不去了!""真奇怪，有钱不赚?"我不解地问。男子只是微笑着摇头，不再说什么。更奇怪的，接下来的几天，我又遇到两个收购废品的，只要提到小区的位置，他们同样摇头拒绝。在我再三地追问下，终于有一个人透露说∶"那是疯婆子的地盘，我们可不能跟她抢生意!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 疯婆子，何许人也?居然能吓退这么多同行?依稀记起来，周末那天，在楼下吆喝的，正是女高音。我的好奇心，越发强烈起来。终于又等到周末，上午 8 点左右，听到有人在楼下吆喝收废品，我飞速下楼，想要一睹"疯婆子"的真面目。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⑦ 让我大失所望的是，疯婆子半点也不凶，更没有想像中的彪悍，她年约 50 多岁，人很瘦弱，笑眯眯的表情，说话也和风细雨。就在我整理废品时，看到邻居们仿佛约好了一般，纷纷下楼，将没用的东西全拎出来。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⑧ 住在楼下的刘婶，给我的印象，是相当小气的那种人。有好几次，我曾看到她为了几毛钱和卖菜的小贩斤斤计较。奇怪的是，今天的她，在卖废品时，一反常态，不仅没有计较价格，有些东西简直是半卖半送。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⑨ 可能是看出了我的惊讶，刘婶悄声说∶"你不认识疯婆子吧?她和我娘家是一个村子里的，命好苦!丈夫外出打工，出了事故，一直瘫痪在床上。一双儿女都要上学，家里全靠她一人支撑，每天起早贪黑种地，农闲时还要做点小生意。一次，丈夫生病，家里的房子漏雨。她急火攻心，昏厥过去，再醒来，居然开始胡言乱语，疯疯癫癫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⑩ 村里人看她实在可怜，就凑钱买了辆旧三轮车，让她进城收废品，虽然累，总比死守着两亩薄田要好一些。她因为要照顾生病的丈夫，不敢离家太远，就在公园附近这几个小区转，最开始，还有同行抢生意，了解到她的故事之后，他们就有了一个悄悄的约定，谁也不许到疯婆子的地盘上去!</w:t>
      </w:r>
    </w:p>
    <w:p>
      <w:pPr>
        <w:ind w:firstLine="420" w:firstLineChars="200"/>
        <w:rPr>
          <w:lang w:val="en-US"/>
        </w:rPr>
      </w:pPr>
      <w:r>
        <w:rPr>
          <w:rFonts w:ascii="微软雅黑" w:eastAsia="微软雅黑" w:hAnsi="微软雅黑" w:cs="微软雅黑" w:hint="eastAsia"/>
        </w:rPr>
        <w:t>⑪</w:t>
      </w:r>
      <w:r>
        <w:rPr>
          <w:lang w:val="en-US"/>
        </w:rPr>
        <w:t>还有，咱们小区里的人，只要家里有了废品，都会给疯婆子留着，就算她一周只来一次，也要等着。日子好过一些了，她犯病的次数，越来越少，竟再也不疯了呢!</w:t>
      </w:r>
    </w:p>
    <w:p>
      <w:pPr>
        <w:ind w:firstLine="420" w:firstLineChars="200"/>
        <w:rPr>
          <w:lang w:val="en-US"/>
        </w:rPr>
      </w:pPr>
      <w:r>
        <w:rPr>
          <w:rFonts w:ascii="微软雅黑" w:eastAsia="微软雅黑" w:hAnsi="微软雅黑" w:cs="微软雅黑" w:hint="eastAsia"/>
        </w:rPr>
        <w:t>⑫</w:t>
      </w:r>
      <w:r>
        <w:rPr>
          <w:lang w:val="en-US"/>
        </w:rPr>
        <w:t>刘婶笑着上楼去了。我转身，又搜集了一摞旧书报，趁疯婆子忙着称邻居家的东西，悄悄放到了她的三轮车上。</w:t>
      </w:r>
    </w:p>
    <w:p>
      <w:pPr>
        <w:ind w:firstLine="420" w:firstLineChars="200"/>
        <w:rPr>
          <w:lang w:val="en-US"/>
        </w:rPr>
      </w:pPr>
      <w:r>
        <w:rPr>
          <w:rFonts w:ascii="微软雅黑" w:eastAsia="微软雅黑" w:hAnsi="微软雅黑" w:cs="微软雅黑" w:hint="eastAsia"/>
        </w:rPr>
        <w:t>⑬</w:t>
      </w:r>
      <w:r>
        <w:rPr>
          <w:lang w:val="en-US"/>
        </w:rPr>
        <w:t>从此，我家所有的废品，都分类整理好，整整齐齐堆放着，每天进进出出时，却不再感到碍事，心情却多了几分愉悦。因为，我和邻居们一样，开始悄悄遵守一份美好的约定。</w:t>
      </w:r>
    </w:p>
    <w:p>
      <w:pPr>
        <w:rPr>
          <w:lang w:val="en-US"/>
        </w:rPr>
      </w:pPr>
      <w:r>
        <w:rPr>
          <w:lang w:val="en-US"/>
        </w:rPr>
        <w:t>22、小说的题目是"美好的约定"，从全文看，文中具体有哪些"约定"?（2分）</w:t>
      </w:r>
    </w:p>
    <w:p>
      <w:pPr>
        <w:rPr>
          <w:lang w:val="en-US"/>
        </w:rPr>
      </w:pPr>
      <w:r>
        <w:rPr>
          <w:lang w:val="en-US"/>
        </w:rPr>
        <w:t xml:space="preserve">23、选文第⑨⑩段插叙的主要作用是什么?（2分） </w:t>
      </w:r>
    </w:p>
    <w:p>
      <w:pPr>
        <w:rPr>
          <w:lang w:val="en-US"/>
        </w:rPr>
      </w:pPr>
      <w:r>
        <w:rPr>
          <w:lang w:val="en-US"/>
        </w:rPr>
        <w:t>24、文章划线句子运用了什么写法?分析其作用。（2分）</w:t>
      </w:r>
    </w:p>
    <w:p>
      <w:pPr>
        <w:rPr>
          <w:lang w:val="en-US"/>
        </w:rPr>
      </w:pPr>
      <w:r>
        <w:rPr>
          <w:lang w:val="en-US"/>
        </w:rPr>
        <w:t>25、结合选文内容，谈谈你的阅读感悟。 （3分）</w:t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 xml:space="preserve">三、写作（第 26 题，共 50 分） </w:t>
      </w:r>
    </w:p>
    <w:p>
      <w:pPr>
        <w:rPr>
          <w:lang w:val="en-US"/>
        </w:rPr>
      </w:pPr>
      <w:r>
        <w:rPr>
          <w:lang w:val="en-US"/>
        </w:rPr>
        <w:t>26.请从下面两个文题中任选一题作文。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文题一∶生活因为有了你，每一天都灿若星辰;生命因为有了你，每个罅隙都春暖花开。因为有了你，我的人生之路才如此多彩……请以"因为有了你"为题目，写一篇文章。</w:t>
      </w:r>
    </w:p>
    <w:p>
      <w:pPr>
        <w:rPr>
          <w:lang w:val="en-US"/>
        </w:rPr>
      </w:pPr>
      <w:r>
        <w:rPr>
          <w:lang w:val="en-US"/>
        </w:rPr>
        <w:t>文题二∶请将文题"____也是一种爱"补充完整，写一篇文章。</w:t>
      </w:r>
    </w:p>
    <w:p>
      <w:pPr>
        <w:rPr>
          <w:lang w:val="en-US"/>
        </w:rPr>
      </w:pPr>
      <w:r>
        <w:rPr>
          <w:lang w:val="en-US"/>
        </w:rPr>
        <w:t>要求∶（1）除诗歌、戏剧外，体裁不限。（2）表达真情实感，不得套写、抄袭。（3）文中不得出现真实的校名、人名。（4）字数在 600 字以上。</w:t>
      </w:r>
    </w:p>
    <w:p>
      <w:pPr>
        <w:rPr>
          <w:lang w:val="en-US"/>
        </w:rPr>
      </w:pPr>
    </w:p>
    <w:p>
      <w:pPr>
        <w:rPr>
          <w:lang w:val="en-US"/>
        </w:rPr>
      </w:pPr>
      <w:r>
        <w:pict>
          <v:shape id="图片 9" o:spid="_x0000_i1026" type="#_x0000_t75" style="width:459.63pt;height:662.42pt;mso-wrap-distance-left:0;mso-wrap-distance-right:0" o:preferrelative="t" filled="f" stroked="f">
            <v:fill o:detectmouseclick="t"/>
            <v:stroke joinstyle="miter"/>
            <v:imagedata r:id="rId6" o:title="" blacklevel="5570f"/>
            <v:path o:extrusionok="f"/>
            <o:lock v:ext="edit" aspectratio="t"/>
          </v:shape>
        </w:pict>
      </w:r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A8452BD"/>
    <w:multiLevelType w:val="singleLevel"/>
    <w:tmpl w:val="CA8452B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E166D0D"/>
    <w:multiLevelType w:val="singleLevel"/>
    <w:tmpl w:val="2E166D0D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21883D9"/>
    <w:multiLevelType w:val="singleLevel"/>
    <w:tmpl w:val="321883D9"/>
    <w:lvl w:ilvl="0">
      <w:start w:val="1"/>
      <w:numFmt w:val="decimal"/>
      <w:suff w:val="nothing"/>
      <w:lvlText w:val="（%1）"/>
      <w:lvlJc w:val="left"/>
    </w:lvl>
  </w:abstractNum>
  <w:abstractNum w:abstractNumId="3">
    <w:nsid w:val="48DEB53E"/>
    <w:multiLevelType w:val="singleLevel"/>
    <w:tmpl w:val="48DEB53E"/>
    <w:lvl w:ilvl="0">
      <w:start w:val="11"/>
      <w:numFmt w:val="decimal"/>
      <w:suff w:val="space"/>
      <w:lvlText w:val="%1."/>
      <w:lvlJc w:val="left"/>
    </w:lvl>
  </w:abstractNum>
  <w:abstractNum w:abstractNumId="4">
    <w:nsid w:val="6CBD6C91"/>
    <w:multiLevelType w:val="singleLevel"/>
    <w:tmpl w:val="6CBD6C91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1A5C486C"/>
    <w:rsid w:val="1F421D75"/>
    <w:rsid w:val="2E4F482D"/>
    <w:rsid w:val="4AA31CB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kingsoft</dc:creator>
  <cp:lastModifiedBy>爱儿兰咖啡</cp:lastModifiedBy>
  <cp:revision>0</cp:revision>
  <dcterms:created xsi:type="dcterms:W3CDTF">2014-10-29T12:08:00Z</dcterms:created>
  <dcterms:modified xsi:type="dcterms:W3CDTF">2021-01-03T09:51:17Z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