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rPr>
          <w:rFonts w:ascii="宋体" w:eastAsia="宋体" w:hAnsi="宋体" w:cs="宋体" w:hint="eastAsia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lang w:eastAsia="zh-CN"/>
        </w:rPr>
        <w:t>答案：（仅供参考）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(改卷前一定要核对答案哟)</w:t>
      </w:r>
      <w:bookmarkStart w:id="0" w:name="_GoBack"/>
      <w:bookmarkEnd w:id="0"/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一：选择题</w:t>
      </w:r>
      <w:r>
        <w:rPr>
          <w:rFonts w:hint="eastAsia"/>
          <w:sz w:val="28"/>
          <w:szCs w:val="28"/>
          <w:lang w:val="en-US" w:eastAsia="zh-CN"/>
        </w:rPr>
        <w:t xml:space="preserve"> （每小题2分） 1---5    C  D   A   C   B</w:t>
      </w:r>
    </w:p>
    <w:p>
      <w:pPr>
        <w:numPr>
          <w:ilvl w:val="0"/>
          <w:numId w:val="1"/>
        </w:numPr>
        <w:ind w:firstLine="1680" w:firstLineChars="6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-10    C   C   B    C    B.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二：填空题：（每空1分）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11：凝固  吸引轻小物体     12：  8.0×10</w:t>
      </w:r>
      <w:r>
        <w:rPr>
          <w:rFonts w:hint="eastAsia"/>
          <w:sz w:val="28"/>
          <w:szCs w:val="28"/>
          <w:vertAlign w:val="superscript"/>
          <w:lang w:val="en-US" w:eastAsia="zh-CN"/>
        </w:rPr>
        <w:t>9</w:t>
      </w:r>
      <w:r>
        <w:rPr>
          <w:rFonts w:hint="eastAsia"/>
          <w:sz w:val="28"/>
          <w:szCs w:val="28"/>
          <w:lang w:val="en-US" w:eastAsia="zh-CN"/>
        </w:rPr>
        <w:t xml:space="preserve">；内 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13：改变接入电路中电阻丝的长度来改变电阻的大小   2008</w:t>
      </w:r>
      <w:r>
        <w:rPr>
          <w:rFonts w:hint="eastAsia"/>
          <w:sz w:val="28"/>
          <w:szCs w:val="28"/>
          <w:u w:val="none"/>
          <w:lang w:val="en-US" w:eastAsia="zh-CN"/>
        </w:rPr>
        <w:t>Ω</w:t>
      </w:r>
    </w:p>
    <w:p>
      <w:pPr>
        <w:numPr>
          <w:ilvl w:val="0"/>
          <w:numId w:val="0"/>
        </w:num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14： 电功  8.28×10</w:t>
      </w:r>
      <w:r>
        <w:rPr>
          <w:rFonts w:hint="eastAsia"/>
          <w:sz w:val="28"/>
          <w:szCs w:val="28"/>
          <w:vertAlign w:val="superscript"/>
          <w:lang w:val="en-US" w:eastAsia="zh-CN"/>
        </w:rPr>
        <w:t xml:space="preserve">5     </w:t>
      </w:r>
      <w:r>
        <w:rPr>
          <w:rFonts w:hint="eastAsia"/>
          <w:sz w:val="28"/>
          <w:szCs w:val="28"/>
          <w:lang w:val="en-US" w:eastAsia="zh-CN"/>
        </w:rPr>
        <w:t>15 :   3   108     16： 并  45</w:t>
      </w:r>
    </w:p>
    <w:p>
      <w:pPr>
        <w:numPr>
          <w:ilvl w:val="0"/>
          <w:numId w:val="0"/>
        </w:num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eastAsia="黑体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1751330</wp:posOffset>
            </wp:positionH>
            <wp:positionV relativeFrom="paragraph">
              <wp:posOffset>201295</wp:posOffset>
            </wp:positionV>
            <wp:extent cx="3674745" cy="1196340"/>
            <wp:effectExtent l="0" t="0" r="13335" b="7620"/>
            <wp:wrapSquare wrapText="bothSides"/>
            <wp:docPr id="1605524883" name="图片 160552488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275363" name="图片 160552488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74745" cy="1196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  <w:lang w:val="en-US" w:eastAsia="zh-CN"/>
        </w:rPr>
        <w:t>三：作图与实验</w:t>
      </w:r>
    </w:p>
    <w:p>
      <w:pPr>
        <w:numPr>
          <w:ilvl w:val="0"/>
          <w:numId w:val="0"/>
        </w:num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17：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drawing>
          <wp:inline>
            <wp:extent cx="254000" cy="254000"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07764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18：（1）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相等；   </w:t>
      </w:r>
      <w:r>
        <w:rPr>
          <w:rFonts w:hint="eastAsia"/>
          <w:sz w:val="28"/>
          <w:szCs w:val="28"/>
          <w:u w:val="none"/>
          <w:lang w:val="en-US" w:eastAsia="zh-CN"/>
        </w:rPr>
        <w:t xml:space="preserve">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加热时间    </w:t>
      </w:r>
      <w:r>
        <w:rPr>
          <w:rFonts w:hint="eastAsia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2.1×10</w:t>
      </w:r>
      <w:r>
        <w:rPr>
          <w:rFonts w:hint="eastAsia"/>
          <w:sz w:val="28"/>
          <w:szCs w:val="28"/>
          <w:u w:val="single"/>
          <w:vertAlign w:val="superscript"/>
          <w:lang w:val="en-US" w:eastAsia="zh-CN"/>
        </w:rPr>
        <w:t>3</w:t>
      </w:r>
      <w:r>
        <w:rPr>
          <w:rFonts w:hint="eastAsia"/>
          <w:sz w:val="28"/>
          <w:szCs w:val="28"/>
          <w:u w:val="single"/>
          <w:lang w:val="en-US" w:eastAsia="zh-CN"/>
        </w:rPr>
        <w:t>　</w:t>
      </w:r>
      <w:r>
        <w:rPr>
          <w:rFonts w:hint="eastAsia"/>
          <w:sz w:val="28"/>
          <w:szCs w:val="28"/>
          <w:lang w:val="en-US" w:eastAsia="zh-CN"/>
        </w:rPr>
        <w:t>J/（kg•℃）</w:t>
      </w:r>
    </w:p>
    <w:p>
      <w:pPr>
        <w:numPr>
          <w:ilvl w:val="0"/>
          <w:numId w:val="2"/>
        </w:numPr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比热容 </w:t>
      </w:r>
      <w:r>
        <w:rPr>
          <w:rFonts w:hint="eastAsia"/>
          <w:sz w:val="28"/>
          <w:szCs w:val="28"/>
          <w:u w:val="none"/>
          <w:lang w:val="en-US" w:eastAsia="zh-CN"/>
        </w:rPr>
        <w:t>（3）②</w:t>
      </w:r>
    </w:p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19：</w:t>
      </w:r>
      <w:r>
        <w:rPr>
          <w:rFonts w:hint="default"/>
          <w:sz w:val="28"/>
          <w:szCs w:val="28"/>
          <w:lang w:val="en-US" w:eastAsia="zh-CN"/>
        </w:rPr>
        <w:t xml:space="preserve">答案（1）B（2）略 （3）A（4）B小灯泡断路（5）2.2   B   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 xml:space="preserve"> （6）0.625  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default"/>
          <w:sz w:val="28"/>
          <w:szCs w:val="28"/>
          <w:lang w:val="en-US" w:eastAsia="zh-CN"/>
        </w:rPr>
        <w:t xml:space="preserve"> 小灯泡实际功率太小</w:t>
      </w:r>
      <w:r>
        <w:rPr>
          <w:rFonts w:hint="eastAsia"/>
          <w:sz w:val="28"/>
          <w:szCs w:val="28"/>
          <w:lang w:val="en-US" w:eastAsia="zh-CN"/>
        </w:rPr>
        <w:t xml:space="preserve">   </w:t>
      </w:r>
    </w:p>
    <w:p>
      <w:pPr>
        <w:numPr>
          <w:ilvl w:val="0"/>
          <w:numId w:val="3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测量小灯泡在不同电压下的电功率，并进行比较</w:t>
      </w:r>
    </w:p>
    <w:p>
      <w:pPr>
        <w:numPr>
          <w:ilvl w:val="0"/>
          <w:numId w:val="3"/>
        </w:numPr>
        <w:rPr>
          <w:rFonts w:hint="default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不合理  探究电流与电压关系的实验中，要保证电阻一定，小灯泡的电阻会随温度升高而增大 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四;综合题（每小题2分）</w:t>
      </w:r>
    </w:p>
    <w:p>
      <w:pPr>
        <w:numPr>
          <w:ilvl w:val="0"/>
          <w:numId w:val="0"/>
        </w:num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20：（1）6Ω   （2）1.5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W   </w:t>
      </w:r>
      <w:r>
        <w:rPr>
          <w:rFonts w:hint="eastAsia"/>
          <w:sz w:val="28"/>
          <w:szCs w:val="28"/>
          <w:lang w:val="en-US" w:eastAsia="zh-CN"/>
        </w:rPr>
        <w:t>（3）150S</w:t>
      </w:r>
    </w:p>
    <w:p>
      <w:pPr>
        <w:numPr>
          <w:ilvl w:val="0"/>
          <w:numId w:val="0"/>
        </w:numPr>
        <w:jc w:val="left"/>
        <w:rPr>
          <w:rFonts w:eastAsiaTheme="minorEastAsia"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21：答案：</w:t>
      </w:r>
      <w:r>
        <w:rPr>
          <w:rFonts w:hint="default"/>
          <w:sz w:val="28"/>
          <w:szCs w:val="28"/>
          <w:lang w:val="en-US"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default"/>
          <w:sz w:val="28"/>
          <w:szCs w:val="28"/>
          <w:lang w:val="en-US" w:eastAsia="zh-CN"/>
        </w:rPr>
        <w:t>）</w:t>
      </w:r>
      <w:r>
        <w:rPr>
          <w:rFonts w:hint="eastAsia"/>
          <w:sz w:val="28"/>
          <w:szCs w:val="28"/>
          <w:lang w:val="en-US" w:eastAsia="zh-CN"/>
        </w:rPr>
        <w:t>4.2×10</w:t>
      </w:r>
      <w:r>
        <w:rPr>
          <w:rFonts w:hint="eastAsia"/>
          <w:sz w:val="28"/>
          <w:szCs w:val="28"/>
          <w:vertAlign w:val="superscript"/>
          <w:lang w:val="en-US" w:eastAsia="zh-CN"/>
        </w:rPr>
        <w:t>4</w:t>
      </w:r>
      <w:r>
        <w:rPr>
          <w:rFonts w:hint="eastAsia"/>
          <w:sz w:val="28"/>
          <w:szCs w:val="28"/>
          <w:lang w:val="en-US" w:eastAsia="zh-CN"/>
        </w:rPr>
        <w:t>J；</w:t>
      </w:r>
      <w:r>
        <w:rPr>
          <w:rFonts w:hint="default"/>
          <w:sz w:val="28"/>
          <w:szCs w:val="28"/>
          <w:lang w:val="en-US"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default"/>
          <w:sz w:val="28"/>
          <w:szCs w:val="28"/>
          <w:lang w:val="en-US" w:eastAsia="zh-CN"/>
        </w:rPr>
        <w:t>）</w:t>
      </w:r>
      <w:r>
        <w:rPr>
          <w:rFonts w:hint="eastAsia"/>
          <w:sz w:val="28"/>
          <w:szCs w:val="28"/>
          <w:lang w:val="en-US" w:eastAsia="zh-CN"/>
        </w:rPr>
        <w:t>200V</w:t>
      </w:r>
    </w:p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E6DF31A"/>
    <w:multiLevelType w:val="singleLevel"/>
    <w:tmpl w:val="AE6DF31A"/>
    <w:lvl w:ilvl="0">
      <w:start w:val="2"/>
      <w:numFmt w:val="decimal"/>
      <w:suff w:val="nothing"/>
      <w:lvlText w:val="（%1）"/>
      <w:lvlJc w:val="left"/>
    </w:lvl>
  </w:abstractNum>
  <w:abstractNum w:abstractNumId="1">
    <w:nsid w:val="F41FE2CC"/>
    <w:multiLevelType w:val="singleLevel"/>
    <w:tmpl w:val="F41FE2CC"/>
    <w:lvl w:ilvl="0">
      <w:start w:val="7"/>
      <w:numFmt w:val="decimal"/>
      <w:suff w:val="nothing"/>
      <w:lvlText w:val="（%1）"/>
      <w:lvlJc w:val="left"/>
    </w:lvl>
  </w:abstractNum>
  <w:abstractNum w:abstractNumId="2">
    <w:nsid w:val="73FF9EA7"/>
    <w:multiLevelType w:val="singleLevel"/>
    <w:tmpl w:val="73FF9EA7"/>
    <w:lvl w:ilvl="0">
      <w:start w:val="6"/>
      <w:numFmt w:val="decimal"/>
      <w:suff w:val="nothing"/>
      <w:lvlText w:val="%1-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0AB69F4"/>
    <w:rsid w:val="138B72ED"/>
    <w:rsid w:val="18AF1E0A"/>
    <w:rsid w:val="19C8347D"/>
    <w:rsid w:val="1E9770F3"/>
    <w:rsid w:val="2CF64151"/>
    <w:rsid w:val="41AB1BAB"/>
    <w:rsid w:val="4B52417C"/>
    <w:rsid w:val="53FA24E4"/>
    <w:rsid w:val="5AEE2B4C"/>
    <w:rsid w:val="5C8B23CF"/>
    <w:rsid w:val="70256700"/>
    <w:rsid w:val="75BB4A26"/>
    <w:rsid w:val="7C6E65F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幸福人生</cp:lastModifiedBy>
  <cp:revision>0</cp:revision>
  <dcterms:created xsi:type="dcterms:W3CDTF">2014-10-29T12:08:00Z</dcterms:created>
  <dcterms:modified xsi:type="dcterms:W3CDTF">2021-01-10T22:07:51Z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