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73314" w:rsidP="00273314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兖州区</w:t>
      </w:r>
      <w:r>
        <w:rPr>
          <w:rFonts w:hint="eastAsia"/>
          <w:b/>
          <w:bCs/>
          <w:sz w:val="28"/>
        </w:rPr>
        <w:t>2020</w:t>
      </w:r>
      <w:r>
        <w:rPr>
          <w:rFonts w:hint="eastAsia"/>
          <w:b/>
          <w:bCs/>
          <w:sz w:val="28"/>
        </w:rPr>
        <w:t>—</w:t>
      </w:r>
      <w:r>
        <w:rPr>
          <w:rFonts w:hint="eastAsia"/>
          <w:b/>
          <w:bCs/>
          <w:sz w:val="28"/>
        </w:rPr>
        <w:t>2021</w:t>
      </w:r>
      <w:r>
        <w:rPr>
          <w:rFonts w:hint="eastAsia"/>
          <w:b/>
          <w:bCs/>
          <w:sz w:val="28"/>
        </w:rPr>
        <w:t>学年度第一学期期末质量检测</w:t>
      </w:r>
    </w:p>
    <w:p w:rsidR="00273314" w:rsidP="00273314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九年级物理试题参考答案</w:t>
      </w:r>
    </w:p>
    <w:p w:rsidR="00273314" w:rsidRPr="00E779F9" w:rsidP="00273314">
      <w:pPr>
        <w:spacing w:line="400" w:lineRule="exact"/>
        <w:rPr>
          <w:rFonts w:ascii="宋体" w:hAnsi="宋体"/>
          <w:szCs w:val="21"/>
        </w:rPr>
      </w:pPr>
      <w:r w:rsidRPr="00EB2227">
        <w:rPr>
          <w:rFonts w:hint="eastAsia"/>
          <w:bCs/>
        </w:rPr>
        <w:t>一、选择题</w:t>
      </w:r>
      <w:r>
        <w:rPr>
          <w:rFonts w:hint="eastAsia"/>
          <w:b/>
          <w:bCs/>
        </w:rPr>
        <w:t>（</w:t>
      </w:r>
      <w:r w:rsidRPr="00C90609">
        <w:rPr>
          <w:rFonts w:hint="eastAsia"/>
          <w:bCs/>
          <w:szCs w:val="21"/>
        </w:rPr>
        <w:t>每小题</w:t>
      </w:r>
      <w:r>
        <w:rPr>
          <w:rFonts w:hint="eastAsia"/>
          <w:bCs/>
          <w:szCs w:val="21"/>
        </w:rPr>
        <w:t>2</w:t>
      </w:r>
      <w:r w:rsidRPr="00C90609">
        <w:rPr>
          <w:rFonts w:hint="eastAsia"/>
          <w:bCs/>
          <w:szCs w:val="21"/>
        </w:rPr>
        <w:t>分，共</w:t>
      </w:r>
      <w:r>
        <w:rPr>
          <w:rFonts w:hint="eastAsia"/>
          <w:bCs/>
          <w:szCs w:val="21"/>
        </w:rPr>
        <w:t>2</w:t>
      </w:r>
      <w:r w:rsidRPr="00C90609">
        <w:rPr>
          <w:rFonts w:hint="eastAsia"/>
          <w:bCs/>
          <w:szCs w:val="21"/>
        </w:rPr>
        <w:t>0</w:t>
      </w:r>
      <w:r>
        <w:rPr>
          <w:rFonts w:hint="eastAsia"/>
          <w:bCs/>
          <w:szCs w:val="21"/>
        </w:rPr>
        <w:t>分</w:t>
      </w:r>
      <w:r>
        <w:rPr>
          <w:rFonts w:hint="eastAsia"/>
          <w:b/>
          <w:bCs/>
        </w:rPr>
        <w:t>）</w:t>
      </w:r>
    </w:p>
    <w:tbl>
      <w:tblPr>
        <w:tblW w:w="4240" w:type="pct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7"/>
        <w:gridCol w:w="630"/>
        <w:gridCol w:w="626"/>
        <w:gridCol w:w="626"/>
        <w:gridCol w:w="629"/>
        <w:gridCol w:w="629"/>
        <w:gridCol w:w="630"/>
        <w:gridCol w:w="630"/>
        <w:gridCol w:w="630"/>
        <w:gridCol w:w="630"/>
        <w:gridCol w:w="630"/>
      </w:tblGrid>
      <w:tr w:rsidTr="00990EEA">
        <w:tblPrEx>
          <w:tblW w:w="4240" w:type="pct"/>
          <w:tblInd w:w="5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48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题号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1</w:t>
            </w:r>
          </w:p>
        </w:tc>
        <w:tc>
          <w:tcPr>
            <w:tcW w:w="433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433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435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4</w:t>
            </w:r>
          </w:p>
        </w:tc>
        <w:tc>
          <w:tcPr>
            <w:tcW w:w="435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5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6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7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8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9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10</w:t>
            </w:r>
          </w:p>
        </w:tc>
      </w:tr>
      <w:tr w:rsidTr="00990EEA">
        <w:tblPrEx>
          <w:tblW w:w="4240" w:type="pct"/>
          <w:tblInd w:w="548" w:type="dxa"/>
          <w:tblLook w:val="0000"/>
        </w:tblPrEx>
        <w:tc>
          <w:tcPr>
            <w:tcW w:w="648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答案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433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433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435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435" w:type="pct"/>
          </w:tcPr>
          <w:p w:rsidR="00273314" w:rsidP="00990EEA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D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A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C</w:t>
            </w:r>
          </w:p>
        </w:tc>
        <w:tc>
          <w:tcPr>
            <w:tcW w:w="436" w:type="pct"/>
          </w:tcPr>
          <w:p w:rsidR="00273314" w:rsidP="00990EEA">
            <w:pPr>
              <w:spacing w:line="400" w:lineRule="exact"/>
            </w:pPr>
            <w:r>
              <w:rPr>
                <w:rFonts w:hint="eastAsia"/>
              </w:rPr>
              <w:t>B</w:t>
            </w:r>
          </w:p>
        </w:tc>
      </w:tr>
    </w:tbl>
    <w:p w:rsidR="00273314" w:rsidP="00273314">
      <w:pPr>
        <w:spacing w:line="400" w:lineRule="exact"/>
        <w:ind w:right="380"/>
        <w:rPr>
          <w:rFonts w:hint="eastAsia"/>
          <w:szCs w:val="21"/>
        </w:rPr>
      </w:pPr>
      <w:r>
        <w:rPr>
          <w:rFonts w:hAnsi="宋体" w:hint="eastAsia"/>
          <w:b/>
          <w:sz w:val="24"/>
        </w:rPr>
        <w:t>二</w:t>
      </w:r>
      <w:r w:rsidRPr="00C7540B">
        <w:rPr>
          <w:rFonts w:hAnsi="宋体"/>
          <w:b/>
          <w:sz w:val="24"/>
        </w:rPr>
        <w:t>、填空题</w:t>
      </w:r>
      <w:r w:rsidRPr="002247B8">
        <w:rPr>
          <w:szCs w:val="21"/>
        </w:rPr>
        <w:t>(</w:t>
      </w:r>
      <w:r w:rsidRPr="002247B8">
        <w:rPr>
          <w:rFonts w:hAnsi="宋体"/>
          <w:szCs w:val="21"/>
        </w:rPr>
        <w:t>每空</w:t>
      </w:r>
      <w:r>
        <w:rPr>
          <w:rFonts w:hint="eastAsia"/>
          <w:szCs w:val="21"/>
        </w:rPr>
        <w:t>1</w:t>
      </w:r>
      <w:r w:rsidRPr="002247B8">
        <w:rPr>
          <w:rFonts w:hAnsi="宋体"/>
          <w:szCs w:val="21"/>
        </w:rPr>
        <w:t>分，共</w:t>
      </w:r>
      <w:r>
        <w:rPr>
          <w:rFonts w:hAnsi="宋体" w:hint="eastAsia"/>
          <w:szCs w:val="21"/>
        </w:rPr>
        <w:t>14</w:t>
      </w:r>
      <w:r w:rsidRPr="002247B8">
        <w:rPr>
          <w:rFonts w:hAnsi="宋体"/>
          <w:szCs w:val="21"/>
        </w:rPr>
        <w:t>分</w:t>
      </w:r>
      <w:r w:rsidRPr="002247B8">
        <w:rPr>
          <w:szCs w:val="21"/>
        </w:rPr>
        <w:t>)</w:t>
      </w:r>
    </w:p>
    <w:p w:rsidR="00273314" w:rsidRPr="00051376" w:rsidP="00273314">
      <w:pPr>
        <w:spacing w:line="400" w:lineRule="exact"/>
        <w:ind w:right="380"/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>11.</w:t>
      </w:r>
      <w:r w:rsidRPr="0092322F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凝华；液化；12.</w:t>
      </w:r>
      <w:r>
        <w:t xml:space="preserve"> </w:t>
      </w:r>
      <w:r>
        <w:rPr>
          <w:rFonts w:hint="eastAsia"/>
        </w:rPr>
        <w:t>冰；熔化；吸收；</w:t>
      </w:r>
      <w:r>
        <w:rPr>
          <w:rFonts w:ascii="宋体" w:hAnsi="宋体" w:hint="eastAsia"/>
          <w:szCs w:val="21"/>
        </w:rPr>
        <w:t>13.做功；引力；14.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变大；不变；</w:t>
      </w:r>
      <w:r>
        <w:rPr>
          <w:rFonts w:ascii="宋体" w:hAnsi="宋体" w:hint="eastAsia"/>
          <w:szCs w:val="21"/>
        </w:rPr>
        <w:t>15.</w:t>
      </w:r>
      <w:r w:rsidRPr="00DD16FD">
        <w:rPr>
          <w:rFonts w:ascii="宋体" w:hAnsi="宋体" w:hint="eastAsia"/>
          <w:szCs w:val="21"/>
        </w:rPr>
        <w:t xml:space="preserve"> </w:t>
      </w:r>
      <w:r w:rsidRPr="003A274A">
        <w:rPr>
          <w:rFonts w:ascii="宋体" w:hAnsi="宋体" w:hint="eastAsia"/>
          <w:szCs w:val="21"/>
        </w:rPr>
        <w:t>0-15</w:t>
      </w:r>
      <w:r>
        <w:rPr>
          <w:rFonts w:ascii="宋体" w:hAnsi="宋体" w:hint="eastAsia"/>
          <w:szCs w:val="21"/>
        </w:rPr>
        <w:t>；</w:t>
      </w:r>
      <w:r w:rsidRPr="003A274A">
        <w:rPr>
          <w:rFonts w:ascii="宋体" w:hAnsi="宋体" w:hint="eastAsia"/>
          <w:szCs w:val="21"/>
        </w:rPr>
        <w:t>0-3</w:t>
      </w:r>
      <w:r>
        <w:rPr>
          <w:rFonts w:ascii="宋体" w:hAnsi="宋体" w:hint="eastAsia"/>
          <w:szCs w:val="21"/>
        </w:rPr>
        <w:t>；</w:t>
      </w:r>
      <w:r w:rsidRPr="003A274A">
        <w:rPr>
          <w:rFonts w:ascii="宋体" w:hAnsi="宋体" w:hint="eastAsia"/>
          <w:szCs w:val="21"/>
        </w:rPr>
        <w:t>2.9</w:t>
      </w:r>
      <w:r>
        <w:rPr>
          <w:rFonts w:ascii="宋体" w:hAnsi="宋体" w:hint="eastAsia"/>
          <w:szCs w:val="21"/>
        </w:rPr>
        <w:t>；16. 20；20；</w:t>
      </w:r>
    </w:p>
    <w:p w:rsidR="00273314" w:rsidP="00273314">
      <w:pPr>
        <w:spacing w:line="400" w:lineRule="exact"/>
        <w:ind w:left="240" w:hanging="240" w:hangingChars="100"/>
        <w:rPr>
          <w:rFonts w:hAnsi="宋体" w:hint="eastAsia"/>
          <w:szCs w:val="21"/>
        </w:rPr>
      </w:pPr>
      <w:r>
        <w:rPr>
          <w:rFonts w:hAnsi="宋体" w:hint="eastAsia"/>
          <w:b/>
          <w:sz w:val="24"/>
        </w:rPr>
        <w:t>三</w:t>
      </w:r>
      <w:r w:rsidRPr="00C7540B">
        <w:rPr>
          <w:rFonts w:hAnsi="宋体"/>
          <w:b/>
          <w:sz w:val="24"/>
        </w:rPr>
        <w:t>、实验探究题</w:t>
      </w:r>
      <w:r w:rsidRPr="002247B8">
        <w:rPr>
          <w:rFonts w:hAnsi="宋体"/>
          <w:szCs w:val="21"/>
        </w:rPr>
        <w:t>（</w:t>
      </w:r>
      <w:r>
        <w:rPr>
          <w:rFonts w:hAnsi="宋体" w:hint="eastAsia"/>
          <w:szCs w:val="21"/>
        </w:rPr>
        <w:t>每空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分，</w:t>
      </w:r>
      <w:r w:rsidRPr="002247B8">
        <w:rPr>
          <w:rFonts w:hAnsi="宋体"/>
          <w:szCs w:val="21"/>
        </w:rPr>
        <w:t>共</w:t>
      </w:r>
      <w:r>
        <w:rPr>
          <w:rFonts w:hAnsi="宋体" w:hint="eastAsia"/>
          <w:szCs w:val="21"/>
        </w:rPr>
        <w:t>17</w:t>
      </w:r>
      <w:r w:rsidRPr="002247B8">
        <w:rPr>
          <w:rFonts w:hAnsi="宋体"/>
          <w:szCs w:val="21"/>
        </w:rPr>
        <w:t>分）</w:t>
      </w:r>
    </w:p>
    <w:p w:rsidR="00273314" w:rsidP="00273314">
      <w:pPr>
        <w:spacing w:line="400" w:lineRule="exact"/>
        <w:rPr>
          <w:rFonts w:hAnsi="宋体" w:hint="eastAsia"/>
          <w:szCs w:val="21"/>
        </w:rPr>
      </w:pPr>
      <w:r>
        <w:rPr>
          <w:rFonts w:eastAsia="方正宋三_GBK" w:hint="eastAsia"/>
        </w:rPr>
        <w:t>17</w:t>
      </w:r>
      <w:r>
        <w:rPr>
          <w:rFonts w:eastAsia="方正宋三_GBK"/>
          <w:szCs w:val="21"/>
        </w:rPr>
        <w:t>．</w:t>
      </w:r>
      <w:r>
        <w:rPr>
          <w:rFonts w:hAnsi="宋体" w:hint="eastAsia"/>
          <w:szCs w:val="21"/>
        </w:rPr>
        <w:t>⑴</w:t>
      </w:r>
      <w:r>
        <w:rPr>
          <w:rFonts w:hAnsi="宋体"/>
          <w:szCs w:val="21"/>
        </w:rPr>
        <w:t>D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C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A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 xml:space="preserve">B </w:t>
      </w:r>
      <w:r>
        <w:rPr>
          <w:rFonts w:hAnsi="宋体" w:hint="eastAsia"/>
          <w:szCs w:val="21"/>
        </w:rPr>
        <w:t>；⑵</w:t>
      </w:r>
      <w:r>
        <w:rPr>
          <w:rFonts w:hAnsi="宋体"/>
          <w:szCs w:val="21"/>
        </w:rPr>
        <w:t xml:space="preserve"> 47</w:t>
      </w:r>
      <w:r>
        <w:rPr>
          <w:rFonts w:hAnsi="宋体" w:hint="eastAsia"/>
          <w:szCs w:val="21"/>
        </w:rPr>
        <w:t>；</w:t>
      </w:r>
      <w:r>
        <w:rPr>
          <w:rFonts w:hAnsi="宋体"/>
          <w:szCs w:val="21"/>
        </w:rPr>
        <w:t>47</w:t>
      </w:r>
      <w:r>
        <w:rPr>
          <w:rFonts w:hAnsi="宋体" w:hint="eastAsia"/>
          <w:szCs w:val="21"/>
        </w:rPr>
        <w:t>；⑶</w:t>
      </w:r>
      <w:r>
        <w:rPr>
          <w:rFonts w:ascii="宋体" w:hAnsi="宋体" w:hint="eastAsia"/>
          <w:color w:val="000000"/>
          <w:szCs w:val="21"/>
        </w:rPr>
        <w:t>等效替代法；</w:t>
      </w:r>
    </w:p>
    <w:p w:rsidR="00273314" w:rsidP="00273314">
      <w:pPr>
        <w:spacing w:line="400" w:lineRule="exact"/>
        <w:rPr>
          <w:rFonts w:hAnsi="宋体" w:hint="eastAsia"/>
          <w:szCs w:val="21"/>
        </w:rPr>
      </w:pPr>
      <w:r>
        <w:rPr>
          <w:rFonts w:ascii="宋体" w:hAnsi="宋体" w:hint="eastAsia"/>
        </w:rPr>
        <w:t>18.</w:t>
      </w:r>
      <w:r w:rsidRPr="001A12D2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⑴</w:t>
      </w:r>
      <w:r w:rsidRPr="00C500B4">
        <w:rPr>
          <w:rFonts w:ascii="宋体" w:hAnsi="宋体" w:hint="eastAsia"/>
          <w:szCs w:val="21"/>
        </w:rPr>
        <w:t>吸热；</w:t>
      </w:r>
      <w:r>
        <w:rPr>
          <w:rFonts w:ascii="宋体" w:hAnsi="宋体" w:hint="eastAsia"/>
          <w:szCs w:val="21"/>
        </w:rPr>
        <w:t>⑵</w:t>
      </w:r>
      <w:r w:rsidRPr="00C500B4">
        <w:rPr>
          <w:rFonts w:ascii="宋体" w:hAnsi="宋体" w:hint="eastAsia"/>
          <w:szCs w:val="21"/>
        </w:rPr>
        <w:t xml:space="preserve"> 1、3；</w:t>
      </w:r>
      <w:r>
        <w:rPr>
          <w:rFonts w:ascii="宋体" w:hAnsi="宋体" w:hint="eastAsia"/>
          <w:szCs w:val="21"/>
        </w:rPr>
        <w:t>⑶</w:t>
      </w:r>
      <w:r w:rsidRPr="00C500B4">
        <w:rPr>
          <w:rFonts w:ascii="宋体" w:hAnsi="宋体" w:hint="eastAsia"/>
          <w:szCs w:val="21"/>
        </w:rPr>
        <w:t>同种物质，升高相同的温度，质量越大，吸热越多</w:t>
      </w:r>
      <w:r>
        <w:rPr>
          <w:rFonts w:ascii="宋体" w:hAnsi="宋体" w:hint="eastAsia"/>
          <w:szCs w:val="21"/>
        </w:rPr>
        <w:t>；</w:t>
      </w:r>
    </w:p>
    <w:p w:rsidR="00273314" w:rsidP="00273314">
      <w:pPr>
        <w:spacing w:line="400" w:lineRule="exact"/>
        <w:rPr>
          <w:rFonts w:hint="eastAsia"/>
        </w:rPr>
      </w:pPr>
      <w:r w:rsidRPr="003B6E3D">
        <w:rPr>
          <w:rFonts w:ascii="宋体" w:hAnsi="宋体" w:hint="eastAsia"/>
          <w:szCs w:val="21"/>
        </w:rPr>
        <w:t>19.</w:t>
      </w:r>
      <w:r w:rsidRPr="00F56B42">
        <w:rPr>
          <w:rFonts w:hint="eastAsia"/>
        </w:rPr>
        <w:t xml:space="preserve"> </w:t>
      </w:r>
      <w:r>
        <w:rPr>
          <w:rFonts w:hint="eastAsia"/>
        </w:rPr>
        <w:t>⑴</w:t>
      </w:r>
      <w:r>
        <w:t>2.4</w:t>
      </w:r>
      <w:r>
        <w:rPr>
          <w:rFonts w:hint="eastAsia"/>
        </w:rPr>
        <w:t>；</w:t>
      </w:r>
      <w:r>
        <w:t>4</w:t>
      </w:r>
      <w:r>
        <w:rPr>
          <w:rFonts w:hint="eastAsia"/>
        </w:rPr>
        <w:t>；</w:t>
      </w:r>
      <w:r>
        <w:t xml:space="preserve"> </w:t>
      </w:r>
      <w:r>
        <w:rPr>
          <w:rFonts w:hint="eastAsia"/>
        </w:rPr>
        <w:t>⑵</w:t>
      </w:r>
      <w:r>
        <w:rPr>
          <w:i/>
        </w:rPr>
        <w:t>U</w:t>
      </w:r>
      <w:r>
        <w:t>=</w:t>
      </w:r>
      <w:r>
        <w:rPr>
          <w:i/>
        </w:rPr>
        <w:t>U</w:t>
      </w:r>
      <w:r>
        <w:rPr>
          <w:vertAlign w:val="subscript"/>
        </w:rPr>
        <w:t>1</w:t>
      </w:r>
      <w:r>
        <w:t>+</w:t>
      </w:r>
      <w:r>
        <w:rPr>
          <w:i/>
        </w:rPr>
        <w:t>U</w:t>
      </w:r>
      <w:r>
        <w:rPr>
          <w:vertAlign w:val="subscript"/>
        </w:rPr>
        <w:t>2</w:t>
      </w:r>
      <w:r>
        <w:t xml:space="preserve"> </w:t>
      </w:r>
      <w:r>
        <w:rPr>
          <w:rFonts w:hint="eastAsia"/>
        </w:rPr>
        <w:t>；</w:t>
      </w:r>
      <w:r>
        <w:t xml:space="preserve"> </w:t>
      </w:r>
      <w:r>
        <w:rPr>
          <w:rFonts w:hint="eastAsia"/>
        </w:rPr>
        <w:t>⑶错误；两个灯泡的型号相同；⑷需多测几组数据；</w:t>
      </w:r>
    </w:p>
    <w:p w:rsidR="00273314" w:rsidP="00273314">
      <w:pPr>
        <w:tabs>
          <w:tab w:val="left" w:pos="800"/>
        </w:tabs>
        <w:spacing w:line="400" w:lineRule="exact"/>
        <w:jc w:val="left"/>
        <w:rPr>
          <w:rFonts w:ascii="宋体" w:hAnsi="宋体"/>
          <w:szCs w:val="21"/>
        </w:rPr>
      </w:pPr>
      <w:r>
        <w:rPr>
          <w:rFonts w:hAnsi="宋体" w:hint="eastAsia"/>
          <w:szCs w:val="21"/>
        </w:rPr>
        <w:t>20.</w:t>
      </w:r>
      <w:r>
        <w:rPr>
          <w:rFonts w:ascii="宋体" w:hAnsi="宋体" w:hint="eastAsia"/>
          <w:szCs w:val="21"/>
        </w:rPr>
        <w:t>⑴金属板插入盐水的深度（其他合理也可）</w:t>
      </w:r>
    </w:p>
    <w:p w:rsidR="00273314" w:rsidRPr="003B6E3D" w:rsidP="00273314">
      <w:pPr>
        <w:spacing w:line="4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⑵（a）控制变量法；探究电流和电压、电阻的关系（其他合理也可）；（b）改变某一猜想的因素，保持其它因素（如：</w:t>
      </w:r>
      <w:r>
        <w:rPr>
          <w:rFonts w:hint="eastAsia"/>
          <w:bCs/>
          <w:szCs w:val="21"/>
        </w:rPr>
        <w:t>两金属板间距离、</w:t>
      </w:r>
      <w:r w:rsidRPr="003A274A">
        <w:rPr>
          <w:rFonts w:hint="eastAsia"/>
          <w:bCs/>
          <w:szCs w:val="21"/>
        </w:rPr>
        <w:t>盐水的温度</w:t>
      </w:r>
      <w:r>
        <w:rPr>
          <w:rFonts w:hint="eastAsia"/>
          <w:bCs/>
          <w:szCs w:val="21"/>
        </w:rPr>
        <w:t>、</w:t>
      </w:r>
      <w:r w:rsidRPr="003A274A">
        <w:rPr>
          <w:rFonts w:hint="eastAsia"/>
          <w:bCs/>
          <w:szCs w:val="21"/>
        </w:rPr>
        <w:t>盐水的浓度</w:t>
      </w:r>
      <w:r>
        <w:rPr>
          <w:rFonts w:hint="eastAsia"/>
          <w:bCs/>
          <w:szCs w:val="21"/>
        </w:rPr>
        <w:t>、</w:t>
      </w:r>
      <w:r>
        <w:rPr>
          <w:rFonts w:ascii="宋体" w:hAnsi="宋体" w:hint="eastAsia"/>
          <w:szCs w:val="21"/>
        </w:rPr>
        <w:t>金属板插入盐水的深度、电压）不变，用电流表测出电流进行比较。</w:t>
      </w:r>
    </w:p>
    <w:p w:rsidR="00273314" w:rsidRPr="00C71813" w:rsidP="00273314">
      <w:pPr>
        <w:pStyle w:val="NormalWeb"/>
        <w:shd w:val="clear" w:color="auto" w:fill="FFFFFF"/>
        <w:spacing w:before="0" w:beforeAutospacing="0" w:after="0" w:afterAutospacing="0" w:line="400" w:lineRule="exact"/>
        <w:rPr>
          <w:rFonts w:hint="eastAsia"/>
          <w:sz w:val="21"/>
          <w:szCs w:val="21"/>
        </w:rPr>
      </w:pPr>
      <w:r w:rsidRPr="00C71813">
        <w:rPr>
          <w:rFonts w:hint="eastAsia"/>
          <w:b/>
          <w:sz w:val="21"/>
          <w:szCs w:val="21"/>
        </w:rPr>
        <w:t>四</w:t>
      </w:r>
      <w:r w:rsidRPr="00C71813">
        <w:rPr>
          <w:b/>
          <w:sz w:val="21"/>
          <w:szCs w:val="21"/>
        </w:rPr>
        <w:t>、综合题</w:t>
      </w:r>
      <w:r w:rsidRPr="00C71813">
        <w:rPr>
          <w:sz w:val="21"/>
          <w:szCs w:val="21"/>
        </w:rPr>
        <w:t>（共</w:t>
      </w:r>
      <w:r>
        <w:rPr>
          <w:rFonts w:hint="eastAsia"/>
          <w:sz w:val="21"/>
          <w:szCs w:val="21"/>
        </w:rPr>
        <w:t>9</w:t>
      </w:r>
      <w:r w:rsidRPr="00C71813">
        <w:rPr>
          <w:sz w:val="21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0187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1813">
        <w:rPr>
          <w:sz w:val="21"/>
          <w:szCs w:val="21"/>
        </w:rPr>
        <w:t>分）</w:t>
      </w:r>
    </w:p>
    <w:p w:rsidR="00273314" w:rsidP="00273314">
      <w:pPr>
        <w:spacing w:line="400" w:lineRule="exact"/>
        <w:rPr>
          <w:color w:val="333333"/>
          <w:szCs w:val="21"/>
          <w:shd w:val="clear" w:color="auto" w:fill="FFFFFF"/>
        </w:rPr>
      </w:pPr>
      <w:r>
        <w:rPr>
          <w:rFonts w:eastAsia="方正宋三_GBK" w:hint="eastAsia"/>
          <w:szCs w:val="21"/>
        </w:rPr>
        <w:t>21</w:t>
      </w:r>
      <w:r w:rsidRPr="00C71813">
        <w:rPr>
          <w:rFonts w:eastAsia="方正宋三_GBK"/>
          <w:szCs w:val="21"/>
        </w:rPr>
        <w:t>．</w:t>
      </w:r>
      <w:r>
        <w:rPr>
          <w:rFonts w:hint="eastAsia"/>
          <w:color w:val="333333"/>
          <w:szCs w:val="21"/>
          <w:shd w:val="clear" w:color="auto" w:fill="FFFFFF"/>
        </w:rPr>
        <w:t>⑴饮水机正常工作时的电流为</w:t>
      </w:r>
      <w:r>
        <w:rPr>
          <w:color w:val="333333"/>
          <w:szCs w:val="21"/>
          <w:shd w:val="clear" w:color="auto" w:fill="FFFFFF"/>
        </w:rPr>
        <w:t>I=</w:t>
      </w:r>
      <w:r>
        <w:rPr>
          <w:rFonts w:hint="eastAsia"/>
          <w:color w:val="333333"/>
          <w:szCs w:val="21"/>
          <w:shd w:val="clear" w:color="auto" w:fill="FFFFFF"/>
        </w:rPr>
        <w:t>P/U</w:t>
      </w:r>
      <w:r>
        <w:rPr>
          <w:color w:val="333333"/>
          <w:szCs w:val="21"/>
          <w:shd w:val="clear" w:color="auto" w:fill="FFFFFF"/>
        </w:rPr>
        <w:t>=</w:t>
      </w:r>
      <w:r>
        <w:rPr>
          <w:rFonts w:hint="eastAsia"/>
          <w:color w:val="333333"/>
          <w:szCs w:val="21"/>
          <w:shd w:val="clear" w:color="auto" w:fill="FFFFFF"/>
        </w:rPr>
        <w:t xml:space="preserve">550/220 </w:t>
      </w:r>
      <w:r>
        <w:rPr>
          <w:color w:val="333333"/>
          <w:szCs w:val="21"/>
          <w:shd w:val="clear" w:color="auto" w:fill="FFFFFF"/>
        </w:rPr>
        <w:t>=</w:t>
      </w:r>
      <w:r>
        <w:rPr>
          <w:color w:val="333333"/>
          <w:szCs w:val="21"/>
          <w:shd w:val="clear" w:color="auto" w:fill="FFFFFF"/>
        </w:rPr>
        <w:t>2.5A</w:t>
      </w:r>
      <w:r>
        <w:rPr>
          <w:rFonts w:hint="eastAsia"/>
          <w:color w:val="333333"/>
          <w:szCs w:val="21"/>
          <w:shd w:val="clear" w:color="auto" w:fill="FFFFFF"/>
        </w:rPr>
        <w:t>；</w:t>
      </w:r>
      <w:r>
        <w:rPr>
          <w:rFonts w:hint="eastAsia"/>
          <w:color w:val="333333"/>
          <w:szCs w:val="21"/>
          <w:shd w:val="clear" w:color="auto" w:fill="FFFFFF"/>
        </w:rPr>
        <w:t>-------------------------------------2</w:t>
      </w:r>
      <w:r>
        <w:rPr>
          <w:rFonts w:hint="eastAsia"/>
          <w:color w:val="333333"/>
          <w:szCs w:val="21"/>
          <w:shd w:val="clear" w:color="auto" w:fill="FFFFFF"/>
        </w:rPr>
        <w:t>分</w:t>
      </w:r>
      <w:r>
        <w:rPr>
          <w:color w:val="333333"/>
          <w:szCs w:val="21"/>
          <w:shd w:val="clear" w:color="auto" w:fill="FFFFFF"/>
        </w:rPr>
        <w:t xml:space="preserve">         </w:t>
      </w:r>
    </w:p>
    <w:p w:rsidR="00273314" w:rsidP="00273314">
      <w:pPr>
        <w:spacing w:line="400" w:lineRule="exact"/>
        <w:rPr>
          <w:rFonts w:ascii="宋体" w:hAnsi="宋体"/>
          <w:szCs w:val="21"/>
        </w:rPr>
      </w:pPr>
      <w:r>
        <w:rPr>
          <w:rFonts w:hint="eastAsia"/>
          <w:color w:val="333333"/>
          <w:szCs w:val="21"/>
          <w:shd w:val="clear" w:color="auto" w:fill="FFFFFF"/>
        </w:rPr>
        <w:t>⑵水吸收的热量为</w:t>
      </w:r>
      <w:r>
        <w:rPr>
          <w:color w:val="333333"/>
          <w:szCs w:val="21"/>
          <w:shd w:val="clear" w:color="auto" w:fill="FFFFFF"/>
        </w:rPr>
        <w:t>Q</w:t>
      </w:r>
      <w:r>
        <w:rPr>
          <w:rFonts w:hint="eastAsia"/>
          <w:color w:val="333333"/>
          <w:shd w:val="clear" w:color="auto" w:fill="FFFFFF"/>
          <w:vertAlign w:val="subscript"/>
        </w:rPr>
        <w:t>吸</w:t>
      </w:r>
      <w:r>
        <w:rPr>
          <w:color w:val="333333"/>
          <w:szCs w:val="21"/>
          <w:shd w:val="clear" w:color="auto" w:fill="FFFFFF"/>
        </w:rPr>
        <w:t>=cm</w:t>
      </w:r>
      <w:r>
        <w:rPr>
          <w:rFonts w:hint="eastAsia"/>
          <w:color w:val="333333"/>
          <w:szCs w:val="21"/>
          <w:shd w:val="clear" w:color="auto" w:fill="FFFFFF"/>
        </w:rPr>
        <w:t>△</w:t>
      </w:r>
      <w:r>
        <w:rPr>
          <w:color w:val="333333"/>
          <w:szCs w:val="21"/>
          <w:shd w:val="clear" w:color="auto" w:fill="FFFFFF"/>
        </w:rPr>
        <w:t>t=4.2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</w:t>
      </w:r>
      <w:r>
        <w:rPr>
          <w:color w:val="333333"/>
          <w:shd w:val="clear" w:color="auto" w:fill="FFFFFF"/>
          <w:vertAlign w:val="superscript"/>
        </w:rPr>
        <w:t>3</w:t>
      </w:r>
      <w:r>
        <w:rPr>
          <w:color w:val="333333"/>
          <w:szCs w:val="21"/>
          <w:shd w:val="clear" w:color="auto" w:fill="FFFFFF"/>
        </w:rPr>
        <w:t>J/</w:t>
      </w:r>
      <w:r>
        <w:rPr>
          <w:rFonts w:hint="eastAsia"/>
          <w:color w:val="333333"/>
          <w:szCs w:val="21"/>
          <w:shd w:val="clear" w:color="auto" w:fill="FFFFFF"/>
        </w:rPr>
        <w:t>（</w:t>
      </w:r>
      <w:r>
        <w:rPr>
          <w:color w:val="333333"/>
          <w:szCs w:val="21"/>
          <w:shd w:val="clear" w:color="auto" w:fill="FFFFFF"/>
        </w:rPr>
        <w:t>kg</w:t>
      </w:r>
      <w:r>
        <w:rPr>
          <w:rFonts w:hint="eastAsia"/>
          <w:color w:val="333333"/>
          <w:szCs w:val="21"/>
          <w:shd w:val="clear" w:color="auto" w:fill="FFFFFF"/>
        </w:rPr>
        <w:t>•℃）×</w:t>
      </w:r>
      <w:r>
        <w:rPr>
          <w:rFonts w:hint="eastAsia"/>
          <w:color w:val="333333"/>
          <w:szCs w:val="21"/>
          <w:shd w:val="clear" w:color="auto" w:fill="FFFFFF"/>
        </w:rPr>
        <w:t>0.</w:t>
      </w:r>
      <w:r>
        <w:rPr>
          <w:color w:val="333333"/>
          <w:szCs w:val="21"/>
          <w:shd w:val="clear" w:color="auto" w:fill="FFFFFF"/>
        </w:rPr>
        <w:t>6kg</w:t>
      </w:r>
      <w:r>
        <w:rPr>
          <w:rFonts w:hint="eastAsia"/>
          <w:color w:val="333333"/>
          <w:szCs w:val="21"/>
          <w:shd w:val="clear" w:color="auto" w:fill="FFFFFF"/>
        </w:rPr>
        <w:t>×（</w:t>
      </w:r>
      <w:r>
        <w:rPr>
          <w:color w:val="333333"/>
          <w:szCs w:val="21"/>
          <w:shd w:val="clear" w:color="auto" w:fill="FFFFFF"/>
        </w:rPr>
        <w:t>93</w:t>
      </w:r>
      <w:r>
        <w:rPr>
          <w:rFonts w:hint="eastAsia"/>
          <w:color w:val="333333"/>
          <w:szCs w:val="21"/>
          <w:shd w:val="clear" w:color="auto" w:fill="FFFFFF"/>
        </w:rPr>
        <w:t>℃</w:t>
      </w:r>
      <w:r>
        <w:rPr>
          <w:color w:val="333333"/>
          <w:szCs w:val="21"/>
          <w:shd w:val="clear" w:color="auto" w:fill="FFFFFF"/>
        </w:rPr>
        <w:t>-18</w:t>
      </w:r>
      <w:r>
        <w:rPr>
          <w:rFonts w:hint="eastAsia"/>
          <w:color w:val="333333"/>
          <w:szCs w:val="21"/>
          <w:shd w:val="clear" w:color="auto" w:fill="FFFFFF"/>
        </w:rPr>
        <w:t>℃</w:t>
      </w:r>
      <w:r>
        <w:rPr>
          <w:rFonts w:hint="eastAsia"/>
          <w:color w:val="333333"/>
          <w:szCs w:val="21"/>
          <w:shd w:val="clear" w:color="auto" w:fill="FFFFFF"/>
        </w:rPr>
        <w:t>）</w:t>
      </w:r>
      <w:r>
        <w:rPr>
          <w:color w:val="333333"/>
          <w:szCs w:val="21"/>
          <w:shd w:val="clear" w:color="auto" w:fill="FFFFFF"/>
        </w:rPr>
        <w:t>=1.89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</w:t>
      </w:r>
      <w:r>
        <w:rPr>
          <w:rFonts w:hint="eastAsia"/>
          <w:color w:val="333333"/>
          <w:shd w:val="clear" w:color="auto" w:fill="FFFFFF"/>
          <w:vertAlign w:val="superscript"/>
        </w:rPr>
        <w:t>5</w:t>
      </w:r>
      <w:r>
        <w:rPr>
          <w:color w:val="333333"/>
          <w:szCs w:val="21"/>
          <w:shd w:val="clear" w:color="auto" w:fill="FFFFFF"/>
        </w:rPr>
        <w:t>J</w:t>
      </w:r>
      <w:r>
        <w:rPr>
          <w:rFonts w:hint="eastAsia"/>
          <w:color w:val="333333"/>
          <w:szCs w:val="21"/>
          <w:shd w:val="clear" w:color="auto" w:fill="FFFFFF"/>
        </w:rPr>
        <w:t>；</w:t>
      </w:r>
      <w:r>
        <w:rPr>
          <w:color w:val="333333"/>
          <w:szCs w:val="21"/>
          <w:shd w:val="clear" w:color="auto" w:fill="FFFFFF"/>
        </w:rPr>
        <w:t xml:space="preserve">                  </w:t>
      </w:r>
    </w:p>
    <w:p w:rsidR="00273314" w:rsidP="00273314">
      <w:pPr>
        <w:spacing w:line="400" w:lineRule="exact"/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 xml:space="preserve">                                             -------------------------------------2</w:t>
      </w:r>
      <w:r>
        <w:rPr>
          <w:rFonts w:hint="eastAsia"/>
          <w:color w:val="333333"/>
          <w:szCs w:val="21"/>
          <w:shd w:val="clear" w:color="auto" w:fill="FFFFFF"/>
        </w:rPr>
        <w:t>分</w:t>
      </w:r>
    </w:p>
    <w:p w:rsidR="00273314" w:rsidP="00273314">
      <w:pPr>
        <w:spacing w:line="400" w:lineRule="exact"/>
        <w:rPr>
          <w:rFonts w:ascii="宋体" w:hAnsi="宋体"/>
          <w:szCs w:val="21"/>
        </w:rPr>
      </w:pPr>
      <w:r>
        <w:rPr>
          <w:rFonts w:hint="eastAsia"/>
          <w:color w:val="333333"/>
          <w:szCs w:val="21"/>
          <w:shd w:val="clear" w:color="auto" w:fill="FFFFFF"/>
        </w:rPr>
        <w:t>⑶</w:t>
      </w:r>
      <w:r>
        <w:rPr>
          <w:color w:val="333333"/>
          <w:szCs w:val="21"/>
          <w:shd w:val="clear" w:color="auto" w:fill="FFFFFF"/>
        </w:rPr>
        <w:t>t=6min=360s</w:t>
      </w:r>
      <w:r>
        <w:rPr>
          <w:rFonts w:hint="eastAsia"/>
          <w:color w:val="333333"/>
          <w:szCs w:val="21"/>
          <w:shd w:val="clear" w:color="auto" w:fill="FFFFFF"/>
        </w:rPr>
        <w:t>，</w:t>
      </w:r>
      <w:r>
        <w:rPr>
          <w:rFonts w:hint="eastAsia"/>
          <w:color w:val="333333"/>
          <w:szCs w:val="21"/>
          <w:shd w:val="clear" w:color="auto" w:fill="FFFFFF"/>
        </w:rPr>
        <w:t>-----------------------------------------------------------------------------------1</w:t>
      </w:r>
      <w:r>
        <w:rPr>
          <w:rFonts w:hint="eastAsia"/>
          <w:color w:val="333333"/>
          <w:szCs w:val="21"/>
          <w:shd w:val="clear" w:color="auto" w:fill="FFFFFF"/>
        </w:rPr>
        <w:t>分</w:t>
      </w:r>
      <w:r>
        <w:rPr>
          <w:color w:val="333333"/>
          <w:szCs w:val="21"/>
        </w:rPr>
        <w:br/>
      </w:r>
      <w:r>
        <w:rPr>
          <w:rFonts w:hint="eastAsia"/>
          <w:color w:val="333333"/>
          <w:szCs w:val="21"/>
          <w:shd w:val="clear" w:color="auto" w:fill="FFFFFF"/>
        </w:rPr>
        <w:t>饮水机消耗的电能为</w:t>
      </w:r>
      <w:r>
        <w:rPr>
          <w:color w:val="333333"/>
          <w:szCs w:val="21"/>
          <w:shd w:val="clear" w:color="auto" w:fill="FFFFFF"/>
        </w:rPr>
        <w:t>W=Pt=550W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360s=1.98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</w:t>
      </w:r>
      <w:r>
        <w:rPr>
          <w:color w:val="333333"/>
          <w:shd w:val="clear" w:color="auto" w:fill="FFFFFF"/>
          <w:vertAlign w:val="superscript"/>
        </w:rPr>
        <w:t>5</w:t>
      </w:r>
      <w:r>
        <w:rPr>
          <w:color w:val="333333"/>
          <w:szCs w:val="21"/>
          <w:shd w:val="clear" w:color="auto" w:fill="FFFFFF"/>
        </w:rPr>
        <w:t>J</w:t>
      </w:r>
      <w:r>
        <w:rPr>
          <w:rFonts w:hint="eastAsia"/>
          <w:color w:val="333333"/>
          <w:szCs w:val="21"/>
          <w:shd w:val="clear" w:color="auto" w:fill="FFFFFF"/>
        </w:rPr>
        <w:t>-------------------------------------2</w:t>
      </w:r>
      <w:r>
        <w:rPr>
          <w:rFonts w:hint="eastAsia"/>
          <w:color w:val="333333"/>
          <w:szCs w:val="21"/>
          <w:shd w:val="clear" w:color="auto" w:fill="FFFFFF"/>
        </w:rPr>
        <w:t>分</w:t>
      </w:r>
      <w:r>
        <w:rPr>
          <w:color w:val="333333"/>
          <w:szCs w:val="21"/>
          <w:shd w:val="clear" w:color="auto" w:fill="FFFFFF"/>
        </w:rPr>
        <w:t xml:space="preserve">        </w:t>
      </w:r>
    </w:p>
    <w:p w:rsidR="00273314" w:rsidP="00273314">
      <w:pPr>
        <w:spacing w:line="400" w:lineRule="exact"/>
        <w:jc w:val="left"/>
        <w:rPr>
          <w:color w:val="333333"/>
          <w:szCs w:val="21"/>
          <w:shd w:val="clear" w:color="auto" w:fill="FFFFFF"/>
        </w:rPr>
      </w:pPr>
      <w:r>
        <w:rPr>
          <w:rFonts w:ascii="宋体" w:hAnsi="宋体" w:hint="eastAsia"/>
          <w:kern w:val="0"/>
          <w:szCs w:val="21"/>
        </w:rPr>
        <w:t>⑷</w:t>
      </w:r>
      <w:r>
        <w:rPr>
          <w:rFonts w:hint="eastAsia"/>
          <w:color w:val="333333"/>
          <w:szCs w:val="21"/>
          <w:shd w:val="clear" w:color="auto" w:fill="FFFFFF"/>
        </w:rPr>
        <w:t>饮水机的加热效率为η</w:t>
      </w:r>
      <w:r>
        <w:rPr>
          <w:color w:val="333333"/>
          <w:szCs w:val="21"/>
          <w:shd w:val="clear" w:color="auto" w:fill="FFFFFF"/>
        </w:rPr>
        <w:t>=Q</w:t>
      </w:r>
      <w:r>
        <w:rPr>
          <w:rFonts w:hint="eastAsia"/>
          <w:color w:val="333333"/>
          <w:shd w:val="clear" w:color="auto" w:fill="FFFFFF"/>
          <w:vertAlign w:val="subscript"/>
        </w:rPr>
        <w:t>吸</w:t>
      </w:r>
      <w:r>
        <w:rPr>
          <w:rFonts w:hint="eastAsia"/>
          <w:color w:val="333333"/>
          <w:szCs w:val="21"/>
          <w:shd w:val="clear" w:color="auto" w:fill="FFFFFF"/>
        </w:rPr>
        <w:t>/</w:t>
      </w:r>
      <w:r>
        <w:rPr>
          <w:color w:val="333333"/>
          <w:szCs w:val="21"/>
          <w:shd w:val="clear" w:color="auto" w:fill="FFFFFF"/>
        </w:rPr>
        <w:t>W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100%=1.89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</w:t>
      </w:r>
      <w:r>
        <w:rPr>
          <w:rFonts w:hint="eastAsia"/>
          <w:color w:val="333333"/>
          <w:shd w:val="clear" w:color="auto" w:fill="FFFFFF"/>
          <w:vertAlign w:val="superscript"/>
        </w:rPr>
        <w:t>5</w:t>
      </w:r>
      <w:r>
        <w:rPr>
          <w:color w:val="333333"/>
          <w:szCs w:val="21"/>
          <w:shd w:val="clear" w:color="auto" w:fill="FFFFFF"/>
        </w:rPr>
        <w:t>J</w:t>
      </w:r>
      <w:r>
        <w:rPr>
          <w:rFonts w:hint="eastAsia"/>
          <w:color w:val="333333"/>
          <w:szCs w:val="21"/>
          <w:shd w:val="clear" w:color="auto" w:fill="FFFFFF"/>
        </w:rPr>
        <w:t>/</w:t>
      </w:r>
      <w:r>
        <w:rPr>
          <w:color w:val="333333"/>
          <w:szCs w:val="21"/>
          <w:shd w:val="clear" w:color="auto" w:fill="FFFFFF"/>
        </w:rPr>
        <w:t>1.98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</w:t>
      </w:r>
      <w:r>
        <w:rPr>
          <w:color w:val="333333"/>
          <w:shd w:val="clear" w:color="auto" w:fill="FFFFFF"/>
          <w:vertAlign w:val="superscript"/>
        </w:rPr>
        <w:t>5</w:t>
      </w:r>
      <w:r>
        <w:rPr>
          <w:color w:val="333333"/>
          <w:szCs w:val="21"/>
          <w:shd w:val="clear" w:color="auto" w:fill="FFFFFF"/>
        </w:rPr>
        <w:t>J</w:t>
      </w:r>
      <w:r>
        <w:rPr>
          <w:rFonts w:hint="eastAsia"/>
          <w:color w:val="333333"/>
          <w:szCs w:val="21"/>
          <w:shd w:val="clear" w:color="auto" w:fill="FFFFFF"/>
        </w:rPr>
        <w:t>×</w:t>
      </w:r>
      <w:r>
        <w:rPr>
          <w:color w:val="333333"/>
          <w:szCs w:val="21"/>
          <w:shd w:val="clear" w:color="auto" w:fill="FFFFFF"/>
        </w:rPr>
        <w:t>100%=95.45%</w:t>
      </w:r>
    </w:p>
    <w:p w:rsidR="00273314" w:rsidP="00273314">
      <w:pPr>
        <w:spacing w:line="400" w:lineRule="exact"/>
        <w:ind w:firstLine="5985" w:firstLineChars="2850"/>
        <w:jc w:val="left"/>
        <w:rPr>
          <w:rFonts w:ascii="宋体" w:hAnsi="宋体"/>
          <w:szCs w:val="21"/>
        </w:rPr>
      </w:pPr>
      <w:r>
        <w:rPr>
          <w:rFonts w:hint="eastAsia"/>
          <w:color w:val="333333"/>
          <w:szCs w:val="21"/>
          <w:shd w:val="clear" w:color="auto" w:fill="FFFFFF"/>
        </w:rPr>
        <w:t>-----------------------2</w:t>
      </w:r>
      <w:r>
        <w:rPr>
          <w:rFonts w:hint="eastAsia"/>
          <w:color w:val="333333"/>
          <w:szCs w:val="21"/>
          <w:shd w:val="clear" w:color="auto" w:fill="FFFFFF"/>
        </w:rPr>
        <w:t>分</w:t>
      </w:r>
    </w:p>
    <w:p w:rsidR="00273314" w:rsidP="00273314">
      <w:pPr>
        <w:spacing w:line="400" w:lineRule="exact"/>
      </w:pPr>
    </w:p>
    <w:p w:rsidR="00273314" w:rsidRPr="00C71813" w:rsidP="00273314">
      <w:pPr>
        <w:pStyle w:val="NormalWeb"/>
        <w:shd w:val="clear" w:color="auto" w:fill="FFFFFF"/>
        <w:spacing w:before="0" w:beforeAutospacing="0" w:after="0" w:afterAutospacing="0" w:line="400" w:lineRule="exact"/>
        <w:rPr>
          <w:rFonts w:ascii="Arial" w:hAnsi="Arial" w:cs="Arial"/>
          <w:sz w:val="21"/>
          <w:szCs w:val="21"/>
        </w:rPr>
      </w:pPr>
    </w:p>
    <w:p w:rsidR="00273314" w:rsidRPr="00C71813" w:rsidP="00273314">
      <w:pPr>
        <w:spacing w:line="400" w:lineRule="exact"/>
        <w:ind w:left="1457" w:hanging="420" w:leftChars="607"/>
        <w:rPr>
          <w:szCs w:val="21"/>
        </w:rPr>
      </w:pPr>
    </w:p>
    <w:p w:rsidR="00273314" w:rsidRPr="00C71813" w:rsidP="00273314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3885" w:firstLineChars="1850"/>
        <w:rPr>
          <w:rFonts w:eastAsia="方正宋三_GBK"/>
          <w:color w:val="000000"/>
          <w:szCs w:val="21"/>
        </w:rPr>
      </w:pPr>
      <w:r w:rsidRPr="00C71813">
        <w:rPr>
          <w:rFonts w:eastAsia="方正宋三_GBK" w:hint="eastAsia"/>
          <w:color w:val="000000"/>
          <w:szCs w:val="21"/>
        </w:rPr>
        <w:t xml:space="preserve">             </w:t>
      </w:r>
    </w:p>
    <w:p w:rsidR="00E17A01"/>
    <w:sectPr w:rsidSect="00E17A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宋三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314"/>
    <w:rsid w:val="00051376"/>
    <w:rsid w:val="001A12D2"/>
    <w:rsid w:val="002247B8"/>
    <w:rsid w:val="00273314"/>
    <w:rsid w:val="003A274A"/>
    <w:rsid w:val="003B6E3D"/>
    <w:rsid w:val="00404B52"/>
    <w:rsid w:val="0092322F"/>
    <w:rsid w:val="00990EEA"/>
    <w:rsid w:val="00C500B4"/>
    <w:rsid w:val="00C71813"/>
    <w:rsid w:val="00C7540B"/>
    <w:rsid w:val="00C90609"/>
    <w:rsid w:val="00DD16FD"/>
    <w:rsid w:val="00E17A01"/>
    <w:rsid w:val="00E779F9"/>
    <w:rsid w:val="00EB2227"/>
    <w:rsid w:val="00F56B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3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2733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2021-01-12T09:35:00Z</dcterms:created>
  <dcterms:modified xsi:type="dcterms:W3CDTF">2021-01-12T09:37:00Z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