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</w:rPr>
        <w:t>部编版二年级下册语文第</w:t>
      </w:r>
      <w:r>
        <w:rPr>
          <w:rFonts w:hint="eastAsia"/>
          <w:lang w:val="en-US" w:eastAsia="zh-CN"/>
        </w:rPr>
        <w:t>七</w:t>
      </w:r>
      <w:r>
        <w:rPr>
          <w:rFonts w:hint="eastAsia"/>
        </w:rPr>
        <w:t>单元试题</w:t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38650" cy="7724775"/>
            <wp:effectExtent l="0" t="0" r="11430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772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060825" cy="8859520"/>
            <wp:effectExtent l="0" t="0" r="8255" b="1016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60825" cy="885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8E65EF"/>
    <w:rsid w:val="138E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2021-03-14T15:18:00Z</dcterms:created>
  <dc:creator>勇往直前</dc:creator>
  <cp:lastModifiedBy>勇往直前</cp:lastModifiedBy>
  <dcterms:modified xsi:type="dcterms:W3CDTF">2021-03-14T15:19:45Z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42F9F742684B4BA7AE16FB414E8BE65D</vt:lpwstr>
  </property>
</Properties>
</file>