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/>
        <w:ind w:firstLine="1285" w:firstLineChars="400"/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2021年黄冈市孝感市咸宁市三市联考中考《历史》第一次模拟试题（含答案）</w:t>
      </w:r>
    </w:p>
    <w:p>
      <w:pPr>
        <w:wordWrap/>
        <w:spacing w:beforeAutospacing="0" w:afterAutospacing="0"/>
        <w:rPr>
          <w:b w:val="0"/>
          <w:bCs w:val="0"/>
          <w:sz w:val="21"/>
          <w:szCs w:val="24"/>
        </w:rPr>
      </w:pPr>
    </w:p>
    <w:p>
      <w:pPr>
        <w:ind w:left="2448" w:right="223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文综</w:t>
      </w:r>
      <w:r>
        <w:rPr>
          <w:rFonts w:ascii="黑体" w:hAnsi="黑体" w:eastAsia="黑体" w:cs="黑体"/>
          <w:b/>
          <w:bCs/>
          <w:sz w:val="30"/>
          <w:szCs w:val="30"/>
        </w:rPr>
        <w:t>（道德与法治、历史）</w:t>
      </w:r>
    </w:p>
    <w:p>
      <w:pPr>
        <w:pStyle w:val="4"/>
        <w:spacing w:before="274" w:line="322" w:lineRule="exact"/>
        <w:ind w:left="120" w:right="100"/>
        <w:rPr>
          <w:rFonts w:ascii="黑体" w:hAnsi="黑体" w:eastAsia="黑体" w:cs="黑体"/>
        </w:rPr>
      </w:pPr>
      <w:r>
        <w:rPr>
          <w:rFonts w:ascii="宋体" w:hAnsi="宋体" w:eastAsia="宋体" w:cs="宋体"/>
        </w:rPr>
        <w:t>Ⅰ</w:t>
      </w:r>
      <w:r>
        <w:rPr>
          <w:rFonts w:ascii="Times New Roman" w:hAnsi="Times New Roman" w:eastAsia="Times New Roman" w:cs="Times New Roman"/>
        </w:rPr>
        <w:t xml:space="preserve">.  </w:t>
      </w:r>
      <w:r>
        <w:rPr>
          <w:rFonts w:ascii="黑体" w:hAnsi="黑体" w:eastAsia="黑体" w:cs="黑体"/>
        </w:rPr>
        <w:t>全卷总分：100</w:t>
      </w:r>
      <w:r>
        <w:rPr>
          <w:rFonts w:ascii="黑体" w:hAnsi="黑体" w:eastAsia="黑体" w:cs="黑体"/>
          <w:spacing w:val="-60"/>
        </w:rPr>
        <w:t xml:space="preserve"> </w:t>
      </w:r>
      <w:r>
        <w:rPr>
          <w:rFonts w:ascii="黑体" w:hAnsi="黑体" w:eastAsia="黑体" w:cs="黑体"/>
        </w:rPr>
        <w:t>分，道法与历史各</w:t>
      </w:r>
      <w:r>
        <w:rPr>
          <w:rFonts w:ascii="黑体" w:hAnsi="黑体" w:eastAsia="黑体" w:cs="黑体"/>
          <w:spacing w:val="-60"/>
        </w:rPr>
        <w:t xml:space="preserve"> </w:t>
      </w:r>
      <w:r>
        <w:rPr>
          <w:rFonts w:ascii="黑体" w:hAnsi="黑体" w:eastAsia="黑体" w:cs="黑体"/>
        </w:rPr>
        <w:t>50</w:t>
      </w:r>
      <w:r>
        <w:rPr>
          <w:rFonts w:ascii="黑体" w:hAnsi="黑体" w:eastAsia="黑体" w:cs="黑体"/>
          <w:spacing w:val="-60"/>
        </w:rPr>
        <w:t xml:space="preserve"> </w:t>
      </w:r>
      <w:r>
        <w:rPr>
          <w:rFonts w:ascii="黑体" w:hAnsi="黑体" w:eastAsia="黑体" w:cs="黑体"/>
        </w:rPr>
        <w:t>分；考试时长：80</w:t>
      </w:r>
      <w:r>
        <w:rPr>
          <w:rFonts w:ascii="黑体" w:hAnsi="黑体" w:eastAsia="黑体" w:cs="黑体"/>
          <w:spacing w:val="-60"/>
        </w:rPr>
        <w:t xml:space="preserve"> </w:t>
      </w:r>
      <w:r>
        <w:rPr>
          <w:rFonts w:ascii="黑体" w:hAnsi="黑体" w:eastAsia="黑体" w:cs="黑体"/>
        </w:rPr>
        <w:t>分钟。</w:t>
      </w:r>
    </w:p>
    <w:p>
      <w:pPr>
        <w:spacing w:before="20" w:line="312" w:lineRule="exact"/>
        <w:ind w:left="540" w:right="2232" w:hanging="420"/>
        <w:rPr>
          <w:rFonts w:ascii="楷体" w:hAnsi="楷体" w:eastAsia="楷体" w:cs="楷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Ⅱ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黑体" w:hAnsi="黑体" w:eastAsia="黑体" w:cs="黑体"/>
          <w:sz w:val="24"/>
          <w:szCs w:val="24"/>
        </w:rPr>
        <w:t xml:space="preserve">试题结构及分值： </w:t>
      </w:r>
      <w:r>
        <w:rPr>
          <w:rFonts w:ascii="楷体" w:hAnsi="楷体" w:eastAsia="楷体" w:cs="楷体"/>
          <w:sz w:val="24"/>
          <w:szCs w:val="24"/>
        </w:rPr>
        <w:t>试卷结构，道德与法治在前，历史学科在后。 道德与法治：</w:t>
      </w:r>
    </w:p>
    <w:p>
      <w:pPr>
        <w:spacing w:line="282" w:lineRule="exact"/>
        <w:ind w:left="540" w:right="2232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1．单项选择题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10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道，共计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25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分。</w:t>
      </w:r>
    </w:p>
    <w:p>
      <w:pPr>
        <w:spacing w:before="29" w:line="312" w:lineRule="exact"/>
        <w:ind w:left="540" w:right="420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2．非选择题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2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道，共计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25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分。 历史学科：</w:t>
      </w:r>
    </w:p>
    <w:p>
      <w:pPr>
        <w:spacing w:line="282" w:lineRule="exact"/>
        <w:ind w:left="540" w:right="2232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1．单项选择题，共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11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小题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22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分，每小题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2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分。</w:t>
      </w:r>
    </w:p>
    <w:p>
      <w:pPr>
        <w:spacing w:line="312" w:lineRule="exact"/>
        <w:ind w:left="540" w:right="10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2．非选择题为材料题，共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3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小题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28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分，其中一小题为开放性试题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6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分。</w:t>
      </w:r>
    </w:p>
    <w:p>
      <w:pPr>
        <w:wordWrap/>
        <w:spacing w:beforeAutospacing="0" w:afterAutospacing="0"/>
        <w:jc w:val="center"/>
        <w:rPr>
          <w:rFonts w:hint="eastAsia" w:ascii="宋体" w:hAnsi="宋体" w:eastAsia="宋体"/>
          <w:b w:val="0"/>
          <w:bCs w:val="0"/>
          <w:sz w:val="21"/>
          <w:szCs w:val="24"/>
        </w:rPr>
      </w:pPr>
    </w:p>
    <w:p>
      <w:pPr>
        <w:wordWrap/>
        <w:spacing w:beforeAutospacing="0" w:afterAutospacing="0"/>
        <w:jc w:val="center"/>
        <w:rPr>
          <w:rFonts w:hint="eastAsia" w:ascii="楷体" w:hAnsi="楷体" w:eastAsia="楷体"/>
          <w:b/>
          <w:bCs/>
          <w:color w:val="FF0000"/>
          <w:sz w:val="30"/>
          <w:szCs w:val="30"/>
          <w:lang w:eastAsia="zh-CN"/>
        </w:rPr>
      </w:pPr>
      <w:r>
        <w:rPr>
          <w:rFonts w:hint="eastAsia" w:ascii="楷体" w:hAnsi="楷体" w:eastAsia="楷体"/>
          <w:b/>
          <w:bCs/>
          <w:color w:val="FF0000"/>
          <w:sz w:val="30"/>
          <w:szCs w:val="30"/>
          <w:lang w:eastAsia="zh-CN"/>
        </w:rPr>
        <w:t>历史试题</w:t>
      </w:r>
    </w:p>
    <w:p>
      <w:pPr>
        <w:wordWrap/>
        <w:spacing w:beforeAutospacing="0" w:afterAutospacing="0" w:line="276" w:lineRule="auto"/>
        <w:rPr>
          <w:rFonts w:ascii="黑体" w:hAnsi="黑体" w:eastAsia="黑体" w:cs="宋体"/>
          <w:b w:val="0"/>
          <w:bCs w:val="0"/>
          <w:sz w:val="21"/>
          <w:szCs w:val="24"/>
        </w:rPr>
      </w:pP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一、选择题。</w:t>
      </w:r>
      <w:r>
        <w:rPr>
          <w:rFonts w:hint="eastAsia" w:ascii="黑体" w:hAnsi="黑体" w:eastAsia="黑体" w:cs="宋体"/>
          <w:b w:val="0"/>
          <w:bCs w:val="0"/>
          <w:sz w:val="21"/>
          <w:szCs w:val="24"/>
        </w:rPr>
        <w:t>共</w:t>
      </w:r>
      <w:r>
        <w:rPr>
          <w:rFonts w:ascii="黑体" w:hAnsi="黑体" w:eastAsia="黑体" w:cs="宋体"/>
          <w:b w:val="0"/>
          <w:bCs w:val="0"/>
          <w:sz w:val="21"/>
          <w:szCs w:val="24"/>
        </w:rPr>
        <w:t>11</w:t>
      </w:r>
      <w:r>
        <w:rPr>
          <w:rFonts w:hint="eastAsia" w:ascii="黑体" w:hAnsi="黑体" w:eastAsia="黑体" w:cs="宋体"/>
          <w:b w:val="0"/>
          <w:bCs w:val="0"/>
          <w:sz w:val="21"/>
          <w:szCs w:val="24"/>
        </w:rPr>
        <w:t>小题，每小题2分，共</w:t>
      </w:r>
      <w:r>
        <w:rPr>
          <w:rFonts w:ascii="黑体" w:hAnsi="黑体" w:eastAsia="黑体" w:cs="宋体"/>
          <w:b w:val="0"/>
          <w:bCs w:val="0"/>
          <w:sz w:val="21"/>
          <w:szCs w:val="24"/>
        </w:rPr>
        <w:t>22</w:t>
      </w:r>
      <w:r>
        <w:rPr>
          <w:rFonts w:hint="eastAsia" w:ascii="黑体" w:hAnsi="黑体" w:eastAsia="黑体" w:cs="宋体"/>
          <w:b w:val="0"/>
          <w:bCs w:val="0"/>
          <w:sz w:val="21"/>
          <w:szCs w:val="24"/>
        </w:rPr>
        <w:t>分。在每小题给出的四个选项中，只有一项是符合题目要求的。</w:t>
      </w:r>
    </w:p>
    <w:p>
      <w:pPr>
        <w:wordWrap/>
        <w:spacing w:beforeAutospacing="0" w:afterAutospacing="0" w:line="360" w:lineRule="auto"/>
        <w:rPr>
          <w:rFonts w:ascii="宋体" w:hAnsi="宋体" w:eastAsia="宋体"/>
          <w:b w:val="0"/>
          <w:bCs w:val="0"/>
          <w:sz w:val="21"/>
          <w:szCs w:val="24"/>
        </w:rPr>
      </w:pPr>
      <w:r>
        <w:rPr>
          <w:rFonts w:hint="eastAsia" w:ascii="宋体" w:hAnsi="宋体" w:eastAsia="宋体"/>
          <w:b w:val="0"/>
          <w:bCs w:val="0"/>
          <w:sz w:val="21"/>
          <w:szCs w:val="24"/>
        </w:rPr>
        <w:t>1</w:t>
      </w:r>
      <w:r>
        <w:rPr>
          <w:rFonts w:ascii="宋体" w:hAnsi="宋体" w:eastAsia="宋体"/>
          <w:b w:val="0"/>
          <w:bCs w:val="0"/>
          <w:sz w:val="21"/>
          <w:szCs w:val="24"/>
        </w:rPr>
        <w:t>.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 xml:space="preserve"> 甲骨文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 xml:space="preserve">是刻在龟甲和牛羊等兽骨上的文字 </w:t>
      </w:r>
      <w:r>
        <w:rPr>
          <w:rFonts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B．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已经具备了汉字的基本结构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C．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是中国古代</w:t>
      </w:r>
      <w:r>
        <w:rPr>
          <w:rFonts w:hint="eastAsia"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>体系最为完整的文字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  D．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是古代中国年代最早的文字</w:t>
      </w:r>
    </w:p>
    <w:p>
      <w:pPr>
        <w:wordWrap/>
        <w:spacing w:beforeAutospacing="0" w:afterAutospacing="0" w:line="360" w:lineRule="auto"/>
        <w:rPr>
          <w:rFonts w:ascii="宋体" w:hAnsi="宋体" w:eastAsia="宋体"/>
          <w:b w:val="0"/>
          <w:bCs w:val="0"/>
          <w:sz w:val="21"/>
          <w:szCs w:val="24"/>
        </w:rPr>
      </w:pPr>
      <w:r>
        <w:rPr>
          <w:rFonts w:hint="eastAsia" w:ascii="宋体" w:hAnsi="宋体" w:eastAsia="宋体"/>
          <w:b w:val="0"/>
          <w:bCs w:val="0"/>
          <w:sz w:val="21"/>
          <w:szCs w:val="24"/>
        </w:rPr>
        <w:t>2</w:t>
      </w:r>
      <w:r>
        <w:rPr>
          <w:rFonts w:ascii="宋体" w:hAnsi="宋体" w:eastAsia="宋体"/>
          <w:b w:val="0"/>
          <w:bCs w:val="0"/>
          <w:sz w:val="21"/>
          <w:szCs w:val="24"/>
        </w:rPr>
        <w:t>.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支持商鞅变法的秦孝公死后，商鞅被害，然而新法并没有被废止，这说明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>商鞅变法符合统治者和人民的利益</w:t>
      </w:r>
      <w:r>
        <w:rPr>
          <w:rFonts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 xml:space="preserve">    B．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一切改革都不是一帆风顺的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C．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顺应历史潮流的改革终会推行下去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 xml:space="preserve">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D．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统治者的支持是成功的关键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3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清代史学家赵翼说:“（军机大臣）只供传述缮撰，而不能稍有赞画于其间也。”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军机处由皇帝选派的亲信大臣组成，军国大事全凭皇帝裁决。由此可知，军机处是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A.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清初皇帝独掌朝政的常设机构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B.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专为皇帝草拟谕旨处理机要事务的机构</w:t>
      </w:r>
    </w:p>
    <w:p>
      <w:pPr>
        <w:wordWrap/>
        <w:spacing w:beforeAutospacing="0" w:afterAutospacing="0" w:line="360" w:lineRule="auto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C.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协办军务颁布诏书的专门机构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D.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辅助皇帝处理政务的最重要的中枢机构</w:t>
      </w:r>
    </w:p>
    <w:p>
      <w:pPr>
        <w:wordWrap/>
        <w:spacing w:beforeAutospacing="0" w:afterAutospacing="0" w:line="360" w:lineRule="auto"/>
        <w:rPr>
          <w:rFonts w:ascii="宋体" w:hAnsi="宋体" w:eastAsia="宋体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4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.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 xml:space="preserve"> </w:t>
      </w:r>
      <w:r>
        <w:rPr>
          <w:rFonts w:ascii="宋体" w:hAnsi="宋体" w:eastAsia="宋体"/>
          <w:b w:val="0"/>
          <w:bCs w:val="0"/>
          <w:sz w:val="21"/>
          <w:szCs w:val="24"/>
        </w:rPr>
        <w:t>1795—1839年英国输入中国的鸦片数量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分别是：</w:t>
      </w:r>
      <w:r>
        <w:rPr>
          <w:rFonts w:ascii="宋体" w:hAnsi="宋体" w:eastAsia="宋体"/>
          <w:b w:val="0"/>
          <w:bCs w:val="0"/>
          <w:sz w:val="21"/>
          <w:szCs w:val="24"/>
        </w:rPr>
        <w:t>1875-1819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年</w:t>
      </w:r>
      <w:r>
        <w:rPr>
          <w:rFonts w:ascii="宋体" w:hAnsi="宋体" w:eastAsia="宋体"/>
          <w:b w:val="0"/>
          <w:bCs w:val="0"/>
          <w:sz w:val="21"/>
          <w:szCs w:val="24"/>
        </w:rPr>
        <w:t>4000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箱，</w:t>
      </w:r>
      <w:r>
        <w:rPr>
          <w:rFonts w:ascii="宋体" w:hAnsi="宋体" w:eastAsia="宋体"/>
          <w:b w:val="0"/>
          <w:bCs w:val="0"/>
          <w:sz w:val="21"/>
          <w:szCs w:val="24"/>
        </w:rPr>
        <w:t>1820-1824年7889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箱，</w:t>
      </w:r>
      <w:r>
        <w:rPr>
          <w:rFonts w:ascii="宋体" w:hAnsi="宋体" w:eastAsia="宋体"/>
          <w:b w:val="0"/>
          <w:bCs w:val="0"/>
          <w:sz w:val="21"/>
          <w:szCs w:val="24"/>
        </w:rPr>
        <w:t>1825-1829年</w:t>
      </w:r>
      <w:r>
        <w:rPr>
          <w:rFonts w:ascii="宋体" w:hAnsi="宋体" w:eastAsia="宋体"/>
          <w:b w:val="0"/>
          <w:bCs w:val="0"/>
          <w:sz w:val="21"/>
          <w:szCs w:val="24"/>
        </w:rPr>
        <w:tab/>
      </w:r>
      <w:r>
        <w:rPr>
          <w:rFonts w:ascii="宋体" w:hAnsi="宋体" w:eastAsia="宋体"/>
          <w:b w:val="0"/>
          <w:bCs w:val="0"/>
          <w:sz w:val="21"/>
          <w:szCs w:val="24"/>
        </w:rPr>
        <w:t>12576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箱，</w:t>
      </w:r>
      <w:r>
        <w:rPr>
          <w:rFonts w:ascii="宋体" w:hAnsi="宋体" w:eastAsia="宋体"/>
          <w:b w:val="0"/>
          <w:bCs w:val="0"/>
          <w:sz w:val="21"/>
          <w:szCs w:val="24"/>
        </w:rPr>
        <w:t>1830-1834年20331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箱，</w:t>
      </w:r>
      <w:r>
        <w:rPr>
          <w:rFonts w:ascii="宋体" w:hAnsi="宋体" w:eastAsia="宋体"/>
          <w:b w:val="0"/>
          <w:bCs w:val="0"/>
          <w:sz w:val="21"/>
          <w:szCs w:val="24"/>
        </w:rPr>
        <w:t>1835-1838年35445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箱，</w:t>
      </w:r>
      <w:r>
        <w:rPr>
          <w:rFonts w:ascii="宋体" w:hAnsi="宋体" w:eastAsia="宋体"/>
          <w:b w:val="0"/>
          <w:bCs w:val="0"/>
          <w:sz w:val="21"/>
          <w:szCs w:val="24"/>
        </w:rPr>
        <w:t>1839年40200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箱（数据来自人民教育出版社《中国历史》八年级上册）。由此可以获取的有效信息是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>中国贸易处于出超地位</w:t>
      </w:r>
      <w:r>
        <w:rPr>
          <w:rFonts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 xml:space="preserve">      B．</w:t>
      </w:r>
      <w:r>
        <w:rPr>
          <w:rFonts w:hint="eastAsia" w:ascii="宋体" w:hAnsi="宋体" w:eastAsia="宋体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>中国贸易处于入超地位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C．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鸦片给中国带来深重灾难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 xml:space="preserve">  D．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英国输入中国的鸦片数量激增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5.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图1是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20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世纪3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0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年代出产的一款火柴上的图案和《申报》刊登的香烟广告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。据此可知，当时中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国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color w:val="00000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drawing>
          <wp:inline distT="0" distB="0" distL="0" distR="0">
            <wp:extent cx="1518285" cy="2110105"/>
            <wp:effectExtent l="50800" t="50800" r="69215" b="6794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954" cy="2110105"/>
                    </a:xfrm>
                    <a:prstGeom prst="rect">
                      <a:avLst/>
                    </a:prstGeom>
                    <a:ln w="50800" cap="sq" cmpd="thickThin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b w:val="0"/>
          <w:bCs w:val="0"/>
          <w:color w:val="000000"/>
          <w:sz w:val="21"/>
          <w:szCs w:val="24"/>
        </w:rPr>
        <w:t xml:space="preserve"> </w:t>
      </w:r>
      <w:r>
        <w:rPr>
          <w:rFonts w:ascii="等线" w:hAnsi="等线" w:eastAsia="等线" w:cs="Times New Roman"/>
          <w:b w:val="0"/>
          <w:bCs w:val="0"/>
          <w:color w:val="0000FF"/>
          <w:sz w:val="21"/>
          <w:szCs w:val="24"/>
          <w:u w:val="single"/>
        </w:rPr>
        <w:drawing>
          <wp:inline distT="0" distB="0" distL="0" distR="0">
            <wp:extent cx="1564640" cy="2048510"/>
            <wp:effectExtent l="34925" t="15875" r="38735" b="50165"/>
            <wp:docPr id="7" name="图片 7" descr=" 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885" cy="2048510"/>
                    </a:xfrm>
                    <a:prstGeom prst="rect">
                      <a:avLst/>
                    </a:prstGeom>
                    <a:noFill/>
                    <a:ln w="34925" cap="sq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b w:val="0"/>
          <w:bCs w:val="0"/>
          <w:color w:val="000000"/>
          <w:sz w:val="21"/>
          <w:szCs w:val="24"/>
        </w:rPr>
        <w:t xml:space="preserve">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drawing>
          <wp:inline distT="0" distB="0" distL="0" distR="0">
            <wp:extent cx="1499235" cy="2018665"/>
            <wp:effectExtent l="50800" t="50800" r="69215" b="641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313" cy="2018665"/>
                    </a:xfrm>
                    <a:prstGeom prst="rect">
                      <a:avLst/>
                    </a:prstGeom>
                    <a:ln w="50800" cap="sq" cmpd="thickThin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ind w:firstLine="3150" w:firstLineChars="1500"/>
        <w:rPr>
          <w:rFonts w:ascii="宋体" w:hAnsi="宋体" w:eastAsia="宋体" w:cs="Times New Roman"/>
          <w:b w:val="0"/>
          <w:bCs w:val="0"/>
          <w:color w:val="000000"/>
          <w:sz w:val="21"/>
          <w:szCs w:val="24"/>
          <w14:textOutline w14:w="28575" w14:cap="rnd">
            <w14:solidFill>
              <w14:srgbClr w14:val="000000"/>
            </w14:solidFill>
            <w14:bevel/>
          </w14:textOutline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4"/>
        </w:rPr>
        <w:t>图1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A．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民族民用工业举步维艰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         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B．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营销方式实现了现代化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C．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开始抵制洋货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救国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保民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          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D．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全国抗日救亡运动高涨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6.1927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年的“八七会议”，中国共产党提出土地革命和武装反抗国民党反动派的总方针；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10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年后，中国共产党却提出“取消一切推翻国民党政权的暴动政策及赤化运动，停止以暴力没收地主土地的政策”。这一变化这充分说明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A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．中国共产党已放弃了一切斗争   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B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．民族矛盾已成为主要矛盾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C．国共两党之间的矛盾已经消除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 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D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．国共两党的利益完全一致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7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表1是首钢1978年至1991年改革与发展的成就</w:t>
      </w:r>
    </w:p>
    <w:p>
      <w:pPr>
        <w:wordWrap/>
        <w:spacing w:beforeAutospacing="0" w:afterAutospacing="0" w:line="360" w:lineRule="auto"/>
        <w:jc w:val="center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表1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首钢改革与发展成就</w:t>
      </w:r>
    </w:p>
    <w:tbl>
      <w:tblPr>
        <w:tblStyle w:val="12"/>
        <w:tblW w:w="8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185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年份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1978年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1991年</w:t>
            </w:r>
          </w:p>
        </w:tc>
        <w:tc>
          <w:tcPr>
            <w:tcW w:w="1853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倍数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</w:tblPrEx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销售收入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14.51亿元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91.4</w:t>
            </w:r>
            <w:r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亿元</w:t>
            </w:r>
          </w:p>
        </w:tc>
        <w:tc>
          <w:tcPr>
            <w:tcW w:w="1853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6.3倍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实现利税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4.35亿元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29.26亿元</w:t>
            </w:r>
          </w:p>
        </w:tc>
        <w:tc>
          <w:tcPr>
            <w:tcW w:w="1853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6.72倍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实现利润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2.99亿元</w:t>
            </w:r>
          </w:p>
        </w:tc>
        <w:tc>
          <w:tcPr>
            <w:tcW w:w="2074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23.6亿元</w:t>
            </w:r>
          </w:p>
        </w:tc>
        <w:tc>
          <w:tcPr>
            <w:tcW w:w="1853" w:type="dxa"/>
          </w:tcPr>
          <w:p>
            <w:pPr>
              <w:wordWrap/>
              <w:spacing w:beforeAutospacing="0" w:afterAutospacing="0" w:line="360" w:lineRule="auto"/>
              <w:rPr>
                <w:rFonts w:ascii="宋体" w:hAnsi="宋体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4"/>
              </w:rPr>
              <w:t>7.9倍</w:t>
            </w:r>
          </w:p>
        </w:tc>
      </w:tr>
    </w:tbl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出现表1情况的主要原因是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A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环渤海经济开发区设立的推动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B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企业分配制度改革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       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C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社会主义市场经济体制的建立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D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．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城市经济体制改革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8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进入2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1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世纪以来，中国移动通信技术实现了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4G同步、5G引领跨越的快速发展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。下列哪一现象最能体现了这一发展对社会生活的影响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A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旅游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B.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运动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C.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冷饮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D.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网购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9.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在《共产党宣言》的影响下，1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864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年，欧洲各国工人成立国际工人协会（史称第一国际），1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871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年巴黎公社成立，随后的俄国十月革命、中国的新民主主义革命等相继展开。这表明马克思主义诞生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A．只适合欧洲的无产阶级革命 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B．是中西方无产阶级革命经验的总结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C．只适合中俄两国的暴力革命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D．极大地推动了世界无产阶级革命运动</w:t>
      </w:r>
    </w:p>
    <w:p>
      <w:pPr>
        <w:wordWrap/>
        <w:spacing w:beforeAutospacing="0" w:afterAutospacing="0" w:line="360" w:lineRule="auto"/>
        <w:ind w:left="420" w:hanging="420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3244850</wp:posOffset>
            </wp:positionH>
            <wp:positionV relativeFrom="paragraph">
              <wp:posOffset>286385</wp:posOffset>
            </wp:positionV>
            <wp:extent cx="1988820" cy="1138555"/>
            <wp:effectExtent l="0" t="0" r="11430" b="4445"/>
            <wp:wrapNone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10.</w:t>
      </w:r>
      <w:r>
        <w:rPr>
          <w:rFonts w:ascii="Times New Roman" w:cs="Times New Roman" w:hAnsiTheme="minorEastAsia"/>
          <w:b w:val="0"/>
          <w:bCs w:val="0"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工业革命使工业化国家发生了重大的变化。图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2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体现的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社会现象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是</w:t>
      </w:r>
    </w:p>
    <w:p>
      <w:pPr>
        <w:wordWrap/>
        <w:spacing w:beforeAutospacing="0" w:afterAutospacing="0" w:line="360" w:lineRule="auto"/>
        <w:ind w:firstLine="210" w:firstLineChars="100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A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.大众教育推广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   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ab/>
      </w:r>
    </w:p>
    <w:p>
      <w:pPr>
        <w:wordWrap/>
        <w:spacing w:beforeAutospacing="0" w:afterAutospacing="0" w:line="360" w:lineRule="auto"/>
        <w:ind w:firstLine="210" w:firstLineChars="100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B．城市化加快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  </w:t>
      </w:r>
    </w:p>
    <w:p>
      <w:pPr>
        <w:wordWrap/>
        <w:spacing w:beforeAutospacing="0" w:afterAutospacing="0" w:line="360" w:lineRule="auto"/>
        <w:ind w:firstLine="210" w:firstLineChars="100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C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．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环境污染严重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    </w:t>
      </w:r>
    </w:p>
    <w:p>
      <w:pPr>
        <w:wordWrap/>
        <w:spacing w:beforeAutospacing="0" w:afterAutospacing="0" w:line="360" w:lineRule="auto"/>
        <w:ind w:firstLine="210" w:firstLineChars="100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D．贫富分化加剧</w:t>
      </w:r>
    </w:p>
    <w:p>
      <w:pPr>
        <w:wordWrap/>
        <w:spacing w:beforeAutospacing="0" w:afterAutospacing="0" w:line="360" w:lineRule="auto"/>
        <w:textAlignment w:val="center"/>
        <w:rPr>
          <w:rFonts w:hint="eastAsia"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283845</wp:posOffset>
                </wp:positionV>
                <wp:extent cx="2900045" cy="215900"/>
                <wp:effectExtent l="0" t="0" r="0" b="0"/>
                <wp:wrapNone/>
                <wp:docPr id="20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04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780" w:hanging="360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图2英国城市人口与农村人口比例的变化</w:t>
                            </w:r>
                          </w:p>
                        </w:txbxContent>
                      </wps:txbx>
                      <wps:bodyPr wrap="square" lIns="0" tIns="0" rIns="0" bIns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16.35pt;margin-top:22.35pt;height:17pt;width:228.35pt;z-index:251658240;mso-width-relative:page;mso-height-relative:page;" filled="f" stroked="f" coordsize="21600,21600" o:gfxdata="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9&#10;4pKH1gAAAAkBAAAPAAAAAAAAAAEAIAAAACIAAABkcnMvZG93bnJldi54bWxQSwECFAAUAAAACACH&#10;TuJA4zq3RrQBAABOAwAADgAAAAAAAAABACAAAAAl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ind w:left="780" w:hanging="360"/>
                        <w:rPr>
                          <w:szCs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图2英国城市人口与农村人口比例的变化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textAlignment w:val="center"/>
        <w:rPr>
          <w:rFonts w:hint="eastAsia" w:ascii="宋体" w:hAnsi="宋体" w:eastAsia="宋体" w:cs="Times New Roman"/>
          <w:b w:val="0"/>
          <w:bCs w:val="0"/>
          <w:sz w:val="21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1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1.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到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1937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年，苏联的工业产值已经跃居欧洲第一位世界第二位。用不到</w:t>
      </w:r>
      <w:r>
        <w:rPr>
          <w:rFonts w:ascii="宋体" w:hAnsi="宋体" w:eastAsia="宋体" w:cs="Times New Roman"/>
          <w:b w:val="0"/>
          <w:bCs w:val="0"/>
          <w:kern w:val="0"/>
          <w:sz w:val="21"/>
          <w:szCs w:val="24"/>
        </w:rPr>
        <w:t>2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0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年的时间，走完了西方资本主义国家过去用了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50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到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100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年所走过的道路。苏联迅速实现工业化主要是因为实施了</w:t>
      </w:r>
    </w:p>
    <w:p>
      <w:pPr>
        <w:wordWrap/>
        <w:spacing w:beforeAutospacing="0" w:afterAutospacing="0" w:line="360" w:lineRule="auto"/>
        <w:ind w:left="420" w:leftChars="200"/>
        <w:jc w:val="left"/>
        <w:textAlignment w:val="center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A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．新经济政策                          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B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．战时共产主义政策     </w:t>
      </w:r>
    </w:p>
    <w:p>
      <w:pPr>
        <w:wordWrap/>
        <w:spacing w:beforeAutospacing="0" w:afterAutospacing="0" w:line="360" w:lineRule="auto"/>
        <w:ind w:left="420" w:leftChars="200"/>
        <w:jc w:val="left"/>
        <w:textAlignment w:val="center"/>
        <w:rPr>
          <w:rFonts w:ascii="宋体" w:hAnsi="宋体" w:eastAsia="宋体" w:cs="Times New Roman"/>
          <w:b w:val="0"/>
          <w:bCs w:val="0"/>
          <w:kern w:val="0"/>
          <w:sz w:val="21"/>
          <w:szCs w:val="24"/>
        </w:rPr>
      </w:pPr>
      <w:r>
        <w:rPr>
          <w:rFonts w:ascii="宋体" w:hAnsi="宋体" w:eastAsia="宋体" w:cs="Times New Roman"/>
          <w:b w:val="0"/>
          <w:bCs w:val="0"/>
          <w:sz w:val="21"/>
          <w:szCs w:val="24"/>
        </w:rPr>
        <w:t>C．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 xml:space="preserve">农业集体化                          </w:t>
      </w:r>
      <w:r>
        <w:rPr>
          <w:rFonts w:ascii="宋体" w:hAnsi="宋体" w:eastAsia="宋体" w:cs="Times New Roman"/>
          <w:b w:val="0"/>
          <w:bCs w:val="0"/>
          <w:color w:val="FF0000"/>
          <w:sz w:val="21"/>
          <w:szCs w:val="24"/>
        </w:rPr>
        <w:t>D</w:t>
      </w:r>
      <w:r>
        <w:rPr>
          <w:rFonts w:hint="eastAsia" w:ascii="宋体" w:hAnsi="宋体" w:eastAsia="宋体" w:cs="Times New Roman"/>
          <w:b w:val="0"/>
          <w:bCs w:val="0"/>
          <w:color w:val="FF0000"/>
          <w:sz w:val="21"/>
          <w:szCs w:val="24"/>
        </w:rPr>
        <w:t>．第一、二个“五年计划”</w:t>
      </w:r>
    </w:p>
    <w:p>
      <w:pPr>
        <w:wordWrap/>
        <w:spacing w:beforeAutospacing="0" w:afterAutospacing="0" w:line="360" w:lineRule="auto"/>
        <w:rPr>
          <w:rFonts w:ascii="黑体" w:hAnsi="黑体" w:eastAsia="黑体" w:cs="Times New Roman"/>
          <w:b w:val="0"/>
          <w:bCs w:val="0"/>
          <w:sz w:val="21"/>
          <w:szCs w:val="24"/>
        </w:rPr>
      </w:pP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二、非选择题。共3小题，第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12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题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11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分，第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3题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6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分， 第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4题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11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分，共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28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分。（孝感、咸宁）</w:t>
      </w:r>
    </w:p>
    <w:p>
      <w:pPr>
        <w:wordWrap/>
        <w:spacing w:beforeAutospacing="0" w:afterAutospacing="0" w:line="360" w:lineRule="auto"/>
        <w:rPr>
          <w:rFonts w:ascii="黑体" w:hAnsi="黑体" w:eastAsia="黑体" w:cs="Times New Roman"/>
          <w:b w:val="0"/>
          <w:bCs w:val="0"/>
          <w:sz w:val="21"/>
          <w:szCs w:val="24"/>
        </w:rPr>
      </w:pP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二、非选择题。共3小题，第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12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题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6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分，第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3题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6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分， 第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4题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6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分，共</w:t>
      </w:r>
      <w:r>
        <w:rPr>
          <w:rFonts w:ascii="黑体" w:hAnsi="黑体" w:eastAsia="黑体" w:cs="Times New Roman"/>
          <w:b w:val="0"/>
          <w:bCs w:val="0"/>
          <w:sz w:val="21"/>
          <w:szCs w:val="24"/>
        </w:rPr>
        <w:t>18</w:t>
      </w: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分。（黄冈）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bookmarkStart w:id="0" w:name="_Hlk60691549"/>
      <w:r>
        <w:rPr>
          <w:rFonts w:ascii="宋体" w:hAnsi="宋体" w:eastAsia="宋体"/>
          <w:b w:val="0"/>
          <w:bCs w:val="0"/>
          <w:sz w:val="21"/>
          <w:szCs w:val="24"/>
        </w:rPr>
        <w:t>12.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ascii="宋体" w:hAnsi="宋体" w:eastAsia="宋体"/>
          <w:b w:val="0"/>
          <w:bCs w:val="0"/>
          <w:sz w:val="21"/>
          <w:szCs w:val="24"/>
        </w:rPr>
        <w:t>[</w:t>
      </w:r>
      <w:r>
        <w:rPr>
          <w:rFonts w:hint="eastAsia" w:ascii="宋体" w:hAnsi="宋体" w:eastAsia="宋体"/>
          <w:b w:val="0"/>
          <w:bCs w:val="0"/>
          <w:sz w:val="21"/>
          <w:szCs w:val="24"/>
        </w:rPr>
        <w:t>中国古代的海外贸易</w:t>
      </w:r>
      <w:r>
        <w:rPr>
          <w:rFonts w:ascii="宋体" w:hAnsi="宋体" w:eastAsia="宋体"/>
          <w:b w:val="0"/>
          <w:bCs w:val="0"/>
          <w:sz w:val="21"/>
          <w:szCs w:val="24"/>
        </w:rPr>
        <w:t>]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（11分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孝感咸宁）（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6分黄冈）</w:t>
      </w:r>
    </w:p>
    <w:bookmarkEnd w:id="0"/>
    <w:p>
      <w:pPr>
        <w:wordWrap/>
        <w:spacing w:beforeAutospacing="0" w:afterAutospacing="0" w:line="360" w:lineRule="auto"/>
        <w:rPr>
          <w:rFonts w:ascii="楷体" w:hAnsi="楷体" w:eastAsia="楷体" w:cs="Times New Roman"/>
          <w:b w:val="0"/>
          <w:bCs w:val="0"/>
          <w:sz w:val="21"/>
          <w:szCs w:val="24"/>
        </w:rPr>
      </w:pP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材料一</w:t>
      </w:r>
      <w:r>
        <w:rPr>
          <w:rFonts w:hint="eastAsia" w:ascii="楷体" w:hAnsi="楷体" w:eastAsia="楷体" w:cs="Times New Roman"/>
          <w:b w:val="0"/>
          <w:bCs w:val="0"/>
          <w:sz w:val="21"/>
          <w:szCs w:val="24"/>
        </w:rPr>
        <w:t xml:space="preserve"> </w:t>
      </w:r>
    </w:p>
    <w:p>
      <w:pPr>
        <w:wordWrap/>
        <w:spacing w:beforeAutospacing="0" w:afterAutospacing="0" w:line="360" w:lineRule="auto"/>
        <w:ind w:firstLine="840" w:firstLineChars="400"/>
        <w:rPr>
          <w:rFonts w:ascii="楷体" w:hAnsi="楷体" w:eastAsia="楷体" w:cs="Times New Roman"/>
          <w:b w:val="0"/>
          <w:bCs w:val="0"/>
          <w:sz w:val="21"/>
          <w:szCs w:val="24"/>
        </w:rPr>
      </w:pPr>
      <w:r>
        <w:rPr>
          <w:rFonts w:hint="eastAsia" w:ascii="楷体" w:hAnsi="楷体" w:eastAsia="楷体" w:cs="Times New Roman"/>
          <w:b w:val="0"/>
          <w:bCs w:val="0"/>
          <w:sz w:val="21"/>
          <w:szCs w:val="24"/>
        </w:rPr>
        <w:t>中国古代的海外贸易有陆路和海路两个方向，汉代开通的陆上“丝绸之路”在宋代大多数时期内因北方战难和民族政权并立而被西夏、吐蕃等阻隔，无复汉唐盛象。随着经济重心的南移，西北陆上贸易的重要性不断衰落，宋政府设立管理海上贸易的专门机构，在东南沿海大力开拓海上贸易，巩固了中国在海上贸易中的主导地位。</w:t>
      </w:r>
    </w:p>
    <w:p>
      <w:pPr>
        <w:wordWrap/>
        <w:spacing w:beforeAutospacing="0" w:afterAutospacing="0" w:line="360" w:lineRule="auto"/>
        <w:rPr>
          <w:rFonts w:ascii="楷体" w:hAnsi="楷体" w:eastAsia="楷体" w:cs="Times New Roman"/>
          <w:b w:val="0"/>
          <w:bCs w:val="0"/>
          <w:sz w:val="21"/>
          <w:szCs w:val="24"/>
        </w:rPr>
      </w:pPr>
      <w:r>
        <w:rPr>
          <w:rFonts w:hint="eastAsia" w:ascii="黑体" w:hAnsi="黑体" w:eastAsia="黑体" w:cs="Times New Roman"/>
          <w:b w:val="0"/>
          <w:bCs w:val="0"/>
          <w:sz w:val="21"/>
          <w:szCs w:val="24"/>
        </w:rPr>
        <w:t>材料二</w:t>
      </w:r>
      <w:r>
        <w:rPr>
          <w:rFonts w:hint="eastAsia" w:ascii="楷体" w:hAnsi="楷体" w:eastAsia="楷体" w:cs="Times New Roman"/>
          <w:b w:val="0"/>
          <w:bCs w:val="0"/>
          <w:sz w:val="21"/>
          <w:szCs w:val="24"/>
        </w:rPr>
        <w:t xml:space="preserve"> </w:t>
      </w:r>
    </w:p>
    <w:p>
      <w:pPr>
        <w:wordWrap/>
        <w:spacing w:beforeAutospacing="0" w:afterAutospacing="0" w:line="360" w:lineRule="auto"/>
        <w:ind w:firstLine="630" w:firstLineChars="300"/>
        <w:rPr>
          <w:rFonts w:ascii="楷体" w:hAnsi="楷体" w:eastAsia="楷体" w:cs="Times New Roman"/>
          <w:b w:val="0"/>
          <w:bCs w:val="0"/>
          <w:sz w:val="21"/>
          <w:szCs w:val="24"/>
        </w:rPr>
      </w:pPr>
      <w:r>
        <w:rPr>
          <w:rFonts w:hint="eastAsia" w:ascii="楷体" w:hAnsi="楷体" w:eastAsia="楷体" w:cs="Times New Roman"/>
          <w:b w:val="0"/>
          <w:bCs w:val="0"/>
          <w:sz w:val="21"/>
          <w:szCs w:val="24"/>
        </w:rPr>
        <w:t>宋代是中国古代海外贸易得到较大发展的时期，海外商运发展迅速，不但进出口商品的种类增加，贸易额也有所扩大，海外贸易税成为国家财政收入的重要来源之一。</w:t>
      </w:r>
    </w:p>
    <w:p>
      <w:pPr>
        <w:wordWrap/>
        <w:spacing w:beforeAutospacing="0" w:afterAutospacing="0" w:line="360" w:lineRule="auto"/>
        <w:ind w:firstLine="420" w:firstLineChars="200"/>
        <w:rPr>
          <w:rFonts w:ascii="楷体" w:hAnsi="楷体" w:eastAsia="楷体" w:cs="Times New Roman"/>
          <w:b w:val="0"/>
          <w:bCs w:val="0"/>
          <w:sz w:val="21"/>
          <w:szCs w:val="24"/>
        </w:rPr>
      </w:pPr>
      <w:r>
        <w:rPr>
          <w:rFonts w:hint="eastAsia" w:ascii="楷体" w:hAnsi="楷体" w:eastAsia="楷体" w:cs="Times New Roman"/>
          <w:b w:val="0"/>
          <w:bCs w:val="0"/>
          <w:sz w:val="21"/>
          <w:szCs w:val="24"/>
        </w:rPr>
        <w:t>宋代以前并未设立管理海上贸易的专门机构，宋代设立市舶司，专门管理海上贸易，并制定了系统完备的市舶管理制度，修订了中国最早的一部市舶条法《元丰市舶条》，为后代所继承。宋朝政府不仅鼓励对外贸易，还奖励外商来华贸易，在一些大的港口设有供外商居住的藩坊。</w:t>
      </w:r>
    </w:p>
    <w:p>
      <w:pPr>
        <w:wordWrap/>
        <w:spacing w:beforeAutospacing="0" w:afterAutospacing="0" w:line="360" w:lineRule="auto"/>
        <w:ind w:firstLine="420" w:firstLineChars="200"/>
        <w:rPr>
          <w:rFonts w:ascii="楷体" w:hAnsi="楷体" w:eastAsia="楷体" w:cs="Times New Roman"/>
          <w:b w:val="0"/>
          <w:bCs w:val="0"/>
          <w:sz w:val="21"/>
          <w:szCs w:val="24"/>
        </w:rPr>
      </w:pPr>
      <w:r>
        <w:rPr>
          <w:rFonts w:hint="eastAsia" w:ascii="楷体" w:hAnsi="楷体" w:eastAsia="楷体" w:cs="Times New Roman"/>
          <w:b w:val="0"/>
          <w:bCs w:val="0"/>
          <w:sz w:val="21"/>
          <w:szCs w:val="24"/>
        </w:rPr>
        <w:t>两宋时期，造船技术提高，指南针的应用使远洋航海能力大大提高，贸易范围开始向阿拉伯海西岸及更广范围航行，远至红海沿岸及非洲东海岸。</w:t>
      </w:r>
    </w:p>
    <w:p>
      <w:pPr>
        <w:wordWrap/>
        <w:spacing w:beforeAutospacing="0" w:afterAutospacing="0" w:line="360" w:lineRule="auto"/>
        <w:ind w:firstLine="420" w:firstLineChars="200"/>
        <w:rPr>
          <w:rFonts w:ascii="楷体" w:hAnsi="楷体" w:eastAsia="楷体" w:cs="Times New Roman"/>
          <w:b w:val="0"/>
          <w:bCs w:val="0"/>
          <w:sz w:val="21"/>
          <w:szCs w:val="24"/>
        </w:rPr>
      </w:pPr>
      <w:r>
        <w:rPr>
          <w:rFonts w:hint="eastAsia" w:ascii="楷体" w:hAnsi="楷体" w:eastAsia="楷体" w:cs="Times New Roman"/>
          <w:b w:val="0"/>
          <w:bCs w:val="0"/>
          <w:sz w:val="21"/>
          <w:szCs w:val="24"/>
        </w:rPr>
        <w:t>——以上材料摘编自人民教育出版社《中国历史》七年级下册和《历史学习新视野 新知识》</w:t>
      </w:r>
    </w:p>
    <w:p>
      <w:pPr>
        <w:wordWrap/>
        <w:spacing w:beforeAutospacing="0" w:afterAutospacing="0" w:line="360" w:lineRule="auto"/>
        <w:rPr>
          <w:rFonts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（1）根据材料一，概括宋代海外贸易重心转移的原因。（孝咸6分、黄冈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2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分）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Times New Roman"/>
          <w:b w:val="0"/>
          <w:bCs w:val="0"/>
          <w:sz w:val="21"/>
          <w:szCs w:val="24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（2）根据材料二，概括宋代海外贸易的特点并简要分析海外贸易兴盛的原因。（孝咸</w:t>
      </w:r>
      <w:r>
        <w:rPr>
          <w:rFonts w:ascii="宋体" w:hAnsi="宋体" w:eastAsia="宋体" w:cs="Times New Roman"/>
          <w:b w:val="0"/>
          <w:bCs w:val="0"/>
          <w:sz w:val="21"/>
          <w:szCs w:val="24"/>
        </w:rPr>
        <w:t>5</w:t>
      </w:r>
      <w:r>
        <w:rPr>
          <w:rFonts w:hint="eastAsia" w:ascii="宋体" w:hAnsi="宋体" w:eastAsia="宋体" w:cs="Times New Roman"/>
          <w:b w:val="0"/>
          <w:bCs w:val="0"/>
          <w:sz w:val="21"/>
          <w:szCs w:val="24"/>
        </w:rPr>
        <w:t>，分黄冈4分）</w:t>
      </w:r>
    </w:p>
    <w:p>
      <w:pPr>
        <w:wordWrap/>
        <w:spacing w:beforeAutospacing="0" w:afterAutospacing="0" w:line="360" w:lineRule="auto"/>
        <w:rPr>
          <w:rFonts w:ascii="宋体" w:hAnsi="宋体" w:eastAsia="宋体"/>
          <w:b/>
          <w:bCs/>
          <w:sz w:val="21"/>
          <w:szCs w:val="24"/>
        </w:rPr>
      </w:pPr>
      <w:r>
        <w:rPr>
          <w:rFonts w:ascii="宋体" w:hAnsi="宋体" w:eastAsia="宋体"/>
          <w:b/>
          <w:bCs/>
          <w:sz w:val="21"/>
          <w:szCs w:val="24"/>
        </w:rPr>
        <w:t>13. [</w:t>
      </w:r>
      <w:r>
        <w:rPr>
          <w:rFonts w:hint="eastAsia" w:ascii="宋体" w:hAnsi="宋体" w:eastAsia="宋体"/>
          <w:b/>
          <w:bCs/>
          <w:sz w:val="21"/>
          <w:szCs w:val="24"/>
        </w:rPr>
        <w:t>洋务运动</w:t>
      </w:r>
      <w:r>
        <w:rPr>
          <w:rFonts w:ascii="宋体" w:hAnsi="宋体" w:eastAsia="宋体"/>
          <w:b/>
          <w:bCs/>
          <w:sz w:val="21"/>
          <w:szCs w:val="24"/>
        </w:rPr>
        <w:t>与近代中国]（6分）</w:t>
      </w:r>
    </w:p>
    <w:p>
      <w:pPr>
        <w:wordWrap/>
        <w:spacing w:beforeAutospacing="0" w:afterAutospacing="0" w:line="360" w:lineRule="auto"/>
        <w:ind w:firstLine="420" w:firstLineChars="200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hint="eastAsia" w:ascii="楷体" w:hAnsi="楷体" w:eastAsia="楷体"/>
          <w:b w:val="0"/>
          <w:bCs w:val="0"/>
          <w:sz w:val="21"/>
          <w:szCs w:val="24"/>
        </w:rPr>
        <w:t>小</w:t>
      </w:r>
      <w:r>
        <w:rPr>
          <w:rFonts w:ascii="楷体" w:hAnsi="楷体" w:eastAsia="楷体"/>
          <w:b w:val="0"/>
          <w:bCs w:val="0"/>
          <w:sz w:val="21"/>
          <w:szCs w:val="24"/>
        </w:rPr>
        <w:t>宁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同学</w:t>
      </w:r>
      <w:r>
        <w:rPr>
          <w:rFonts w:ascii="楷体" w:hAnsi="楷体" w:eastAsia="楷体"/>
          <w:b w:val="0"/>
          <w:bCs w:val="0"/>
          <w:sz w:val="21"/>
          <w:szCs w:val="24"/>
        </w:rPr>
        <w:t>在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“历史</w:t>
      </w:r>
      <w:r>
        <w:rPr>
          <w:rFonts w:ascii="楷体" w:hAnsi="楷体" w:eastAsia="楷体"/>
          <w:b w:val="0"/>
          <w:bCs w:val="0"/>
          <w:sz w:val="21"/>
          <w:szCs w:val="24"/>
        </w:rPr>
        <w:t>知识进校园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”</w:t>
      </w:r>
      <w:r>
        <w:rPr>
          <w:rFonts w:ascii="楷体" w:hAnsi="楷体" w:eastAsia="楷体"/>
          <w:b w:val="0"/>
          <w:bCs w:val="0"/>
          <w:sz w:val="21"/>
          <w:szCs w:val="24"/>
        </w:rPr>
        <w:t>活动中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承担“洋务</w:t>
      </w:r>
      <w:r>
        <w:rPr>
          <w:rFonts w:ascii="楷体" w:hAnsi="楷体" w:eastAsia="楷体"/>
          <w:b w:val="0"/>
          <w:bCs w:val="0"/>
          <w:sz w:val="21"/>
          <w:szCs w:val="24"/>
        </w:rPr>
        <w:t>运动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与</w:t>
      </w:r>
      <w:r>
        <w:rPr>
          <w:rFonts w:ascii="楷体" w:hAnsi="楷体" w:eastAsia="楷体"/>
          <w:b w:val="0"/>
          <w:bCs w:val="0"/>
          <w:sz w:val="21"/>
          <w:szCs w:val="24"/>
        </w:rPr>
        <w:t>近代中国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”展板</w:t>
      </w:r>
      <w:r>
        <w:rPr>
          <w:rFonts w:ascii="楷体" w:hAnsi="楷体" w:eastAsia="楷体"/>
          <w:b w:val="0"/>
          <w:bCs w:val="0"/>
          <w:sz w:val="21"/>
          <w:szCs w:val="24"/>
        </w:rPr>
        <w:t>的设计任务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，</w:t>
      </w:r>
      <w:r>
        <w:rPr>
          <w:rFonts w:ascii="楷体" w:hAnsi="楷体" w:eastAsia="楷体"/>
          <w:b w:val="0"/>
          <w:bCs w:val="0"/>
          <w:sz w:val="21"/>
          <w:szCs w:val="24"/>
        </w:rPr>
        <w:t>通过搜集整理，摘抄出如下资料：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楷体" w:hAnsi="楷体" w:eastAsia="楷体"/>
          <w:b w:val="0"/>
          <w:bCs w:val="0"/>
          <w:sz w:val="21"/>
          <w:szCs w:val="24"/>
        </w:rPr>
        <w:t>1861年，曾国藩创办安庆军械所，任用中国工匠，仿制西式枪炮，是中国最早的近代军事工业。从1862年起，用三年时间研制成功的我国第一艘轮船“黄鸽”号。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楷体" w:hAnsi="楷体" w:eastAsia="楷体"/>
          <w:b w:val="0"/>
          <w:bCs w:val="0"/>
          <w:sz w:val="21"/>
          <w:szCs w:val="24"/>
        </w:rPr>
        <w:t>1862年，清政府为培养翻译人才，由恭亲王奕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䜣</w:t>
      </w:r>
      <w:r>
        <w:rPr>
          <w:rFonts w:ascii="楷体" w:hAnsi="楷体" w:eastAsia="楷体"/>
          <w:b w:val="0"/>
          <w:bCs w:val="0"/>
          <w:sz w:val="21"/>
          <w:szCs w:val="24"/>
        </w:rPr>
        <w:t>奏请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，</w:t>
      </w:r>
      <w:r>
        <w:rPr>
          <w:rFonts w:ascii="楷体" w:hAnsi="楷体" w:eastAsia="楷体"/>
          <w:b w:val="0"/>
          <w:bCs w:val="0"/>
          <w:sz w:val="21"/>
          <w:szCs w:val="24"/>
        </w:rPr>
        <w:t>在北京设立京师同文馆，附属于总理衙门。1902年并入京师大学堂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楷体" w:hAnsi="楷体" w:eastAsia="楷体"/>
          <w:b w:val="0"/>
          <w:bCs w:val="0"/>
          <w:sz w:val="21"/>
          <w:szCs w:val="24"/>
        </w:rPr>
        <w:t>从19世纪60年代起，洋务派开始组建新式洋枪队，淘汰传统兵器，采用西式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方法</w:t>
      </w:r>
      <w:r>
        <w:rPr>
          <w:rFonts w:ascii="楷体" w:hAnsi="楷体" w:eastAsia="楷体"/>
          <w:b w:val="0"/>
          <w:bCs w:val="0"/>
          <w:sz w:val="21"/>
          <w:szCs w:val="24"/>
        </w:rPr>
        <w:t>操练兵，使清朝军队的武器和战术逐渐发生变化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楷体" w:hAnsi="楷体" w:eastAsia="楷体"/>
          <w:b w:val="0"/>
          <w:bCs w:val="0"/>
          <w:sz w:val="21"/>
          <w:szCs w:val="24"/>
        </w:rPr>
        <w:t>1865年李鸿章在上海虹口购买美商旗记铁厂，并把原来在上海的洋炮局等并入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，</w:t>
      </w:r>
      <w:r>
        <w:rPr>
          <w:rFonts w:ascii="楷体" w:hAnsi="楷体" w:eastAsia="楷体"/>
          <w:b w:val="0"/>
          <w:bCs w:val="0"/>
          <w:sz w:val="21"/>
          <w:szCs w:val="24"/>
        </w:rPr>
        <w:t>从美国购买机器，建成江南制造总局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，</w:t>
      </w:r>
      <w:r>
        <w:rPr>
          <w:rFonts w:ascii="楷体" w:hAnsi="楷体" w:eastAsia="楷体"/>
          <w:b w:val="0"/>
          <w:bCs w:val="0"/>
          <w:sz w:val="21"/>
          <w:szCs w:val="24"/>
        </w:rPr>
        <w:t>内设翻译馆；同年，又在南京建立金陵机器制造局。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楷体" w:hAnsi="楷体" w:eastAsia="楷体"/>
          <w:b w:val="0"/>
          <w:bCs w:val="0"/>
          <w:sz w:val="21"/>
          <w:szCs w:val="24"/>
        </w:rPr>
        <w:t>1866年，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左宗棠</w:t>
      </w:r>
      <w:r>
        <w:rPr>
          <w:rFonts w:ascii="楷体" w:hAnsi="楷体" w:eastAsia="楷体"/>
          <w:b w:val="0"/>
          <w:bCs w:val="0"/>
          <w:sz w:val="21"/>
          <w:szCs w:val="24"/>
        </w:rPr>
        <w:t>在福州建立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福州</w:t>
      </w:r>
      <w:r>
        <w:rPr>
          <w:rFonts w:ascii="楷体" w:hAnsi="楷体" w:eastAsia="楷体"/>
          <w:b w:val="0"/>
          <w:bCs w:val="0"/>
          <w:sz w:val="21"/>
          <w:szCs w:val="24"/>
        </w:rPr>
        <w:t>船政局。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楷体" w:hAnsi="楷体" w:eastAsia="楷体"/>
          <w:b w:val="0"/>
          <w:bCs w:val="0"/>
          <w:sz w:val="21"/>
          <w:szCs w:val="24"/>
        </w:rPr>
        <w:t>1872年，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李鸿章</w:t>
      </w:r>
      <w:r>
        <w:rPr>
          <w:rFonts w:ascii="楷体" w:hAnsi="楷体" w:eastAsia="楷体"/>
          <w:b w:val="0"/>
          <w:bCs w:val="0"/>
          <w:sz w:val="21"/>
          <w:szCs w:val="24"/>
        </w:rPr>
        <w:t>在上海建立轮船招商局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；</w:t>
      </w:r>
      <w:r>
        <w:rPr>
          <w:rFonts w:ascii="楷体" w:hAnsi="楷体" w:eastAsia="楷体"/>
          <w:b w:val="0"/>
          <w:bCs w:val="0"/>
          <w:sz w:val="21"/>
          <w:szCs w:val="24"/>
        </w:rPr>
        <w:t>该局自成立以来发展迅速，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1877年收购</w:t>
      </w:r>
      <w:r>
        <w:rPr>
          <w:rFonts w:ascii="楷体" w:hAnsi="楷体" w:eastAsia="楷体"/>
          <w:b w:val="0"/>
          <w:bCs w:val="0"/>
          <w:sz w:val="21"/>
          <w:szCs w:val="24"/>
        </w:rPr>
        <w:t>了美国的旗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昌轮船</w:t>
      </w:r>
      <w:r>
        <w:rPr>
          <w:rFonts w:ascii="楷体" w:hAnsi="楷体" w:eastAsia="楷体"/>
          <w:b w:val="0"/>
          <w:bCs w:val="0"/>
          <w:sz w:val="21"/>
          <w:szCs w:val="24"/>
        </w:rPr>
        <w:t>公司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；</w:t>
      </w:r>
      <w:r>
        <w:rPr>
          <w:rFonts w:ascii="楷体" w:hAnsi="楷体" w:eastAsia="楷体"/>
          <w:b w:val="0"/>
          <w:bCs w:val="0"/>
          <w:sz w:val="21"/>
          <w:szCs w:val="24"/>
        </w:rPr>
        <w:t>中国第一批官派留学生出洋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Style w:val="14"/>
          <w:rFonts w:ascii="楷体" w:hAnsi="楷体" w:eastAsia="楷体"/>
          <w:b w:val="0"/>
          <w:bCs w:val="0"/>
          <w:sz w:val="21"/>
          <w:szCs w:val="24"/>
        </w:rPr>
      </w:pPr>
      <w:r>
        <w:rPr>
          <w:rStyle w:val="14"/>
          <w:rFonts w:ascii="楷体" w:hAnsi="楷体" w:eastAsia="楷体"/>
          <w:b w:val="0"/>
          <w:bCs w:val="0"/>
          <w:sz w:val="21"/>
          <w:szCs w:val="24"/>
        </w:rPr>
        <w:t>1876年，李鸿章在河北创造了开平矿务局</w:t>
      </w:r>
      <w:r>
        <w:rPr>
          <w:rStyle w:val="14"/>
          <w:rFonts w:hint="eastAsia" w:ascii="楷体" w:hAnsi="楷体" w:eastAsia="楷体"/>
          <w:b w:val="0"/>
          <w:bCs w:val="0"/>
          <w:sz w:val="21"/>
          <w:szCs w:val="24"/>
        </w:rPr>
        <w:t>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Style w:val="14"/>
          <w:rFonts w:ascii="楷体" w:hAnsi="楷体" w:eastAsia="楷体"/>
          <w:b w:val="0"/>
          <w:bCs w:val="0"/>
          <w:sz w:val="21"/>
          <w:szCs w:val="24"/>
        </w:rPr>
      </w:pPr>
      <w:r>
        <w:rPr>
          <w:rFonts w:ascii="楷体" w:hAnsi="楷体" w:eastAsia="楷体"/>
          <w:b w:val="0"/>
          <w:bCs w:val="0"/>
          <w:sz w:val="21"/>
          <w:szCs w:val="24"/>
        </w:rPr>
        <w:t>19世纪80年代，福建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、</w:t>
      </w:r>
      <w:r>
        <w:rPr>
          <w:rFonts w:ascii="楷体" w:hAnsi="楷体" w:eastAsia="楷体"/>
          <w:b w:val="0"/>
          <w:bCs w:val="0"/>
          <w:sz w:val="21"/>
          <w:szCs w:val="24"/>
        </w:rPr>
        <w:t>广东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、</w:t>
      </w:r>
      <w:r>
        <w:rPr>
          <w:rFonts w:ascii="楷体" w:hAnsi="楷体" w:eastAsia="楷体"/>
          <w:b w:val="0"/>
          <w:bCs w:val="0"/>
          <w:sz w:val="21"/>
          <w:szCs w:val="24"/>
        </w:rPr>
        <w:t>南洋和北洋等海军初步建立，其中以北洋舰队规模最大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。</w:t>
      </w:r>
      <w:r>
        <w:rPr>
          <w:rFonts w:ascii="楷体" w:hAnsi="楷体" w:eastAsia="楷体"/>
          <w:b w:val="0"/>
          <w:bCs w:val="0"/>
          <w:sz w:val="21"/>
          <w:szCs w:val="24"/>
        </w:rPr>
        <w:t>1885年清政府成立海军衙门，统一协调指挥</w:t>
      </w:r>
      <w:r>
        <w:rPr>
          <w:rFonts w:hint="eastAsia" w:ascii="楷体" w:hAnsi="楷体" w:eastAsia="楷体"/>
          <w:b w:val="0"/>
          <w:bCs w:val="0"/>
          <w:sz w:val="21"/>
          <w:szCs w:val="24"/>
        </w:rPr>
        <w:t>。</w:t>
      </w:r>
    </w:p>
    <w:p>
      <w:pPr>
        <w:pStyle w:val="13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Style w:val="14"/>
          <w:rFonts w:ascii="楷体" w:hAnsi="楷体" w:eastAsia="楷体"/>
          <w:b w:val="0"/>
          <w:bCs w:val="0"/>
          <w:sz w:val="21"/>
          <w:szCs w:val="24"/>
        </w:rPr>
      </w:pPr>
      <w:r>
        <w:rPr>
          <w:rStyle w:val="14"/>
          <w:rFonts w:ascii="楷体" w:hAnsi="楷体" w:eastAsia="楷体"/>
          <w:b w:val="0"/>
          <w:bCs w:val="0"/>
          <w:sz w:val="21"/>
          <w:szCs w:val="24"/>
        </w:rPr>
        <w:t>1890年张之洞在武汉创立了汉阳铁厂</w:t>
      </w:r>
      <w:r>
        <w:rPr>
          <w:rStyle w:val="14"/>
          <w:rFonts w:hint="eastAsia" w:ascii="楷体" w:hAnsi="楷体" w:eastAsia="楷体"/>
          <w:b w:val="0"/>
          <w:bCs w:val="0"/>
          <w:sz w:val="21"/>
          <w:szCs w:val="24"/>
        </w:rPr>
        <w:t>，</w:t>
      </w:r>
      <w:r>
        <w:rPr>
          <w:rStyle w:val="14"/>
          <w:rFonts w:ascii="楷体" w:hAnsi="楷体" w:eastAsia="楷体"/>
          <w:b w:val="0"/>
          <w:bCs w:val="0"/>
          <w:sz w:val="21"/>
          <w:szCs w:val="24"/>
        </w:rPr>
        <w:t>并于两年之后，创办了湖北织布局。</w:t>
      </w:r>
    </w:p>
    <w:p>
      <w:pPr>
        <w:wordWrap/>
        <w:spacing w:beforeAutospacing="0" w:afterAutospacing="0" w:line="360" w:lineRule="auto"/>
        <w:ind w:firstLine="422" w:firstLineChars="200"/>
        <w:rPr>
          <w:rFonts w:ascii="宋体" w:hAnsi="宋体" w:eastAsia="宋体"/>
          <w:b/>
          <w:bCs/>
          <w:sz w:val="21"/>
          <w:szCs w:val="24"/>
        </w:rPr>
      </w:pPr>
      <w:r>
        <w:rPr>
          <w:rFonts w:hint="eastAsia" w:ascii="宋体" w:hAnsi="宋体" w:eastAsia="宋体"/>
          <w:b/>
          <w:bCs/>
          <w:sz w:val="21"/>
          <w:szCs w:val="24"/>
        </w:rPr>
        <w:t>请</w:t>
      </w:r>
      <w:r>
        <w:rPr>
          <w:rFonts w:ascii="宋体" w:hAnsi="宋体" w:eastAsia="宋体"/>
          <w:b/>
          <w:bCs/>
          <w:sz w:val="21"/>
          <w:szCs w:val="24"/>
        </w:rPr>
        <w:t>为</w:t>
      </w:r>
      <w:r>
        <w:rPr>
          <w:rFonts w:hint="eastAsia" w:ascii="宋体" w:hAnsi="宋体" w:eastAsia="宋体"/>
          <w:b/>
          <w:bCs/>
          <w:sz w:val="21"/>
          <w:szCs w:val="24"/>
        </w:rPr>
        <w:t>小</w:t>
      </w:r>
      <w:r>
        <w:rPr>
          <w:rFonts w:ascii="宋体" w:hAnsi="宋体" w:eastAsia="宋体"/>
          <w:b/>
          <w:bCs/>
          <w:sz w:val="21"/>
          <w:szCs w:val="24"/>
        </w:rPr>
        <w:t>宁同学提供设计展板的</w:t>
      </w:r>
      <w:r>
        <w:rPr>
          <w:rFonts w:hint="eastAsia" w:ascii="宋体" w:hAnsi="宋体" w:eastAsia="宋体"/>
          <w:b/>
          <w:bCs/>
          <w:sz w:val="21"/>
          <w:szCs w:val="24"/>
        </w:rPr>
        <w:t>建议</w:t>
      </w:r>
      <w:r>
        <w:rPr>
          <w:rFonts w:ascii="宋体" w:hAnsi="宋体" w:eastAsia="宋体"/>
          <w:b/>
          <w:bCs/>
          <w:sz w:val="21"/>
          <w:szCs w:val="24"/>
        </w:rPr>
        <w:t>，需提炼主题，选取材料，并论证所选材料与主题之间的联系。（</w:t>
      </w:r>
      <w:r>
        <w:rPr>
          <w:rFonts w:hint="eastAsia" w:ascii="楷体" w:hAnsi="楷体" w:eastAsia="楷体"/>
          <w:b/>
          <w:bCs/>
          <w:sz w:val="21"/>
          <w:szCs w:val="24"/>
        </w:rPr>
        <w:t>可</w:t>
      </w:r>
      <w:r>
        <w:rPr>
          <w:rFonts w:ascii="楷体" w:hAnsi="楷体" w:eastAsia="楷体"/>
          <w:b/>
          <w:bCs/>
          <w:sz w:val="21"/>
          <w:szCs w:val="24"/>
        </w:rPr>
        <w:t>从洋务运动与近代中国的经济发展、军事</w:t>
      </w:r>
      <w:r>
        <w:rPr>
          <w:rFonts w:hint="eastAsia" w:ascii="楷体" w:hAnsi="楷体" w:eastAsia="楷体"/>
          <w:b/>
          <w:bCs/>
          <w:sz w:val="21"/>
          <w:szCs w:val="24"/>
        </w:rPr>
        <w:t>国防、</w:t>
      </w:r>
      <w:r>
        <w:rPr>
          <w:rFonts w:ascii="楷体" w:hAnsi="楷体" w:eastAsia="楷体"/>
          <w:b/>
          <w:bCs/>
          <w:sz w:val="21"/>
          <w:szCs w:val="24"/>
        </w:rPr>
        <w:t>教育等方面的</w:t>
      </w:r>
      <w:r>
        <w:rPr>
          <w:rFonts w:hint="eastAsia" w:ascii="楷体" w:hAnsi="楷体" w:eastAsia="楷体"/>
          <w:b/>
          <w:bCs/>
          <w:sz w:val="21"/>
          <w:szCs w:val="24"/>
        </w:rPr>
        <w:t>关系</w:t>
      </w:r>
      <w:r>
        <w:rPr>
          <w:rFonts w:ascii="楷体" w:hAnsi="楷体" w:eastAsia="楷体"/>
          <w:b/>
          <w:bCs/>
          <w:sz w:val="21"/>
          <w:szCs w:val="24"/>
        </w:rPr>
        <w:t>任选角度展开论述）</w:t>
      </w:r>
      <w:r>
        <w:rPr>
          <w:rFonts w:hint="eastAsia" w:ascii="宋体" w:hAnsi="宋体" w:eastAsia="宋体"/>
          <w:b/>
          <w:bCs/>
          <w:sz w:val="21"/>
          <w:szCs w:val="24"/>
        </w:rPr>
        <w:t>。</w:t>
      </w:r>
    </w:p>
    <w:p>
      <w:pPr>
        <w:wordWrap/>
        <w:spacing w:beforeAutospacing="0" w:afterAutospacing="0" w:line="360" w:lineRule="auto"/>
        <w:rPr>
          <w:rFonts w:ascii="宋体" w:hAnsi="宋体" w:eastAsia="宋体"/>
          <w:b/>
          <w:bCs/>
          <w:sz w:val="21"/>
          <w:szCs w:val="24"/>
        </w:rPr>
      </w:pPr>
      <w:r>
        <w:rPr>
          <w:rFonts w:ascii="宋体" w:hAnsi="宋体" w:eastAsia="宋体"/>
          <w:b/>
          <w:bCs/>
          <w:sz w:val="21"/>
          <w:szCs w:val="24"/>
        </w:rPr>
        <w:t>14. [</w:t>
      </w:r>
      <w:r>
        <w:rPr>
          <w:rFonts w:hint="eastAsia" w:ascii="宋体" w:hAnsi="宋体" w:eastAsia="宋体"/>
          <w:b/>
          <w:bCs/>
          <w:sz w:val="21"/>
          <w:szCs w:val="24"/>
        </w:rPr>
        <w:t>中世纪西欧庄园与城市</w:t>
      </w:r>
      <w:r>
        <w:rPr>
          <w:rFonts w:ascii="宋体" w:hAnsi="宋体" w:eastAsia="宋体"/>
          <w:b/>
          <w:bCs/>
          <w:sz w:val="21"/>
          <w:szCs w:val="24"/>
        </w:rPr>
        <w:t>]（11分</w:t>
      </w:r>
      <w:r>
        <w:rPr>
          <w:rFonts w:hint="eastAsia" w:ascii="宋体" w:hAnsi="宋体" w:eastAsia="宋体"/>
          <w:b/>
          <w:bCs/>
          <w:sz w:val="21"/>
          <w:szCs w:val="24"/>
        </w:rPr>
        <w:t>孝咸）（</w:t>
      </w:r>
      <w:r>
        <w:rPr>
          <w:rFonts w:ascii="宋体" w:hAnsi="宋体" w:eastAsia="宋体"/>
          <w:b/>
          <w:bCs/>
          <w:sz w:val="21"/>
          <w:szCs w:val="24"/>
        </w:rPr>
        <w:t>6分黄冈）</w:t>
      </w:r>
    </w:p>
    <w:p>
      <w:pPr>
        <w:wordWrap/>
        <w:spacing w:beforeAutospacing="0" w:afterAutospacing="0" w:line="360" w:lineRule="auto"/>
        <w:rPr>
          <w:rFonts w:ascii="黑体" w:hAnsi="黑体" w:eastAsia="黑体"/>
          <w:b/>
          <w:sz w:val="21"/>
          <w:szCs w:val="24"/>
        </w:rPr>
      </w:pPr>
      <w:r>
        <w:rPr>
          <w:rFonts w:hint="eastAsia" w:ascii="黑体" w:hAnsi="黑体" w:eastAsia="黑体"/>
          <w:b/>
          <w:sz w:val="21"/>
          <w:szCs w:val="24"/>
        </w:rPr>
        <w:t>材料</w:t>
      </w:r>
      <w:r>
        <w:rPr>
          <w:rFonts w:ascii="黑体" w:hAnsi="黑体" w:eastAsia="黑体"/>
          <w:b/>
          <w:sz w:val="21"/>
          <w:szCs w:val="24"/>
        </w:rPr>
        <w:t>一</w:t>
      </w:r>
      <w:r>
        <w:rPr>
          <w:rFonts w:hint="eastAsia" w:ascii="黑体" w:hAnsi="黑体" w:eastAsia="黑体"/>
          <w:b/>
          <w:sz w:val="21"/>
          <w:szCs w:val="24"/>
        </w:rPr>
        <w:t xml:space="preserve"> </w:t>
      </w:r>
    </w:p>
    <w:p>
      <w:pPr>
        <w:wordWrap/>
        <w:spacing w:beforeAutospacing="0" w:afterAutospacing="0" w:line="360" w:lineRule="auto"/>
        <w:ind w:firstLine="632" w:firstLineChars="300"/>
        <w:rPr>
          <w:rFonts w:hint="eastAsia" w:ascii="楷体" w:hAnsi="楷体" w:eastAsia="楷体" w:cs="楷体"/>
          <w:b/>
          <w:sz w:val="21"/>
          <w:szCs w:val="24"/>
        </w:rPr>
      </w:pPr>
      <w:r>
        <w:rPr>
          <w:rFonts w:hint="eastAsia" w:ascii="楷体" w:hAnsi="楷体" w:eastAsia="楷体" w:cs="楷体"/>
          <w:b/>
          <w:sz w:val="21"/>
          <w:szCs w:val="24"/>
        </w:rPr>
        <w:t>封建制度是一种政府的形式……由地主贵族……或男爵或主教或主持（即庄园领主或封建主）在一定的领土范围内，对那里所有的居民办理行政、执行司法、征收赋税的制度。在这样一个政体里，政府的实质是分裂的。王座只保留一个空洞的宗主地位，只是一个名义上的权力，而国王被缩成为一个阴影而已。</w:t>
      </w:r>
    </w:p>
    <w:p>
      <w:pPr>
        <w:wordWrap/>
        <w:spacing w:beforeAutospacing="0" w:afterAutospacing="0" w:line="360" w:lineRule="auto"/>
        <w:rPr>
          <w:rFonts w:hint="eastAsia" w:ascii="楷体" w:hAnsi="楷体" w:eastAsia="楷体" w:cs="楷体"/>
          <w:b/>
          <w:sz w:val="21"/>
          <w:szCs w:val="24"/>
        </w:rPr>
      </w:pPr>
      <w:r>
        <w:rPr>
          <w:rFonts w:hint="eastAsia" w:ascii="楷体" w:hAnsi="楷体" w:eastAsia="楷体" w:cs="楷体"/>
          <w:b/>
          <w:sz w:val="21"/>
          <w:szCs w:val="24"/>
        </w:rPr>
        <w:t xml:space="preserve">                         ----摘编自[美]汤普逊《中世纪经济社会史（上册）》</w:t>
      </w:r>
    </w:p>
    <w:p>
      <w:pPr>
        <w:wordWrap/>
        <w:spacing w:beforeAutospacing="0" w:afterAutospacing="0" w:line="360" w:lineRule="auto"/>
        <w:rPr>
          <w:rFonts w:hint="eastAsia" w:ascii="楷体" w:hAnsi="楷体" w:eastAsia="楷体" w:cs="楷体"/>
          <w:b/>
          <w:sz w:val="21"/>
          <w:szCs w:val="24"/>
        </w:rPr>
      </w:pPr>
      <w:r>
        <w:rPr>
          <w:rFonts w:hint="eastAsia" w:ascii="楷体" w:hAnsi="楷体" w:eastAsia="楷体" w:cs="楷体"/>
          <w:b/>
          <w:sz w:val="21"/>
          <w:szCs w:val="24"/>
        </w:rPr>
        <w:t xml:space="preserve">材料二  </w:t>
      </w:r>
    </w:p>
    <w:p>
      <w:pPr>
        <w:wordWrap/>
        <w:spacing w:beforeAutospacing="0" w:afterAutospacing="0" w:line="360" w:lineRule="auto"/>
        <w:ind w:firstLine="632" w:firstLineChars="300"/>
        <w:rPr>
          <w:rFonts w:hint="eastAsia" w:ascii="楷体" w:hAnsi="楷体" w:eastAsia="楷体" w:cs="楷体"/>
          <w:b/>
          <w:sz w:val="21"/>
          <w:szCs w:val="24"/>
        </w:rPr>
      </w:pPr>
      <w:r>
        <w:rPr>
          <w:rFonts w:hint="eastAsia" w:ascii="楷体" w:hAnsi="楷体" w:eastAsia="楷体" w:cs="楷体"/>
          <w:b/>
          <w:sz w:val="21"/>
          <w:szCs w:val="24"/>
        </w:rPr>
        <w:t>随着西欧封建社会生产力的发展,商品交易活动频繁,西欧中世纪的城市逐渐增多。与此同，以工商业者为主体的城市市民阶级登上了历史的舞台。为了更好地在城市里自由地进行商业贸易活动，他们反对名目繁多的封建性商品流通税以及一整套的封建枷锁 ,因此这就迫使他们要与封建主们谈判争取政治和经济特权。实际上,西欧有很多城市都举行过类似的暴动要求获得城市的自治权。这些权利主要包括:市民可以在城市里自由流动 ,这是市民享有的个人自由;市民可以随时 向城市法庭提出诉讼请求和控告,这是司法自由;市民可以控制自己的财产,并随便处置它们 ,这是承认城市市民财产私有制。</w:t>
      </w:r>
    </w:p>
    <w:p>
      <w:pPr>
        <w:wordWrap/>
        <w:spacing w:beforeAutospacing="0" w:afterAutospacing="0" w:line="360" w:lineRule="auto"/>
        <w:ind w:firstLine="2741" w:firstLineChars="1300"/>
        <w:rPr>
          <w:rFonts w:hint="eastAsia" w:ascii="楷体" w:hAnsi="楷体" w:eastAsia="楷体" w:cs="楷体"/>
          <w:b/>
          <w:sz w:val="21"/>
          <w:szCs w:val="24"/>
        </w:rPr>
      </w:pPr>
      <w:r>
        <w:rPr>
          <w:rFonts w:hint="eastAsia" w:ascii="楷体" w:hAnsi="楷体" w:eastAsia="楷体" w:cs="楷体"/>
          <w:b/>
          <w:sz w:val="21"/>
          <w:szCs w:val="24"/>
        </w:rPr>
        <w:t>----摘编自冯正好 《中世纪西欧的城市特许状》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sz w:val="21"/>
          <w:szCs w:val="24"/>
        </w:rPr>
      </w:pPr>
      <w:r>
        <w:rPr>
          <w:rFonts w:hint="eastAsia" w:ascii="宋体" w:hAnsi="宋体" w:eastAsia="宋体" w:cs="宋体"/>
          <w:b w:val="0"/>
          <w:bCs/>
          <w:sz w:val="21"/>
          <w:szCs w:val="24"/>
        </w:rPr>
        <w:t>（1）根据材料一，分析中古西欧封建庄园的特点。（孝咸4分， 黄冈2分）</w:t>
      </w:r>
    </w:p>
    <w:p>
      <w:pPr>
        <w:pStyle w:val="13"/>
        <w:wordWrap/>
        <w:spacing w:beforeAutospacing="0" w:afterAutospacing="0" w:line="360" w:lineRule="auto"/>
        <w:ind w:left="720" w:firstLine="0" w:firstLineChars="0"/>
        <w:rPr>
          <w:rFonts w:hint="eastAsia" w:ascii="宋体" w:hAnsi="宋体" w:eastAsia="宋体" w:cs="宋体"/>
          <w:b w:val="0"/>
          <w:bCs/>
          <w:sz w:val="21"/>
          <w:szCs w:val="24"/>
        </w:rPr>
      </w:pP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sz w:val="21"/>
          <w:szCs w:val="24"/>
        </w:rPr>
      </w:pPr>
      <w:r>
        <w:rPr>
          <w:rFonts w:hint="eastAsia" w:ascii="宋体" w:hAnsi="宋体" w:eastAsia="宋体" w:cs="宋体"/>
          <w:b w:val="0"/>
          <w:bCs/>
          <w:sz w:val="21"/>
          <w:szCs w:val="24"/>
        </w:rPr>
        <w:t>（2）根据材料二和所学知识，指出西欧城市争取自治权的原因和途径有哪些。（孝咸4分，黄冈2分）概括西欧市民拥有哪些“自由”？（孝咸3分，黄冈2分）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/>
          <w:bCs w:val="0"/>
          <w:color w:val="FF0000"/>
          <w:sz w:val="21"/>
          <w:szCs w:val="24"/>
          <w:lang w:val="en-US" w:eastAsia="zh-CN"/>
        </w:rPr>
      </w:pPr>
      <w:bookmarkStart w:id="3" w:name="_GoBack"/>
      <w:bookmarkEnd w:id="3"/>
      <w:r>
        <w:rPr>
          <w:rFonts w:hint="eastAsia" w:ascii="楷体" w:hAnsi="楷体" w:eastAsia="楷体" w:cs="Times New Roman"/>
          <w:b/>
          <w:color w:val="FF0000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楷体" w:hAnsi="楷体" w:eastAsia="楷体" w:cs="Times New Roman"/>
          <w:b/>
          <w:color w:val="auto"/>
          <w:sz w:val="21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4"/>
          <w:lang w:val="en-US" w:eastAsia="zh-CN"/>
        </w:rPr>
        <w:t>历史试题答案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12. 【参考答案】孝感咸宁</w:t>
      </w:r>
    </w:p>
    <w:p>
      <w:pPr>
        <w:wordWrap/>
        <w:spacing w:beforeAutospacing="0" w:afterAutospacing="0" w:line="360" w:lineRule="auto"/>
        <w:ind w:left="840" w:hanging="840" w:hangingChars="400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（1）陆上贸易通道被阻隔；经济重心的南移；政府鼓励和支持。（6分。答出任意1点3分，2点6分。）</w:t>
      </w:r>
    </w:p>
    <w:p>
      <w:pPr>
        <w:wordWrap/>
        <w:spacing w:beforeAutospacing="0" w:afterAutospacing="0" w:line="360" w:lineRule="auto"/>
        <w:ind w:left="1050" w:hanging="1050" w:hangingChars="500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（2）特点：贸易制度完备；海外贸易范围广；商品种类多；利润丰厚。（3分。每点1分，答出任意三点即可。）</w:t>
      </w:r>
    </w:p>
    <w:p>
      <w:pPr>
        <w:wordWrap/>
        <w:spacing w:beforeAutospacing="0" w:afterAutospacing="0" w:line="360" w:lineRule="auto"/>
        <w:ind w:left="1260" w:leftChars="300" w:hanging="630" w:hangingChars="300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原因：政府的鼓励与支持；航海技术的创新（2分。答出任意1点1分，2点2分）。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【参考答案】黄冈</w:t>
      </w:r>
    </w:p>
    <w:p>
      <w:pPr>
        <w:wordWrap/>
        <w:spacing w:beforeAutospacing="0" w:afterAutospacing="0" w:line="360" w:lineRule="auto"/>
        <w:ind w:left="840" w:hanging="840" w:hangingChars="400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（1）陆上贸易通道被阻隔；经济重心的南移；政府鼓励和支持。（2分。答出任意1点1分，2点2分。）</w:t>
      </w:r>
    </w:p>
    <w:p>
      <w:pPr>
        <w:wordWrap/>
        <w:spacing w:beforeAutospacing="0" w:afterAutospacing="0" w:line="360" w:lineRule="auto"/>
        <w:ind w:left="1050" w:hanging="1050" w:hangingChars="500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（2）特点：贸易制度完备；海外贸易范围广；商品种类多；利润丰厚。（2分。每点1分，答出任意两点即可。）</w:t>
      </w:r>
    </w:p>
    <w:p>
      <w:pPr>
        <w:wordWrap/>
        <w:spacing w:beforeAutospacing="0" w:afterAutospacing="0"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原因：政府的鼓励与支持；航海技术的创新。（2分。每点1分。）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</w:rPr>
      </w:pPr>
      <w:bookmarkStart w:id="1" w:name="_Hlk62825674"/>
      <w:r>
        <w:rPr>
          <w:rFonts w:hint="eastAsia" w:ascii="宋体" w:hAnsi="宋体" w:eastAsia="宋体" w:cs="宋体"/>
          <w:b w:val="0"/>
          <w:bCs/>
          <w:color w:val="auto"/>
          <w:sz w:val="21"/>
        </w:rPr>
        <w:t>13.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4"/>
        </w:rPr>
        <w:t xml:space="preserve"> 可从洋务运动与近代中国的经济发展、军事国防、教育等方面的关系任选角度展开论述。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【答案示例】</w:t>
      </w:r>
    </w:p>
    <w:bookmarkEnd w:id="1"/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主题：洋务运动推动了近代中国军事国防事业的发展（2分）</w:t>
      </w:r>
    </w:p>
    <w:p>
      <w:pPr>
        <w:wordWrap/>
        <w:spacing w:beforeAutospacing="0" w:afterAutospacing="0" w:line="360" w:lineRule="auto"/>
        <w:ind w:left="630" w:hanging="630" w:hangingChars="300"/>
        <w:rPr>
          <w:rStyle w:val="14"/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论述：第二次鸦片战争之后，在清朝统治阶级内部形成了一个主张“自强”、“求富”，兴办洋务事业的集团。他们逐渐认识到西方器物的先进性，开始创办近代军事工业。（1分）1861年，曾国藩创办安庆军械所，仿制西式枪炮，是中国最早的近代军事工业。1865年李鸿章建成江南制造总局，是当时最大的军事工业。从19世纪60年代起，洋务派开始组建新式洋枪队，淘汰传统兵器，采用西式方法操练兵，使清朝军队的武器和战术逐渐发生变化。（1分）19世纪80年代，清政府开始大规模进行近代海防建设，筹建新式海军，福建、广东、南洋和北洋等海军初步建立，其中以北洋舰队规模最大。1885年清政府成立海军衙门，统一协调指挥。（1分）洋务运动虽然没有使中国走上富强的道路，但是洋务派所做的这些事业，推动了近代中国军事国防事业的发展，推动了中国近代化的进程。（1分）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14</w:t>
      </w:r>
      <w:r>
        <w:rPr>
          <w:rFonts w:hint="eastAsia" w:ascii="宋体" w:hAnsi="宋体" w:eastAsia="宋体" w:cs="宋体"/>
          <w:b w:val="0"/>
          <w:bCs/>
          <w:color w:val="auto"/>
          <w:sz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auto"/>
          <w:sz w:val="21"/>
        </w:rPr>
        <w:t>【参考答案】（孝感咸宁）</w:t>
      </w:r>
    </w:p>
    <w:p>
      <w:pPr>
        <w:wordWrap/>
        <w:spacing w:beforeAutospacing="0" w:afterAutospacing="0" w:line="360" w:lineRule="auto"/>
        <w:ind w:left="1050" w:hanging="1050" w:hangingChars="500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（1）庄园里实行的是封建制度；庄园领主或封建主在其领地范围内拥有较大的统治权（拥有行政、司法、税收等权力）；庄园领主或封建主成为封建庄园的实际统治者（王权衰微，王权只是名义上的）。（4分。任意一点2分，两点4分）</w:t>
      </w:r>
    </w:p>
    <w:p>
      <w:pPr>
        <w:wordWrap/>
        <w:spacing w:beforeAutospacing="0" w:afterAutospacing="0" w:line="360" w:lineRule="auto"/>
        <w:ind w:left="1470" w:leftChars="200" w:hanging="1050" w:hangingChars="500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（2）原因：西欧城市商业的繁荣；以工商业者为主体的市民阶层力量的壮大（城市市民阶级登上了历史的舞台）；为了摆脱束缚商业贸易发展的枷锁；</w:t>
      </w:r>
      <w:bookmarkStart w:id="2" w:name="_Hlk6148175"/>
      <w:r>
        <w:rPr>
          <w:rFonts w:hint="eastAsia" w:ascii="宋体" w:hAnsi="宋体" w:eastAsia="宋体" w:cs="宋体"/>
          <w:b w:val="0"/>
          <w:bCs/>
          <w:color w:val="auto"/>
          <w:sz w:val="21"/>
        </w:rPr>
        <w:t>（2分。任意1点1分，两点2分）</w:t>
      </w:r>
    </w:p>
    <w:bookmarkEnd w:id="2"/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 xml:space="preserve">         途径：谈判争取政治和经济特权（或者赎买）；（1分）武装斗争。（1分）</w:t>
      </w:r>
    </w:p>
    <w:p>
      <w:pPr>
        <w:wordWrap/>
        <w:spacing w:beforeAutospacing="0" w:afterAutospacing="0" w:line="360" w:lineRule="auto"/>
        <w:ind w:left="1575" w:hanging="1575" w:hangingChars="750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 xml:space="preserve">         自由：城市流动的个人自由；司法自由；承认市民财产私有制；（3分。任意1点1分，两点2分，三点3分）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【参考答案】（黄冈）</w:t>
      </w:r>
    </w:p>
    <w:p>
      <w:pPr>
        <w:wordWrap/>
        <w:spacing w:beforeAutospacing="0" w:afterAutospacing="0" w:line="360" w:lineRule="auto"/>
        <w:ind w:left="630" w:leftChars="100" w:hanging="420" w:hangingChars="200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（1）庄园里实行的是封建制度；庄园领主或封建主在其领地范围内拥有较大的统治权（拥有行政、司法、税收等权力）；庄园领主或封建主成为封建庄园的实际统治者（王权衰微，王权只是名义上的）。（2分，任意一点1分，两点2分）</w:t>
      </w:r>
    </w:p>
    <w:p>
      <w:pPr>
        <w:wordWrap/>
        <w:spacing w:beforeAutospacing="0" w:afterAutospacing="0" w:line="360" w:lineRule="auto"/>
        <w:ind w:left="1470" w:leftChars="200" w:hanging="1050" w:hangingChars="500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>（2）原因：西欧城市商业的繁荣；以工商业者为主体的市民阶层力量的壮大（城市市民阶级登上了历史的舞台）；为了摆脱束缚商业贸易发展的枷锁；（1分，任意1点即可）</w:t>
      </w:r>
    </w:p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 xml:space="preserve">         途径：谈判争取政治和经济特权（或者赎买）；武装斗争。（1分，任意1点即可）</w:t>
      </w:r>
    </w:p>
    <w:p>
      <w:pPr>
        <w:wordWrap/>
        <w:spacing w:beforeAutospacing="0" w:afterAutospacing="0" w:line="360" w:lineRule="auto"/>
        <w:ind w:left="1575" w:hanging="1575" w:hangingChars="750"/>
        <w:rPr>
          <w:rFonts w:hint="eastAsia" w:ascii="宋体" w:hAnsi="宋体" w:eastAsia="宋体" w:cs="宋体"/>
          <w:b w:val="0"/>
          <w:bCs/>
          <w:color w:val="auto"/>
          <w:sz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</w:rPr>
        <w:t xml:space="preserve">         自由：城市流动的个人自由；司法自由；承认市民财产私有制；（2分，任意1点1分，两点2分）</w:t>
      </w:r>
    </w:p>
    <w:p>
      <w:pPr>
        <w:wordWrap/>
        <w:spacing w:beforeAutospacing="0" w:afterAutospacing="0"/>
        <w:ind w:firstLine="1890" w:firstLineChars="900"/>
        <w:rPr>
          <w:rFonts w:hint="eastAsia" w:ascii="宋体" w:hAnsi="宋体" w:eastAsia="宋体" w:cs="宋体"/>
          <w:b w:val="0"/>
          <w:bCs/>
          <w:color w:val="auto"/>
          <w:sz w:val="21"/>
          <w:szCs w:val="28"/>
        </w:rPr>
      </w:pPr>
    </w:p>
    <w:p>
      <w:pPr>
        <w:wordWrap/>
        <w:spacing w:beforeAutospacing="0" w:afterAutospacing="0"/>
        <w:ind w:firstLine="1890" w:firstLineChars="900"/>
        <w:rPr>
          <w:rFonts w:hint="eastAsia" w:ascii="宋体" w:hAnsi="宋体" w:eastAsia="宋体" w:cs="宋体"/>
          <w:b w:val="0"/>
          <w:bCs/>
          <w:color w:val="auto"/>
          <w:sz w:val="21"/>
          <w:szCs w:val="28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left="0" w:right="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4"/>
          <w:lang w:val="en-US" w:eastAsia="zh-CN"/>
        </w:rPr>
      </w:pPr>
    </w:p>
    <w:p>
      <w:pPr>
        <w:pStyle w:val="2"/>
        <w:wordWrap/>
        <w:spacing w:beforeAutospacing="0" w:afterAutospacing="0"/>
        <w:rPr>
          <w:rFonts w:hint="default"/>
          <w:b w:val="0"/>
          <w:bCs/>
          <w:color w:val="auto"/>
          <w:sz w:val="21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761BB"/>
    <w:multiLevelType w:val="multilevel"/>
    <w:tmpl w:val="70B761B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1E"/>
    <w:rsid w:val="00512C95"/>
    <w:rsid w:val="005817F2"/>
    <w:rsid w:val="00600440"/>
    <w:rsid w:val="00DF011E"/>
    <w:rsid w:val="00FC2AB6"/>
    <w:rsid w:val="03185109"/>
    <w:rsid w:val="0C13592D"/>
    <w:rsid w:val="0CD93836"/>
    <w:rsid w:val="0DF8552D"/>
    <w:rsid w:val="12761026"/>
    <w:rsid w:val="1D1D5F96"/>
    <w:rsid w:val="326B446A"/>
    <w:rsid w:val="329C7F3F"/>
    <w:rsid w:val="405E2F78"/>
    <w:rsid w:val="49863806"/>
    <w:rsid w:val="4CEA66F8"/>
    <w:rsid w:val="50F36BCB"/>
    <w:rsid w:val="544F1AB3"/>
    <w:rsid w:val="618779DA"/>
    <w:rsid w:val="6CBA1E38"/>
    <w:rsid w:val="6E05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qFormat/>
    <w:uiPriority w:val="1"/>
    <w:pPr>
      <w:ind w:left="600"/>
      <w:outlineLvl w:val="2"/>
    </w:pPr>
    <w:rPr>
      <w:rFonts w:ascii="楷体" w:hAnsi="楷体" w:eastAsia="楷体"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600" w:lineRule="exact"/>
    </w:pPr>
    <w:rPr>
      <w:rFonts w:ascii="Times New Roman" w:hAnsi="Times New Roman"/>
      <w:sz w:val="18"/>
      <w:szCs w:val="24"/>
    </w:rPr>
  </w:style>
  <w:style w:type="paragraph" w:styleId="5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0"/>
    <w:rPr>
      <w:b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1.tiff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hyperlink" Target="http://www.zxls.com/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8000</Words>
  <Characters>8342</Characters>
  <Lines>30</Lines>
  <Paragraphs>8</Paragraphs>
  <TotalTime>3</TotalTime>
  <ScaleCrop>false</ScaleCrop>
  <LinksUpToDate>false</LinksUpToDate>
  <CharactersWithSpaces>8778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2020-03-06T08:49:00Z</dcterms:created>
  <dc:creator>阳光驿站</dc:creator>
  <cp:lastModifiedBy>Administrator</cp:lastModifiedBy>
  <dcterms:modified xsi:type="dcterms:W3CDTF">2021-03-19T13:34:11Z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