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宋体"/>
          <w:lang w:eastAsia="zh-CN"/>
        </w:rPr>
      </w:pPr>
      <w:bookmarkStart w:id="0" w:name="_GoBack"/>
      <w:r>
        <w:rPr>
          <w:rFonts w:hint="eastAsia" w:ascii="宋体" w:hAnsi="宋体" w:eastAsia="宋体"/>
          <w:b/>
          <w:bCs/>
          <w:sz w:val="32"/>
          <w:szCs w:val="32"/>
        </w:rPr>
        <w:t>人教版三年级下册数学年、月、日测试卷二</w:t>
      </w: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答案</w:t>
      </w:r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解：A.1900属于整百年，1900不是400的倍数，所以1900年不是闰年；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B．2000属于整百年，2000是400的倍数，所以2000年是闰年；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C．2010不是4的倍数，所以2010年不是闰年；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解：一年中一、三、五、七、八、十、十二月是大月有31天，四、六、九、十一月有30天；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所以选项A中的3月、5月是31天；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解：一年中四月、六月、九月、十一月是小月，一共有4个．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解：2012÷4=503，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2014年是闰年，二月29天，一月和三月各31天，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29+31×2=91（天）；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答：今年第一季度有91天．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解：2006÷4=501.5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2008÷4=502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2010÷4=502.5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2100÷400=5.25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解：2014-1972=42（岁），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42÷4=10（个）…2（岁），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一共过了10个生日．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解：地球自转一周的时间是一日，也就是24小时．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解：A、2010是一般年份数，不是4的倍数，不是闰年；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B、2014是一般年份数，不是4的倍数，不是闰年；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C、2016是一般年份数，是4的倍数，是闰年；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2000年、2008年;366;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解：2000÷400=5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2008÷4=502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2009÷4=502.25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2010÷4=502.5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所以，是闰年的有2000年、2008年，闰年每年有366天；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故答案为：2000年、2008年，366．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闰;182;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解：2008÷4=502；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没有余数，2008年是闰年，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上半年有：31×3+30×2+29=182（天），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故答案为：闰，182．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解：由分析可知：制作年历，首先要确定元旦是哪一天，而不是春节是哪一天；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2012;91;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解：2012÷4=503，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2012年是闰年，二月29天，一月和三月各31天，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29+31×2=91（天）；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答：今年是2012年，第一季度有91天．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故答案为：2012，91．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28;365;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解：2013÷4=503…1，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所以2013年是平年，二月份有 28天，这一年全年有 365天；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故答案为：28，365．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解：根据题干分析可得，正常人每年都要过一次生日，只有一天是特殊的那就是闰年的2月29日，四年才有这么一天，即在闰年的2月29日出生的人，每四年才过一次生日．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答：小芸的生日是2月29日．;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年月日的知识可知：平年的二月有28天，闰年的二月有29天，4年一闰，百年不闰，400年再闰，正常人每年都要过一次生日，只有一天是特殊的那就是闰年的2月29日，四年才有这么一天，即在闰年的2月29日出生的人，每四年才过一次生日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pict>
          <v:shape id="_x0000_i1026" o:spt="75" type="#_x0000_t75" style="height:197.25pt;width:188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公历年份不是整百年的，用公历年份除以4，除得尽的就是闰年，除不尽的就是平年。公历年份是整百年的，用公历年份除以400，除得尽的就是闰年，除不尽的就是平年。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上午7时和下午4时用24时计时法表示分别是7时和16时。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16－7＝9（时） 405÷9＝45（千米）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答：这辆汽车平均每小时行驶45千米。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先求这辆汽车行驶了多长时间，再根据“速度＝路程÷时间”，计算出这辆汽车平均每小时行驶多少千米。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计算汽车行驶的时间时，把12时计时法转化成24时计时法再相减即可。12时计时法转化成24时计时法的方法是：如果是下午1时之前的时刻，直接去掉限制词，如果是下午1时之后的时刻（包括下午1时）去掉限制词的同时加12。熟记：“速度＝路程÷时间”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他一共收集40个废旧电池;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先推算出从2012年2月25日到3月3日经过的天数，再用每天收集的数量乘上经过的天数即可．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2016÷4=506；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2016年是闰年，2月有29天；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从2月25人到2月29日是5天；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2月29日到3月3日是3天；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一共是5+3=8（天）；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5×8=40（个）；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答：他一共收集40个废旧电池．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点评：解决本题首先要注意判断2月份的天数，而且经过的天数两头都要算，求出经过的天数，再根据乘法的意义求解即可．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解：根据题意，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平年的二月份有28天；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闰年的二月份有29天；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二月份有29天，这一年是闰年，不是平年．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所以，二月份有29天，这一年是平年是错误的．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故答案为：错误．;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根据平年和闰年二月份的天数进行判断即可．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0FDD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1CAE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A9B71DC"/>
    <w:rsid w:val="707F4767"/>
    <w:rsid w:val="7710704C"/>
    <w:rsid w:val="7B31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CFD9C9-4109-4A38-B629-1FE0F32855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443</Words>
  <Characters>2531</Characters>
  <Lines>21</Lines>
  <Paragraphs>5</Paragraphs>
  <TotalTime>0</TotalTime>
  <ScaleCrop>false</ScaleCrop>
  <LinksUpToDate>false</LinksUpToDate>
  <CharactersWithSpaces>2969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2021-03-20T14:35:28Z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