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06" w:firstLineChars="196"/>
        <w:rPr>
          <w:b/>
          <w:sz w:val="36"/>
          <w:szCs w:val="36"/>
        </w:rPr>
      </w:pPr>
      <w:r>
        <w:rPr>
          <w:rFonts w:hint="eastAsia"/>
          <w:b/>
          <w:sz w:val="36"/>
          <w:szCs w:val="36"/>
        </w:rPr>
        <w:t>醴陵市20</w:t>
      </w:r>
      <w:r>
        <w:rPr>
          <w:b/>
          <w:sz w:val="36"/>
          <w:szCs w:val="36"/>
        </w:rPr>
        <w:t>20</w:t>
      </w:r>
      <w:r>
        <w:rPr>
          <w:rFonts w:hint="eastAsia"/>
          <w:b/>
          <w:sz w:val="36"/>
          <w:szCs w:val="36"/>
        </w:rPr>
        <w:t>年下学期九年级期末质量检测</w:t>
      </w:r>
    </w:p>
    <w:p>
      <w:pPr>
        <w:ind w:firstLine="2863" w:firstLineChars="795"/>
        <w:rPr>
          <w:b/>
          <w:sz w:val="36"/>
          <w:szCs w:val="36"/>
        </w:rPr>
      </w:pPr>
      <w:r>
        <w:rPr>
          <w:rFonts w:hint="eastAsia"/>
          <w:b/>
          <w:sz w:val="36"/>
          <w:szCs w:val="36"/>
        </w:rPr>
        <w:t>道德与法治</w:t>
      </w:r>
    </w:p>
    <w:p>
      <w:pPr>
        <w:ind w:firstLine="2520" w:firstLineChars="1200"/>
        <w:rPr>
          <w:rFonts w:ascii="宋体" w:hAnsi="宋体" w:eastAsia="宋体"/>
        </w:rPr>
      </w:pPr>
      <w:r>
        <w:rPr>
          <w:rFonts w:hint="eastAsia" w:ascii="宋体" w:hAnsi="宋体" w:eastAsia="宋体"/>
        </w:rPr>
        <w:t>时量：</w:t>
      </w:r>
      <w:r>
        <w:rPr>
          <w:rFonts w:ascii="宋体" w:hAnsi="宋体" w:eastAsia="宋体"/>
        </w:rPr>
        <w:t>90</w:t>
      </w:r>
      <w:r>
        <w:rPr>
          <w:rFonts w:hint="eastAsia" w:ascii="宋体" w:hAnsi="宋体" w:eastAsia="宋体"/>
        </w:rPr>
        <w:t>分钟    总分：100分</w:t>
      </w:r>
    </w:p>
    <w:p>
      <w:pPr>
        <w:rPr>
          <w:rFonts w:ascii="宋体" w:hAnsi="宋体" w:eastAsia="宋体"/>
          <w:bCs/>
        </w:rPr>
      </w:pPr>
      <w:r>
        <w:rPr>
          <w:rFonts w:hint="eastAsia" w:ascii="宋体" w:hAnsi="宋体" w:eastAsia="宋体"/>
          <w:b/>
          <w:bCs/>
          <w:sz w:val="22"/>
          <w:szCs w:val="24"/>
        </w:rPr>
        <w:t>一、客观题。</w:t>
      </w:r>
      <w:r>
        <w:rPr>
          <w:rFonts w:hint="eastAsia" w:ascii="宋体" w:hAnsi="宋体" w:eastAsia="宋体"/>
        </w:rPr>
        <w:t>（本大题共2</w:t>
      </w:r>
      <w:r>
        <w:rPr>
          <w:rFonts w:ascii="宋体" w:hAnsi="宋体" w:eastAsia="宋体"/>
        </w:rPr>
        <w:t>4</w:t>
      </w:r>
      <w:r>
        <w:rPr>
          <w:rFonts w:hint="eastAsia" w:ascii="宋体" w:hAnsi="宋体" w:eastAsia="宋体"/>
        </w:rPr>
        <w:t>小题，</w:t>
      </w:r>
      <w:r>
        <w:rPr>
          <w:rFonts w:hint="eastAsia" w:ascii="宋体" w:hAnsi="宋体" w:eastAsia="宋体"/>
          <w:bCs/>
        </w:rPr>
        <w:t>每小题2分，共48分。每小题只有一个最符合题意的答案）</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w:t>
      </w:r>
      <w:r>
        <w:rPr>
          <w:rFonts w:ascii="宋体" w:hAnsi="宋体" w:eastAsia="宋体"/>
          <w:color w:val="000000" w:themeColor="text1"/>
          <w14:textFill>
            <w14:solidFill>
              <w14:schemeClr w14:val="tx1"/>
            </w14:solidFill>
          </w14:textFill>
        </w:rPr>
        <w:tab/>
      </w:r>
      <w:r>
        <w:rPr>
          <w:rFonts w:hint="eastAsia" w:ascii="宋体" w:hAnsi="宋体" w:eastAsia="宋体"/>
          <w:color w:val="000000" w:themeColor="text1"/>
          <w14:textFill>
            <w14:solidFill>
              <w14:schemeClr w14:val="tx1"/>
            </w14:solidFill>
          </w14:textFill>
        </w:rPr>
        <w:t>“村民有好货，县长来直播。”为帮助农民打通产品销路，各地越来越多县级干部进行网络“直播带货“，为当地优质产品代言。这表明”直播带货(</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 xml:space="preserve">A.为经济发展注入新的活力 </w:t>
      </w:r>
      <w:r>
        <w:rPr>
          <w:rFonts w:ascii="宋体" w:hAnsi="宋体" w:eastAsia="宋体"/>
          <w:color w:val="000000" w:themeColor="text1"/>
          <w14:textFill>
            <w14:solidFill>
              <w14:schemeClr w14:val="tx1"/>
            </w14:solidFill>
          </w14:textFill>
        </w:rPr>
        <w:t xml:space="preserve">        B.</w:t>
      </w:r>
      <w:r>
        <w:rPr>
          <w:rFonts w:hint="eastAsia" w:ascii="宋体" w:hAnsi="宋体" w:eastAsia="宋体"/>
          <w:color w:val="000000" w:themeColor="text1"/>
          <w14:textFill>
            <w14:solidFill>
              <w14:schemeClr w14:val="tx1"/>
            </w14:solidFill>
          </w14:textFill>
        </w:rPr>
        <w:t>是所有政府人员履职的途径</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 xml:space="preserve">C.是农产品销售的唯一方式 </w:t>
      </w:r>
      <w:r>
        <w:rPr>
          <w:rFonts w:ascii="宋体" w:hAnsi="宋体" w:eastAsia="宋体"/>
          <w:color w:val="000000" w:themeColor="text1"/>
          <w14:textFill>
            <w14:solidFill>
              <w14:schemeClr w14:val="tx1"/>
            </w14:solidFill>
          </w14:textFill>
        </w:rPr>
        <w:t xml:space="preserve">        D</w:t>
      </w:r>
      <w:r>
        <w:rPr>
          <w:rFonts w:hint="eastAsia" w:ascii="宋体" w:hAnsi="宋体" w:eastAsia="宋体"/>
          <w:color w:val="000000" w:themeColor="text1"/>
          <w14:textFill>
            <w14:solidFill>
              <w14:schemeClr w14:val="tx1"/>
            </w14:solidFill>
          </w14:textFill>
        </w:rPr>
        <w:t>.促进民主政治的进步与发展</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2、宅家上“网课”期间，有学生沉迷网络游戏，有学生随意转发网络谣言。这提醒我们，参与网络生活应该(</w:t>
      </w:r>
      <w:r>
        <w:rPr>
          <w:rFonts w:ascii="宋体" w:hAnsi="宋体" w:eastAsia="宋体"/>
          <w:color w:val="000000" w:themeColor="text1"/>
          <w14:textFill>
            <w14:solidFill>
              <w14:schemeClr w14:val="tx1"/>
            </w14:solidFill>
          </w14:textFill>
        </w:rPr>
        <w:t xml:space="preserve">   )</w:t>
      </w:r>
    </w:p>
    <w:p>
      <w:pPr>
        <w:rPr>
          <w:rFonts w:ascii="宋体" w:hAnsi="宋体" w:eastAsia="宋体"/>
          <w:color w:val="000000" w:themeColor="text1"/>
          <w14:textFill>
            <w14:solidFill>
              <w14:schemeClr w14:val="tx1"/>
            </w14:solidFill>
          </w14:textFill>
        </w:rPr>
      </w:pPr>
      <w:r>
        <w:rPr>
          <w:rFonts w:ascii="宋体" w:hAnsi="宋体" w:eastAsia="宋体"/>
          <w:color w:val="000000" w:themeColor="text1"/>
          <w14:textFill>
            <w14:solidFill>
              <w14:schemeClr w14:val="tx1"/>
            </w14:solidFill>
          </w14:textFill>
        </w:rPr>
        <w:t>①</w:t>
      </w:r>
      <w:r>
        <w:rPr>
          <w:rFonts w:hint="eastAsia" w:ascii="宋体" w:hAnsi="宋体" w:eastAsia="宋体"/>
          <w:color w:val="000000" w:themeColor="text1"/>
          <w14:textFill>
            <w14:solidFill>
              <w14:schemeClr w14:val="tx1"/>
            </w14:solidFill>
          </w14:textFill>
        </w:rPr>
        <w:t xml:space="preserve">要自我约束，遵守法律法规 </w:t>
      </w:r>
      <w:r>
        <w:rPr>
          <w:rFonts w:ascii="宋体" w:hAnsi="宋体" w:eastAsia="宋体"/>
          <w:color w:val="000000" w:themeColor="text1"/>
          <w14:textFill>
            <w14:solidFill>
              <w14:schemeClr w14:val="tx1"/>
            </w14:solidFill>
          </w14:textFill>
        </w:rPr>
        <w:t xml:space="preserve">      ②</w:t>
      </w:r>
      <w:r>
        <w:rPr>
          <w:rFonts w:hint="eastAsia" w:ascii="宋体" w:hAnsi="宋体" w:eastAsia="宋体"/>
          <w:color w:val="000000" w:themeColor="text1"/>
          <w14:textFill>
            <w14:solidFill>
              <w14:schemeClr w14:val="tx1"/>
            </w14:solidFill>
          </w14:textFill>
        </w:rPr>
        <w:t>辨析网络信息，自觉抵制谣言</w:t>
      </w:r>
    </w:p>
    <w:p>
      <w:pPr>
        <w:rPr>
          <w:rFonts w:ascii="宋体" w:hAnsi="宋体" w:eastAsia="宋体"/>
          <w:color w:val="000000" w:themeColor="text1"/>
          <w14:textFill>
            <w14:solidFill>
              <w14:schemeClr w14:val="tx1"/>
            </w14:solidFill>
          </w14:textFill>
        </w:rPr>
      </w:pPr>
      <w:r>
        <w:rPr>
          <w:rFonts w:ascii="宋体" w:hAnsi="宋体" w:eastAsia="宋体"/>
          <w:color w:val="000000" w:themeColor="text1"/>
          <w14:textFill>
            <w14:solidFill>
              <w14:schemeClr w14:val="tx1"/>
            </w14:solidFill>
          </w14:textFill>
        </w:rPr>
        <w:t>③</w:t>
      </w:r>
      <w:r>
        <w:rPr>
          <w:rFonts w:hint="eastAsia" w:ascii="宋体" w:hAnsi="宋体" w:eastAsia="宋体"/>
          <w:color w:val="000000" w:themeColor="text1"/>
          <w14:textFill>
            <w14:solidFill>
              <w14:schemeClr w14:val="tx1"/>
            </w14:solidFill>
          </w14:textFill>
        </w:rPr>
        <w:t xml:space="preserve">以学习为重，坚决远离网络 </w:t>
      </w:r>
      <w:r>
        <w:rPr>
          <w:rFonts w:ascii="宋体" w:hAnsi="宋体" w:eastAsia="宋体"/>
          <w:color w:val="000000" w:themeColor="text1"/>
          <w14:textFill>
            <w14:solidFill>
              <w14:schemeClr w14:val="tx1"/>
            </w14:solidFill>
          </w14:textFill>
        </w:rPr>
        <w:t xml:space="preserve">      ④</w:t>
      </w:r>
      <w:r>
        <w:rPr>
          <w:rFonts w:hint="eastAsia" w:ascii="宋体" w:hAnsi="宋体" w:eastAsia="宋体"/>
          <w:color w:val="000000" w:themeColor="text1"/>
          <w14:textFill>
            <w14:solidFill>
              <w14:schemeClr w14:val="tx1"/>
            </w14:solidFill>
          </w14:textFill>
        </w:rPr>
        <w:t>不沉溺网络，学会“信息节食”</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A</w:t>
      </w:r>
      <w:r>
        <w:rPr>
          <w:rFonts w:ascii="宋体" w:hAnsi="宋体" w:eastAsia="宋体"/>
          <w:color w:val="000000" w:themeColor="text1"/>
          <w14:textFill>
            <w14:solidFill>
              <w14:schemeClr w14:val="tx1"/>
            </w14:solidFill>
          </w14:textFill>
        </w:rPr>
        <w:t>.①②③           B.①②④        C.②③④         D.①③④</w:t>
      </w:r>
    </w:p>
    <w:p>
      <w:pPr>
        <w:rPr>
          <w:rFonts w:ascii="宋体" w:hAnsi="宋体" w:eastAsia="宋体"/>
          <w:color w:val="000000" w:themeColor="text1"/>
          <w14:textFill>
            <w14:solidFill>
              <w14:schemeClr w14:val="tx1"/>
            </w14:solidFill>
          </w14:textFill>
        </w:rPr>
      </w:pPr>
      <w:r>
        <w:rPr>
          <w:rFonts w:ascii="宋体" w:hAnsi="宋体" w:eastAsia="宋体"/>
          <w:color w:val="000000" w:themeColor="text1"/>
          <w14:textFill>
            <w14:solidFill>
              <w14:schemeClr w14:val="tx1"/>
            </w14:solidFill>
          </w14:textFill>
        </w:rPr>
        <w:t>3</w:t>
      </w:r>
      <w:r>
        <w:rPr>
          <w:rFonts w:hint="eastAsia" w:ascii="宋体" w:hAnsi="宋体" w:eastAsia="宋体"/>
          <w:color w:val="000000" w:themeColor="text1"/>
          <w14:textFill>
            <w14:solidFill>
              <w14:schemeClr w14:val="tx1"/>
            </w14:solidFill>
          </w14:textFill>
        </w:rPr>
        <w:t xml:space="preserve">、关于自由和规则的关系：行星说，自由就是在各自的轨道上运行；火车说，自由就是在铁轨上来回奔跑；鱼儿说，自由就是在河水里欢快地嬉戏；风筝说，自由就是系着一根长线在空中飞舞；汽车司机说，自由就是握好方向盘，按交通规则行驶。这说明（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A</w:t>
      </w:r>
      <w:r>
        <w:rPr>
          <w:rFonts w:ascii="宋体" w:hAnsi="宋体" w:eastAsia="宋体"/>
          <w:color w:val="000000" w:themeColor="text1"/>
          <w14:textFill>
            <w14:solidFill>
              <w14:schemeClr w14:val="tx1"/>
            </w14:solidFill>
          </w14:textFill>
        </w:rPr>
        <w:t>.</w:t>
      </w:r>
      <w:r>
        <w:rPr>
          <w:rFonts w:hint="eastAsia" w:ascii="宋体" w:hAnsi="宋体" w:eastAsia="宋体"/>
          <w:color w:val="000000" w:themeColor="text1"/>
          <w14:textFill>
            <w14:solidFill>
              <w14:schemeClr w14:val="tx1"/>
            </w14:solidFill>
          </w14:textFill>
        </w:rPr>
        <w:t xml:space="preserve">自由和规则毫无关系 </w:t>
      </w:r>
      <w:r>
        <w:rPr>
          <w:rFonts w:ascii="宋体" w:hAnsi="宋体" w:eastAsia="宋体"/>
          <w:color w:val="000000" w:themeColor="text1"/>
          <w14:textFill>
            <w14:solidFill>
              <w14:schemeClr w14:val="tx1"/>
            </w14:solidFill>
          </w14:textFill>
        </w:rPr>
        <w:t xml:space="preserve">            B</w:t>
      </w:r>
      <w:r>
        <w:rPr>
          <w:rFonts w:hint="eastAsia" w:ascii="宋体" w:hAnsi="宋体" w:eastAsia="宋体"/>
          <w:color w:val="000000" w:themeColor="text1"/>
          <w14:textFill>
            <w14:solidFill>
              <w14:schemeClr w14:val="tx1"/>
            </w14:solidFill>
          </w14:textFill>
        </w:rPr>
        <w:t>,规则是对自由的束缚</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 xml:space="preserve">C.自由和规则相互冲突 </w:t>
      </w:r>
      <w:r>
        <w:rPr>
          <w:rFonts w:ascii="宋体" w:hAnsi="宋体" w:eastAsia="宋体"/>
          <w:color w:val="000000" w:themeColor="text1"/>
          <w14:textFill>
            <w14:solidFill>
              <w14:schemeClr w14:val="tx1"/>
            </w14:solidFill>
          </w14:textFill>
        </w:rPr>
        <w:t xml:space="preserve">            D</w:t>
      </w:r>
      <w:r>
        <w:rPr>
          <w:rFonts w:hint="eastAsia" w:ascii="宋体" w:hAnsi="宋体" w:eastAsia="宋体"/>
          <w:color w:val="000000" w:themeColor="text1"/>
          <w14:textFill>
            <w14:solidFill>
              <w14:schemeClr w14:val="tx1"/>
            </w14:solidFill>
          </w14:textFill>
        </w:rPr>
        <w:t>.规则是对自由的保障</w:t>
      </w:r>
    </w:p>
    <w:p>
      <w:pPr>
        <w:rPr>
          <w:rFonts w:ascii="宋体" w:hAnsi="宋体" w:eastAsia="宋体"/>
          <w:color w:val="000000" w:themeColor="text1"/>
          <w14:textFill>
            <w14:solidFill>
              <w14:schemeClr w14:val="tx1"/>
            </w14:solidFill>
          </w14:textFill>
        </w:rPr>
      </w:pPr>
      <w:r>
        <w:rPr>
          <w:rFonts w:ascii="宋体" w:hAnsi="宋体" w:eastAsia="宋体"/>
          <w:color w:val="000000" w:themeColor="text1"/>
          <w14:textFill>
            <w14:solidFill>
              <w14:schemeClr w14:val="tx1"/>
            </w14:solidFill>
          </w14:textFill>
        </w:rPr>
        <w:t>4</w:t>
      </w:r>
      <w:r>
        <w:rPr>
          <w:rFonts w:hint="eastAsia" w:ascii="宋体" w:hAnsi="宋体" w:eastAsia="宋体"/>
          <w:color w:val="000000" w:themeColor="text1"/>
          <w14:textFill>
            <w14:solidFill>
              <w14:schemeClr w14:val="tx1"/>
            </w14:solidFill>
          </w14:textFill>
        </w:rPr>
        <w:t xml:space="preserve">、醴陵市以创建文明城市为契机，积极开展“百万市民讲礼仪“活动，让文明之花在瓷城遍地开放。我们要做文明有礼的醴陵人，是因为（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A</w:t>
      </w:r>
      <w:r>
        <w:rPr>
          <w:rFonts w:ascii="宋体" w:hAnsi="宋体" w:eastAsia="宋体"/>
          <w:color w:val="000000" w:themeColor="text1"/>
          <w14:textFill>
            <w14:solidFill>
              <w14:schemeClr w14:val="tx1"/>
            </w14:solidFill>
          </w14:textFill>
        </w:rPr>
        <w:t>.</w:t>
      </w:r>
      <w:r>
        <w:rPr>
          <w:rFonts w:hint="eastAsia" w:ascii="宋体" w:hAnsi="宋体" w:eastAsia="宋体"/>
          <w:color w:val="000000" w:themeColor="text1"/>
          <w14:textFill>
            <w14:solidFill>
              <w14:schemeClr w14:val="tx1"/>
            </w14:solidFill>
          </w14:textFill>
        </w:rPr>
        <w:t>文明有礼能提高个人修养，促进社会和谐，提升醴陵城市形象</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B</w:t>
      </w:r>
      <w:r>
        <w:rPr>
          <w:rFonts w:ascii="宋体" w:hAnsi="宋体" w:eastAsia="宋体"/>
          <w:color w:val="000000" w:themeColor="text1"/>
          <w14:textFill>
            <w14:solidFill>
              <w14:schemeClr w14:val="tx1"/>
            </w14:solidFill>
          </w14:textFill>
        </w:rPr>
        <w:t>.</w:t>
      </w:r>
      <w:r>
        <w:rPr>
          <w:rFonts w:hint="eastAsia" w:ascii="宋体" w:hAnsi="宋体" w:eastAsia="宋体"/>
          <w:color w:val="000000" w:themeColor="text1"/>
          <w14:textFill>
            <w14:solidFill>
              <w14:schemeClr w14:val="tx1"/>
            </w14:solidFill>
          </w14:textFill>
        </w:rPr>
        <w:t>做文明有礼的人就要语言文明、态度谦和、举止端庄</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C</w:t>
      </w:r>
      <w:r>
        <w:rPr>
          <w:rFonts w:ascii="宋体" w:hAnsi="宋体" w:eastAsia="宋体"/>
          <w:color w:val="000000" w:themeColor="text1"/>
          <w14:textFill>
            <w14:solidFill>
              <w14:schemeClr w14:val="tx1"/>
            </w14:solidFill>
          </w14:textFill>
        </w:rPr>
        <w:t>.</w:t>
      </w:r>
      <w:r>
        <w:rPr>
          <w:rFonts w:hint="eastAsia" w:ascii="宋体" w:hAnsi="宋体" w:eastAsia="宋体"/>
          <w:color w:val="000000" w:themeColor="text1"/>
          <w14:textFill>
            <w14:solidFill>
              <w14:schemeClr w14:val="tx1"/>
            </w14:solidFill>
          </w14:textFill>
        </w:rPr>
        <w:t>市民的文明行为决定着国家的尊严</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D</w:t>
      </w:r>
      <w:r>
        <w:rPr>
          <w:rFonts w:ascii="宋体" w:hAnsi="宋体" w:eastAsia="宋体"/>
          <w:color w:val="000000" w:themeColor="text1"/>
          <w14:textFill>
            <w14:solidFill>
              <w14:schemeClr w14:val="tx1"/>
            </w14:solidFill>
          </w14:textFill>
        </w:rPr>
        <w:t>.</w:t>
      </w:r>
      <w:r>
        <w:rPr>
          <w:rFonts w:hint="eastAsia" w:ascii="宋体" w:hAnsi="宋体" w:eastAsia="宋体"/>
          <w:color w:val="000000" w:themeColor="text1"/>
          <w14:textFill>
            <w14:solidFill>
              <w14:schemeClr w14:val="tx1"/>
            </w14:solidFill>
          </w14:textFill>
        </w:rPr>
        <w:t>是否文明有礼是衡量一个人事业成败的标准</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 xml:space="preserve">5、小罗多次“顺走”无人售货超市中的商品，最终因其行为达到相关标准而被法院判处刑罚。对此，下列说法正确的是（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w:t>
      </w:r>
    </w:p>
    <w:p>
      <w:pPr>
        <w:rPr>
          <w:rFonts w:ascii="宋体" w:hAnsi="宋体" w:eastAsia="宋体"/>
          <w:color w:val="000000" w:themeColor="text1"/>
          <w14:textFill>
            <w14:solidFill>
              <w14:schemeClr w14:val="tx1"/>
            </w14:solidFill>
          </w14:textFill>
        </w:rPr>
      </w:pPr>
      <w:r>
        <w:rPr>
          <w:rFonts w:ascii="宋体" w:hAnsi="宋体" w:eastAsia="宋体"/>
          <w:color w:val="000000" w:themeColor="text1"/>
          <w14:textFill>
            <w14:solidFill>
              <w14:schemeClr w14:val="tx1"/>
            </w14:solidFill>
          </w14:textFill>
        </w:rPr>
        <w:t>A.</w:t>
      </w:r>
      <w:r>
        <w:rPr>
          <w:rFonts w:hint="eastAsia" w:ascii="宋体" w:hAnsi="宋体" w:eastAsia="宋体"/>
          <w:color w:val="000000" w:themeColor="text1"/>
          <w14:textFill>
            <w14:solidFill>
              <w14:schemeClr w14:val="tx1"/>
            </w14:solidFill>
          </w14:textFill>
        </w:rPr>
        <w:t xml:space="preserve">实施不诚信行为可能会受到刑罚处罚 </w:t>
      </w:r>
      <w:r>
        <w:rPr>
          <w:rFonts w:ascii="宋体" w:hAnsi="宋体" w:eastAsia="宋体"/>
          <w:color w:val="000000" w:themeColor="text1"/>
          <w14:textFill>
            <w14:solidFill>
              <w14:schemeClr w14:val="tx1"/>
            </w14:solidFill>
          </w14:textFill>
        </w:rPr>
        <w:t xml:space="preserve">    B.</w:t>
      </w:r>
      <w:r>
        <w:rPr>
          <w:rFonts w:hint="eastAsia" w:ascii="宋体" w:hAnsi="宋体" w:eastAsia="宋体"/>
          <w:color w:val="000000" w:themeColor="text1"/>
          <w14:textFill>
            <w14:solidFill>
              <w14:schemeClr w14:val="tx1"/>
            </w14:solidFill>
          </w14:textFill>
        </w:rPr>
        <w:t>沾染不良习气一定会走向犯罪</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C</w:t>
      </w:r>
      <w:r>
        <w:rPr>
          <w:rFonts w:ascii="宋体" w:hAnsi="宋体" w:eastAsia="宋体"/>
          <w:color w:val="000000" w:themeColor="text1"/>
          <w14:textFill>
            <w14:solidFill>
              <w14:schemeClr w14:val="tx1"/>
            </w14:solidFill>
          </w14:textFill>
        </w:rPr>
        <w:t>.</w:t>
      </w:r>
      <w:r>
        <w:rPr>
          <w:rFonts w:hint="eastAsia" w:ascii="宋体" w:hAnsi="宋体" w:eastAsia="宋体"/>
          <w:color w:val="000000" w:themeColor="text1"/>
          <w14:textFill>
            <w14:solidFill>
              <w14:schemeClr w14:val="tx1"/>
            </w14:solidFill>
          </w14:textFill>
        </w:rPr>
        <w:t xml:space="preserve">轻微的违法行为可以不承担法律责任 </w:t>
      </w:r>
      <w:r>
        <w:rPr>
          <w:rFonts w:ascii="宋体" w:hAnsi="宋体" w:eastAsia="宋体"/>
          <w:color w:val="000000" w:themeColor="text1"/>
          <w14:textFill>
            <w14:solidFill>
              <w14:schemeClr w14:val="tx1"/>
            </w14:solidFill>
          </w14:textFill>
        </w:rPr>
        <w:t xml:space="preserve">    D.</w:t>
      </w:r>
      <w:r>
        <w:rPr>
          <w:rFonts w:hint="eastAsia" w:ascii="宋体" w:hAnsi="宋体" w:eastAsia="宋体"/>
          <w:color w:val="000000" w:themeColor="text1"/>
          <w14:textFill>
            <w14:solidFill>
              <w14:schemeClr w14:val="tx1"/>
            </w14:solidFill>
          </w14:textFill>
        </w:rPr>
        <w:t>违法行为分为严重违法行为和犯罪行为</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6、“共和国勋章”获得者张富清，6</w:t>
      </w:r>
      <w:r>
        <w:rPr>
          <w:rFonts w:ascii="宋体" w:hAnsi="宋体" w:eastAsia="宋体"/>
          <w:color w:val="000000" w:themeColor="text1"/>
          <w14:textFill>
            <w14:solidFill>
              <w14:schemeClr w14:val="tx1"/>
            </w14:solidFill>
          </w14:textFill>
        </w:rPr>
        <w:t>0</w:t>
      </w:r>
      <w:r>
        <w:rPr>
          <w:rFonts w:hint="eastAsia" w:ascii="宋体" w:hAnsi="宋体" w:eastAsia="宋体"/>
          <w:color w:val="000000" w:themeColor="text1"/>
          <w14:textFill>
            <w14:solidFill>
              <w14:schemeClr w14:val="tx1"/>
            </w14:solidFill>
          </w14:textFill>
        </w:rPr>
        <w:t xml:space="preserve">多年深藏功名，一辈子坚守初心，不改本色。在部队，他保家卫国；到地方，他为民造福。他的事迹告诉我们（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w:t>
      </w:r>
    </w:p>
    <w:p>
      <w:pPr>
        <w:rPr>
          <w:rFonts w:ascii="宋体" w:hAnsi="宋体" w:eastAsia="宋体"/>
          <w:color w:val="000000" w:themeColor="text1"/>
          <w14:textFill>
            <w14:solidFill>
              <w14:schemeClr w14:val="tx1"/>
            </w14:solidFill>
          </w14:textFill>
        </w:rPr>
      </w:pPr>
      <w:r>
        <w:rPr>
          <w:rFonts w:hint="eastAsia" w:ascii="等线" w:hAnsi="等线" w:eastAsia="等线"/>
          <w:color w:val="000000" w:themeColor="text1"/>
          <w14:textFill>
            <w14:solidFill>
              <w14:schemeClr w14:val="tx1"/>
            </w14:solidFill>
          </w14:textFill>
        </w:rPr>
        <w:t>①</w:t>
      </w:r>
      <w:r>
        <w:rPr>
          <w:rFonts w:hint="eastAsia" w:ascii="宋体" w:hAnsi="宋体" w:eastAsia="宋体"/>
          <w:color w:val="000000" w:themeColor="text1"/>
          <w14:textFill>
            <w14:solidFill>
              <w14:schemeClr w14:val="tx1"/>
            </w14:solidFill>
          </w14:textFill>
        </w:rPr>
        <w:t xml:space="preserve">要勇于承担社会责任 </w:t>
      </w:r>
      <w:r>
        <w:rPr>
          <w:rFonts w:ascii="宋体" w:hAnsi="宋体" w:eastAsia="宋体"/>
          <w:color w:val="000000" w:themeColor="text1"/>
          <w14:textFill>
            <w14:solidFill>
              <w14:schemeClr w14:val="tx1"/>
            </w14:solidFill>
          </w14:textFill>
        </w:rPr>
        <w:t xml:space="preserve">            </w:t>
      </w:r>
      <w:r>
        <w:rPr>
          <w:rFonts w:hint="eastAsia" w:ascii="等线" w:hAnsi="等线" w:eastAsia="等线"/>
          <w:color w:val="000000" w:themeColor="text1"/>
          <w14:textFill>
            <w14:solidFill>
              <w14:schemeClr w14:val="tx1"/>
            </w14:solidFill>
          </w14:textFill>
        </w:rPr>
        <w:t>②</w:t>
      </w:r>
      <w:r>
        <w:rPr>
          <w:rFonts w:hint="eastAsia" w:ascii="宋体" w:hAnsi="宋体" w:eastAsia="宋体"/>
          <w:color w:val="000000" w:themeColor="text1"/>
          <w14:textFill>
            <w14:solidFill>
              <w14:schemeClr w14:val="tx1"/>
            </w14:solidFill>
          </w14:textFill>
        </w:rPr>
        <w:t>不同角色，承担相同的责任</w:t>
      </w:r>
    </w:p>
    <w:p>
      <w:pPr>
        <w:rPr>
          <w:rFonts w:ascii="宋体" w:hAnsi="宋体" w:eastAsia="宋体"/>
          <w:color w:val="000000" w:themeColor="text1"/>
          <w14:textFill>
            <w14:solidFill>
              <w14:schemeClr w14:val="tx1"/>
            </w14:solidFill>
          </w14:textFill>
        </w:rPr>
      </w:pPr>
      <w:r>
        <w:rPr>
          <w:rFonts w:hint="eastAsia" w:ascii="等线" w:hAnsi="等线" w:eastAsia="等线"/>
          <w:color w:val="000000" w:themeColor="text1"/>
          <w14:textFill>
            <w14:solidFill>
              <w14:schemeClr w14:val="tx1"/>
            </w14:solidFill>
          </w14:textFill>
        </w:rPr>
        <w:t>③</w:t>
      </w:r>
      <w:r>
        <w:rPr>
          <w:rFonts w:hint="eastAsia" w:ascii="宋体" w:hAnsi="宋体" w:eastAsia="宋体"/>
          <w:color w:val="000000" w:themeColor="text1"/>
          <w14:textFill>
            <w14:solidFill>
              <w14:schemeClr w14:val="tx1"/>
            </w14:solidFill>
          </w14:textFill>
        </w:rPr>
        <w:t xml:space="preserve">每个人只需要对社会负责 </w:t>
      </w:r>
      <w:r>
        <w:rPr>
          <w:rFonts w:ascii="宋体" w:hAnsi="宋体" w:eastAsia="宋体"/>
          <w:color w:val="000000" w:themeColor="text1"/>
          <w14:textFill>
            <w14:solidFill>
              <w14:schemeClr w14:val="tx1"/>
            </w14:solidFill>
          </w14:textFill>
        </w:rPr>
        <w:t xml:space="preserve">        </w:t>
      </w:r>
      <w:r>
        <w:rPr>
          <w:rFonts w:hint="eastAsia" w:ascii="等线" w:hAnsi="等线" w:eastAsia="等线"/>
          <w:color w:val="000000" w:themeColor="text1"/>
          <w14:textFill>
            <w14:solidFill>
              <w14:schemeClr w14:val="tx1"/>
            </w14:solidFill>
          </w14:textFill>
        </w:rPr>
        <w:t>④</w:t>
      </w:r>
      <w:r>
        <w:rPr>
          <w:rFonts w:hint="eastAsia" w:ascii="宋体" w:hAnsi="宋体" w:eastAsia="宋体"/>
          <w:color w:val="000000" w:themeColor="text1"/>
          <w14:textFill>
            <w14:solidFill>
              <w14:schemeClr w14:val="tx1"/>
            </w14:solidFill>
          </w14:textFill>
        </w:rPr>
        <w:t>要自觉履行责任，不言代</w:t>
      </w:r>
      <w:r>
        <w:rPr>
          <w:rFonts w:hint="eastAsia" w:ascii="宋体" w:hAnsi="宋体" w:eastAsia="宋体"/>
          <w:color w:val="000000" w:themeColor="text1"/>
          <w:lang w:eastAsia="zh-CN"/>
          <w14:textFill>
            <w14:solidFill>
              <w14:schemeClr w14:val="tx1"/>
            </w14:solidFill>
          </w14:textFill>
        </w:rPr>
        <w:t>价</w:t>
      </w:r>
      <w:r>
        <w:rPr>
          <w:rFonts w:hint="eastAsia" w:ascii="宋体" w:hAnsi="宋体" w:eastAsia="宋体"/>
          <w:color w:val="000000" w:themeColor="text1"/>
          <w14:textFill>
            <w14:solidFill>
              <w14:schemeClr w14:val="tx1"/>
            </w14:solidFill>
          </w14:textFill>
        </w:rPr>
        <w:t>与回报</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A</w:t>
      </w:r>
      <w:r>
        <w:rPr>
          <w:rFonts w:ascii="宋体" w:hAnsi="宋体" w:eastAsia="宋体"/>
          <w:color w:val="000000" w:themeColor="text1"/>
          <w14:textFill>
            <w14:solidFill>
              <w14:schemeClr w14:val="tx1"/>
            </w14:solidFill>
          </w14:textFill>
        </w:rPr>
        <w:t>.</w:t>
      </w:r>
      <w:r>
        <w:rPr>
          <w:rFonts w:hint="eastAsia" w:ascii="等线" w:hAnsi="等线" w:eastAsia="等线"/>
          <w:color w:val="000000" w:themeColor="text1"/>
          <w14:textFill>
            <w14:solidFill>
              <w14:schemeClr w14:val="tx1"/>
            </w14:solidFill>
          </w14:textFill>
        </w:rPr>
        <w:t>①②</w:t>
      </w:r>
      <w:r>
        <w:rPr>
          <w:rFonts w:hint="eastAsia" w:ascii="宋体" w:hAnsi="宋体" w:eastAsia="宋体"/>
          <w:color w:val="000000" w:themeColor="text1"/>
          <w14:textFill>
            <w14:solidFill>
              <w14:schemeClr w14:val="tx1"/>
            </w14:solidFill>
          </w14:textFill>
        </w:rPr>
        <w:t xml:space="preserve"> </w:t>
      </w:r>
      <w:r>
        <w:rPr>
          <w:rFonts w:ascii="宋体" w:hAnsi="宋体" w:eastAsia="宋体"/>
          <w:color w:val="000000" w:themeColor="text1"/>
          <w14:textFill>
            <w14:solidFill>
              <w14:schemeClr w14:val="tx1"/>
            </w14:solidFill>
          </w14:textFill>
        </w:rPr>
        <w:t xml:space="preserve">          B.</w:t>
      </w:r>
      <w:r>
        <w:rPr>
          <w:rFonts w:hint="eastAsia" w:ascii="等线" w:hAnsi="等线" w:eastAsia="等线"/>
          <w:color w:val="000000" w:themeColor="text1"/>
          <w14:textFill>
            <w14:solidFill>
              <w14:schemeClr w14:val="tx1"/>
            </w14:solidFill>
          </w14:textFill>
        </w:rPr>
        <w:t>①④</w:t>
      </w:r>
      <w:r>
        <w:rPr>
          <w:rFonts w:ascii="宋体" w:hAnsi="宋体" w:eastAsia="宋体"/>
          <w:color w:val="000000" w:themeColor="text1"/>
          <w14:textFill>
            <w14:solidFill>
              <w14:schemeClr w14:val="tx1"/>
            </w14:solidFill>
          </w14:textFill>
        </w:rPr>
        <w:t xml:space="preserve">             C.</w:t>
      </w:r>
      <w:r>
        <w:rPr>
          <w:rFonts w:hint="eastAsia" w:ascii="等线" w:hAnsi="等线" w:eastAsia="等线"/>
          <w:color w:val="000000" w:themeColor="text1"/>
          <w14:textFill>
            <w14:solidFill>
              <w14:schemeClr w14:val="tx1"/>
            </w14:solidFill>
          </w14:textFill>
        </w:rPr>
        <w:t>②③</w:t>
      </w:r>
      <w:r>
        <w:rPr>
          <w:rFonts w:hint="eastAsia" w:ascii="宋体" w:hAnsi="宋体" w:eastAsia="宋体"/>
          <w:color w:val="000000" w:themeColor="text1"/>
          <w14:textFill>
            <w14:solidFill>
              <w14:schemeClr w14:val="tx1"/>
            </w14:solidFill>
          </w14:textFill>
        </w:rPr>
        <w:t xml:space="preserve"> </w:t>
      </w:r>
      <w:r>
        <w:rPr>
          <w:rFonts w:ascii="宋体" w:hAnsi="宋体" w:eastAsia="宋体"/>
          <w:color w:val="000000" w:themeColor="text1"/>
          <w14:textFill>
            <w14:solidFill>
              <w14:schemeClr w14:val="tx1"/>
            </w14:solidFill>
          </w14:textFill>
        </w:rPr>
        <w:t xml:space="preserve">          D.</w:t>
      </w:r>
      <w:r>
        <w:rPr>
          <w:rFonts w:hint="eastAsia" w:ascii="等线" w:hAnsi="等线" w:eastAsia="等线"/>
          <w:color w:val="000000" w:themeColor="text1"/>
          <w14:textFill>
            <w14:solidFill>
              <w14:schemeClr w14:val="tx1"/>
            </w14:solidFill>
          </w14:textFill>
        </w:rPr>
        <w:t>③④</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 xml:space="preserve">7、老师发现沉默寡言的小余同学笛子吹得不错，就多次让他在学校活动中表演节目。在老师和同学的不断鼓励下，他变得越来越开朗，越来越自信。小余的变化告诉我们（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w:t>
      </w:r>
    </w:p>
    <w:p>
      <w:pPr>
        <w:rPr>
          <w:rFonts w:ascii="宋体" w:hAnsi="宋体" w:eastAsia="宋体"/>
          <w:color w:val="000000" w:themeColor="text1"/>
          <w14:textFill>
            <w14:solidFill>
              <w14:schemeClr w14:val="tx1"/>
            </w14:solidFill>
          </w14:textFill>
        </w:rPr>
      </w:pPr>
      <w:r>
        <w:rPr>
          <w:rFonts w:hint="eastAsia" w:ascii="等线" w:hAnsi="等线" w:eastAsia="等线"/>
          <w:color w:val="000000" w:themeColor="text1"/>
          <w14:textFill>
            <w14:solidFill>
              <w14:schemeClr w14:val="tx1"/>
            </w14:solidFill>
          </w14:textFill>
        </w:rPr>
        <w:t>①</w:t>
      </w:r>
      <w:r>
        <w:rPr>
          <w:rFonts w:hint="eastAsia" w:ascii="宋体" w:hAnsi="宋体" w:eastAsia="宋体"/>
          <w:color w:val="000000" w:themeColor="text1"/>
          <w14:textFill>
            <w14:solidFill>
              <w14:schemeClr w14:val="tx1"/>
            </w14:solidFill>
          </w14:textFill>
        </w:rPr>
        <w:t xml:space="preserve">相互尊重就能够促进社会进步 </w:t>
      </w:r>
      <w:r>
        <w:rPr>
          <w:rFonts w:ascii="宋体" w:hAnsi="宋体" w:eastAsia="宋体"/>
          <w:color w:val="000000" w:themeColor="text1"/>
          <w14:textFill>
            <w14:solidFill>
              <w14:schemeClr w14:val="tx1"/>
            </w14:solidFill>
          </w14:textFill>
        </w:rPr>
        <w:t xml:space="preserve">      </w:t>
      </w:r>
      <w:r>
        <w:rPr>
          <w:rFonts w:hint="eastAsia" w:ascii="等线" w:hAnsi="等线" w:eastAsia="等线"/>
          <w:color w:val="000000" w:themeColor="text1"/>
          <w14:textFill>
            <w14:solidFill>
              <w14:schemeClr w14:val="tx1"/>
            </w14:solidFill>
          </w14:textFill>
        </w:rPr>
        <w:t>②</w:t>
      </w:r>
      <w:r>
        <w:rPr>
          <w:rFonts w:hint="eastAsia" w:ascii="宋体" w:hAnsi="宋体" w:eastAsia="宋体"/>
          <w:color w:val="000000" w:themeColor="text1"/>
          <w14:textFill>
            <w14:solidFill>
              <w14:schemeClr w14:val="tx1"/>
            </w14:solidFill>
          </w14:textFill>
        </w:rPr>
        <w:t>只有一技之长的人才值得尊重</w:t>
      </w:r>
    </w:p>
    <w:p>
      <w:pPr>
        <w:rPr>
          <w:rFonts w:ascii="宋体" w:hAnsi="宋体" w:eastAsia="宋体"/>
          <w:color w:val="000000" w:themeColor="text1"/>
          <w14:textFill>
            <w14:solidFill>
              <w14:schemeClr w14:val="tx1"/>
            </w14:solidFill>
          </w14:textFill>
        </w:rPr>
      </w:pPr>
      <w:r>
        <w:rPr>
          <w:rFonts w:hint="eastAsia" w:ascii="等线" w:hAnsi="等线" w:eastAsia="等线"/>
          <w:color w:val="000000" w:themeColor="text1"/>
          <w14:textFill>
            <w14:solidFill>
              <w14:schemeClr w14:val="tx1"/>
            </w14:solidFill>
          </w14:textFill>
        </w:rPr>
        <w:t>③</w:t>
      </w:r>
      <w:r>
        <w:rPr>
          <w:rFonts w:hint="eastAsia" w:ascii="宋体" w:hAnsi="宋体" w:eastAsia="宋体"/>
          <w:color w:val="000000" w:themeColor="text1"/>
          <w14:textFill>
            <w14:solidFill>
              <w14:schemeClr w14:val="tx1"/>
            </w14:solidFill>
          </w14:textFill>
        </w:rPr>
        <w:t xml:space="preserve">要善于发现他人的潜质和特长 </w:t>
      </w:r>
      <w:r>
        <w:rPr>
          <w:rFonts w:ascii="宋体" w:hAnsi="宋体" w:eastAsia="宋体"/>
          <w:color w:val="000000" w:themeColor="text1"/>
          <w14:textFill>
            <w14:solidFill>
              <w14:schemeClr w14:val="tx1"/>
            </w14:solidFill>
          </w14:textFill>
        </w:rPr>
        <w:t xml:space="preserve">      </w:t>
      </w:r>
      <w:r>
        <w:rPr>
          <w:rFonts w:hint="eastAsia" w:ascii="等线" w:hAnsi="等线" w:eastAsia="等线"/>
          <w:color w:val="000000" w:themeColor="text1"/>
          <w14:textFill>
            <w14:solidFill>
              <w14:schemeClr w14:val="tx1"/>
            </w14:solidFill>
          </w14:textFill>
        </w:rPr>
        <w:t>④</w:t>
      </w:r>
      <w:r>
        <w:rPr>
          <w:rFonts w:hint="eastAsia" w:ascii="宋体" w:hAnsi="宋体" w:eastAsia="宋体"/>
          <w:color w:val="000000" w:themeColor="text1"/>
          <w14:textFill>
            <w14:solidFill>
              <w14:schemeClr w14:val="tx1"/>
            </w14:solidFill>
          </w14:textFill>
        </w:rPr>
        <w:t>受到他人尊重能够增强自信心</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A</w:t>
      </w:r>
      <w:r>
        <w:rPr>
          <w:rFonts w:ascii="宋体" w:hAnsi="宋体" w:eastAsia="宋体"/>
          <w:color w:val="000000" w:themeColor="text1"/>
          <w14:textFill>
            <w14:solidFill>
              <w14:schemeClr w14:val="tx1"/>
            </w14:solidFill>
          </w14:textFill>
        </w:rPr>
        <w:t>.</w:t>
      </w:r>
      <w:r>
        <w:rPr>
          <w:rFonts w:hint="eastAsia" w:ascii="等线" w:hAnsi="等线" w:eastAsia="等线"/>
          <w:color w:val="000000" w:themeColor="text1"/>
          <w14:textFill>
            <w14:solidFill>
              <w14:schemeClr w14:val="tx1"/>
            </w14:solidFill>
          </w14:textFill>
        </w:rPr>
        <w:t>①②</w:t>
      </w:r>
      <w:r>
        <w:rPr>
          <w:rFonts w:ascii="宋体" w:hAnsi="宋体" w:eastAsia="宋体"/>
          <w:color w:val="000000" w:themeColor="text1"/>
          <w14:textFill>
            <w14:solidFill>
              <w14:schemeClr w14:val="tx1"/>
            </w14:solidFill>
          </w14:textFill>
        </w:rPr>
        <w:t xml:space="preserve">           B.</w:t>
      </w:r>
      <w:r>
        <w:rPr>
          <w:rFonts w:hint="eastAsia" w:ascii="等线" w:hAnsi="等线" w:eastAsia="等线"/>
          <w:color w:val="000000" w:themeColor="text1"/>
          <w14:textFill>
            <w14:solidFill>
              <w14:schemeClr w14:val="tx1"/>
            </w14:solidFill>
          </w14:textFill>
        </w:rPr>
        <w:t>①③</w:t>
      </w:r>
      <w:r>
        <w:rPr>
          <w:rFonts w:ascii="宋体" w:hAnsi="宋体" w:eastAsia="宋体"/>
          <w:color w:val="000000" w:themeColor="text1"/>
          <w14:textFill>
            <w14:solidFill>
              <w14:schemeClr w14:val="tx1"/>
            </w14:solidFill>
          </w14:textFill>
        </w:rPr>
        <w:t xml:space="preserve">             C.</w:t>
      </w:r>
      <w:r>
        <w:rPr>
          <w:rFonts w:hint="eastAsia" w:ascii="等线" w:hAnsi="等线" w:eastAsia="等线"/>
          <w:color w:val="000000" w:themeColor="text1"/>
          <w14:textFill>
            <w14:solidFill>
              <w14:schemeClr w14:val="tx1"/>
            </w14:solidFill>
          </w14:textFill>
        </w:rPr>
        <w:t>②④</w:t>
      </w:r>
      <w:r>
        <w:rPr>
          <w:rFonts w:ascii="宋体" w:hAnsi="宋体" w:eastAsia="宋体"/>
          <w:color w:val="000000" w:themeColor="text1"/>
          <w14:textFill>
            <w14:solidFill>
              <w14:schemeClr w14:val="tx1"/>
            </w14:solidFill>
          </w14:textFill>
        </w:rPr>
        <w:t xml:space="preserve">           D.</w:t>
      </w:r>
      <w:r>
        <w:rPr>
          <w:rFonts w:hint="eastAsia" w:ascii="等线" w:hAnsi="等线" w:eastAsia="等线"/>
          <w:color w:val="000000" w:themeColor="text1"/>
          <w14:textFill>
            <w14:solidFill>
              <w14:schemeClr w14:val="tx1"/>
            </w14:solidFill>
          </w14:textFill>
        </w:rPr>
        <w:t>③④</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 xml:space="preserve">8、《中华人民共和国香港特别行政区维护国家安全法》第四十八条规定，中央人民政府在香港特别行政区设立维护国家安全公署。中央人民政府驻香港特别行政区维护国家安全公署依法履行维护国家安全职责，行使相关权力。这是因为（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 xml:space="preserve">①国家安全是国家生存与发展的重要保障 </w:t>
      </w:r>
      <w:r>
        <w:rPr>
          <w:rFonts w:ascii="宋体" w:hAnsi="宋体" w:eastAsia="宋体"/>
          <w:color w:val="000000" w:themeColor="text1"/>
          <w14:textFill>
            <w14:solidFill>
              <w14:schemeClr w14:val="tx1"/>
            </w14:solidFill>
          </w14:textFill>
        </w:rPr>
        <w:t xml:space="preserve">  ②</w:t>
      </w:r>
      <w:r>
        <w:rPr>
          <w:rFonts w:hint="eastAsia" w:ascii="宋体" w:hAnsi="宋体" w:eastAsia="宋体"/>
          <w:color w:val="000000" w:themeColor="text1"/>
          <w14:textFill>
            <w14:solidFill>
              <w14:schemeClr w14:val="tx1"/>
            </w14:solidFill>
          </w14:textFill>
        </w:rPr>
        <w:t>维护国家安全是各族人民根本利益所在</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 xml:space="preserve">③国家安全以军事文化和社会安全为基础 </w:t>
      </w:r>
      <w:r>
        <w:rPr>
          <w:rFonts w:ascii="宋体" w:hAnsi="宋体" w:eastAsia="宋体"/>
          <w:color w:val="000000" w:themeColor="text1"/>
          <w14:textFill>
            <w14:solidFill>
              <w14:schemeClr w14:val="tx1"/>
            </w14:solidFill>
          </w14:textFill>
        </w:rPr>
        <w:t xml:space="preserve">  ④</w:t>
      </w:r>
      <w:r>
        <w:rPr>
          <w:rFonts w:hint="eastAsia" w:ascii="宋体" w:hAnsi="宋体" w:eastAsia="宋体"/>
          <w:color w:val="000000" w:themeColor="text1"/>
          <w14:textFill>
            <w14:solidFill>
              <w14:schemeClr w14:val="tx1"/>
            </w14:solidFill>
          </w14:textFill>
        </w:rPr>
        <w:t>香港特别行政区是我国不可分离的部分</w:t>
      </w:r>
    </w:p>
    <w:p>
      <w:pPr>
        <w:rPr>
          <w:rFonts w:ascii="宋体" w:hAnsi="宋体" w:eastAsia="宋体"/>
          <w:color w:val="000000" w:themeColor="text1"/>
          <w14:textFill>
            <w14:solidFill>
              <w14:schemeClr w14:val="tx1"/>
            </w14:solidFill>
          </w14:textFill>
        </w:rPr>
      </w:pPr>
      <w:r>
        <w:rPr>
          <w:rFonts w:ascii="宋体" w:hAnsi="宋体" w:eastAsia="宋体"/>
          <w:color w:val="000000" w:themeColor="text1"/>
          <w14:textFill>
            <w14:solidFill>
              <w14:schemeClr w14:val="tx1"/>
            </w14:solidFill>
          </w14:textFill>
        </w:rPr>
        <w:t>A.①②③         B.①②④          C</w:t>
      </w:r>
      <w:r>
        <w:rPr>
          <w:rFonts w:hint="eastAsia" w:ascii="宋体" w:hAnsi="宋体" w:eastAsia="宋体"/>
          <w:color w:val="000000" w:themeColor="text1"/>
          <w14:textFill>
            <w14:solidFill>
              <w14:schemeClr w14:val="tx1"/>
            </w14:solidFill>
          </w14:textFill>
        </w:rPr>
        <w:t>.</w:t>
      </w:r>
      <w:r>
        <w:rPr>
          <w:rFonts w:ascii="宋体" w:hAnsi="宋体" w:eastAsia="宋体"/>
          <w:color w:val="000000" w:themeColor="text1"/>
          <w14:textFill>
            <w14:solidFill>
              <w14:schemeClr w14:val="tx1"/>
            </w14:solidFill>
          </w14:textFill>
        </w:rPr>
        <w:t>①③④         D.②③④</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 xml:space="preserve">9、“心中有家园，笔底有天下”“国兴我荣，国衰我耻”。我们要有家国情怀，牢固树立国家利益至上的观念，坚决维护国家利益。对此，下列认识正确的是（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 xml:space="preserve">①个人利益与国家利益根本上是一致的 </w:t>
      </w:r>
      <w:r>
        <w:rPr>
          <w:rFonts w:ascii="宋体" w:hAnsi="宋体" w:eastAsia="宋体"/>
          <w:color w:val="000000" w:themeColor="text1"/>
          <w14:textFill>
            <w14:solidFill>
              <w14:schemeClr w14:val="tx1"/>
            </w14:solidFill>
          </w14:textFill>
        </w:rPr>
        <w:t xml:space="preserve">     ②</w:t>
      </w:r>
      <w:r>
        <w:rPr>
          <w:rFonts w:hint="eastAsia" w:ascii="宋体" w:hAnsi="宋体" w:eastAsia="宋体"/>
          <w:color w:val="000000" w:themeColor="text1"/>
          <w14:textFill>
            <w14:solidFill>
              <w14:schemeClr w14:val="tx1"/>
            </w14:solidFill>
          </w14:textFill>
        </w:rPr>
        <w:t>个人利益与国家利益总是不能兼顾的</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 xml:space="preserve">③只有否定个人利益才能维护国家利益 </w:t>
      </w:r>
      <w:r>
        <w:rPr>
          <w:rFonts w:ascii="宋体" w:hAnsi="宋体" w:eastAsia="宋体"/>
          <w:color w:val="000000" w:themeColor="text1"/>
          <w14:textFill>
            <w14:solidFill>
              <w14:schemeClr w14:val="tx1"/>
            </w14:solidFill>
          </w14:textFill>
        </w:rPr>
        <w:t xml:space="preserve">     ④</w:t>
      </w:r>
      <w:r>
        <w:rPr>
          <w:rFonts w:hint="eastAsia" w:ascii="宋体" w:hAnsi="宋体" w:eastAsia="宋体"/>
          <w:color w:val="000000" w:themeColor="text1"/>
          <w14:textFill>
            <w14:solidFill>
              <w14:schemeClr w14:val="tx1"/>
            </w14:solidFill>
          </w14:textFill>
        </w:rPr>
        <w:t>自觉维护国家利益是公民的法定义务</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A</w:t>
      </w:r>
      <w:r>
        <w:rPr>
          <w:rFonts w:ascii="宋体" w:hAnsi="宋体" w:eastAsia="宋体"/>
          <w:color w:val="000000" w:themeColor="text1"/>
          <w14:textFill>
            <w14:solidFill>
              <w14:schemeClr w14:val="tx1"/>
            </w14:solidFill>
          </w14:textFill>
        </w:rPr>
        <w:t>.①②           B.②③             C.①④          D.③④</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w:t>
      </w:r>
      <w:r>
        <w:rPr>
          <w:rFonts w:ascii="宋体" w:hAnsi="宋体" w:eastAsia="宋体"/>
          <w:color w:val="000000" w:themeColor="text1"/>
          <w14:textFill>
            <w14:solidFill>
              <w14:schemeClr w14:val="tx1"/>
            </w14:solidFill>
          </w14:textFill>
        </w:rPr>
        <w:t>0</w:t>
      </w:r>
      <w:r>
        <w:rPr>
          <w:rFonts w:hint="eastAsia" w:ascii="宋体" w:hAnsi="宋体" w:eastAsia="宋体"/>
          <w:color w:val="000000" w:themeColor="text1"/>
          <w14:textFill>
            <w14:solidFill>
              <w14:schemeClr w14:val="tx1"/>
            </w14:solidFill>
          </w14:textFill>
        </w:rPr>
        <w:t>、民法典已于2</w:t>
      </w:r>
      <w:r>
        <w:rPr>
          <w:rFonts w:ascii="宋体" w:hAnsi="宋体" w:eastAsia="宋体"/>
          <w:color w:val="000000" w:themeColor="text1"/>
          <w14:textFill>
            <w14:solidFill>
              <w14:schemeClr w14:val="tx1"/>
            </w14:solidFill>
          </w14:textFill>
        </w:rPr>
        <w:t>021</w:t>
      </w:r>
      <w:r>
        <w:rPr>
          <w:rFonts w:hint="eastAsia" w:ascii="宋体" w:hAnsi="宋体" w:eastAsia="宋体"/>
          <w:color w:val="000000" w:themeColor="text1"/>
          <w14:textFill>
            <w14:solidFill>
              <w14:schemeClr w14:val="tx1"/>
            </w14:solidFill>
          </w14:textFill>
        </w:rPr>
        <w:t xml:space="preserve">年1月1日正式施行。它规定和保障了每个公民生老病死、衣食住行等社会生活方方面面的民事权利。由此可见，民法典（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A</w:t>
      </w:r>
      <w:r>
        <w:rPr>
          <w:rFonts w:ascii="宋体" w:hAnsi="宋体" w:eastAsia="宋体"/>
          <w:color w:val="000000" w:themeColor="text1"/>
          <w14:textFill>
            <w14:solidFill>
              <w14:schemeClr w14:val="tx1"/>
            </w14:solidFill>
          </w14:textFill>
        </w:rPr>
        <w:t>.</w:t>
      </w:r>
      <w:r>
        <w:rPr>
          <w:rFonts w:hint="eastAsia" w:ascii="宋体" w:hAnsi="宋体" w:eastAsia="宋体"/>
          <w:color w:val="000000" w:themeColor="text1"/>
          <w14:textFill>
            <w14:solidFill>
              <w14:schemeClr w14:val="tx1"/>
            </w14:solidFill>
          </w14:textFill>
        </w:rPr>
        <w:t xml:space="preserve">规定公民的基本权利 </w:t>
      </w:r>
      <w:r>
        <w:rPr>
          <w:rFonts w:ascii="宋体" w:hAnsi="宋体" w:eastAsia="宋体"/>
          <w:color w:val="000000" w:themeColor="text1"/>
          <w14:textFill>
            <w14:solidFill>
              <w14:schemeClr w14:val="tx1"/>
            </w14:solidFill>
          </w14:textFill>
        </w:rPr>
        <w:t xml:space="preserve">               B.</w:t>
      </w:r>
      <w:r>
        <w:rPr>
          <w:rFonts w:hint="eastAsia" w:ascii="宋体" w:hAnsi="宋体" w:eastAsia="宋体"/>
          <w:color w:val="000000" w:themeColor="text1"/>
          <w14:textFill>
            <w14:solidFill>
              <w14:schemeClr w14:val="tx1"/>
            </w14:solidFill>
          </w14:textFill>
        </w:rPr>
        <w:t>保障国家权力的运行</w:t>
      </w:r>
    </w:p>
    <w:p>
      <w:pPr>
        <w:rPr>
          <w:rFonts w:ascii="宋体" w:hAnsi="宋体" w:eastAsia="宋体"/>
          <w:color w:val="000000" w:themeColor="text1"/>
          <w14:textFill>
            <w14:solidFill>
              <w14:schemeClr w14:val="tx1"/>
            </w14:solidFill>
          </w14:textFill>
        </w:rPr>
      </w:pPr>
      <w:r>
        <w:rPr>
          <w:rFonts w:ascii="宋体" w:hAnsi="宋体" w:eastAsia="宋体"/>
          <w:color w:val="000000" w:themeColor="text1"/>
          <w14:textFill>
            <w14:solidFill>
              <w14:schemeClr w14:val="tx1"/>
            </w14:solidFill>
          </w14:textFill>
        </w:rPr>
        <w:t>C.</w:t>
      </w:r>
      <w:r>
        <w:rPr>
          <w:rFonts w:hint="eastAsia" w:ascii="宋体" w:hAnsi="宋体" w:eastAsia="宋体"/>
          <w:color w:val="000000" w:themeColor="text1"/>
          <w14:textFill>
            <w14:solidFill>
              <w14:schemeClr w14:val="tx1"/>
            </w14:solidFill>
          </w14:textFill>
        </w:rPr>
        <w:t xml:space="preserve">规范公民的民事活动 </w:t>
      </w:r>
      <w:r>
        <w:rPr>
          <w:rFonts w:ascii="宋体" w:hAnsi="宋体" w:eastAsia="宋体"/>
          <w:color w:val="000000" w:themeColor="text1"/>
          <w14:textFill>
            <w14:solidFill>
              <w14:schemeClr w14:val="tx1"/>
            </w14:solidFill>
          </w14:textFill>
        </w:rPr>
        <w:t xml:space="preserve">               D.</w:t>
      </w:r>
      <w:r>
        <w:rPr>
          <w:rFonts w:hint="eastAsia" w:ascii="宋体" w:hAnsi="宋体" w:eastAsia="宋体"/>
          <w:color w:val="000000" w:themeColor="text1"/>
          <w14:textFill>
            <w14:solidFill>
              <w14:schemeClr w14:val="tx1"/>
            </w14:solidFill>
          </w14:textFill>
        </w:rPr>
        <w:t>发挥惩治犯罪的作用</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w:t>
      </w:r>
      <w:r>
        <w:rPr>
          <w:rFonts w:ascii="宋体" w:hAnsi="宋体" w:eastAsia="宋体"/>
          <w:color w:val="000000" w:themeColor="text1"/>
          <w14:textFill>
            <w14:solidFill>
              <w14:schemeClr w14:val="tx1"/>
            </w14:solidFill>
          </w14:textFill>
        </w:rPr>
        <w:t>1</w:t>
      </w:r>
      <w:r>
        <w:rPr>
          <w:rFonts w:hint="eastAsia" w:ascii="宋体" w:hAnsi="宋体" w:eastAsia="宋体"/>
          <w:color w:val="000000" w:themeColor="text1"/>
          <w14:textFill>
            <w14:solidFill>
              <w14:schemeClr w14:val="tx1"/>
            </w14:solidFill>
          </w14:textFill>
        </w:rPr>
        <w:t xml:space="preserve">、《中华人民共和国民法典》第一条写明:“根据宪法，制定本法。“这表明宪法（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A</w:t>
      </w:r>
      <w:r>
        <w:rPr>
          <w:rFonts w:ascii="宋体" w:hAnsi="宋体" w:eastAsia="宋体"/>
          <w:color w:val="000000" w:themeColor="text1"/>
          <w14:textFill>
            <w14:solidFill>
              <w14:schemeClr w14:val="tx1"/>
            </w14:solidFill>
          </w14:textFill>
        </w:rPr>
        <w:t>.</w:t>
      </w:r>
      <w:r>
        <w:rPr>
          <w:rFonts w:hint="eastAsia" w:ascii="宋体" w:hAnsi="宋体" w:eastAsia="宋体"/>
          <w:color w:val="000000" w:themeColor="text1"/>
          <w14:textFill>
            <w14:solidFill>
              <w14:schemeClr w14:val="tx1"/>
            </w14:solidFill>
          </w14:textFill>
        </w:rPr>
        <w:t xml:space="preserve">是其他法律的立法基础和立法依据 </w:t>
      </w:r>
      <w:r>
        <w:rPr>
          <w:rFonts w:ascii="宋体" w:hAnsi="宋体" w:eastAsia="宋体"/>
          <w:color w:val="000000" w:themeColor="text1"/>
          <w14:textFill>
            <w14:solidFill>
              <w14:schemeClr w14:val="tx1"/>
            </w14:solidFill>
          </w14:textFill>
        </w:rPr>
        <w:t xml:space="preserve">   B.</w:t>
      </w:r>
      <w:r>
        <w:rPr>
          <w:rFonts w:hint="eastAsia" w:ascii="宋体" w:hAnsi="宋体" w:eastAsia="宋体"/>
          <w:color w:val="000000" w:themeColor="text1"/>
          <w14:textFill>
            <w14:solidFill>
              <w14:schemeClr w14:val="tx1"/>
            </w14:solidFill>
          </w14:textFill>
        </w:rPr>
        <w:t>修改程序比其他法律更加严格</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C</w:t>
      </w:r>
      <w:r>
        <w:rPr>
          <w:rFonts w:ascii="宋体" w:hAnsi="宋体" w:eastAsia="宋体"/>
          <w:color w:val="000000" w:themeColor="text1"/>
          <w14:textFill>
            <w14:solidFill>
              <w14:schemeClr w14:val="tx1"/>
            </w14:solidFill>
          </w14:textFill>
        </w:rPr>
        <w:t>.</w:t>
      </w:r>
      <w:r>
        <w:rPr>
          <w:rFonts w:hint="eastAsia" w:ascii="宋体" w:hAnsi="宋体" w:eastAsia="宋体"/>
          <w:color w:val="000000" w:themeColor="text1"/>
          <w14:textFill>
            <w14:solidFill>
              <w14:schemeClr w14:val="tx1"/>
            </w14:solidFill>
          </w14:textFill>
        </w:rPr>
        <w:t xml:space="preserve">规定国家生活中最根本的问题 </w:t>
      </w:r>
      <w:r>
        <w:rPr>
          <w:rFonts w:ascii="宋体" w:hAnsi="宋体" w:eastAsia="宋体"/>
          <w:color w:val="000000" w:themeColor="text1"/>
          <w14:textFill>
            <w14:solidFill>
              <w14:schemeClr w14:val="tx1"/>
            </w14:solidFill>
          </w14:textFill>
        </w:rPr>
        <w:t xml:space="preserve">       D.</w:t>
      </w:r>
      <w:r>
        <w:rPr>
          <w:rFonts w:hint="eastAsia" w:ascii="宋体" w:hAnsi="宋体" w:eastAsia="宋体"/>
          <w:color w:val="000000" w:themeColor="text1"/>
          <w14:textFill>
            <w14:solidFill>
              <w14:schemeClr w14:val="tx1"/>
            </w14:solidFill>
          </w14:textFill>
        </w:rPr>
        <w:t>组织国家机构并规范权力运行</w:t>
      </w:r>
    </w:p>
    <w:p>
      <w:pPr>
        <w:rPr>
          <w:rFonts w:ascii="宋体" w:hAnsi="宋体" w:eastAsia="宋体"/>
          <w:color w:val="000000" w:themeColor="text1"/>
          <w14:textFill>
            <w14:solidFill>
              <w14:schemeClr w14:val="tx1"/>
            </w14:solidFill>
          </w14:textFill>
        </w:rPr>
      </w:pPr>
      <w:r>
        <w:rPr>
          <w:rFonts w:ascii="宋体" w:hAnsi="宋体" w:eastAsia="宋体"/>
          <w:color w:val="000000" w:themeColor="text1"/>
          <w14:textFill>
            <w14:solidFill>
              <w14:schemeClr w14:val="tx1"/>
            </w14:solidFill>
          </w14:textFill>
        </w:rPr>
        <w:t>12</w:t>
      </w:r>
      <w:r>
        <w:rPr>
          <w:rFonts w:hint="eastAsia" w:ascii="宋体" w:hAnsi="宋体" w:eastAsia="宋体"/>
          <w:color w:val="000000" w:themeColor="text1"/>
          <w14:textFill>
            <w14:solidFill>
              <w14:schemeClr w14:val="tx1"/>
            </w14:solidFill>
          </w14:textFill>
        </w:rPr>
        <w:t xml:space="preserve">、确认并保障公民基本权利实现，是宪法的核心价值追求。下列属于公民基本权利的是（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A</w:t>
      </w:r>
      <w:r>
        <w:rPr>
          <w:rFonts w:ascii="宋体" w:hAnsi="宋体" w:eastAsia="宋体"/>
          <w:color w:val="000000" w:themeColor="text1"/>
          <w14:textFill>
            <w14:solidFill>
              <w14:schemeClr w14:val="tx1"/>
            </w14:solidFill>
          </w14:textFill>
        </w:rPr>
        <w:t>.</w:t>
      </w:r>
      <w:r>
        <w:rPr>
          <w:rFonts w:hint="eastAsia" w:ascii="宋体" w:hAnsi="宋体" w:eastAsia="宋体"/>
          <w:color w:val="000000" w:themeColor="text1"/>
          <w14:textFill>
            <w14:solidFill>
              <w14:schemeClr w14:val="tx1"/>
            </w14:solidFill>
          </w14:textFill>
        </w:rPr>
        <w:t xml:space="preserve">依法服兵役 </w:t>
      </w:r>
      <w:r>
        <w:rPr>
          <w:rFonts w:ascii="宋体" w:hAnsi="宋体" w:eastAsia="宋体"/>
          <w:color w:val="000000" w:themeColor="text1"/>
          <w14:textFill>
            <w14:solidFill>
              <w14:schemeClr w14:val="tx1"/>
            </w14:solidFill>
          </w14:textFill>
        </w:rPr>
        <w:t xml:space="preserve">   B.</w:t>
      </w:r>
      <w:r>
        <w:rPr>
          <w:rFonts w:hint="eastAsia" w:ascii="宋体" w:hAnsi="宋体" w:eastAsia="宋体"/>
          <w:color w:val="000000" w:themeColor="text1"/>
          <w14:textFill>
            <w14:solidFill>
              <w14:schemeClr w14:val="tx1"/>
            </w14:solidFill>
          </w14:textFill>
        </w:rPr>
        <w:t xml:space="preserve">遵守宪法和法律 </w:t>
      </w:r>
      <w:r>
        <w:rPr>
          <w:rFonts w:ascii="宋体" w:hAnsi="宋体" w:eastAsia="宋体"/>
          <w:color w:val="000000" w:themeColor="text1"/>
          <w14:textFill>
            <w14:solidFill>
              <w14:schemeClr w14:val="tx1"/>
            </w14:solidFill>
          </w14:textFill>
        </w:rPr>
        <w:t xml:space="preserve">   C.</w:t>
      </w:r>
      <w:r>
        <w:rPr>
          <w:rFonts w:hint="eastAsia" w:ascii="宋体" w:hAnsi="宋体" w:eastAsia="宋体"/>
          <w:color w:val="000000" w:themeColor="text1"/>
          <w14:textFill>
            <w14:solidFill>
              <w14:schemeClr w14:val="tx1"/>
            </w14:solidFill>
          </w14:textFill>
        </w:rPr>
        <w:t xml:space="preserve">爱护公共财产 </w:t>
      </w:r>
      <w:r>
        <w:rPr>
          <w:rFonts w:ascii="宋体" w:hAnsi="宋体" w:eastAsia="宋体"/>
          <w:color w:val="000000" w:themeColor="text1"/>
          <w14:textFill>
            <w14:solidFill>
              <w14:schemeClr w14:val="tx1"/>
            </w14:solidFill>
          </w14:textFill>
        </w:rPr>
        <w:t xml:space="preserve">    D</w:t>
      </w:r>
      <w:r>
        <w:rPr>
          <w:rFonts w:hint="eastAsia" w:ascii="宋体" w:hAnsi="宋体" w:eastAsia="宋体"/>
          <w:color w:val="000000" w:themeColor="text1"/>
          <w14:textFill>
            <w14:solidFill>
              <w14:schemeClr w14:val="tx1"/>
            </w14:solidFill>
          </w14:textFill>
        </w:rPr>
        <w:t>.人格尊严不受侵犯</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w:t>
      </w:r>
      <w:r>
        <w:rPr>
          <w:rFonts w:ascii="宋体" w:hAnsi="宋体" w:eastAsia="宋体"/>
          <w:color w:val="000000" w:themeColor="text1"/>
          <w14:textFill>
            <w14:solidFill>
              <w14:schemeClr w14:val="tx1"/>
            </w14:solidFill>
          </w14:textFill>
        </w:rPr>
        <w:t>3</w:t>
      </w:r>
      <w:r>
        <w:rPr>
          <w:rFonts w:hint="eastAsia" w:ascii="宋体" w:hAnsi="宋体" w:eastAsia="宋体"/>
          <w:color w:val="000000" w:themeColor="text1"/>
          <w14:textFill>
            <w14:solidFill>
              <w14:schemeClr w14:val="tx1"/>
            </w14:solidFill>
          </w14:textFill>
        </w:rPr>
        <w:t>、有识之士认为:机动车“礼让斑马线</w:t>
      </w:r>
      <w:r>
        <w:rPr>
          <w:rFonts w:hint="eastAsia" w:ascii="宋体" w:hAnsi="宋体" w:eastAsia="宋体"/>
          <w:color w:val="000000" w:themeColor="text1"/>
          <w:lang w:eastAsia="zh-CN"/>
          <w14:textFill>
            <w14:solidFill>
              <w14:schemeClr w14:val="tx1"/>
            </w14:solidFill>
          </w14:textFill>
        </w:rPr>
        <w:t>”</w:t>
      </w:r>
      <w:r>
        <w:rPr>
          <w:rFonts w:hint="eastAsia" w:ascii="宋体" w:hAnsi="宋体" w:eastAsia="宋体"/>
          <w:color w:val="000000" w:themeColor="text1"/>
          <w14:textFill>
            <w14:solidFill>
              <w14:schemeClr w14:val="tx1"/>
            </w14:solidFill>
          </w14:textFill>
        </w:rPr>
        <w:t>行动要从“礼让”向“理让</w:t>
      </w:r>
      <w:r>
        <w:rPr>
          <w:rFonts w:hint="eastAsia" w:ascii="宋体" w:hAnsi="宋体" w:eastAsia="宋体"/>
          <w:color w:val="000000" w:themeColor="text1"/>
          <w:lang w:eastAsia="zh-CN"/>
          <w14:textFill>
            <w14:solidFill>
              <w14:schemeClr w14:val="tx1"/>
            </w14:solidFill>
          </w14:textFill>
        </w:rPr>
        <w:t>”</w:t>
      </w:r>
      <w:r>
        <w:rPr>
          <w:rFonts w:hint="eastAsia" w:ascii="宋体" w:hAnsi="宋体" w:eastAsia="宋体"/>
          <w:color w:val="000000" w:themeColor="text1"/>
          <w14:textFill>
            <w14:solidFill>
              <w14:schemeClr w14:val="tx1"/>
            </w14:solidFill>
          </w14:textFill>
        </w:rPr>
        <w:t xml:space="preserve">转变，不仅要规范机动车避让行人，更要倡导行人与机动车互相避让，违法行走的路人，不应在”礼让斑马线“的范围。观点强调了公民（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w:t>
      </w:r>
    </w:p>
    <w:p>
      <w:pPr>
        <w:rPr>
          <w:rFonts w:ascii="宋体" w:hAnsi="宋体" w:eastAsia="宋体"/>
          <w:color w:val="000000" w:themeColor="text1"/>
          <w14:textFill>
            <w14:solidFill>
              <w14:schemeClr w14:val="tx1"/>
            </w14:solidFill>
          </w14:textFill>
        </w:rPr>
      </w:pPr>
      <w:r>
        <w:rPr>
          <w:rFonts w:ascii="宋体" w:hAnsi="宋体" w:eastAsia="宋体"/>
          <w:color w:val="000000" w:themeColor="text1"/>
          <w14:textFill>
            <w14:solidFill>
              <w14:schemeClr w14:val="tx1"/>
            </w14:solidFill>
          </w14:textFill>
        </w:rPr>
        <w:t>①</w:t>
      </w:r>
      <w:r>
        <w:rPr>
          <w:rFonts w:hint="eastAsia" w:ascii="宋体" w:hAnsi="宋体" w:eastAsia="宋体"/>
          <w:color w:val="000000" w:themeColor="text1"/>
          <w14:textFill>
            <w14:solidFill>
              <w14:schemeClr w14:val="tx1"/>
            </w14:solidFill>
          </w14:textFill>
        </w:rPr>
        <w:t xml:space="preserve">在法律面前一律平等 </w:t>
      </w:r>
      <w:r>
        <w:rPr>
          <w:rFonts w:ascii="宋体" w:hAnsi="宋体" w:eastAsia="宋体"/>
          <w:color w:val="000000" w:themeColor="text1"/>
          <w14:textFill>
            <w14:solidFill>
              <w14:schemeClr w14:val="tx1"/>
            </w14:solidFill>
          </w14:textFill>
        </w:rPr>
        <w:t xml:space="preserve">               ②</w:t>
      </w:r>
      <w:r>
        <w:rPr>
          <w:rFonts w:hint="eastAsia" w:ascii="宋体" w:hAnsi="宋体" w:eastAsia="宋体"/>
          <w:color w:val="000000" w:themeColor="text1"/>
          <w14:textFill>
            <w14:solidFill>
              <w14:schemeClr w14:val="tx1"/>
            </w14:solidFill>
          </w14:textFill>
        </w:rPr>
        <w:t>行使的权利和履行的义务是相同的</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 xml:space="preserve">③要坚持权利与义务相统一 </w:t>
      </w:r>
      <w:r>
        <w:rPr>
          <w:rFonts w:ascii="宋体" w:hAnsi="宋体" w:eastAsia="宋体"/>
          <w:color w:val="000000" w:themeColor="text1"/>
          <w14:textFill>
            <w14:solidFill>
              <w14:schemeClr w14:val="tx1"/>
            </w14:solidFill>
          </w14:textFill>
        </w:rPr>
        <w:t xml:space="preserve">           ④</w:t>
      </w:r>
      <w:r>
        <w:rPr>
          <w:rFonts w:hint="eastAsia" w:ascii="宋体" w:hAnsi="宋体" w:eastAsia="宋体"/>
          <w:color w:val="000000" w:themeColor="text1"/>
          <w14:textFill>
            <w14:solidFill>
              <w14:schemeClr w14:val="tx1"/>
            </w14:solidFill>
          </w14:textFill>
        </w:rPr>
        <w:t>必须在法律的范围内行使政治权利</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A</w:t>
      </w:r>
      <w:r>
        <w:rPr>
          <w:rFonts w:ascii="宋体" w:hAnsi="宋体" w:eastAsia="宋体"/>
          <w:color w:val="000000" w:themeColor="text1"/>
          <w14:textFill>
            <w14:solidFill>
              <w14:schemeClr w14:val="tx1"/>
            </w14:solidFill>
          </w14:textFill>
        </w:rPr>
        <w:t>.①③           B.①④              C.②③             D.②④</w:t>
      </w:r>
    </w:p>
    <w:p>
      <w:pPr>
        <w:rPr>
          <w:rFonts w:ascii="宋体" w:hAnsi="宋体" w:eastAsia="宋体"/>
          <w:color w:val="000000" w:themeColor="text1"/>
          <w14:textFill>
            <w14:solidFill>
              <w14:schemeClr w14:val="tx1"/>
            </w14:solidFill>
          </w14:textFill>
        </w:rPr>
      </w:pPr>
      <w:r>
        <w:rPr>
          <w:rFonts w:ascii="宋体" w:hAnsi="宋体" w:eastAsia="宋体"/>
          <w:color w:val="000000" w:themeColor="text1"/>
          <w14:textFill>
            <w14:solidFill>
              <w14:schemeClr w14:val="tx1"/>
            </w14:solidFill>
          </w14:textFill>
        </w:rPr>
        <w:t>14</w:t>
      </w:r>
      <w:r>
        <w:rPr>
          <w:rFonts w:hint="eastAsia" w:ascii="宋体" w:hAnsi="宋体" w:eastAsia="宋体"/>
          <w:color w:val="000000" w:themeColor="text1"/>
          <w14:textFill>
            <w14:solidFill>
              <w14:schemeClr w14:val="tx1"/>
            </w14:solidFill>
          </w14:textFill>
        </w:rPr>
        <w:t xml:space="preserve">、中共中央总书记、国家主席、中央军委主席习近平强调，“要增强制度执行力，制度执行到人到事，做到用制度管权管事管人”“要坚持制度面前人人平等，执行制度没有例外，不留‘暗门’不开‘天窗’，使制度成为硬约束而不是橡皮筋”。以下理解错误的是（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A</w:t>
      </w:r>
      <w:r>
        <w:rPr>
          <w:rFonts w:ascii="宋体" w:hAnsi="宋体" w:eastAsia="宋体"/>
          <w:color w:val="000000" w:themeColor="text1"/>
          <w14:textFill>
            <w14:solidFill>
              <w14:schemeClr w14:val="tx1"/>
            </w14:solidFill>
          </w14:textFill>
        </w:rPr>
        <w:t>.</w:t>
      </w:r>
      <w:r>
        <w:rPr>
          <w:rFonts w:hint="eastAsia" w:ascii="宋体" w:hAnsi="宋体" w:eastAsia="宋体"/>
          <w:color w:val="000000" w:themeColor="text1"/>
          <w14:textFill>
            <w14:solidFill>
              <w14:schemeClr w14:val="tx1"/>
            </w14:solidFill>
          </w14:textFill>
        </w:rPr>
        <w:t xml:space="preserve">国家权力必须按照法定途径和方法行使 </w:t>
      </w:r>
      <w:r>
        <w:rPr>
          <w:rFonts w:ascii="宋体" w:hAnsi="宋体" w:eastAsia="宋体"/>
          <w:color w:val="000000" w:themeColor="text1"/>
          <w14:textFill>
            <w14:solidFill>
              <w14:schemeClr w14:val="tx1"/>
            </w14:solidFill>
          </w14:textFill>
        </w:rPr>
        <w:t xml:space="preserve"> B.</w:t>
      </w:r>
      <w:r>
        <w:rPr>
          <w:rFonts w:hint="eastAsia" w:ascii="宋体" w:hAnsi="宋体" w:eastAsia="宋体"/>
          <w:color w:val="000000" w:themeColor="text1"/>
          <w14:textFill>
            <w14:solidFill>
              <w14:schemeClr w14:val="tx1"/>
            </w14:solidFill>
          </w14:textFill>
        </w:rPr>
        <w:t>国家权力必须在宪法和法律限定范围内行使</w:t>
      </w:r>
    </w:p>
    <w:p>
      <w:pPr>
        <w:rPr>
          <w:rFonts w:ascii="宋体" w:hAnsi="宋体" w:eastAsia="宋体"/>
          <w:color w:val="000000" w:themeColor="text1"/>
          <w14:textFill>
            <w14:solidFill>
              <w14:schemeClr w14:val="tx1"/>
            </w14:solidFill>
          </w14:textFill>
        </w:rPr>
      </w:pPr>
      <w:r>
        <w:rPr>
          <w:rFonts w:ascii="宋体" w:hAnsi="宋体" w:eastAsia="宋体"/>
          <w:color w:val="000000" w:themeColor="text1"/>
          <w14:textFill>
            <w14:solidFill>
              <w14:schemeClr w14:val="tx1"/>
            </w14:solidFill>
          </w14:textFill>
        </w:rPr>
        <w:t>C.</w:t>
      </w:r>
      <w:r>
        <w:rPr>
          <w:rFonts w:hint="eastAsia" w:ascii="宋体" w:hAnsi="宋体" w:eastAsia="宋体"/>
          <w:color w:val="000000" w:themeColor="text1"/>
          <w14:textFill>
            <w14:solidFill>
              <w14:schemeClr w14:val="tx1"/>
            </w14:solidFill>
          </w14:textFill>
        </w:rPr>
        <w:t xml:space="preserve">权力行使不能任性，要把权力关进制度的笼子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 xml:space="preserve"> </w:t>
      </w:r>
      <w:r>
        <w:rPr>
          <w:rFonts w:ascii="宋体" w:hAnsi="宋体" w:eastAsia="宋体"/>
          <w:color w:val="000000" w:themeColor="text1"/>
          <w14:textFill>
            <w14:solidFill>
              <w14:schemeClr w14:val="tx1"/>
            </w14:solidFill>
          </w14:textFill>
        </w:rPr>
        <w:t>D.</w:t>
      </w:r>
      <w:r>
        <w:rPr>
          <w:rFonts w:hint="eastAsia" w:ascii="宋体" w:hAnsi="宋体" w:eastAsia="宋体"/>
          <w:color w:val="000000" w:themeColor="text1"/>
          <w14:textFill>
            <w14:solidFill>
              <w14:schemeClr w14:val="tx1"/>
            </w14:solidFill>
          </w14:textFill>
        </w:rPr>
        <w:t>规范权力运行能够杜绝权力滥用</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w:t>
      </w:r>
      <w:r>
        <w:rPr>
          <w:rFonts w:ascii="宋体" w:hAnsi="宋体" w:eastAsia="宋体"/>
          <w:color w:val="000000" w:themeColor="text1"/>
          <w14:textFill>
            <w14:solidFill>
              <w14:schemeClr w14:val="tx1"/>
            </w14:solidFill>
          </w14:textFill>
        </w:rPr>
        <w:t>5</w:t>
      </w:r>
      <w:r>
        <w:rPr>
          <w:rFonts w:hint="eastAsia" w:ascii="宋体" w:hAnsi="宋体" w:eastAsia="宋体"/>
          <w:color w:val="000000" w:themeColor="text1"/>
          <w14:textFill>
            <w14:solidFill>
              <w14:schemeClr w14:val="tx1"/>
            </w14:solidFill>
          </w14:textFill>
        </w:rPr>
        <w:t xml:space="preserve">、人民代表大会制度是中国人民在人类政治制度史上的伟大创造。下列对人民代表大会制度理解正确的是（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lang w:val="en-US" w:eastAsia="zh-CN"/>
          <w14:textFill>
            <w14:solidFill>
              <w14:schemeClr w14:val="tx1"/>
            </w14:solidFill>
          </w14:textFill>
        </w:rPr>
        <w:t xml:space="preserve">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 xml:space="preserve">①我国的一切权力属于人大代表 </w:t>
      </w:r>
      <w:r>
        <w:rPr>
          <w:rFonts w:ascii="宋体" w:hAnsi="宋体" w:eastAsia="宋体"/>
          <w:color w:val="000000" w:themeColor="text1"/>
          <w14:textFill>
            <w14:solidFill>
              <w14:schemeClr w14:val="tx1"/>
            </w14:solidFill>
          </w14:textFill>
        </w:rPr>
        <w:t xml:space="preserve">           ②</w:t>
      </w:r>
      <w:r>
        <w:rPr>
          <w:rFonts w:hint="eastAsia" w:ascii="宋体" w:hAnsi="宋体" w:eastAsia="宋体"/>
          <w:color w:val="000000" w:themeColor="text1"/>
          <w14:textFill>
            <w14:solidFill>
              <w14:schemeClr w14:val="tx1"/>
            </w14:solidFill>
          </w14:textFill>
        </w:rPr>
        <w:t>人民代表大会是我国的国家权力机关</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 xml:space="preserve">③人民代表大会制度是我国的根本政治制度 </w:t>
      </w:r>
      <w:r>
        <w:rPr>
          <w:rFonts w:ascii="宋体" w:hAnsi="宋体" w:eastAsia="宋体"/>
          <w:color w:val="000000" w:themeColor="text1"/>
          <w14:textFill>
            <w14:solidFill>
              <w14:schemeClr w14:val="tx1"/>
            </w14:solidFill>
          </w14:textFill>
        </w:rPr>
        <w:t xml:space="preserve"> ④</w:t>
      </w:r>
      <w:r>
        <w:rPr>
          <w:rFonts w:hint="eastAsia" w:ascii="宋体" w:hAnsi="宋体" w:eastAsia="宋体"/>
          <w:color w:val="000000" w:themeColor="text1"/>
          <w14:textFill>
            <w14:solidFill>
              <w14:schemeClr w14:val="tx1"/>
            </w14:solidFill>
          </w14:textFill>
        </w:rPr>
        <w:t>人民代表大会制度实行民主集中制的原则</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A</w:t>
      </w:r>
      <w:r>
        <w:rPr>
          <w:rFonts w:ascii="宋体" w:hAnsi="宋体" w:eastAsia="宋体"/>
          <w:color w:val="000000" w:themeColor="text1"/>
          <w14:textFill>
            <w14:solidFill>
              <w14:schemeClr w14:val="tx1"/>
            </w14:solidFill>
          </w14:textFill>
        </w:rPr>
        <w:t>.①②③         B.①②④             C.①③④          D.②③④</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w:t>
      </w:r>
      <w:r>
        <w:rPr>
          <w:rFonts w:ascii="宋体" w:hAnsi="宋体" w:eastAsia="宋体"/>
          <w:color w:val="000000" w:themeColor="text1"/>
          <w14:textFill>
            <w14:solidFill>
              <w14:schemeClr w14:val="tx1"/>
            </w14:solidFill>
          </w14:textFill>
        </w:rPr>
        <w:t>6</w:t>
      </w:r>
      <w:r>
        <w:rPr>
          <w:rFonts w:hint="eastAsia" w:ascii="宋体" w:hAnsi="宋体" w:eastAsia="宋体"/>
          <w:color w:val="000000" w:themeColor="text1"/>
          <w14:textFill>
            <w14:solidFill>
              <w14:schemeClr w14:val="tx1"/>
            </w14:solidFill>
          </w14:textFill>
        </w:rPr>
        <w:t xml:space="preserve">、监察委员会是行使国家监察职能的专责机关，对所有行使公权力的公职人员进行监察，调查职务违法和职务犯罪，开展廉政建设和反腐败工作。下列对监察委员会认识正确的是（  </w:t>
      </w:r>
      <w:r>
        <w:rPr>
          <w:rFonts w:hint="eastAsia" w:ascii="宋体" w:hAnsi="宋体" w:eastAsia="宋体"/>
          <w:color w:val="000000" w:themeColor="text1"/>
          <w:lang w:val="en-US" w:eastAsia="zh-CN"/>
          <w14:textFill>
            <w14:solidFill>
              <w14:schemeClr w14:val="tx1"/>
            </w14:solidFill>
          </w14:textFill>
        </w:rPr>
        <w:t xml:space="preserve">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A</w:t>
      </w:r>
      <w:r>
        <w:rPr>
          <w:rFonts w:ascii="宋体" w:hAnsi="宋体" w:eastAsia="宋体"/>
          <w:color w:val="000000" w:themeColor="text1"/>
          <w14:textFill>
            <w14:solidFill>
              <w14:schemeClr w14:val="tx1"/>
            </w14:solidFill>
          </w14:textFill>
        </w:rPr>
        <w:t>.</w:t>
      </w:r>
      <w:r>
        <w:rPr>
          <w:rFonts w:hint="eastAsia" w:ascii="宋体" w:hAnsi="宋体" w:eastAsia="宋体"/>
          <w:color w:val="000000" w:themeColor="text1"/>
          <w14:textFill>
            <w14:solidFill>
              <w14:schemeClr w14:val="tx1"/>
            </w14:solidFill>
          </w14:textFill>
        </w:rPr>
        <w:t xml:space="preserve">人民代表大会由它产生、对它负责 </w:t>
      </w:r>
      <w:r>
        <w:rPr>
          <w:rFonts w:ascii="宋体" w:hAnsi="宋体" w:eastAsia="宋体"/>
          <w:color w:val="000000" w:themeColor="text1"/>
          <w14:textFill>
            <w14:solidFill>
              <w14:schemeClr w14:val="tx1"/>
            </w14:solidFill>
          </w14:textFill>
        </w:rPr>
        <w:t xml:space="preserve">     B.</w:t>
      </w:r>
      <w:r>
        <w:rPr>
          <w:rFonts w:hint="eastAsia" w:ascii="宋体" w:hAnsi="宋体" w:eastAsia="宋体"/>
          <w:color w:val="000000" w:themeColor="text1"/>
          <w14:textFill>
            <w14:solidFill>
              <w14:schemeClr w14:val="tx1"/>
            </w14:solidFill>
          </w14:textFill>
        </w:rPr>
        <w:t>它与人民检察院共同行使检察权</w:t>
      </w:r>
    </w:p>
    <w:p>
      <w:pPr>
        <w:rPr>
          <w:rFonts w:ascii="宋体" w:hAnsi="宋体" w:eastAsia="宋体"/>
          <w:color w:val="000000" w:themeColor="text1"/>
          <w14:textFill>
            <w14:solidFill>
              <w14:schemeClr w14:val="tx1"/>
            </w14:solidFill>
          </w14:textFill>
        </w:rPr>
      </w:pPr>
      <w:r>
        <w:rPr>
          <w:rFonts w:ascii="宋体" w:hAnsi="宋体" w:eastAsia="宋体"/>
          <w:color w:val="000000" w:themeColor="text1"/>
          <w14:textFill>
            <w14:solidFill>
              <w14:schemeClr w14:val="tx1"/>
            </w14:solidFill>
          </w14:textFill>
        </w:rPr>
        <w:t>C.</w:t>
      </w:r>
      <w:r>
        <w:rPr>
          <w:rFonts w:hint="eastAsia" w:ascii="宋体" w:hAnsi="宋体" w:eastAsia="宋体"/>
          <w:color w:val="000000" w:themeColor="text1"/>
          <w14:textFill>
            <w14:solidFill>
              <w14:schemeClr w14:val="tx1"/>
            </w14:solidFill>
          </w14:textFill>
        </w:rPr>
        <w:t xml:space="preserve">它依法履行监督、调查和处置职责 </w:t>
      </w:r>
      <w:r>
        <w:rPr>
          <w:rFonts w:ascii="宋体" w:hAnsi="宋体" w:eastAsia="宋体"/>
          <w:color w:val="000000" w:themeColor="text1"/>
          <w14:textFill>
            <w14:solidFill>
              <w14:schemeClr w14:val="tx1"/>
            </w14:solidFill>
          </w14:textFill>
        </w:rPr>
        <w:t xml:space="preserve">     D.</w:t>
      </w:r>
      <w:r>
        <w:rPr>
          <w:rFonts w:hint="eastAsia" w:ascii="宋体" w:hAnsi="宋体" w:eastAsia="宋体"/>
          <w:color w:val="000000" w:themeColor="text1"/>
          <w14:textFill>
            <w14:solidFill>
              <w14:schemeClr w14:val="tx1"/>
            </w14:solidFill>
          </w14:textFill>
        </w:rPr>
        <w:t>它是我国司法机关重要组成部分</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w:t>
      </w:r>
      <w:r>
        <w:rPr>
          <w:rFonts w:ascii="宋体" w:hAnsi="宋体" w:eastAsia="宋体"/>
          <w:color w:val="000000" w:themeColor="text1"/>
          <w14:textFill>
            <w14:solidFill>
              <w14:schemeClr w14:val="tx1"/>
            </w14:solidFill>
          </w14:textFill>
        </w:rPr>
        <w:t>7</w:t>
      </w:r>
      <w:r>
        <w:rPr>
          <w:rFonts w:hint="eastAsia" w:ascii="宋体" w:hAnsi="宋体" w:eastAsia="宋体"/>
          <w:color w:val="000000" w:themeColor="text1"/>
          <w14:textFill>
            <w14:solidFill>
              <w14:schemeClr w14:val="tx1"/>
            </w14:solidFill>
          </w14:textFill>
        </w:rPr>
        <w:t xml:space="preserve">、“公平比太阳还要有光辉。“下列做法体现党和国家对公平问题重视的有（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①嫦娥五号成功发射</w:t>
      </w:r>
      <w:r>
        <w:rPr>
          <w:rFonts w:ascii="宋体" w:hAnsi="宋体" w:eastAsia="宋体"/>
          <w:color w:val="000000" w:themeColor="text1"/>
          <w14:textFill>
            <w14:solidFill>
              <w14:schemeClr w14:val="tx1"/>
            </w14:solidFill>
          </w14:textFill>
        </w:rPr>
        <w:t xml:space="preserve">                   ②</w:t>
      </w:r>
      <w:r>
        <w:rPr>
          <w:rFonts w:hint="eastAsia" w:ascii="宋体" w:hAnsi="宋体" w:eastAsia="宋体"/>
          <w:color w:val="000000" w:themeColor="text1"/>
          <w14:textFill>
            <w14:solidFill>
              <w14:schemeClr w14:val="tx1"/>
            </w14:solidFill>
          </w14:textFill>
        </w:rPr>
        <w:t>城乡居民养老保险全覆盖</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 xml:space="preserve">③国家大力推进义务教育均衡发展 </w:t>
      </w:r>
      <w:r>
        <w:rPr>
          <w:rFonts w:ascii="宋体" w:hAnsi="宋体" w:eastAsia="宋体"/>
          <w:color w:val="000000" w:themeColor="text1"/>
          <w14:textFill>
            <w14:solidFill>
              <w14:schemeClr w14:val="tx1"/>
            </w14:solidFill>
          </w14:textFill>
        </w:rPr>
        <w:t xml:space="preserve">      ④</w:t>
      </w:r>
      <w:r>
        <w:rPr>
          <w:rFonts w:hint="eastAsia" w:ascii="宋体" w:hAnsi="宋体" w:eastAsia="宋体"/>
          <w:color w:val="000000" w:themeColor="text1"/>
          <w14:textFill>
            <w14:solidFill>
              <w14:schemeClr w14:val="tx1"/>
            </w14:solidFill>
          </w14:textFill>
        </w:rPr>
        <w:t>国家通过考试公开招考公务员</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A</w:t>
      </w:r>
      <w:r>
        <w:rPr>
          <w:rFonts w:ascii="宋体" w:hAnsi="宋体" w:eastAsia="宋体"/>
          <w:color w:val="000000" w:themeColor="text1"/>
          <w14:textFill>
            <w14:solidFill>
              <w14:schemeClr w14:val="tx1"/>
            </w14:solidFill>
          </w14:textFill>
        </w:rPr>
        <w:t>.①②③         B.①②④             C.②③④          D.①③④</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w:t>
      </w:r>
      <w:r>
        <w:rPr>
          <w:rFonts w:ascii="宋体" w:hAnsi="宋体" w:eastAsia="宋体"/>
          <w:color w:val="000000" w:themeColor="text1"/>
          <w14:textFill>
            <w14:solidFill>
              <w14:schemeClr w14:val="tx1"/>
            </w14:solidFill>
          </w14:textFill>
        </w:rPr>
        <w:t>8</w:t>
      </w:r>
      <w:r>
        <w:rPr>
          <w:rFonts w:hint="eastAsia" w:ascii="宋体" w:hAnsi="宋体" w:eastAsia="宋体"/>
          <w:color w:val="000000" w:themeColor="text1"/>
          <w14:textFill>
            <w14:solidFill>
              <w14:schemeClr w14:val="tx1"/>
            </w14:solidFill>
          </w14:textFill>
        </w:rPr>
        <w:t xml:space="preserve">、中学生小强在公交车上发现小偷行窃，机智提醒并协助其他乘客抓获了一同作案的两名小偷。对小强的行为认识正确的是（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w:t>
      </w:r>
    </w:p>
    <w:p>
      <w:pPr>
        <w:rPr>
          <w:rFonts w:ascii="宋体" w:hAnsi="宋体" w:eastAsia="宋体"/>
          <w:color w:val="000000" w:themeColor="text1"/>
          <w14:textFill>
            <w14:solidFill>
              <w14:schemeClr w14:val="tx1"/>
            </w14:solidFill>
          </w14:textFill>
        </w:rPr>
      </w:pPr>
      <w:r>
        <w:rPr>
          <w:rFonts w:ascii="宋体" w:hAnsi="宋体" w:eastAsia="宋体"/>
          <w:color w:val="000000" w:themeColor="text1"/>
          <w14:textFill>
            <w14:solidFill>
              <w14:schemeClr w14:val="tx1"/>
            </w14:solidFill>
          </w14:textFill>
        </w:rPr>
        <w:t>①</w:t>
      </w:r>
      <w:r>
        <w:rPr>
          <w:rFonts w:hint="eastAsia" w:ascii="宋体" w:hAnsi="宋体" w:eastAsia="宋体"/>
          <w:color w:val="000000" w:themeColor="text1"/>
          <w14:textFill>
            <w14:solidFill>
              <w14:schemeClr w14:val="tx1"/>
            </w14:solidFill>
          </w14:textFill>
        </w:rPr>
        <w:t xml:space="preserve">维护正义的行为 </w:t>
      </w:r>
      <w:r>
        <w:rPr>
          <w:rFonts w:ascii="宋体" w:hAnsi="宋体" w:eastAsia="宋体"/>
          <w:color w:val="000000" w:themeColor="text1"/>
          <w14:textFill>
            <w14:solidFill>
              <w14:schemeClr w14:val="tx1"/>
            </w14:solidFill>
          </w14:textFill>
        </w:rPr>
        <w:t xml:space="preserve">                    ②</w:t>
      </w:r>
      <w:r>
        <w:rPr>
          <w:rFonts w:hint="eastAsia" w:ascii="宋体" w:hAnsi="宋体" w:eastAsia="宋体"/>
          <w:color w:val="000000" w:themeColor="text1"/>
          <w14:textFill>
            <w14:solidFill>
              <w14:schemeClr w14:val="tx1"/>
            </w14:solidFill>
          </w14:textFill>
        </w:rPr>
        <w:t>见义智为，讲究策略</w:t>
      </w:r>
    </w:p>
    <w:p>
      <w:pPr>
        <w:rPr>
          <w:rFonts w:ascii="宋体" w:hAnsi="宋体" w:eastAsia="宋体"/>
          <w:color w:val="000000" w:themeColor="text1"/>
          <w14:textFill>
            <w14:solidFill>
              <w14:schemeClr w14:val="tx1"/>
            </w14:solidFill>
          </w14:textFill>
        </w:rPr>
      </w:pPr>
      <w:r>
        <w:rPr>
          <w:rFonts w:ascii="宋体" w:hAnsi="宋体" w:eastAsia="宋体"/>
          <w:color w:val="000000" w:themeColor="text1"/>
          <w14:textFill>
            <w14:solidFill>
              <w14:schemeClr w14:val="tx1"/>
            </w14:solidFill>
          </w14:textFill>
        </w:rPr>
        <w:t>③</w:t>
      </w:r>
      <w:r>
        <w:rPr>
          <w:rFonts w:hint="eastAsia" w:ascii="宋体" w:hAnsi="宋体" w:eastAsia="宋体"/>
          <w:color w:val="000000" w:themeColor="text1"/>
          <w14:textFill>
            <w14:solidFill>
              <w14:schemeClr w14:val="tx1"/>
            </w14:solidFill>
          </w14:textFill>
        </w:rPr>
        <w:t xml:space="preserve">多管闲事，不利于保护自己 </w:t>
      </w:r>
      <w:r>
        <w:rPr>
          <w:rFonts w:ascii="宋体" w:hAnsi="宋体" w:eastAsia="宋体"/>
          <w:color w:val="000000" w:themeColor="text1"/>
          <w14:textFill>
            <w14:solidFill>
              <w14:schemeClr w14:val="tx1"/>
            </w14:solidFill>
          </w14:textFill>
        </w:rPr>
        <w:t xml:space="preserve">        ④</w:t>
      </w:r>
      <w:r>
        <w:rPr>
          <w:rFonts w:hint="eastAsia" w:ascii="宋体" w:hAnsi="宋体" w:eastAsia="宋体"/>
          <w:color w:val="000000" w:themeColor="text1"/>
          <w14:textFill>
            <w14:solidFill>
              <w14:schemeClr w14:val="tx1"/>
            </w14:solidFill>
          </w14:textFill>
        </w:rPr>
        <w:t>敢于斗争，相信正义必定战胜邪恶</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A</w:t>
      </w:r>
      <w:r>
        <w:rPr>
          <w:rFonts w:ascii="宋体" w:hAnsi="宋体" w:eastAsia="宋体"/>
          <w:color w:val="000000" w:themeColor="text1"/>
          <w14:textFill>
            <w14:solidFill>
              <w14:schemeClr w14:val="tx1"/>
            </w14:solidFill>
          </w14:textFill>
        </w:rPr>
        <w:t>.①③④         B.①②③          C.②③④         D.①②④</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w:t>
      </w:r>
      <w:r>
        <w:rPr>
          <w:rFonts w:ascii="宋体" w:hAnsi="宋体" w:eastAsia="宋体"/>
          <w:color w:val="000000" w:themeColor="text1"/>
          <w14:textFill>
            <w14:solidFill>
              <w14:schemeClr w14:val="tx1"/>
            </w14:solidFill>
          </w14:textFill>
        </w:rPr>
        <w:t>9</w:t>
      </w:r>
      <w:r>
        <w:rPr>
          <w:rFonts w:hint="eastAsia" w:ascii="宋体" w:hAnsi="宋体" w:eastAsia="宋体"/>
          <w:color w:val="000000" w:themeColor="text1"/>
          <w14:textFill>
            <w14:solidFill>
              <w14:schemeClr w14:val="tx1"/>
            </w14:solidFill>
          </w14:textFill>
        </w:rPr>
        <w:t>、2</w:t>
      </w:r>
      <w:r>
        <w:rPr>
          <w:rFonts w:ascii="宋体" w:hAnsi="宋体" w:eastAsia="宋体"/>
          <w:color w:val="000000" w:themeColor="text1"/>
          <w14:textFill>
            <w14:solidFill>
              <w14:schemeClr w14:val="tx1"/>
            </w14:solidFill>
          </w14:textFill>
        </w:rPr>
        <w:t>020</w:t>
      </w:r>
      <w:r>
        <w:rPr>
          <w:rFonts w:hint="eastAsia" w:ascii="宋体" w:hAnsi="宋体" w:eastAsia="宋体"/>
          <w:color w:val="000000" w:themeColor="text1"/>
          <w14:textFill>
            <w14:solidFill>
              <w14:schemeClr w14:val="tx1"/>
            </w14:solidFill>
          </w14:textFill>
        </w:rPr>
        <w:t xml:space="preserve">年政府工作报告指出，要以更大力度推进改革开放，激发社会活力。这是因为改革开放（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w:t>
      </w:r>
    </w:p>
    <w:p>
      <w:pPr>
        <w:rPr>
          <w:rFonts w:ascii="宋体" w:hAnsi="宋体" w:eastAsia="宋体"/>
          <w:color w:val="000000" w:themeColor="text1"/>
          <w14:textFill>
            <w14:solidFill>
              <w14:schemeClr w14:val="tx1"/>
            </w14:solidFill>
          </w14:textFill>
        </w:rPr>
      </w:pPr>
      <w:r>
        <w:rPr>
          <w:rFonts w:ascii="宋体" w:hAnsi="宋体" w:eastAsia="宋体"/>
          <w:color w:val="000000" w:themeColor="text1"/>
          <w14:textFill>
            <w14:solidFill>
              <w14:schemeClr w14:val="tx1"/>
            </w14:solidFill>
          </w14:textFill>
        </w:rPr>
        <w:t>①</w:t>
      </w:r>
      <w:r>
        <w:rPr>
          <w:rFonts w:hint="eastAsia" w:ascii="宋体" w:hAnsi="宋体" w:eastAsia="宋体"/>
          <w:color w:val="000000" w:themeColor="text1"/>
          <w14:textFill>
            <w14:solidFill>
              <w14:schemeClr w14:val="tx1"/>
            </w14:solidFill>
          </w14:textFill>
        </w:rPr>
        <w:t>是我们的强国之路</w:t>
      </w:r>
      <w:r>
        <w:rPr>
          <w:rFonts w:ascii="宋体" w:hAnsi="宋体" w:eastAsia="宋体"/>
          <w:color w:val="000000" w:themeColor="text1"/>
          <w14:textFill>
            <w14:solidFill>
              <w14:schemeClr w14:val="tx1"/>
            </w14:solidFill>
          </w14:textFill>
        </w:rPr>
        <w:t xml:space="preserve">      ②</w:t>
      </w:r>
      <w:r>
        <w:rPr>
          <w:rFonts w:hint="eastAsia" w:ascii="宋体" w:hAnsi="宋体" w:eastAsia="宋体"/>
          <w:color w:val="000000" w:themeColor="text1"/>
          <w14:textFill>
            <w14:solidFill>
              <w14:schemeClr w14:val="tx1"/>
            </w14:solidFill>
          </w14:textFill>
        </w:rPr>
        <w:t>改革开放是决定当代中国命运的关键抉择</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 xml:space="preserve">③改革开放是解决新时代我国社会主要矛盾的客观要求  </w:t>
      </w:r>
      <w:r>
        <w:rPr>
          <w:rFonts w:ascii="宋体" w:hAnsi="宋体" w:eastAsia="宋体"/>
          <w:color w:val="000000" w:themeColor="text1"/>
          <w14:textFill>
            <w14:solidFill>
              <w14:schemeClr w14:val="tx1"/>
            </w14:solidFill>
          </w14:textFill>
        </w:rPr>
        <w:t xml:space="preserve">  ④</w:t>
      </w:r>
      <w:r>
        <w:rPr>
          <w:rFonts w:hint="eastAsia" w:ascii="宋体" w:hAnsi="宋体" w:eastAsia="宋体"/>
          <w:color w:val="000000" w:themeColor="text1"/>
          <w14:textFill>
            <w14:solidFill>
              <w14:schemeClr w14:val="tx1"/>
            </w14:solidFill>
          </w14:textFill>
        </w:rPr>
        <w:t>是引领发展的第一动力</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A</w:t>
      </w:r>
      <w:r>
        <w:rPr>
          <w:rFonts w:ascii="宋体" w:hAnsi="宋体" w:eastAsia="宋体"/>
          <w:color w:val="000000" w:themeColor="text1"/>
          <w14:textFill>
            <w14:solidFill>
              <w14:schemeClr w14:val="tx1"/>
            </w14:solidFill>
          </w14:textFill>
        </w:rPr>
        <w:t>.①②③         B.①②④          C.①③④         D.②③④</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2</w:t>
      </w:r>
      <w:r>
        <w:rPr>
          <w:rFonts w:ascii="宋体" w:hAnsi="宋体" w:eastAsia="宋体"/>
          <w:color w:val="000000" w:themeColor="text1"/>
          <w14:textFill>
            <w14:solidFill>
              <w14:schemeClr w14:val="tx1"/>
            </w14:solidFill>
          </w14:textFill>
        </w:rPr>
        <w:t>0</w:t>
      </w:r>
      <w:r>
        <w:rPr>
          <w:rFonts w:hint="eastAsia" w:ascii="宋体" w:hAnsi="宋体" w:eastAsia="宋体"/>
          <w:color w:val="000000" w:themeColor="text1"/>
          <w14:textFill>
            <w14:solidFill>
              <w14:schemeClr w14:val="tx1"/>
            </w14:solidFill>
          </w14:textFill>
        </w:rPr>
        <w:t xml:space="preserve">、芯片技术是高科技的核心技术，“芯太软”使我们应对贸易战显得格外“芯痛”。“缺芯少魂”的问题使我们更加深刻地认识到（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drawing>
          <wp:inline distT="0" distB="0" distL="114300" distR="114300">
            <wp:extent cx="254000" cy="254000"/>
            <wp:effectExtent l="0" t="0" r="12700" b="1270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rPr>
          <w:rFonts w:hint="eastAsia" w:ascii="宋体" w:hAnsi="宋体" w:eastAsia="宋体"/>
          <w:color w:val="000000" w:themeColor="text1"/>
          <w14:textFill>
            <w14:solidFill>
              <w14:schemeClr w14:val="tx1"/>
            </w14:solidFill>
          </w14:textFill>
        </w:rPr>
        <w:t>）</w:t>
      </w:r>
    </w:p>
    <w:p>
      <w:pPr>
        <w:rPr>
          <w:rFonts w:ascii="宋体" w:hAnsi="宋体" w:eastAsia="宋体"/>
          <w:color w:val="000000" w:themeColor="text1"/>
          <w14:textFill>
            <w14:solidFill>
              <w14:schemeClr w14:val="tx1"/>
            </w14:solidFill>
          </w14:textFill>
        </w:rPr>
      </w:pPr>
      <w:r>
        <w:rPr>
          <w:rFonts w:ascii="宋体" w:hAnsi="宋体" w:eastAsia="宋体"/>
          <w:color w:val="000000" w:themeColor="text1"/>
          <w14:textFill>
            <w14:solidFill>
              <w14:schemeClr w14:val="tx1"/>
            </w14:solidFill>
          </w14:textFill>
        </w:rPr>
        <w:t>①</w:t>
      </w:r>
      <w:r>
        <w:rPr>
          <w:rFonts w:hint="eastAsia" w:ascii="宋体" w:hAnsi="宋体" w:eastAsia="宋体"/>
          <w:color w:val="000000" w:themeColor="text1"/>
          <w14:textFill>
            <w14:solidFill>
              <w14:schemeClr w14:val="tx1"/>
            </w14:solidFill>
          </w14:textFill>
        </w:rPr>
        <w:t xml:space="preserve">创新是国家命运之所系 </w:t>
      </w:r>
      <w:r>
        <w:rPr>
          <w:rFonts w:ascii="宋体" w:hAnsi="宋体" w:eastAsia="宋体"/>
          <w:color w:val="000000" w:themeColor="text1"/>
          <w14:textFill>
            <w14:solidFill>
              <w14:schemeClr w14:val="tx1"/>
            </w14:solidFill>
          </w14:textFill>
        </w:rPr>
        <w:t xml:space="preserve">        ②</w:t>
      </w:r>
      <w:r>
        <w:rPr>
          <w:rFonts w:hint="eastAsia" w:ascii="宋体" w:hAnsi="宋体" w:eastAsia="宋体"/>
          <w:color w:val="000000" w:themeColor="text1"/>
          <w14:textFill>
            <w14:solidFill>
              <w14:schemeClr w14:val="tx1"/>
            </w14:solidFill>
          </w14:textFill>
        </w:rPr>
        <w:t>提升创新能力是企业持续发展之基</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 xml:space="preserve">③要实施科教兴国、人才强国和创新驱动发展战略 </w:t>
      </w:r>
      <w:r>
        <w:rPr>
          <w:rFonts w:ascii="宋体" w:hAnsi="宋体" w:eastAsia="宋体"/>
          <w:color w:val="000000" w:themeColor="text1"/>
          <w14:textFill>
            <w14:solidFill>
              <w14:schemeClr w14:val="tx1"/>
            </w14:solidFill>
          </w14:textFill>
        </w:rPr>
        <w:t xml:space="preserve"> ④</w:t>
      </w:r>
      <w:r>
        <w:rPr>
          <w:rFonts w:hint="eastAsia" w:ascii="宋体" w:hAnsi="宋体" w:eastAsia="宋体"/>
          <w:color w:val="000000" w:themeColor="text1"/>
          <w14:textFill>
            <w14:solidFill>
              <w14:schemeClr w14:val="tx1"/>
            </w14:solidFill>
          </w14:textFill>
        </w:rPr>
        <w:t>要把创新作为我国一切工作的中心</w:t>
      </w:r>
    </w:p>
    <w:p>
      <w:pPr>
        <w:rPr>
          <w:rFonts w:ascii="宋体" w:hAnsi="宋体" w:eastAsia="宋体"/>
          <w:color w:val="000000" w:themeColor="text1"/>
          <w14:textFill>
            <w14:solidFill>
              <w14:schemeClr w14:val="tx1"/>
            </w14:solidFill>
          </w14:textFill>
        </w:rPr>
      </w:pPr>
      <w:r>
        <w:rPr>
          <w:rFonts w:ascii="宋体" w:hAnsi="宋体" w:eastAsia="宋体"/>
          <w:color w:val="000000" w:themeColor="text1"/>
          <w14:textFill>
            <w14:solidFill>
              <w14:schemeClr w14:val="tx1"/>
            </w14:solidFill>
          </w14:textFill>
        </w:rPr>
        <w:t>A.①②③         B.①②④          C.①③④         D.②③④</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2</w:t>
      </w:r>
      <w:r>
        <w:rPr>
          <w:rFonts w:ascii="宋体" w:hAnsi="宋体" w:eastAsia="宋体"/>
          <w:color w:val="000000" w:themeColor="text1"/>
          <w14:textFill>
            <w14:solidFill>
              <w14:schemeClr w14:val="tx1"/>
            </w14:solidFill>
          </w14:textFill>
        </w:rPr>
        <w:t>1</w:t>
      </w:r>
      <w:r>
        <w:rPr>
          <w:rFonts w:hint="eastAsia" w:ascii="宋体" w:hAnsi="宋体" w:eastAsia="宋体"/>
          <w:color w:val="000000" w:themeColor="text1"/>
          <w14:textFill>
            <w14:solidFill>
              <w14:schemeClr w14:val="tx1"/>
            </w14:solidFill>
          </w14:textFill>
        </w:rPr>
        <w:t xml:space="preserve">、社会主义民主是一种新型民主。我国社会主义民主的两种重要形式是（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 xml:space="preserve">①选举民主 </w:t>
      </w:r>
      <w:r>
        <w:rPr>
          <w:rFonts w:ascii="宋体" w:hAnsi="宋体" w:eastAsia="宋体"/>
          <w:color w:val="000000" w:themeColor="text1"/>
          <w14:textFill>
            <w14:solidFill>
              <w14:schemeClr w14:val="tx1"/>
            </w14:solidFill>
          </w14:textFill>
        </w:rPr>
        <w:t xml:space="preserve">     ②</w:t>
      </w:r>
      <w:r>
        <w:rPr>
          <w:rFonts w:hint="eastAsia" w:ascii="宋体" w:hAnsi="宋体" w:eastAsia="宋体"/>
          <w:color w:val="000000" w:themeColor="text1"/>
          <w14:textFill>
            <w14:solidFill>
              <w14:schemeClr w14:val="tx1"/>
            </w14:solidFill>
          </w14:textFill>
        </w:rPr>
        <w:t xml:space="preserve">协商民主 </w:t>
      </w:r>
      <w:r>
        <w:rPr>
          <w:rFonts w:ascii="宋体" w:hAnsi="宋体" w:eastAsia="宋体"/>
          <w:color w:val="000000" w:themeColor="text1"/>
          <w14:textFill>
            <w14:solidFill>
              <w14:schemeClr w14:val="tx1"/>
            </w14:solidFill>
          </w14:textFill>
        </w:rPr>
        <w:t xml:space="preserve">     ③</w:t>
      </w:r>
      <w:r>
        <w:rPr>
          <w:rFonts w:hint="eastAsia" w:ascii="宋体" w:hAnsi="宋体" w:eastAsia="宋体"/>
          <w:color w:val="000000" w:themeColor="text1"/>
          <w14:textFill>
            <w14:solidFill>
              <w14:schemeClr w14:val="tx1"/>
            </w14:solidFill>
          </w14:textFill>
        </w:rPr>
        <w:t xml:space="preserve">民主决策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④民主监督</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A</w:t>
      </w:r>
      <w:r>
        <w:rPr>
          <w:rFonts w:ascii="宋体" w:hAnsi="宋体" w:eastAsia="宋体"/>
          <w:color w:val="000000" w:themeColor="text1"/>
          <w14:textFill>
            <w14:solidFill>
              <w14:schemeClr w14:val="tx1"/>
            </w14:solidFill>
          </w14:textFill>
        </w:rPr>
        <w:t>.</w:t>
      </w:r>
      <w:r>
        <w:rPr>
          <w:rFonts w:hint="eastAsia" w:ascii="宋体" w:hAnsi="宋体" w:eastAsia="宋体"/>
          <w:color w:val="000000" w:themeColor="text1"/>
          <w14:textFill>
            <w14:solidFill>
              <w14:schemeClr w14:val="tx1"/>
            </w14:solidFill>
          </w14:textFill>
        </w:rPr>
        <w:t>①②</w:t>
      </w:r>
      <w:r>
        <w:rPr>
          <w:rFonts w:ascii="宋体" w:hAnsi="宋体" w:eastAsia="宋体"/>
          <w:color w:val="000000" w:themeColor="text1"/>
          <w14:textFill>
            <w14:solidFill>
              <w14:schemeClr w14:val="tx1"/>
            </w14:solidFill>
          </w14:textFill>
        </w:rPr>
        <w:t xml:space="preserve">           B.</w:t>
      </w:r>
      <w:r>
        <w:rPr>
          <w:rFonts w:hint="eastAsia" w:ascii="宋体" w:hAnsi="宋体" w:eastAsia="宋体"/>
          <w:color w:val="000000" w:themeColor="text1"/>
          <w14:textFill>
            <w14:solidFill>
              <w14:schemeClr w14:val="tx1"/>
            </w14:solidFill>
          </w14:textFill>
        </w:rPr>
        <w:t>②③</w:t>
      </w:r>
      <w:r>
        <w:rPr>
          <w:rFonts w:ascii="宋体" w:hAnsi="宋体" w:eastAsia="宋体"/>
          <w:color w:val="000000" w:themeColor="text1"/>
          <w14:textFill>
            <w14:solidFill>
              <w14:schemeClr w14:val="tx1"/>
            </w14:solidFill>
          </w14:textFill>
        </w:rPr>
        <w:t xml:space="preserve">            C.</w:t>
      </w:r>
      <w:r>
        <w:rPr>
          <w:rFonts w:hint="eastAsia" w:ascii="宋体" w:hAnsi="宋体" w:eastAsia="宋体"/>
          <w:color w:val="000000" w:themeColor="text1"/>
          <w14:textFill>
            <w14:solidFill>
              <w14:schemeClr w14:val="tx1"/>
            </w14:solidFill>
          </w14:textFill>
        </w:rPr>
        <w:t>③④</w:t>
      </w:r>
      <w:r>
        <w:rPr>
          <w:rFonts w:ascii="宋体" w:hAnsi="宋体" w:eastAsia="宋体"/>
          <w:color w:val="000000" w:themeColor="text1"/>
          <w14:textFill>
            <w14:solidFill>
              <w14:schemeClr w14:val="tx1"/>
            </w14:solidFill>
          </w14:textFill>
        </w:rPr>
        <w:t xml:space="preserve">           D.</w:t>
      </w:r>
      <w:r>
        <w:rPr>
          <w:rFonts w:hint="eastAsia" w:ascii="宋体" w:hAnsi="宋体" w:eastAsia="宋体"/>
          <w:color w:val="000000" w:themeColor="text1"/>
          <w14:textFill>
            <w14:solidFill>
              <w14:schemeClr w14:val="tx1"/>
            </w14:solidFill>
          </w14:textFill>
        </w:rPr>
        <w:t>①④</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2</w:t>
      </w:r>
      <w:r>
        <w:rPr>
          <w:rFonts w:ascii="宋体" w:hAnsi="宋体" w:eastAsia="宋体"/>
          <w:color w:val="000000" w:themeColor="text1"/>
          <w14:textFill>
            <w14:solidFill>
              <w14:schemeClr w14:val="tx1"/>
            </w14:solidFill>
          </w14:textFill>
        </w:rPr>
        <w:t>2</w:t>
      </w:r>
      <w:r>
        <w:rPr>
          <w:rFonts w:hint="eastAsia" w:ascii="宋体" w:hAnsi="宋体" w:eastAsia="宋体"/>
          <w:color w:val="000000" w:themeColor="text1"/>
          <w14:textFill>
            <w14:solidFill>
              <w14:schemeClr w14:val="tx1"/>
            </w14:solidFill>
          </w14:textFill>
        </w:rPr>
        <w:t xml:space="preserve">、李子柒是一名视频博主，她用短视频将中国优秀传统文化展现到世界的舞台，向世界娓娓道来中国的故事，打开了西方世界欣赏中国文化的一个窗口。因为李子柒，数百万外国人爱上中国。这启示我们要（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A</w:t>
      </w:r>
      <w:r>
        <w:rPr>
          <w:rFonts w:ascii="宋体" w:hAnsi="宋体" w:eastAsia="宋体"/>
          <w:color w:val="000000" w:themeColor="text1"/>
          <w14:textFill>
            <w14:solidFill>
              <w14:schemeClr w14:val="tx1"/>
            </w14:solidFill>
          </w14:textFill>
        </w:rPr>
        <w:t>.</w:t>
      </w:r>
      <w:r>
        <w:rPr>
          <w:rFonts w:hint="eastAsia" w:ascii="宋体" w:hAnsi="宋体" w:eastAsia="宋体"/>
          <w:color w:val="000000" w:themeColor="text1"/>
          <w14:textFill>
            <w14:solidFill>
              <w14:schemeClr w14:val="tx1"/>
            </w14:solidFill>
          </w14:textFill>
        </w:rPr>
        <w:t xml:space="preserve">坚定文化自信，讲好中国故事 </w:t>
      </w:r>
      <w:r>
        <w:rPr>
          <w:rFonts w:ascii="宋体" w:hAnsi="宋体" w:eastAsia="宋体"/>
          <w:color w:val="000000" w:themeColor="text1"/>
          <w14:textFill>
            <w14:solidFill>
              <w14:schemeClr w14:val="tx1"/>
            </w14:solidFill>
          </w14:textFill>
        </w:rPr>
        <w:t xml:space="preserve">      B.</w:t>
      </w:r>
      <w:r>
        <w:rPr>
          <w:rFonts w:hint="eastAsia" w:ascii="宋体" w:hAnsi="宋体" w:eastAsia="宋体"/>
          <w:color w:val="000000" w:themeColor="text1"/>
          <w14:textFill>
            <w14:solidFill>
              <w14:schemeClr w14:val="tx1"/>
            </w14:solidFill>
          </w14:textFill>
        </w:rPr>
        <w:t>唯我独尊，做好中华文化的宣传者</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C</w:t>
      </w:r>
      <w:r>
        <w:rPr>
          <w:rFonts w:ascii="宋体" w:hAnsi="宋体" w:eastAsia="宋体"/>
          <w:color w:val="000000" w:themeColor="text1"/>
          <w14:textFill>
            <w14:solidFill>
              <w14:schemeClr w14:val="tx1"/>
            </w14:solidFill>
          </w14:textFill>
        </w:rPr>
        <w:t>.</w:t>
      </w:r>
      <w:r>
        <w:rPr>
          <w:rFonts w:hint="eastAsia" w:ascii="宋体" w:hAnsi="宋体" w:eastAsia="宋体"/>
          <w:color w:val="000000" w:themeColor="text1"/>
          <w14:textFill>
            <w14:solidFill>
              <w14:schemeClr w14:val="tx1"/>
            </w14:solidFill>
          </w14:textFill>
        </w:rPr>
        <w:t xml:space="preserve">弘扬中华文化，拒绝外来文化 </w:t>
      </w:r>
      <w:r>
        <w:rPr>
          <w:rFonts w:ascii="宋体" w:hAnsi="宋体" w:eastAsia="宋体"/>
          <w:color w:val="000000" w:themeColor="text1"/>
          <w14:textFill>
            <w14:solidFill>
              <w14:schemeClr w14:val="tx1"/>
            </w14:solidFill>
          </w14:textFill>
        </w:rPr>
        <w:t xml:space="preserve">      D.</w:t>
      </w:r>
      <w:r>
        <w:rPr>
          <w:rFonts w:hint="eastAsia" w:ascii="宋体" w:hAnsi="宋体" w:eastAsia="宋体"/>
          <w:color w:val="000000" w:themeColor="text1"/>
          <w14:textFill>
            <w14:solidFill>
              <w14:schemeClr w14:val="tx1"/>
            </w14:solidFill>
          </w14:textFill>
        </w:rPr>
        <w:t>增进文化间的了解，消除文化差异</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2</w:t>
      </w:r>
      <w:r>
        <w:rPr>
          <w:rFonts w:ascii="宋体" w:hAnsi="宋体" w:eastAsia="宋体"/>
          <w:color w:val="000000" w:themeColor="text1"/>
          <w14:textFill>
            <w14:solidFill>
              <w14:schemeClr w14:val="tx1"/>
            </w14:solidFill>
          </w14:textFill>
        </w:rPr>
        <w:t>3</w:t>
      </w:r>
      <w:r>
        <w:rPr>
          <w:rFonts w:hint="eastAsia" w:ascii="宋体" w:hAnsi="宋体" w:eastAsia="宋体"/>
          <w:color w:val="000000" w:themeColor="text1"/>
          <w14:textFill>
            <w14:solidFill>
              <w14:schemeClr w14:val="tx1"/>
            </w14:solidFill>
          </w14:textFill>
        </w:rPr>
        <w:t xml:space="preserve">、据国家电力部门消息，今后普通用户不但能用太阳能、风能等新能源发电装置给自己家供电，还可以将用不完的电卖给国家电网。这种新举措（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w:t>
      </w:r>
    </w:p>
    <w:p>
      <w:pPr>
        <w:rPr>
          <w:rFonts w:ascii="宋体" w:hAnsi="宋体" w:eastAsia="宋体"/>
          <w:color w:val="000000" w:themeColor="text1"/>
          <w14:textFill>
            <w14:solidFill>
              <w14:schemeClr w14:val="tx1"/>
            </w14:solidFill>
          </w14:textFill>
        </w:rPr>
      </w:pPr>
      <w:r>
        <w:rPr>
          <w:rFonts w:ascii="宋体" w:hAnsi="宋体" w:eastAsia="宋体"/>
          <w:color w:val="000000" w:themeColor="text1"/>
          <w14:textFill>
            <w14:solidFill>
              <w14:schemeClr w14:val="tx1"/>
            </w14:solidFill>
          </w14:textFill>
        </w:rPr>
        <w:t>①</w:t>
      </w:r>
      <w:r>
        <w:rPr>
          <w:rFonts w:hint="eastAsia" w:ascii="宋体" w:hAnsi="宋体" w:eastAsia="宋体"/>
          <w:color w:val="000000" w:themeColor="text1"/>
          <w14:textFill>
            <w14:solidFill>
              <w14:schemeClr w14:val="tx1"/>
            </w14:solidFill>
          </w14:textFill>
        </w:rPr>
        <w:t xml:space="preserve">有利于增强人们的环保意识 </w:t>
      </w:r>
      <w:r>
        <w:rPr>
          <w:rFonts w:ascii="宋体" w:hAnsi="宋体" w:eastAsia="宋体"/>
          <w:color w:val="000000" w:themeColor="text1"/>
          <w14:textFill>
            <w14:solidFill>
              <w14:schemeClr w14:val="tx1"/>
            </w14:solidFill>
          </w14:textFill>
        </w:rPr>
        <w:t xml:space="preserve">       ②</w:t>
      </w:r>
      <w:r>
        <w:rPr>
          <w:rFonts w:hint="eastAsia" w:ascii="宋体" w:hAnsi="宋体" w:eastAsia="宋体"/>
          <w:color w:val="000000" w:themeColor="text1"/>
          <w14:textFill>
            <w14:solidFill>
              <w14:schemeClr w14:val="tx1"/>
            </w14:solidFill>
          </w14:textFill>
        </w:rPr>
        <w:t>有利于节约资源、保护环境</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 xml:space="preserve">③符合可持续发展战略的要求 </w:t>
      </w:r>
      <w:r>
        <w:rPr>
          <w:rFonts w:ascii="宋体" w:hAnsi="宋体" w:eastAsia="宋体"/>
          <w:color w:val="000000" w:themeColor="text1"/>
          <w14:textFill>
            <w14:solidFill>
              <w14:schemeClr w14:val="tx1"/>
            </w14:solidFill>
          </w14:textFill>
        </w:rPr>
        <w:t xml:space="preserve">       ④</w:t>
      </w:r>
      <w:r>
        <w:rPr>
          <w:rFonts w:hint="eastAsia" w:ascii="宋体" w:hAnsi="宋体" w:eastAsia="宋体"/>
          <w:color w:val="000000" w:themeColor="text1"/>
          <w14:textFill>
            <w14:solidFill>
              <w14:schemeClr w14:val="tx1"/>
            </w14:solidFill>
          </w14:textFill>
        </w:rPr>
        <w:t>会改变国有经济地位</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A.</w:t>
      </w:r>
      <w:r>
        <w:rPr>
          <w:rFonts w:ascii="宋体" w:hAnsi="宋体" w:eastAsia="宋体"/>
          <w:color w:val="000000" w:themeColor="text1"/>
          <w14:textFill>
            <w14:solidFill>
              <w14:schemeClr w14:val="tx1"/>
            </w14:solidFill>
          </w14:textFill>
        </w:rPr>
        <w:t>①②③         B.①②④          C.①③④         D.②③④</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2</w:t>
      </w:r>
      <w:r>
        <w:rPr>
          <w:rFonts w:ascii="宋体" w:hAnsi="宋体" w:eastAsia="宋体"/>
          <w:color w:val="000000" w:themeColor="text1"/>
          <w14:textFill>
            <w14:solidFill>
              <w14:schemeClr w14:val="tx1"/>
            </w14:solidFill>
          </w14:textFill>
        </w:rPr>
        <w:t>4</w:t>
      </w:r>
      <w:r>
        <w:rPr>
          <w:rFonts w:hint="eastAsia" w:ascii="宋体" w:hAnsi="宋体" w:eastAsia="宋体"/>
          <w:color w:val="000000" w:themeColor="text1"/>
          <w14:textFill>
            <w14:solidFill>
              <w14:schemeClr w14:val="tx1"/>
            </w14:solidFill>
          </w14:textFill>
        </w:rPr>
        <w:t>、2</w:t>
      </w:r>
      <w:r>
        <w:rPr>
          <w:rFonts w:ascii="宋体" w:hAnsi="宋体" w:eastAsia="宋体"/>
          <w:color w:val="000000" w:themeColor="text1"/>
          <w14:textFill>
            <w14:solidFill>
              <w14:schemeClr w14:val="tx1"/>
            </w14:solidFill>
          </w14:textFill>
        </w:rPr>
        <w:t>020</w:t>
      </w:r>
      <w:r>
        <w:rPr>
          <w:rFonts w:hint="eastAsia" w:ascii="宋体" w:hAnsi="宋体" w:eastAsia="宋体"/>
          <w:color w:val="000000" w:themeColor="text1"/>
          <w14:textFill>
            <w14:solidFill>
              <w14:schemeClr w14:val="tx1"/>
            </w14:solidFill>
          </w14:textFill>
        </w:rPr>
        <w:t>年6月8日至1</w:t>
      </w:r>
      <w:r>
        <w:rPr>
          <w:rFonts w:ascii="宋体" w:hAnsi="宋体" w:eastAsia="宋体"/>
          <w:color w:val="000000" w:themeColor="text1"/>
          <w14:textFill>
            <w14:solidFill>
              <w14:schemeClr w14:val="tx1"/>
            </w14:solidFill>
          </w14:textFill>
        </w:rPr>
        <w:t>0</w:t>
      </w:r>
      <w:r>
        <w:rPr>
          <w:rFonts w:hint="eastAsia" w:ascii="宋体" w:hAnsi="宋体" w:eastAsia="宋体"/>
          <w:color w:val="000000" w:themeColor="text1"/>
          <w14:textFill>
            <w14:solidFill>
              <w14:schemeClr w14:val="tx1"/>
            </w14:solidFill>
          </w14:textFill>
        </w:rPr>
        <w:t xml:space="preserve">日，习近平主席到宁夏考察调研。考察期间，习近平强调：“无论是全面小康、脱贫还是现代化，一个少数民族也不能少。各族群众是一个大家庭，要携手共进。”这说明，我国（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w:t>
      </w:r>
    </w:p>
    <w:p>
      <w:pPr>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A</w:t>
      </w:r>
      <w:r>
        <w:rPr>
          <w:rFonts w:ascii="宋体" w:hAnsi="宋体" w:eastAsia="宋体"/>
          <w:color w:val="000000" w:themeColor="text1"/>
          <w14:textFill>
            <w14:solidFill>
              <w14:schemeClr w14:val="tx1"/>
            </w14:solidFill>
          </w14:textFill>
        </w:rPr>
        <w:t>.</w:t>
      </w:r>
      <w:r>
        <w:rPr>
          <w:rFonts w:hint="eastAsia" w:ascii="宋体" w:hAnsi="宋体" w:eastAsia="宋体"/>
          <w:color w:val="000000" w:themeColor="text1"/>
          <w14:textFill>
            <w14:solidFill>
              <w14:schemeClr w14:val="tx1"/>
            </w14:solidFill>
          </w14:textFill>
        </w:rPr>
        <w:t xml:space="preserve">已完成祖国和平统一大业 </w:t>
      </w:r>
      <w:r>
        <w:rPr>
          <w:rFonts w:ascii="宋体" w:hAnsi="宋体" w:eastAsia="宋体"/>
          <w:color w:val="000000" w:themeColor="text1"/>
          <w14:textFill>
            <w14:solidFill>
              <w14:schemeClr w14:val="tx1"/>
            </w14:solidFill>
          </w14:textFill>
        </w:rPr>
        <w:t xml:space="preserve">               B.</w:t>
      </w:r>
      <w:r>
        <w:rPr>
          <w:rFonts w:hint="eastAsia" w:ascii="宋体" w:hAnsi="宋体" w:eastAsia="宋体"/>
          <w:color w:val="000000" w:themeColor="text1"/>
          <w14:textFill>
            <w14:solidFill>
              <w14:schemeClr w14:val="tx1"/>
            </w14:solidFill>
          </w14:textFill>
        </w:rPr>
        <w:t>已全面建成社会主义现代化强国</w:t>
      </w:r>
    </w:p>
    <w:p>
      <w:pPr>
        <w:rPr>
          <w:rFonts w:ascii="宋体" w:hAnsi="宋体" w:eastAsia="宋体"/>
          <w:color w:val="000000" w:themeColor="text1"/>
          <w14:textFill>
            <w14:solidFill>
              <w14:schemeClr w14:val="tx1"/>
            </w14:solidFill>
          </w14:textFill>
        </w:rPr>
      </w:pPr>
      <w:r>
        <w:rPr>
          <w:rFonts w:ascii="宋体" w:hAnsi="宋体" w:eastAsia="宋体"/>
          <w:color w:val="000000" w:themeColor="text1"/>
          <w14:textFill>
            <w14:solidFill>
              <w14:schemeClr w14:val="tx1"/>
            </w14:solidFill>
          </w14:textFill>
        </w:rPr>
        <w:t>C.</w:t>
      </w:r>
      <w:r>
        <w:rPr>
          <w:rFonts w:hint="eastAsia" w:ascii="宋体" w:hAnsi="宋体" w:eastAsia="宋体"/>
          <w:color w:val="000000" w:themeColor="text1"/>
          <w14:textFill>
            <w14:solidFill>
              <w14:schemeClr w14:val="tx1"/>
            </w14:solidFill>
          </w14:textFill>
        </w:rPr>
        <w:t xml:space="preserve">坚持民族区域自治制度这一根本政治制度 </w:t>
      </w:r>
      <w:r>
        <w:rPr>
          <w:rFonts w:ascii="宋体" w:hAnsi="宋体" w:eastAsia="宋体"/>
          <w:color w:val="000000" w:themeColor="text1"/>
          <w14:textFill>
            <w14:solidFill>
              <w14:schemeClr w14:val="tx1"/>
            </w14:solidFill>
          </w14:textFill>
        </w:rPr>
        <w:t>D.</w:t>
      </w:r>
      <w:r>
        <w:rPr>
          <w:rFonts w:hint="eastAsia" w:ascii="宋体" w:hAnsi="宋体" w:eastAsia="宋体"/>
          <w:color w:val="000000" w:themeColor="text1"/>
          <w14:textFill>
            <w14:solidFill>
              <w14:schemeClr w14:val="tx1"/>
            </w14:solidFill>
          </w14:textFill>
        </w:rPr>
        <w:t>坚持民族平等、民族团结和各民族共同繁荣</w:t>
      </w:r>
    </w:p>
    <w:p>
      <w:pPr>
        <w:rPr>
          <w:rFonts w:ascii="宋体" w:hAnsi="宋体" w:eastAsia="宋体"/>
          <w:b/>
          <w:bCs/>
        </w:rPr>
      </w:pPr>
    </w:p>
    <w:p>
      <w:pPr>
        <w:rPr>
          <w:rFonts w:ascii="宋体" w:hAnsi="宋体" w:eastAsia="宋体"/>
        </w:rPr>
      </w:pPr>
      <w:r>
        <w:rPr>
          <w:rFonts w:hint="eastAsia" w:ascii="宋体" w:hAnsi="宋体" w:eastAsia="宋体"/>
          <w:b/>
          <w:bCs/>
        </w:rPr>
        <w:t>二、非客观题。</w:t>
      </w:r>
      <w:r>
        <w:rPr>
          <w:rFonts w:hint="eastAsia" w:ascii="宋体" w:hAnsi="宋体" w:eastAsia="宋体"/>
        </w:rPr>
        <w:t>（本大题共5小题，共5</w:t>
      </w:r>
      <w:r>
        <w:rPr>
          <w:rFonts w:ascii="宋体" w:hAnsi="宋体" w:eastAsia="宋体"/>
        </w:rPr>
        <w:t>2</w:t>
      </w:r>
      <w:r>
        <w:rPr>
          <w:rFonts w:hint="eastAsia" w:ascii="宋体" w:hAnsi="宋体" w:eastAsia="宋体"/>
        </w:rPr>
        <w:t>分）</w:t>
      </w:r>
    </w:p>
    <w:p>
      <w:pPr>
        <w:rPr>
          <w:rFonts w:ascii="楷体" w:hAnsi="楷体" w:eastAsia="楷体"/>
        </w:rPr>
      </w:pPr>
      <w:r>
        <w:rPr>
          <w:rFonts w:ascii="楷体" w:hAnsi="楷体" w:eastAsia="楷体"/>
        </w:rPr>
        <w:t>25、2020年是不平凡的一年，全国抗疫斗争取得重大战略成果、经济发展成为全球唯一实现经济正增长的主要经济体，国内生产总值迈上百万亿元新台阶、1亿农村贫困人口全部脱贫、众多领域科技创新取得重大进展、中国元首“云外交”引领世界前进方向等。这些奇迹的创造正是在党和政府的领导下，中国人民沿着正确的道路弘扬了艰苦奋斗，敢于创新的中国精神，各族人民像石榴籽一样紧紧抱在一起，亲如一家，争做新时代“追梦人”。</w:t>
      </w:r>
    </w:p>
    <w:p>
      <w:pPr>
        <w:rPr>
          <w:rFonts w:ascii="宋体" w:hAnsi="宋体" w:eastAsia="宋体"/>
        </w:rPr>
      </w:pPr>
      <w:r>
        <w:rPr>
          <w:rFonts w:hint="eastAsia" w:ascii="宋体" w:hAnsi="宋体" w:eastAsia="宋体"/>
        </w:rPr>
        <w:t>根据材料，结合所学知识，谈一谈，</w:t>
      </w:r>
      <w:r>
        <w:rPr>
          <w:rFonts w:ascii="宋体" w:hAnsi="宋体" w:eastAsia="宋体"/>
        </w:rPr>
        <w:t>2020年中国的发展启示我们应怎样实现中国梦？（8分）</w:t>
      </w:r>
    </w:p>
    <w:p>
      <w:pPr>
        <w:rPr>
          <w:rFonts w:ascii="宋体" w:hAnsi="宋体" w:eastAsia="宋体"/>
        </w:rPr>
      </w:pPr>
    </w:p>
    <w:p>
      <w:pPr>
        <w:spacing w:before="0" w:after="0" w:line="240" w:lineRule="auto"/>
        <w:ind w:right="0"/>
        <w:jc w:val="left"/>
        <w:rPr>
          <w:rFonts w:ascii="楷体" w:hAnsi="楷体" w:eastAsia="楷体" w:cs="楷体"/>
          <w:color w:val="auto"/>
          <w:spacing w:val="0"/>
          <w:position w:val="0"/>
          <w:sz w:val="21"/>
          <w:shd w:val="clear" w:color="auto" w:fill="auto"/>
        </w:rPr>
      </w:pPr>
      <w:r>
        <w:rPr>
          <w:rFonts w:ascii="楷体" w:hAnsi="楷体" w:eastAsia="楷体"/>
        </w:rPr>
        <w:t>26、</w:t>
      </w:r>
      <w:r>
        <w:rPr>
          <w:rFonts w:ascii="楷体" w:hAnsi="楷体" w:eastAsia="楷体" w:cs="楷体"/>
          <w:color w:val="auto"/>
          <w:spacing w:val="0"/>
          <w:position w:val="0"/>
          <w:sz w:val="21"/>
          <w:shd w:val="clear" w:color="auto" w:fill="auto"/>
        </w:rPr>
        <w:t>实践证明，社会主义基本经济制度</w:t>
      </w:r>
      <w:r>
        <w:rPr>
          <w:rFonts w:hint="eastAsia" w:ascii="楷体" w:hAnsi="楷体" w:eastAsia="楷体" w:cs="楷体"/>
          <w:color w:val="auto"/>
          <w:spacing w:val="0"/>
          <w:position w:val="0"/>
          <w:sz w:val="21"/>
          <w:shd w:val="clear" w:color="auto" w:fill="auto"/>
          <w:lang w:val="en-US" w:eastAsia="zh-CN"/>
        </w:rPr>
        <w:t>造福人类，</w:t>
      </w:r>
      <w:r>
        <w:rPr>
          <w:rFonts w:ascii="楷体" w:hAnsi="楷体" w:eastAsia="楷体" w:cs="楷体"/>
          <w:color w:val="auto"/>
          <w:spacing w:val="0"/>
          <w:position w:val="0"/>
          <w:sz w:val="21"/>
          <w:shd w:val="clear" w:color="auto" w:fill="auto"/>
        </w:rPr>
        <w:t>是我们党和人民的伟大创造。在短短的7</w:t>
      </w:r>
      <w:r>
        <w:rPr>
          <w:rFonts w:hint="eastAsia" w:ascii="楷体" w:hAnsi="楷体" w:eastAsia="楷体" w:cs="楷体"/>
          <w:color w:val="auto"/>
          <w:spacing w:val="0"/>
          <w:position w:val="0"/>
          <w:sz w:val="21"/>
          <w:shd w:val="clear" w:color="auto" w:fill="auto"/>
          <w:lang w:val="en-US" w:eastAsia="zh-CN"/>
        </w:rPr>
        <w:t>1</w:t>
      </w:r>
      <w:r>
        <w:rPr>
          <w:rFonts w:ascii="楷体" w:hAnsi="楷体" w:eastAsia="楷体" w:cs="楷体"/>
          <w:color w:val="auto"/>
          <w:spacing w:val="0"/>
          <w:position w:val="0"/>
          <w:sz w:val="21"/>
          <w:shd w:val="clear" w:color="auto" w:fill="auto"/>
        </w:rPr>
        <w:t>年特别是改革开放以来的40多年里，我国经济总量跃居世界第二，极大解放和发展了社会生产力</w:t>
      </w:r>
      <w:r>
        <w:rPr>
          <w:rFonts w:hint="eastAsia" w:ascii="楷体" w:hAnsi="楷体" w:eastAsia="楷体" w:cs="楷体"/>
          <w:color w:val="auto"/>
          <w:spacing w:val="0"/>
          <w:position w:val="0"/>
          <w:sz w:val="21"/>
          <w:shd w:val="clear" w:color="auto" w:fill="auto"/>
          <w:lang w:eastAsia="zh-CN"/>
        </w:rPr>
        <w:t>，</w:t>
      </w:r>
      <w:r>
        <w:rPr>
          <w:rFonts w:ascii="楷体" w:hAnsi="楷体" w:eastAsia="楷体" w:cs="楷体"/>
          <w:color w:val="auto"/>
          <w:spacing w:val="0"/>
          <w:position w:val="0"/>
          <w:sz w:val="21"/>
          <w:shd w:val="clear" w:color="auto" w:fill="auto"/>
        </w:rPr>
        <w:t>居民收入保持快速增长，人民生活从温饱不足到迈向全面小康</w:t>
      </w:r>
      <w:r>
        <w:rPr>
          <w:rFonts w:hint="eastAsia" w:ascii="楷体" w:hAnsi="楷体" w:eastAsia="楷体" w:cs="楷体"/>
          <w:color w:val="auto"/>
          <w:spacing w:val="0"/>
          <w:position w:val="0"/>
          <w:sz w:val="21"/>
          <w:shd w:val="clear" w:color="auto" w:fill="auto"/>
          <w:lang w:eastAsia="zh-CN"/>
        </w:rPr>
        <w:t>。</w:t>
      </w:r>
      <w:r>
        <w:rPr>
          <w:rFonts w:ascii="楷体" w:hAnsi="楷体" w:eastAsia="楷体" w:cs="楷体"/>
          <w:color w:val="auto"/>
          <w:spacing w:val="0"/>
          <w:position w:val="0"/>
          <w:sz w:val="21"/>
          <w:shd w:val="clear" w:color="auto" w:fill="auto"/>
        </w:rPr>
        <w:t>既不断做大蛋糕，又努力分好蛋糕，让人民共享发展成果。</w:t>
      </w:r>
    </w:p>
    <w:p>
      <w:pPr>
        <w:spacing w:before="0" w:after="0" w:line="240" w:lineRule="auto"/>
        <w:ind w:left="0" w:right="0" w:firstLine="420"/>
        <w:jc w:val="left"/>
        <w:rPr>
          <w:rFonts w:ascii="宋体" w:hAnsi="宋体" w:eastAsia="宋体" w:cs="宋体"/>
          <w:color w:val="auto"/>
          <w:spacing w:val="0"/>
          <w:position w:val="0"/>
          <w:sz w:val="21"/>
          <w:shd w:val="clear" w:color="auto" w:fill="auto"/>
        </w:rPr>
      </w:pPr>
      <w:r>
        <w:rPr>
          <w:rFonts w:ascii="宋体" w:hAnsi="宋体" w:eastAsia="宋体" w:cs="宋体"/>
          <w:color w:val="auto"/>
          <w:spacing w:val="0"/>
          <w:position w:val="0"/>
          <w:sz w:val="21"/>
          <w:shd w:val="clear" w:color="auto" w:fill="auto"/>
        </w:rPr>
        <w:t>结合材料和所学知识，说一说，</w:t>
      </w:r>
      <w:r>
        <w:rPr>
          <w:rFonts w:hint="eastAsia" w:ascii="宋体" w:hAnsi="宋体" w:eastAsia="宋体" w:cs="宋体"/>
          <w:color w:val="auto"/>
          <w:spacing w:val="0"/>
          <w:position w:val="0"/>
          <w:sz w:val="21"/>
          <w:shd w:val="clear" w:color="auto" w:fill="auto"/>
          <w:lang w:val="en-US" w:eastAsia="zh-CN"/>
        </w:rPr>
        <w:t>我国实行</w:t>
      </w:r>
      <w:r>
        <w:rPr>
          <w:rFonts w:ascii="宋体" w:hAnsi="宋体" w:eastAsia="宋体" w:cs="宋体"/>
          <w:color w:val="auto"/>
          <w:spacing w:val="0"/>
          <w:position w:val="0"/>
          <w:sz w:val="21"/>
          <w:shd w:val="clear" w:color="auto" w:fill="auto"/>
        </w:rPr>
        <w:t>社会主义基本经济制度</w:t>
      </w:r>
      <w:r>
        <w:rPr>
          <w:rFonts w:hint="eastAsia" w:ascii="宋体" w:hAnsi="宋体" w:eastAsia="宋体" w:cs="宋体"/>
          <w:color w:val="auto"/>
          <w:spacing w:val="0"/>
          <w:position w:val="0"/>
          <w:sz w:val="21"/>
          <w:shd w:val="clear" w:color="auto" w:fill="auto"/>
          <w:lang w:val="en-US" w:eastAsia="zh-CN"/>
        </w:rPr>
        <w:t>的意义</w:t>
      </w:r>
      <w:r>
        <w:rPr>
          <w:rFonts w:ascii="宋体" w:hAnsi="宋体" w:eastAsia="宋体" w:cs="宋体"/>
          <w:color w:val="auto"/>
          <w:spacing w:val="0"/>
          <w:position w:val="0"/>
          <w:sz w:val="21"/>
          <w:shd w:val="clear" w:color="auto" w:fill="auto"/>
        </w:rPr>
        <w:t>。（</w:t>
      </w:r>
      <w:r>
        <w:rPr>
          <w:rFonts w:hint="eastAsia" w:ascii="宋体" w:hAnsi="宋体" w:eastAsia="宋体" w:cs="宋体"/>
          <w:color w:val="auto"/>
          <w:spacing w:val="0"/>
          <w:position w:val="0"/>
          <w:sz w:val="21"/>
          <w:shd w:val="clear" w:color="auto" w:fill="auto"/>
          <w:lang w:val="en-US" w:eastAsia="zh-CN"/>
        </w:rPr>
        <w:t>8</w:t>
      </w:r>
      <w:r>
        <w:rPr>
          <w:rFonts w:ascii="宋体" w:hAnsi="宋体" w:eastAsia="宋体" w:cs="宋体"/>
          <w:color w:val="auto"/>
          <w:spacing w:val="0"/>
          <w:position w:val="0"/>
          <w:sz w:val="21"/>
          <w:shd w:val="clear" w:color="auto" w:fill="auto"/>
        </w:rPr>
        <w:t>分）</w:t>
      </w:r>
    </w:p>
    <w:p>
      <w:pPr>
        <w:spacing w:before="0" w:after="0" w:line="240" w:lineRule="auto"/>
        <w:ind w:left="0" w:right="0" w:firstLine="420"/>
        <w:jc w:val="left"/>
        <w:rPr>
          <w:rFonts w:ascii="宋体" w:hAnsi="宋体" w:eastAsia="宋体" w:cs="宋体"/>
          <w:color w:val="auto"/>
          <w:spacing w:val="0"/>
          <w:position w:val="0"/>
          <w:sz w:val="21"/>
          <w:shd w:val="clear" w:color="auto" w:fill="auto"/>
        </w:rPr>
      </w:pPr>
    </w:p>
    <w:p>
      <w:pPr>
        <w:rPr>
          <w:rFonts w:ascii="楷体" w:hAnsi="楷体" w:eastAsia="楷体"/>
        </w:rPr>
      </w:pPr>
      <w:r>
        <w:rPr>
          <w:rFonts w:ascii="楷体" w:hAnsi="楷体" w:eastAsia="楷体"/>
        </w:rPr>
        <w:t>27、“一个有希望的民族不能没有英雄，一个有前途的国家不能没有先锋。”2020年9月8日，全国抗击新冠肺炎疫情表彰大会在北京人民大会堂隆重召开。大会授予钟南山“共和国勋章”，授予张伯礼、张定宇、陈薇3人“人民英雄”国家荣誉称号，以共和国之名，致敬抗疫英雄。“中国，总是被他们之中最勇敢的人保护得很好”，致敬抗疫英雄，弘扬民族精神，国家勋章已记录下英雄们的名字，书写着一段段平凡而伟大的中国故事，也必将感动并鼓舞14亿中国人排除万难，砥砺前行，创造出一个又一个的中国奇迹。</w:t>
      </w:r>
    </w:p>
    <w:p>
      <w:pPr>
        <w:rPr>
          <w:rFonts w:ascii="宋体" w:hAnsi="宋体" w:eastAsia="宋体"/>
        </w:rPr>
      </w:pPr>
      <w:r>
        <w:rPr>
          <w:rFonts w:ascii="宋体" w:hAnsi="宋体" w:eastAsia="宋体"/>
        </w:rPr>
        <w:t>(1)根据材料，结合所学知识，想一想抗疫英雄们有哪些伟大民族精神令人感动和敬佩。(4分)</w:t>
      </w:r>
    </w:p>
    <w:p>
      <w:pPr>
        <w:rPr>
          <w:rFonts w:ascii="宋体" w:hAnsi="宋体" w:eastAsia="宋体"/>
        </w:rPr>
      </w:pPr>
      <w:r>
        <w:rPr>
          <w:rFonts w:ascii="宋体" w:hAnsi="宋体" w:eastAsia="宋体"/>
        </w:rPr>
        <w:t>(2)根据材料，结合所学知识，请从弘扬民族精神的角度，谈一谈你对以国之名致敬英雄的</w:t>
      </w:r>
      <w:r>
        <w:rPr>
          <w:rFonts w:hint="eastAsia" w:ascii="宋体" w:hAnsi="宋体" w:eastAsia="宋体"/>
          <w:lang w:val="en-US" w:eastAsia="zh-CN"/>
        </w:rPr>
        <w:t>认识</w:t>
      </w:r>
      <w:r>
        <w:rPr>
          <w:rFonts w:ascii="宋体" w:hAnsi="宋体" w:eastAsia="宋体"/>
        </w:rPr>
        <w:t>。(8分)</w:t>
      </w:r>
    </w:p>
    <w:p>
      <w:pPr>
        <w:rPr>
          <w:rFonts w:ascii="楷体" w:hAnsi="楷体" w:eastAsia="楷体"/>
          <w:sz w:val="22"/>
          <w:szCs w:val="24"/>
        </w:rPr>
      </w:pPr>
      <w:r>
        <w:rPr>
          <w:rFonts w:hint="eastAsia" w:ascii="楷体" w:hAnsi="楷体" w:eastAsia="楷体"/>
        </w:rPr>
        <w:t>2</w:t>
      </w:r>
      <w:r>
        <w:rPr>
          <w:rFonts w:ascii="楷体" w:hAnsi="楷体" w:eastAsia="楷体"/>
        </w:rPr>
        <w:t>8</w:t>
      </w:r>
      <w:r>
        <w:rPr>
          <w:rFonts w:hint="eastAsia" w:ascii="楷体" w:hAnsi="楷体" w:eastAsia="楷体"/>
        </w:rPr>
        <w:t>、</w:t>
      </w:r>
      <w:r>
        <w:rPr>
          <w:rFonts w:hint="eastAsia" w:ascii="楷体" w:hAnsi="楷体" w:eastAsia="楷体"/>
          <w:sz w:val="22"/>
          <w:szCs w:val="24"/>
        </w:rPr>
        <w:t>材料一：2</w:t>
      </w:r>
      <w:r>
        <w:rPr>
          <w:rFonts w:ascii="楷体" w:hAnsi="楷体" w:eastAsia="楷体"/>
          <w:sz w:val="22"/>
          <w:szCs w:val="24"/>
        </w:rPr>
        <w:t>020</w:t>
      </w:r>
      <w:r>
        <w:rPr>
          <w:rFonts w:hint="eastAsia" w:ascii="楷体" w:hAnsi="楷体" w:eastAsia="楷体"/>
          <w:sz w:val="22"/>
          <w:szCs w:val="24"/>
        </w:rPr>
        <w:t>年1</w:t>
      </w:r>
      <w:r>
        <w:rPr>
          <w:rFonts w:ascii="楷体" w:hAnsi="楷体" w:eastAsia="楷体"/>
          <w:sz w:val="22"/>
          <w:szCs w:val="24"/>
        </w:rPr>
        <w:t>0</w:t>
      </w:r>
      <w:r>
        <w:rPr>
          <w:rFonts w:hint="eastAsia" w:ascii="楷体" w:hAnsi="楷体" w:eastAsia="楷体"/>
          <w:sz w:val="22"/>
          <w:szCs w:val="24"/>
        </w:rPr>
        <w:t>月2</w:t>
      </w:r>
      <w:r>
        <w:rPr>
          <w:rFonts w:ascii="楷体" w:hAnsi="楷体" w:eastAsia="楷体"/>
          <w:sz w:val="22"/>
          <w:szCs w:val="24"/>
        </w:rPr>
        <w:t>4</w:t>
      </w:r>
      <w:r>
        <w:rPr>
          <w:rFonts w:hint="eastAsia" w:ascii="楷体" w:hAnsi="楷体" w:eastAsia="楷体"/>
          <w:sz w:val="22"/>
          <w:szCs w:val="24"/>
        </w:rPr>
        <w:t>日中午，河南郑州一辆公交车上，一名中学生上车后发现忘记带钱，在他尴尬得不知所措时，司机李师傅自掏腰包拿出一块钱让孩子先坐车。李师傅觉得这是举手之劳，不足挂齿。但是当天晚上，该中学生在寒风中苦等两个小时将一块钱还给了李师傅，还递上了一杯奶茶表示感谢，这让李师傅心里感到特别温暖。</w:t>
      </w:r>
    </w:p>
    <w:p>
      <w:pPr>
        <w:rPr>
          <w:rFonts w:ascii="楷体" w:hAnsi="楷体" w:eastAsia="楷体"/>
          <w:sz w:val="22"/>
          <w:szCs w:val="24"/>
        </w:rPr>
      </w:pPr>
      <w:r>
        <w:rPr>
          <w:rFonts w:hint="eastAsia" w:ascii="楷体" w:hAnsi="楷体" w:eastAsia="楷体"/>
          <w:sz w:val="22"/>
          <w:szCs w:val="24"/>
        </w:rPr>
        <w:t>材料二：近日，1</w:t>
      </w:r>
      <w:r>
        <w:rPr>
          <w:rFonts w:ascii="楷体" w:hAnsi="楷体" w:eastAsia="楷体"/>
          <w:sz w:val="22"/>
          <w:szCs w:val="24"/>
        </w:rPr>
        <w:t>0</w:t>
      </w:r>
      <w:r>
        <w:rPr>
          <w:rFonts w:hint="eastAsia" w:ascii="楷体" w:hAnsi="楷体" w:eastAsia="楷体"/>
          <w:sz w:val="22"/>
          <w:szCs w:val="24"/>
        </w:rPr>
        <w:t>岁的湘西女孩陈芷扬被评为“新时代湖南好少年”。她从小立志读好书，做好人。四岁开始和妈妈去扬中参加一双球鞋的暴走活动，为乡村孩子募集球鞋；九岁的时候发起“麦田心存爱”活动，发动同龄小朋友一起通过搜集废品、制定习惯培养目标、参与跳蚤市场义卖等活动积攒零花钱捐赠给山区孩子购买校服。新冠疫情期间，她把唱歌比赛的奖金主动捐赠给一线购买物资，并录制抖音小视频为武汉加油，力所能及的表达自己的爱心。作为新时代的少年，陈芷扬从点滴小事做起，做一个爱的传播者。</w:t>
      </w:r>
    </w:p>
    <w:p>
      <w:pPr>
        <w:rPr>
          <w:rFonts w:ascii="宋体" w:hAnsi="宋体" w:eastAsia="宋体"/>
          <w:sz w:val="22"/>
          <w:szCs w:val="24"/>
        </w:rPr>
      </w:pPr>
      <w:r>
        <w:rPr>
          <w:rFonts w:hint="eastAsia" w:ascii="宋体" w:hAnsi="宋体" w:eastAsia="宋体"/>
          <w:sz w:val="22"/>
          <w:szCs w:val="24"/>
        </w:rPr>
        <w:t>（1）根据材料一，从诚信的角度，谈一谈你对“中学生苦等两小时将一块钱还给李师傅”的</w:t>
      </w:r>
      <w:r>
        <w:rPr>
          <w:rFonts w:hint="eastAsia" w:ascii="宋体" w:hAnsi="宋体" w:eastAsia="宋体"/>
          <w:sz w:val="22"/>
          <w:szCs w:val="24"/>
          <w:lang w:val="en-US" w:eastAsia="zh-CN"/>
        </w:rPr>
        <w:t>看法</w:t>
      </w:r>
      <w:r>
        <w:rPr>
          <w:rFonts w:hint="eastAsia" w:ascii="宋体" w:hAnsi="宋体" w:eastAsia="宋体"/>
          <w:sz w:val="22"/>
          <w:szCs w:val="24"/>
        </w:rPr>
        <w:t>。（6分）</w:t>
      </w:r>
    </w:p>
    <w:p>
      <w:pPr>
        <w:rPr>
          <w:rFonts w:ascii="宋体" w:hAnsi="宋体" w:eastAsia="宋体"/>
          <w:sz w:val="22"/>
          <w:szCs w:val="24"/>
        </w:rPr>
      </w:pPr>
      <w:r>
        <w:rPr>
          <w:rFonts w:hint="eastAsia" w:ascii="宋体" w:hAnsi="宋体" w:eastAsia="宋体"/>
          <w:sz w:val="22"/>
          <w:szCs w:val="24"/>
        </w:rPr>
        <w:t>（2）根据材料二，</w:t>
      </w:r>
      <w:r>
        <w:rPr>
          <w:rFonts w:hint="eastAsia" w:ascii="宋体" w:hAnsi="宋体" w:eastAsia="宋体"/>
          <w:sz w:val="22"/>
          <w:szCs w:val="24"/>
          <w:lang w:val="en-US" w:eastAsia="zh-CN"/>
        </w:rPr>
        <w:t>运用</w:t>
      </w:r>
      <w:r>
        <w:rPr>
          <w:rFonts w:hint="eastAsia" w:ascii="宋体" w:hAnsi="宋体" w:eastAsia="宋体"/>
          <w:sz w:val="22"/>
          <w:szCs w:val="24"/>
        </w:rPr>
        <w:t>亲社会行为</w:t>
      </w:r>
      <w:r>
        <w:rPr>
          <w:rFonts w:hint="eastAsia" w:ascii="宋体" w:hAnsi="宋体" w:eastAsia="宋体"/>
          <w:sz w:val="22"/>
          <w:szCs w:val="24"/>
          <w:lang w:val="en-US" w:eastAsia="zh-CN"/>
        </w:rPr>
        <w:t>的知识</w:t>
      </w:r>
      <w:r>
        <w:rPr>
          <w:rFonts w:hint="eastAsia" w:ascii="宋体" w:hAnsi="宋体" w:eastAsia="宋体"/>
          <w:sz w:val="22"/>
          <w:szCs w:val="24"/>
        </w:rPr>
        <w:t>，说一说我们应该怎样向陈芷扬同学学习，做一个爱的传播者？（6分）</w:t>
      </w:r>
      <w:bookmarkStart w:id="0" w:name="_GoBack"/>
      <w:bookmarkEnd w:id="0"/>
    </w:p>
    <w:p>
      <w:pPr>
        <w:rPr>
          <w:rFonts w:ascii="楷体" w:hAnsi="楷体" w:eastAsia="楷体"/>
          <w:sz w:val="22"/>
          <w:szCs w:val="24"/>
        </w:rPr>
      </w:pPr>
      <w:r>
        <w:rPr>
          <w:rFonts w:ascii="楷体" w:hAnsi="楷体" w:eastAsia="楷体"/>
          <w:sz w:val="22"/>
          <w:szCs w:val="24"/>
        </w:rPr>
        <w:t>29、材料一：</w:t>
      </w:r>
      <w:r>
        <w:rPr>
          <w:rFonts w:hint="eastAsia" w:ascii="楷体" w:hAnsi="楷体" w:eastAsia="楷体"/>
          <w:sz w:val="22"/>
          <w:szCs w:val="24"/>
        </w:rPr>
        <w:t>“</w:t>
      </w:r>
      <w:r>
        <w:rPr>
          <w:rFonts w:ascii="楷体" w:hAnsi="楷体" w:eastAsia="楷体"/>
          <w:sz w:val="22"/>
          <w:szCs w:val="24"/>
        </w:rPr>
        <w:t>法令者，民之命也，为治之本也。”追求并奉行法治成为现代世界各国的共识。党的十九大报告中“法治”一词出现了33次，“依法治国”出现了19次。报告指出，全面依法治国是国家治理的一场深刻革命，必须坚持厉行法治，法治兴则国家兴，法治强则国家强。推进法治国家、法治政府、法治社会一体建设，是建设法治中国实现中国梦的时代要求。</w:t>
      </w:r>
    </w:p>
    <w:p>
      <w:pPr>
        <w:rPr>
          <w:rFonts w:ascii="楷体" w:hAnsi="楷体" w:eastAsia="楷体"/>
          <w:sz w:val="22"/>
          <w:szCs w:val="24"/>
        </w:rPr>
      </w:pPr>
      <w:r>
        <w:rPr>
          <w:rFonts w:hint="eastAsia" w:ascii="楷体" w:hAnsi="楷体" w:eastAsia="楷体"/>
          <w:sz w:val="22"/>
          <w:szCs w:val="24"/>
        </w:rPr>
        <w:t>材料二：李明是个聪慧的孩子，进入初中后，结交了几个不三不四的“朋友”，开始迟到、旷课，不完成作业，后来发展到夜不归宿，开始向低年级的同学勒索钱财，用于抽烟喝酒，出入网吧、酒吧、舞厅，并沾上了吸食毒品的恶习。无奈之下，李明家长多方求助，最后经过学校、家庭、社会的共同努力成功挽救了李明，并且被当地部门称之为“</w:t>
      </w:r>
      <w:r>
        <w:rPr>
          <w:rFonts w:ascii="楷体" w:hAnsi="楷体" w:eastAsia="楷体"/>
          <w:sz w:val="22"/>
          <w:szCs w:val="24"/>
        </w:rPr>
        <w:t>2020年青少年知错就改典范”。</w:t>
      </w:r>
    </w:p>
    <w:p>
      <w:pPr>
        <w:rPr>
          <w:rFonts w:ascii="宋体" w:hAnsi="宋体" w:eastAsia="宋体"/>
          <w:sz w:val="22"/>
          <w:szCs w:val="24"/>
        </w:rPr>
      </w:pPr>
      <w:r>
        <w:rPr>
          <w:rFonts w:ascii="宋体" w:hAnsi="宋体" w:eastAsia="宋体"/>
          <w:sz w:val="22"/>
          <w:szCs w:val="24"/>
        </w:rPr>
        <w:t>(1)</w:t>
      </w:r>
      <w:r>
        <w:rPr>
          <w:rFonts w:ascii="宋体" w:hAnsi="宋体" w:eastAsia="宋体"/>
          <w:sz w:val="22"/>
          <w:szCs w:val="24"/>
        </w:rPr>
        <w:tab/>
      </w:r>
      <w:r>
        <w:rPr>
          <w:rFonts w:ascii="宋体" w:hAnsi="宋体" w:eastAsia="宋体"/>
          <w:sz w:val="22"/>
          <w:szCs w:val="24"/>
        </w:rPr>
        <w:t>根据材料一，结合所学知识，谈一谈你对“法治兴则国家兴，法治强则国家强”的理解。(6分)</w:t>
      </w:r>
    </w:p>
    <w:p>
      <w:pPr>
        <w:rPr>
          <w:rFonts w:ascii="宋体" w:hAnsi="宋体" w:eastAsia="宋体"/>
          <w:sz w:val="22"/>
          <w:szCs w:val="24"/>
        </w:rPr>
      </w:pPr>
      <w:r>
        <w:rPr>
          <w:rFonts w:ascii="宋体" w:hAnsi="宋体" w:eastAsia="宋体"/>
          <w:sz w:val="22"/>
          <w:szCs w:val="24"/>
        </w:rPr>
        <w:t>(2)</w:t>
      </w:r>
      <w:r>
        <w:rPr>
          <w:rFonts w:ascii="宋体" w:hAnsi="宋体" w:eastAsia="宋体"/>
          <w:sz w:val="22"/>
          <w:szCs w:val="24"/>
        </w:rPr>
        <w:tab/>
      </w:r>
      <w:r>
        <w:rPr>
          <w:rFonts w:ascii="宋体" w:hAnsi="宋体" w:eastAsia="宋体"/>
          <w:sz w:val="22"/>
          <w:szCs w:val="24"/>
        </w:rPr>
        <w:t>根据材料二，</w:t>
      </w:r>
      <w:r>
        <w:rPr>
          <w:rFonts w:hint="eastAsia" w:ascii="宋体" w:hAnsi="宋体" w:eastAsia="宋体"/>
          <w:sz w:val="22"/>
          <w:szCs w:val="24"/>
          <w:lang w:val="en-US" w:eastAsia="zh-CN"/>
        </w:rPr>
        <w:t>运用</w:t>
      </w:r>
      <w:r>
        <w:rPr>
          <w:rFonts w:ascii="宋体" w:hAnsi="宋体" w:eastAsia="宋体"/>
          <w:sz w:val="22"/>
          <w:szCs w:val="24"/>
        </w:rPr>
        <w:t>有关法律知识，说一说，你对李明从违法到被称之为“2020年青少年知错就改典范”的感悟。(6分)</w:t>
      </w:r>
    </w:p>
    <w:p>
      <w:pPr>
        <w:rPr>
          <w:rFonts w:ascii="宋体" w:hAnsi="宋体" w:eastAsia="宋体"/>
          <w:sz w:val="22"/>
          <w:szCs w:val="24"/>
        </w:rPr>
      </w:pPr>
      <w:r>
        <w:rPr>
          <w:rFonts w:ascii="宋体" w:hAnsi="宋体" w:eastAsia="宋体"/>
          <w:sz w:val="22"/>
          <w:szCs w:val="24"/>
        </w:rPr>
        <w:br w:type="page"/>
      </w:r>
    </w:p>
    <w:p>
      <w:pPr>
        <w:ind w:firstLine="320" w:firstLineChars="100"/>
        <w:rPr>
          <w:b/>
          <w:sz w:val="32"/>
          <w:szCs w:val="32"/>
        </w:rPr>
      </w:pPr>
      <w:r>
        <w:rPr>
          <w:rFonts w:hint="eastAsia"/>
          <w:b/>
          <w:sz w:val="32"/>
          <w:szCs w:val="32"/>
        </w:rPr>
        <w:t>醴陵市20</w:t>
      </w:r>
      <w:r>
        <w:rPr>
          <w:b/>
          <w:sz w:val="32"/>
          <w:szCs w:val="32"/>
        </w:rPr>
        <w:t>20</w:t>
      </w:r>
      <w:r>
        <w:rPr>
          <w:rFonts w:hint="eastAsia"/>
          <w:b/>
          <w:sz w:val="32"/>
          <w:szCs w:val="32"/>
        </w:rPr>
        <w:t>年下学期九年级期末质量检测道德与法治</w:t>
      </w:r>
    </w:p>
    <w:p>
      <w:pPr>
        <w:ind w:firstLine="320" w:firstLineChars="100"/>
        <w:rPr>
          <w:rFonts w:hint="default" w:eastAsiaTheme="minorEastAsia"/>
          <w:b/>
          <w:sz w:val="32"/>
          <w:szCs w:val="32"/>
          <w:lang w:val="en-US" w:eastAsia="zh-CN"/>
        </w:rPr>
      </w:pPr>
      <w:r>
        <w:rPr>
          <w:rFonts w:hint="eastAsia"/>
          <w:b/>
          <w:sz w:val="32"/>
          <w:szCs w:val="32"/>
        </w:rPr>
        <w:t xml:space="preserve"> </w:t>
      </w:r>
      <w:r>
        <w:rPr>
          <w:b/>
          <w:sz w:val="32"/>
          <w:szCs w:val="32"/>
        </w:rPr>
        <w:t xml:space="preserve">                  </w:t>
      </w:r>
      <w:r>
        <w:rPr>
          <w:rFonts w:hint="eastAsia"/>
          <w:b/>
          <w:sz w:val="32"/>
          <w:szCs w:val="32"/>
          <w:lang w:val="en-US" w:eastAsia="zh-CN"/>
        </w:rPr>
        <w:t>参考答案</w:t>
      </w:r>
    </w:p>
    <w:p>
      <w:pPr>
        <w:rPr>
          <w:rFonts w:ascii="宋体" w:hAnsi="宋体" w:eastAsia="宋体"/>
          <w:bCs/>
          <w:sz w:val="22"/>
          <w:szCs w:val="24"/>
        </w:rPr>
      </w:pPr>
      <w:r>
        <w:rPr>
          <w:rFonts w:hint="eastAsia" w:ascii="宋体" w:hAnsi="宋体" w:eastAsia="宋体"/>
          <w:b/>
          <w:bCs/>
          <w:sz w:val="24"/>
          <w:szCs w:val="28"/>
        </w:rPr>
        <w:t>一、客观题。</w:t>
      </w:r>
      <w:r>
        <w:rPr>
          <w:rFonts w:hint="eastAsia" w:ascii="宋体" w:hAnsi="宋体" w:eastAsia="宋体"/>
          <w:sz w:val="22"/>
          <w:szCs w:val="24"/>
        </w:rPr>
        <w:t>（本大题共2</w:t>
      </w:r>
      <w:r>
        <w:rPr>
          <w:rFonts w:ascii="宋体" w:hAnsi="宋体" w:eastAsia="宋体"/>
          <w:sz w:val="22"/>
          <w:szCs w:val="24"/>
        </w:rPr>
        <w:t>4</w:t>
      </w:r>
      <w:r>
        <w:rPr>
          <w:rFonts w:hint="eastAsia" w:ascii="宋体" w:hAnsi="宋体" w:eastAsia="宋体"/>
          <w:sz w:val="22"/>
          <w:szCs w:val="24"/>
        </w:rPr>
        <w:t>小题，</w:t>
      </w:r>
      <w:r>
        <w:rPr>
          <w:rFonts w:hint="eastAsia" w:ascii="宋体" w:hAnsi="宋体" w:eastAsia="宋体"/>
          <w:bCs/>
          <w:sz w:val="22"/>
          <w:szCs w:val="24"/>
        </w:rPr>
        <w:t>每小题2分，共48分）</w:t>
      </w:r>
    </w:p>
    <w:tbl>
      <w:tblPr>
        <w:tblStyle w:val="7"/>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690"/>
        <w:gridCol w:w="690"/>
        <w:gridCol w:w="690"/>
        <w:gridCol w:w="691"/>
        <w:gridCol w:w="692"/>
        <w:gridCol w:w="692"/>
        <w:gridCol w:w="692"/>
        <w:gridCol w:w="692"/>
        <w:gridCol w:w="692"/>
        <w:gridCol w:w="692"/>
        <w:gridCol w:w="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691" w:type="dxa"/>
            <w:vAlign w:val="center"/>
          </w:tcPr>
          <w:p>
            <w:pPr>
              <w:jc w:val="center"/>
              <w:rPr>
                <w:rFonts w:hint="eastAsia" w:ascii="宋体" w:hAnsi="宋体" w:eastAsia="宋体"/>
                <w:b/>
                <w:sz w:val="22"/>
              </w:rPr>
            </w:pPr>
            <w:r>
              <w:rPr>
                <w:rFonts w:hint="eastAsia" w:ascii="宋体" w:hAnsi="宋体" w:eastAsia="宋体"/>
                <w:b/>
                <w:sz w:val="22"/>
              </w:rPr>
              <w:t>1</w:t>
            </w:r>
          </w:p>
        </w:tc>
        <w:tc>
          <w:tcPr>
            <w:tcW w:w="690" w:type="dxa"/>
            <w:vAlign w:val="center"/>
          </w:tcPr>
          <w:p>
            <w:pPr>
              <w:jc w:val="center"/>
              <w:rPr>
                <w:rFonts w:hint="eastAsia" w:ascii="宋体" w:hAnsi="宋体" w:eastAsia="宋体"/>
                <w:b/>
                <w:sz w:val="22"/>
              </w:rPr>
            </w:pPr>
            <w:r>
              <w:rPr>
                <w:rFonts w:hint="eastAsia" w:ascii="宋体" w:hAnsi="宋体" w:eastAsia="宋体"/>
                <w:b/>
                <w:sz w:val="22"/>
              </w:rPr>
              <w:t>2</w:t>
            </w:r>
          </w:p>
        </w:tc>
        <w:tc>
          <w:tcPr>
            <w:tcW w:w="690" w:type="dxa"/>
            <w:vAlign w:val="center"/>
          </w:tcPr>
          <w:p>
            <w:pPr>
              <w:jc w:val="center"/>
              <w:rPr>
                <w:rFonts w:hint="eastAsia" w:ascii="宋体" w:hAnsi="宋体" w:eastAsia="宋体"/>
                <w:b/>
                <w:sz w:val="22"/>
              </w:rPr>
            </w:pPr>
            <w:r>
              <w:rPr>
                <w:rFonts w:hint="eastAsia" w:ascii="宋体" w:hAnsi="宋体" w:eastAsia="宋体"/>
                <w:b/>
                <w:sz w:val="22"/>
              </w:rPr>
              <w:t>3</w:t>
            </w:r>
          </w:p>
        </w:tc>
        <w:tc>
          <w:tcPr>
            <w:tcW w:w="690" w:type="dxa"/>
            <w:vAlign w:val="center"/>
          </w:tcPr>
          <w:p>
            <w:pPr>
              <w:jc w:val="center"/>
              <w:rPr>
                <w:rFonts w:hint="eastAsia" w:ascii="宋体" w:hAnsi="宋体" w:eastAsia="宋体"/>
                <w:b/>
                <w:sz w:val="22"/>
              </w:rPr>
            </w:pPr>
            <w:r>
              <w:rPr>
                <w:rFonts w:hint="eastAsia" w:ascii="宋体" w:hAnsi="宋体" w:eastAsia="宋体"/>
                <w:b/>
                <w:sz w:val="22"/>
              </w:rPr>
              <w:t>4</w:t>
            </w:r>
          </w:p>
        </w:tc>
        <w:tc>
          <w:tcPr>
            <w:tcW w:w="691" w:type="dxa"/>
            <w:vAlign w:val="center"/>
          </w:tcPr>
          <w:p>
            <w:pPr>
              <w:jc w:val="center"/>
              <w:rPr>
                <w:rFonts w:hint="eastAsia" w:ascii="宋体" w:hAnsi="宋体" w:eastAsia="宋体"/>
                <w:b/>
                <w:sz w:val="22"/>
              </w:rPr>
            </w:pPr>
            <w:r>
              <w:rPr>
                <w:rFonts w:hint="eastAsia" w:ascii="宋体" w:hAnsi="宋体" w:eastAsia="宋体"/>
                <w:b/>
                <w:sz w:val="22"/>
              </w:rPr>
              <w:t>5</w:t>
            </w:r>
          </w:p>
        </w:tc>
        <w:tc>
          <w:tcPr>
            <w:tcW w:w="692" w:type="dxa"/>
            <w:vAlign w:val="center"/>
          </w:tcPr>
          <w:p>
            <w:pPr>
              <w:jc w:val="center"/>
              <w:rPr>
                <w:rFonts w:hint="eastAsia" w:ascii="宋体" w:hAnsi="宋体" w:eastAsia="宋体"/>
                <w:b/>
                <w:sz w:val="22"/>
              </w:rPr>
            </w:pPr>
            <w:r>
              <w:rPr>
                <w:rFonts w:hint="eastAsia" w:ascii="宋体" w:hAnsi="宋体" w:eastAsia="宋体"/>
                <w:b/>
                <w:sz w:val="22"/>
              </w:rPr>
              <w:t>6</w:t>
            </w:r>
          </w:p>
        </w:tc>
        <w:tc>
          <w:tcPr>
            <w:tcW w:w="692" w:type="dxa"/>
            <w:vAlign w:val="center"/>
          </w:tcPr>
          <w:p>
            <w:pPr>
              <w:jc w:val="center"/>
              <w:rPr>
                <w:rFonts w:hint="eastAsia" w:ascii="宋体" w:hAnsi="宋体" w:eastAsia="宋体"/>
                <w:b/>
                <w:sz w:val="22"/>
              </w:rPr>
            </w:pPr>
            <w:r>
              <w:rPr>
                <w:rFonts w:hint="eastAsia" w:ascii="宋体" w:hAnsi="宋体" w:eastAsia="宋体"/>
                <w:b/>
                <w:sz w:val="22"/>
              </w:rPr>
              <w:t>7</w:t>
            </w:r>
          </w:p>
        </w:tc>
        <w:tc>
          <w:tcPr>
            <w:tcW w:w="692" w:type="dxa"/>
            <w:vAlign w:val="center"/>
          </w:tcPr>
          <w:p>
            <w:pPr>
              <w:jc w:val="center"/>
              <w:rPr>
                <w:rFonts w:hint="eastAsia" w:ascii="宋体" w:hAnsi="宋体" w:eastAsia="宋体"/>
                <w:b/>
                <w:sz w:val="22"/>
              </w:rPr>
            </w:pPr>
            <w:r>
              <w:rPr>
                <w:rFonts w:hint="eastAsia" w:ascii="宋体" w:hAnsi="宋体" w:eastAsia="宋体"/>
                <w:b/>
                <w:sz w:val="22"/>
              </w:rPr>
              <w:t>8</w:t>
            </w:r>
          </w:p>
        </w:tc>
        <w:tc>
          <w:tcPr>
            <w:tcW w:w="692" w:type="dxa"/>
            <w:vAlign w:val="center"/>
          </w:tcPr>
          <w:p>
            <w:pPr>
              <w:jc w:val="center"/>
              <w:rPr>
                <w:rFonts w:hint="eastAsia" w:ascii="宋体" w:hAnsi="宋体" w:eastAsia="宋体"/>
                <w:b/>
                <w:sz w:val="22"/>
              </w:rPr>
            </w:pPr>
            <w:r>
              <w:rPr>
                <w:rFonts w:hint="eastAsia" w:ascii="宋体" w:hAnsi="宋体" w:eastAsia="宋体"/>
                <w:b/>
                <w:sz w:val="22"/>
              </w:rPr>
              <w:t>9</w:t>
            </w:r>
          </w:p>
        </w:tc>
        <w:tc>
          <w:tcPr>
            <w:tcW w:w="692" w:type="dxa"/>
            <w:vAlign w:val="center"/>
          </w:tcPr>
          <w:p>
            <w:pPr>
              <w:jc w:val="center"/>
              <w:rPr>
                <w:rFonts w:hint="eastAsia" w:ascii="宋体" w:hAnsi="宋体" w:eastAsia="宋体"/>
                <w:b/>
                <w:sz w:val="22"/>
              </w:rPr>
            </w:pPr>
            <w:r>
              <w:rPr>
                <w:rFonts w:hint="eastAsia" w:ascii="宋体" w:hAnsi="宋体" w:eastAsia="宋体"/>
                <w:b/>
                <w:sz w:val="22"/>
              </w:rPr>
              <w:t>1</w:t>
            </w:r>
            <w:r>
              <w:rPr>
                <w:rFonts w:ascii="宋体" w:hAnsi="宋体" w:eastAsia="宋体"/>
                <w:b/>
                <w:sz w:val="22"/>
              </w:rPr>
              <w:t>0</w:t>
            </w:r>
          </w:p>
        </w:tc>
        <w:tc>
          <w:tcPr>
            <w:tcW w:w="692" w:type="dxa"/>
            <w:vAlign w:val="center"/>
          </w:tcPr>
          <w:p>
            <w:pPr>
              <w:jc w:val="center"/>
              <w:rPr>
                <w:rFonts w:hint="eastAsia" w:ascii="宋体" w:hAnsi="宋体" w:eastAsia="宋体"/>
                <w:b/>
                <w:sz w:val="22"/>
              </w:rPr>
            </w:pPr>
            <w:r>
              <w:rPr>
                <w:rFonts w:hint="eastAsia" w:ascii="宋体" w:hAnsi="宋体" w:eastAsia="宋体"/>
                <w:b/>
                <w:sz w:val="22"/>
              </w:rPr>
              <w:t>1</w:t>
            </w:r>
            <w:r>
              <w:rPr>
                <w:rFonts w:ascii="宋体" w:hAnsi="宋体" w:eastAsia="宋体"/>
                <w:b/>
                <w:sz w:val="22"/>
              </w:rPr>
              <w:t>1</w:t>
            </w:r>
          </w:p>
        </w:tc>
        <w:tc>
          <w:tcPr>
            <w:tcW w:w="692" w:type="dxa"/>
            <w:vAlign w:val="center"/>
          </w:tcPr>
          <w:p>
            <w:pPr>
              <w:jc w:val="center"/>
              <w:rPr>
                <w:rFonts w:hint="eastAsia" w:ascii="宋体" w:hAnsi="宋体" w:eastAsia="宋体"/>
                <w:b/>
                <w:sz w:val="22"/>
              </w:rPr>
            </w:pPr>
            <w:r>
              <w:rPr>
                <w:rFonts w:hint="eastAsia" w:ascii="宋体" w:hAnsi="宋体" w:eastAsia="宋体"/>
                <w:b/>
                <w:sz w:val="22"/>
              </w:rPr>
              <w:t>1</w:t>
            </w:r>
            <w:r>
              <w:rPr>
                <w:rFonts w:ascii="宋体" w:hAnsi="宋体" w:eastAsia="宋体"/>
                <w:b/>
                <w:sz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1" w:type="dxa"/>
          </w:tcPr>
          <w:p>
            <w:pPr>
              <w:jc w:val="center"/>
              <w:rPr>
                <w:rFonts w:hint="eastAsia" w:ascii="宋体" w:hAnsi="宋体" w:eastAsia="宋体"/>
                <w:b/>
                <w:sz w:val="24"/>
                <w:szCs w:val="24"/>
              </w:rPr>
            </w:pPr>
            <w:r>
              <w:rPr>
                <w:rFonts w:hint="eastAsia" w:ascii="宋体" w:hAnsi="宋体" w:eastAsia="宋体"/>
                <w:b/>
                <w:sz w:val="24"/>
                <w:szCs w:val="24"/>
              </w:rPr>
              <w:t>A</w:t>
            </w:r>
          </w:p>
        </w:tc>
        <w:tc>
          <w:tcPr>
            <w:tcW w:w="690" w:type="dxa"/>
          </w:tcPr>
          <w:p>
            <w:pPr>
              <w:jc w:val="center"/>
              <w:rPr>
                <w:rFonts w:hint="eastAsia" w:ascii="宋体" w:hAnsi="宋体" w:eastAsia="宋体"/>
                <w:b/>
                <w:sz w:val="24"/>
                <w:szCs w:val="24"/>
              </w:rPr>
            </w:pPr>
            <w:r>
              <w:rPr>
                <w:rFonts w:hint="eastAsia" w:ascii="宋体" w:hAnsi="宋体" w:eastAsia="宋体"/>
                <w:b/>
                <w:sz w:val="24"/>
                <w:szCs w:val="24"/>
              </w:rPr>
              <w:t>B</w:t>
            </w:r>
          </w:p>
        </w:tc>
        <w:tc>
          <w:tcPr>
            <w:tcW w:w="690" w:type="dxa"/>
          </w:tcPr>
          <w:p>
            <w:pPr>
              <w:jc w:val="center"/>
              <w:rPr>
                <w:rFonts w:hint="eastAsia" w:ascii="宋体" w:hAnsi="宋体" w:eastAsia="宋体"/>
                <w:b/>
                <w:sz w:val="24"/>
                <w:szCs w:val="24"/>
              </w:rPr>
            </w:pPr>
            <w:r>
              <w:rPr>
                <w:rFonts w:hint="eastAsia" w:ascii="宋体" w:hAnsi="宋体" w:eastAsia="宋体"/>
                <w:b/>
                <w:sz w:val="24"/>
                <w:szCs w:val="24"/>
              </w:rPr>
              <w:t>D</w:t>
            </w:r>
          </w:p>
        </w:tc>
        <w:tc>
          <w:tcPr>
            <w:tcW w:w="690" w:type="dxa"/>
          </w:tcPr>
          <w:p>
            <w:pPr>
              <w:jc w:val="center"/>
              <w:rPr>
                <w:rFonts w:hint="eastAsia" w:ascii="宋体" w:hAnsi="宋体" w:eastAsia="宋体"/>
                <w:b/>
                <w:sz w:val="24"/>
                <w:szCs w:val="24"/>
              </w:rPr>
            </w:pPr>
            <w:r>
              <w:rPr>
                <w:rFonts w:hint="eastAsia" w:ascii="宋体" w:hAnsi="宋体" w:eastAsia="宋体"/>
                <w:b/>
                <w:sz w:val="24"/>
                <w:szCs w:val="24"/>
              </w:rPr>
              <w:t>A</w:t>
            </w:r>
          </w:p>
        </w:tc>
        <w:tc>
          <w:tcPr>
            <w:tcW w:w="691" w:type="dxa"/>
          </w:tcPr>
          <w:p>
            <w:pPr>
              <w:jc w:val="center"/>
              <w:rPr>
                <w:rFonts w:hint="eastAsia" w:ascii="宋体" w:hAnsi="宋体" w:eastAsia="宋体"/>
                <w:b/>
                <w:sz w:val="24"/>
                <w:szCs w:val="24"/>
              </w:rPr>
            </w:pPr>
            <w:r>
              <w:rPr>
                <w:rFonts w:hint="eastAsia" w:ascii="宋体" w:hAnsi="宋体" w:eastAsia="宋体"/>
                <w:b/>
                <w:sz w:val="24"/>
                <w:szCs w:val="24"/>
              </w:rPr>
              <w:t>A</w:t>
            </w:r>
          </w:p>
        </w:tc>
        <w:tc>
          <w:tcPr>
            <w:tcW w:w="692" w:type="dxa"/>
          </w:tcPr>
          <w:p>
            <w:pPr>
              <w:jc w:val="center"/>
              <w:rPr>
                <w:rFonts w:hint="eastAsia" w:ascii="宋体" w:hAnsi="宋体" w:eastAsia="宋体"/>
                <w:b/>
                <w:sz w:val="24"/>
                <w:szCs w:val="24"/>
              </w:rPr>
            </w:pPr>
            <w:r>
              <w:rPr>
                <w:rFonts w:hint="eastAsia" w:ascii="宋体" w:hAnsi="宋体" w:eastAsia="宋体"/>
                <w:b/>
                <w:sz w:val="24"/>
                <w:szCs w:val="24"/>
              </w:rPr>
              <w:t>B</w:t>
            </w:r>
          </w:p>
        </w:tc>
        <w:tc>
          <w:tcPr>
            <w:tcW w:w="692" w:type="dxa"/>
          </w:tcPr>
          <w:p>
            <w:pPr>
              <w:jc w:val="center"/>
              <w:rPr>
                <w:rFonts w:hint="eastAsia" w:ascii="宋体" w:hAnsi="宋体" w:eastAsia="宋体"/>
                <w:b/>
                <w:sz w:val="24"/>
                <w:szCs w:val="24"/>
              </w:rPr>
            </w:pPr>
            <w:r>
              <w:rPr>
                <w:rFonts w:hint="eastAsia" w:ascii="宋体" w:hAnsi="宋体" w:eastAsia="宋体"/>
                <w:b/>
                <w:sz w:val="24"/>
                <w:szCs w:val="24"/>
              </w:rPr>
              <w:t>D</w:t>
            </w:r>
          </w:p>
        </w:tc>
        <w:tc>
          <w:tcPr>
            <w:tcW w:w="692" w:type="dxa"/>
          </w:tcPr>
          <w:p>
            <w:pPr>
              <w:jc w:val="center"/>
              <w:rPr>
                <w:rFonts w:hint="eastAsia" w:ascii="宋体" w:hAnsi="宋体" w:eastAsia="宋体"/>
                <w:b/>
                <w:sz w:val="24"/>
                <w:szCs w:val="24"/>
              </w:rPr>
            </w:pPr>
            <w:r>
              <w:rPr>
                <w:rFonts w:hint="eastAsia" w:ascii="宋体" w:hAnsi="宋体" w:eastAsia="宋体"/>
                <w:b/>
                <w:sz w:val="24"/>
                <w:szCs w:val="24"/>
              </w:rPr>
              <w:t>B</w:t>
            </w:r>
          </w:p>
        </w:tc>
        <w:tc>
          <w:tcPr>
            <w:tcW w:w="692" w:type="dxa"/>
          </w:tcPr>
          <w:p>
            <w:pPr>
              <w:jc w:val="center"/>
              <w:rPr>
                <w:rFonts w:hint="eastAsia" w:ascii="宋体" w:hAnsi="宋体" w:eastAsia="宋体"/>
                <w:b/>
                <w:sz w:val="24"/>
                <w:szCs w:val="24"/>
              </w:rPr>
            </w:pPr>
            <w:r>
              <w:rPr>
                <w:rFonts w:hint="eastAsia" w:ascii="宋体" w:hAnsi="宋体" w:eastAsia="宋体"/>
                <w:b/>
                <w:sz w:val="24"/>
                <w:szCs w:val="24"/>
              </w:rPr>
              <w:t>C</w:t>
            </w:r>
          </w:p>
        </w:tc>
        <w:tc>
          <w:tcPr>
            <w:tcW w:w="692" w:type="dxa"/>
          </w:tcPr>
          <w:p>
            <w:pPr>
              <w:jc w:val="center"/>
              <w:rPr>
                <w:rFonts w:hint="eastAsia" w:ascii="宋体" w:hAnsi="宋体" w:eastAsia="宋体"/>
                <w:b/>
                <w:sz w:val="24"/>
                <w:szCs w:val="24"/>
              </w:rPr>
            </w:pPr>
            <w:r>
              <w:rPr>
                <w:rFonts w:hint="eastAsia" w:ascii="宋体" w:hAnsi="宋体" w:eastAsia="宋体"/>
                <w:b/>
                <w:sz w:val="24"/>
                <w:szCs w:val="24"/>
              </w:rPr>
              <w:t>C</w:t>
            </w:r>
          </w:p>
        </w:tc>
        <w:tc>
          <w:tcPr>
            <w:tcW w:w="692" w:type="dxa"/>
          </w:tcPr>
          <w:p>
            <w:pPr>
              <w:jc w:val="center"/>
              <w:rPr>
                <w:rFonts w:hint="eastAsia" w:ascii="宋体" w:hAnsi="宋体" w:eastAsia="宋体"/>
                <w:b/>
                <w:sz w:val="24"/>
                <w:szCs w:val="24"/>
              </w:rPr>
            </w:pPr>
            <w:r>
              <w:rPr>
                <w:rFonts w:hint="eastAsia" w:ascii="宋体" w:hAnsi="宋体" w:eastAsia="宋体"/>
                <w:b/>
                <w:sz w:val="24"/>
                <w:szCs w:val="24"/>
              </w:rPr>
              <w:t>A</w:t>
            </w:r>
          </w:p>
        </w:tc>
        <w:tc>
          <w:tcPr>
            <w:tcW w:w="692" w:type="dxa"/>
          </w:tcPr>
          <w:p>
            <w:pPr>
              <w:jc w:val="center"/>
              <w:rPr>
                <w:rFonts w:hint="eastAsia" w:ascii="宋体" w:hAnsi="宋体" w:eastAsia="宋体"/>
                <w:b/>
                <w:sz w:val="24"/>
                <w:szCs w:val="24"/>
              </w:rPr>
            </w:pPr>
            <w:r>
              <w:rPr>
                <w:rFonts w:hint="eastAsia" w:ascii="宋体" w:hAnsi="宋体" w:eastAsia="宋体"/>
                <w:b/>
                <w:sz w:val="24"/>
                <w:szCs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1" w:type="dxa"/>
          </w:tcPr>
          <w:p>
            <w:pPr>
              <w:jc w:val="center"/>
              <w:rPr>
                <w:rFonts w:hint="eastAsia" w:ascii="宋体" w:hAnsi="宋体" w:eastAsia="宋体"/>
                <w:b/>
                <w:sz w:val="24"/>
                <w:szCs w:val="24"/>
              </w:rPr>
            </w:pPr>
            <w:r>
              <w:rPr>
                <w:rFonts w:hint="eastAsia" w:ascii="宋体" w:hAnsi="宋体" w:eastAsia="宋体"/>
                <w:b/>
                <w:sz w:val="24"/>
                <w:szCs w:val="24"/>
              </w:rPr>
              <w:t>1</w:t>
            </w:r>
            <w:r>
              <w:rPr>
                <w:rFonts w:ascii="宋体" w:hAnsi="宋体" w:eastAsia="宋体"/>
                <w:b/>
                <w:sz w:val="24"/>
                <w:szCs w:val="24"/>
              </w:rPr>
              <w:t>3</w:t>
            </w:r>
          </w:p>
        </w:tc>
        <w:tc>
          <w:tcPr>
            <w:tcW w:w="690" w:type="dxa"/>
          </w:tcPr>
          <w:p>
            <w:pPr>
              <w:jc w:val="center"/>
              <w:rPr>
                <w:rFonts w:hint="eastAsia" w:ascii="宋体" w:hAnsi="宋体" w:eastAsia="宋体"/>
                <w:b/>
                <w:sz w:val="24"/>
                <w:szCs w:val="24"/>
              </w:rPr>
            </w:pPr>
            <w:r>
              <w:rPr>
                <w:rFonts w:hint="eastAsia" w:ascii="宋体" w:hAnsi="宋体" w:eastAsia="宋体"/>
                <w:b/>
                <w:sz w:val="24"/>
                <w:szCs w:val="24"/>
              </w:rPr>
              <w:t>1</w:t>
            </w:r>
            <w:r>
              <w:rPr>
                <w:rFonts w:ascii="宋体" w:hAnsi="宋体" w:eastAsia="宋体"/>
                <w:b/>
                <w:sz w:val="24"/>
                <w:szCs w:val="24"/>
              </w:rPr>
              <w:t>4</w:t>
            </w:r>
          </w:p>
        </w:tc>
        <w:tc>
          <w:tcPr>
            <w:tcW w:w="690" w:type="dxa"/>
          </w:tcPr>
          <w:p>
            <w:pPr>
              <w:jc w:val="center"/>
              <w:rPr>
                <w:rFonts w:hint="eastAsia" w:ascii="宋体" w:hAnsi="宋体" w:eastAsia="宋体"/>
                <w:b/>
                <w:sz w:val="24"/>
                <w:szCs w:val="24"/>
              </w:rPr>
            </w:pPr>
            <w:r>
              <w:rPr>
                <w:rFonts w:hint="eastAsia" w:ascii="宋体" w:hAnsi="宋体" w:eastAsia="宋体"/>
                <w:b/>
                <w:sz w:val="24"/>
                <w:szCs w:val="24"/>
              </w:rPr>
              <w:t>1</w:t>
            </w:r>
            <w:r>
              <w:rPr>
                <w:rFonts w:ascii="宋体" w:hAnsi="宋体" w:eastAsia="宋体"/>
                <w:b/>
                <w:sz w:val="24"/>
                <w:szCs w:val="24"/>
              </w:rPr>
              <w:t>5</w:t>
            </w:r>
          </w:p>
        </w:tc>
        <w:tc>
          <w:tcPr>
            <w:tcW w:w="690" w:type="dxa"/>
          </w:tcPr>
          <w:p>
            <w:pPr>
              <w:jc w:val="center"/>
              <w:rPr>
                <w:rFonts w:hint="eastAsia" w:ascii="宋体" w:hAnsi="宋体" w:eastAsia="宋体"/>
                <w:b/>
                <w:sz w:val="24"/>
                <w:szCs w:val="24"/>
              </w:rPr>
            </w:pPr>
            <w:r>
              <w:rPr>
                <w:rFonts w:hint="eastAsia" w:ascii="宋体" w:hAnsi="宋体" w:eastAsia="宋体"/>
                <w:b/>
                <w:sz w:val="24"/>
                <w:szCs w:val="24"/>
              </w:rPr>
              <w:t>1</w:t>
            </w:r>
            <w:r>
              <w:rPr>
                <w:rFonts w:ascii="宋体" w:hAnsi="宋体" w:eastAsia="宋体"/>
                <w:b/>
                <w:sz w:val="24"/>
                <w:szCs w:val="24"/>
              </w:rPr>
              <w:t>6</w:t>
            </w:r>
          </w:p>
        </w:tc>
        <w:tc>
          <w:tcPr>
            <w:tcW w:w="691" w:type="dxa"/>
          </w:tcPr>
          <w:p>
            <w:pPr>
              <w:jc w:val="center"/>
              <w:rPr>
                <w:rFonts w:hint="eastAsia" w:ascii="宋体" w:hAnsi="宋体" w:eastAsia="宋体"/>
                <w:b/>
                <w:sz w:val="24"/>
                <w:szCs w:val="24"/>
              </w:rPr>
            </w:pPr>
            <w:r>
              <w:rPr>
                <w:rFonts w:hint="eastAsia" w:ascii="宋体" w:hAnsi="宋体" w:eastAsia="宋体"/>
                <w:b/>
                <w:sz w:val="24"/>
                <w:szCs w:val="24"/>
              </w:rPr>
              <w:t>1</w:t>
            </w:r>
            <w:r>
              <w:rPr>
                <w:rFonts w:ascii="宋体" w:hAnsi="宋体" w:eastAsia="宋体"/>
                <w:b/>
                <w:sz w:val="24"/>
                <w:szCs w:val="24"/>
              </w:rPr>
              <w:t>7</w:t>
            </w:r>
          </w:p>
        </w:tc>
        <w:tc>
          <w:tcPr>
            <w:tcW w:w="692" w:type="dxa"/>
          </w:tcPr>
          <w:p>
            <w:pPr>
              <w:jc w:val="center"/>
              <w:rPr>
                <w:rFonts w:hint="eastAsia" w:ascii="宋体" w:hAnsi="宋体" w:eastAsia="宋体"/>
                <w:b/>
                <w:sz w:val="24"/>
                <w:szCs w:val="24"/>
              </w:rPr>
            </w:pPr>
            <w:r>
              <w:rPr>
                <w:rFonts w:hint="eastAsia" w:ascii="宋体" w:hAnsi="宋体" w:eastAsia="宋体"/>
                <w:b/>
                <w:sz w:val="24"/>
                <w:szCs w:val="24"/>
              </w:rPr>
              <w:t>1</w:t>
            </w:r>
            <w:r>
              <w:rPr>
                <w:rFonts w:ascii="宋体" w:hAnsi="宋体" w:eastAsia="宋体"/>
                <w:b/>
                <w:sz w:val="24"/>
                <w:szCs w:val="24"/>
              </w:rPr>
              <w:t>8</w:t>
            </w:r>
          </w:p>
        </w:tc>
        <w:tc>
          <w:tcPr>
            <w:tcW w:w="692" w:type="dxa"/>
          </w:tcPr>
          <w:p>
            <w:pPr>
              <w:jc w:val="center"/>
              <w:rPr>
                <w:rFonts w:hint="eastAsia" w:ascii="宋体" w:hAnsi="宋体" w:eastAsia="宋体"/>
                <w:b/>
                <w:sz w:val="24"/>
                <w:szCs w:val="24"/>
              </w:rPr>
            </w:pPr>
            <w:r>
              <w:rPr>
                <w:rFonts w:hint="eastAsia" w:ascii="宋体" w:hAnsi="宋体" w:eastAsia="宋体"/>
                <w:b/>
                <w:sz w:val="24"/>
                <w:szCs w:val="24"/>
              </w:rPr>
              <w:t>1</w:t>
            </w:r>
            <w:r>
              <w:rPr>
                <w:rFonts w:ascii="宋体" w:hAnsi="宋体" w:eastAsia="宋体"/>
                <w:b/>
                <w:sz w:val="24"/>
                <w:szCs w:val="24"/>
              </w:rPr>
              <w:t>9</w:t>
            </w:r>
          </w:p>
        </w:tc>
        <w:tc>
          <w:tcPr>
            <w:tcW w:w="692" w:type="dxa"/>
          </w:tcPr>
          <w:p>
            <w:pPr>
              <w:jc w:val="center"/>
              <w:rPr>
                <w:rFonts w:hint="eastAsia" w:ascii="宋体" w:hAnsi="宋体" w:eastAsia="宋体"/>
                <w:b/>
                <w:sz w:val="24"/>
                <w:szCs w:val="24"/>
              </w:rPr>
            </w:pPr>
            <w:r>
              <w:rPr>
                <w:rFonts w:hint="eastAsia" w:ascii="宋体" w:hAnsi="宋体" w:eastAsia="宋体"/>
                <w:b/>
                <w:sz w:val="24"/>
                <w:szCs w:val="24"/>
              </w:rPr>
              <w:t>2</w:t>
            </w:r>
            <w:r>
              <w:rPr>
                <w:rFonts w:ascii="宋体" w:hAnsi="宋体" w:eastAsia="宋体"/>
                <w:b/>
                <w:sz w:val="24"/>
                <w:szCs w:val="24"/>
              </w:rPr>
              <w:t>0</w:t>
            </w:r>
          </w:p>
        </w:tc>
        <w:tc>
          <w:tcPr>
            <w:tcW w:w="692" w:type="dxa"/>
          </w:tcPr>
          <w:p>
            <w:pPr>
              <w:jc w:val="center"/>
              <w:rPr>
                <w:rFonts w:hint="eastAsia" w:ascii="宋体" w:hAnsi="宋体" w:eastAsia="宋体"/>
                <w:b/>
                <w:sz w:val="24"/>
                <w:szCs w:val="24"/>
              </w:rPr>
            </w:pPr>
            <w:r>
              <w:rPr>
                <w:rFonts w:hint="eastAsia" w:ascii="宋体" w:hAnsi="宋体" w:eastAsia="宋体"/>
                <w:b/>
                <w:sz w:val="24"/>
                <w:szCs w:val="24"/>
              </w:rPr>
              <w:t>2</w:t>
            </w:r>
            <w:r>
              <w:rPr>
                <w:rFonts w:ascii="宋体" w:hAnsi="宋体" w:eastAsia="宋体"/>
                <w:b/>
                <w:sz w:val="24"/>
                <w:szCs w:val="24"/>
              </w:rPr>
              <w:t>1</w:t>
            </w:r>
          </w:p>
        </w:tc>
        <w:tc>
          <w:tcPr>
            <w:tcW w:w="692" w:type="dxa"/>
          </w:tcPr>
          <w:p>
            <w:pPr>
              <w:jc w:val="center"/>
              <w:rPr>
                <w:rFonts w:hint="eastAsia" w:ascii="宋体" w:hAnsi="宋体" w:eastAsia="宋体"/>
                <w:b/>
                <w:sz w:val="24"/>
                <w:szCs w:val="24"/>
              </w:rPr>
            </w:pPr>
            <w:r>
              <w:rPr>
                <w:rFonts w:hint="eastAsia" w:ascii="宋体" w:hAnsi="宋体" w:eastAsia="宋体"/>
                <w:b/>
                <w:sz w:val="24"/>
                <w:szCs w:val="24"/>
              </w:rPr>
              <w:t>2</w:t>
            </w:r>
            <w:r>
              <w:rPr>
                <w:rFonts w:ascii="宋体" w:hAnsi="宋体" w:eastAsia="宋体"/>
                <w:b/>
                <w:sz w:val="24"/>
                <w:szCs w:val="24"/>
              </w:rPr>
              <w:t>2</w:t>
            </w:r>
          </w:p>
        </w:tc>
        <w:tc>
          <w:tcPr>
            <w:tcW w:w="692" w:type="dxa"/>
          </w:tcPr>
          <w:p>
            <w:pPr>
              <w:jc w:val="center"/>
              <w:rPr>
                <w:rFonts w:hint="eastAsia" w:ascii="宋体" w:hAnsi="宋体" w:eastAsia="宋体"/>
                <w:b/>
                <w:sz w:val="24"/>
                <w:szCs w:val="24"/>
              </w:rPr>
            </w:pPr>
            <w:r>
              <w:rPr>
                <w:rFonts w:hint="eastAsia" w:ascii="宋体" w:hAnsi="宋体" w:eastAsia="宋体"/>
                <w:b/>
                <w:sz w:val="24"/>
                <w:szCs w:val="24"/>
              </w:rPr>
              <w:t>2</w:t>
            </w:r>
            <w:r>
              <w:rPr>
                <w:rFonts w:ascii="宋体" w:hAnsi="宋体" w:eastAsia="宋体"/>
                <w:b/>
                <w:sz w:val="24"/>
                <w:szCs w:val="24"/>
              </w:rPr>
              <w:t>3</w:t>
            </w:r>
          </w:p>
        </w:tc>
        <w:tc>
          <w:tcPr>
            <w:tcW w:w="692" w:type="dxa"/>
          </w:tcPr>
          <w:p>
            <w:pPr>
              <w:jc w:val="center"/>
              <w:rPr>
                <w:rFonts w:hint="eastAsia" w:ascii="宋体" w:hAnsi="宋体" w:eastAsia="宋体"/>
                <w:b/>
                <w:sz w:val="24"/>
                <w:szCs w:val="24"/>
              </w:rPr>
            </w:pPr>
            <w:r>
              <w:rPr>
                <w:rFonts w:hint="eastAsia" w:ascii="宋体" w:hAnsi="宋体" w:eastAsia="宋体"/>
                <w:b/>
                <w:sz w:val="24"/>
                <w:szCs w:val="24"/>
              </w:rPr>
              <w:t>2</w:t>
            </w:r>
            <w:r>
              <w:rPr>
                <w:rFonts w:ascii="宋体" w:hAnsi="宋体" w:eastAsia="宋体"/>
                <w:b/>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1" w:type="dxa"/>
          </w:tcPr>
          <w:p>
            <w:pPr>
              <w:jc w:val="center"/>
              <w:rPr>
                <w:rFonts w:hint="eastAsia" w:ascii="宋体" w:hAnsi="宋体" w:eastAsia="宋体"/>
                <w:b/>
                <w:sz w:val="24"/>
                <w:szCs w:val="24"/>
              </w:rPr>
            </w:pPr>
            <w:r>
              <w:rPr>
                <w:rFonts w:hint="eastAsia" w:ascii="宋体" w:hAnsi="宋体" w:eastAsia="宋体"/>
                <w:b/>
                <w:sz w:val="24"/>
                <w:szCs w:val="24"/>
              </w:rPr>
              <w:t>A</w:t>
            </w:r>
          </w:p>
        </w:tc>
        <w:tc>
          <w:tcPr>
            <w:tcW w:w="690" w:type="dxa"/>
          </w:tcPr>
          <w:p>
            <w:pPr>
              <w:jc w:val="center"/>
              <w:rPr>
                <w:rFonts w:hint="eastAsia" w:ascii="宋体" w:hAnsi="宋体" w:eastAsia="宋体"/>
                <w:b/>
                <w:sz w:val="24"/>
                <w:szCs w:val="24"/>
              </w:rPr>
            </w:pPr>
            <w:r>
              <w:rPr>
                <w:rFonts w:hint="eastAsia" w:ascii="宋体" w:hAnsi="宋体" w:eastAsia="宋体"/>
                <w:b/>
                <w:sz w:val="24"/>
                <w:szCs w:val="24"/>
              </w:rPr>
              <w:t>D</w:t>
            </w:r>
          </w:p>
        </w:tc>
        <w:tc>
          <w:tcPr>
            <w:tcW w:w="690" w:type="dxa"/>
          </w:tcPr>
          <w:p>
            <w:pPr>
              <w:jc w:val="center"/>
              <w:rPr>
                <w:rFonts w:hint="eastAsia" w:ascii="宋体" w:hAnsi="宋体" w:eastAsia="宋体"/>
                <w:b/>
                <w:sz w:val="24"/>
                <w:szCs w:val="24"/>
              </w:rPr>
            </w:pPr>
            <w:r>
              <w:rPr>
                <w:rFonts w:hint="eastAsia" w:ascii="宋体" w:hAnsi="宋体" w:eastAsia="宋体"/>
                <w:b/>
                <w:sz w:val="24"/>
                <w:szCs w:val="24"/>
              </w:rPr>
              <w:t>D</w:t>
            </w:r>
          </w:p>
        </w:tc>
        <w:tc>
          <w:tcPr>
            <w:tcW w:w="690" w:type="dxa"/>
          </w:tcPr>
          <w:p>
            <w:pPr>
              <w:jc w:val="center"/>
              <w:rPr>
                <w:rFonts w:hint="eastAsia" w:ascii="宋体" w:hAnsi="宋体" w:eastAsia="宋体"/>
                <w:b/>
                <w:sz w:val="24"/>
                <w:szCs w:val="24"/>
              </w:rPr>
            </w:pPr>
            <w:r>
              <w:rPr>
                <w:rFonts w:hint="eastAsia" w:ascii="宋体" w:hAnsi="宋体" w:eastAsia="宋体"/>
                <w:b/>
                <w:sz w:val="24"/>
                <w:szCs w:val="24"/>
              </w:rPr>
              <w:t>C</w:t>
            </w:r>
          </w:p>
        </w:tc>
        <w:tc>
          <w:tcPr>
            <w:tcW w:w="691" w:type="dxa"/>
          </w:tcPr>
          <w:p>
            <w:pPr>
              <w:jc w:val="center"/>
              <w:rPr>
                <w:rFonts w:hint="eastAsia" w:ascii="宋体" w:hAnsi="宋体" w:eastAsia="宋体"/>
                <w:b/>
                <w:sz w:val="24"/>
                <w:szCs w:val="24"/>
              </w:rPr>
            </w:pPr>
            <w:r>
              <w:rPr>
                <w:rFonts w:hint="eastAsia" w:ascii="宋体" w:hAnsi="宋体" w:eastAsia="宋体"/>
                <w:b/>
                <w:sz w:val="24"/>
                <w:szCs w:val="24"/>
              </w:rPr>
              <w:t>C</w:t>
            </w:r>
          </w:p>
        </w:tc>
        <w:tc>
          <w:tcPr>
            <w:tcW w:w="692" w:type="dxa"/>
          </w:tcPr>
          <w:p>
            <w:pPr>
              <w:jc w:val="center"/>
              <w:rPr>
                <w:rFonts w:hint="eastAsia" w:ascii="宋体" w:hAnsi="宋体" w:eastAsia="宋体"/>
                <w:b/>
                <w:sz w:val="24"/>
                <w:szCs w:val="24"/>
              </w:rPr>
            </w:pPr>
            <w:r>
              <w:rPr>
                <w:rFonts w:hint="eastAsia" w:ascii="宋体" w:hAnsi="宋体" w:eastAsia="宋体"/>
                <w:b/>
                <w:sz w:val="24"/>
                <w:szCs w:val="24"/>
              </w:rPr>
              <w:t>D</w:t>
            </w:r>
          </w:p>
        </w:tc>
        <w:tc>
          <w:tcPr>
            <w:tcW w:w="692" w:type="dxa"/>
          </w:tcPr>
          <w:p>
            <w:pPr>
              <w:jc w:val="center"/>
              <w:rPr>
                <w:rFonts w:hint="eastAsia" w:ascii="宋体" w:hAnsi="宋体" w:eastAsia="宋体"/>
                <w:b/>
                <w:sz w:val="24"/>
                <w:szCs w:val="24"/>
              </w:rPr>
            </w:pPr>
            <w:r>
              <w:rPr>
                <w:rFonts w:hint="eastAsia" w:ascii="宋体" w:hAnsi="宋体" w:eastAsia="宋体"/>
                <w:b/>
                <w:sz w:val="24"/>
                <w:szCs w:val="24"/>
              </w:rPr>
              <w:t>A</w:t>
            </w:r>
          </w:p>
        </w:tc>
        <w:tc>
          <w:tcPr>
            <w:tcW w:w="692" w:type="dxa"/>
          </w:tcPr>
          <w:p>
            <w:pPr>
              <w:jc w:val="center"/>
              <w:rPr>
                <w:rFonts w:hint="eastAsia" w:ascii="宋体" w:hAnsi="宋体" w:eastAsia="宋体"/>
                <w:b/>
                <w:sz w:val="24"/>
                <w:szCs w:val="24"/>
              </w:rPr>
            </w:pPr>
            <w:r>
              <w:rPr>
                <w:rFonts w:hint="eastAsia" w:ascii="宋体" w:hAnsi="宋体" w:eastAsia="宋体"/>
                <w:b/>
                <w:sz w:val="24"/>
                <w:szCs w:val="24"/>
              </w:rPr>
              <w:t>A</w:t>
            </w:r>
          </w:p>
        </w:tc>
        <w:tc>
          <w:tcPr>
            <w:tcW w:w="692" w:type="dxa"/>
          </w:tcPr>
          <w:p>
            <w:pPr>
              <w:jc w:val="center"/>
              <w:rPr>
                <w:rFonts w:hint="eastAsia" w:ascii="宋体" w:hAnsi="宋体" w:eastAsia="宋体"/>
                <w:b/>
                <w:sz w:val="24"/>
                <w:szCs w:val="24"/>
              </w:rPr>
            </w:pPr>
            <w:r>
              <w:rPr>
                <w:rFonts w:hint="eastAsia" w:ascii="宋体" w:hAnsi="宋体" w:eastAsia="宋体"/>
                <w:b/>
                <w:sz w:val="24"/>
                <w:szCs w:val="24"/>
              </w:rPr>
              <w:t>A</w:t>
            </w:r>
          </w:p>
        </w:tc>
        <w:tc>
          <w:tcPr>
            <w:tcW w:w="692" w:type="dxa"/>
          </w:tcPr>
          <w:p>
            <w:pPr>
              <w:jc w:val="center"/>
              <w:rPr>
                <w:rFonts w:hint="eastAsia" w:ascii="宋体" w:hAnsi="宋体" w:eastAsia="宋体"/>
                <w:b/>
                <w:sz w:val="24"/>
                <w:szCs w:val="24"/>
              </w:rPr>
            </w:pPr>
            <w:r>
              <w:rPr>
                <w:rFonts w:hint="eastAsia" w:ascii="宋体" w:hAnsi="宋体" w:eastAsia="宋体"/>
                <w:b/>
                <w:sz w:val="24"/>
                <w:szCs w:val="24"/>
              </w:rPr>
              <w:t>A</w:t>
            </w:r>
          </w:p>
        </w:tc>
        <w:tc>
          <w:tcPr>
            <w:tcW w:w="692" w:type="dxa"/>
          </w:tcPr>
          <w:p>
            <w:pPr>
              <w:jc w:val="center"/>
              <w:rPr>
                <w:rFonts w:hint="eastAsia" w:ascii="宋体" w:hAnsi="宋体" w:eastAsia="宋体"/>
                <w:b/>
                <w:sz w:val="24"/>
                <w:szCs w:val="24"/>
              </w:rPr>
            </w:pPr>
            <w:r>
              <w:rPr>
                <w:rFonts w:hint="eastAsia" w:ascii="宋体" w:hAnsi="宋体" w:eastAsia="宋体"/>
                <w:b/>
                <w:sz w:val="24"/>
                <w:szCs w:val="24"/>
              </w:rPr>
              <w:t>A</w:t>
            </w:r>
          </w:p>
        </w:tc>
        <w:tc>
          <w:tcPr>
            <w:tcW w:w="692" w:type="dxa"/>
          </w:tcPr>
          <w:p>
            <w:pPr>
              <w:jc w:val="center"/>
              <w:rPr>
                <w:rFonts w:hint="eastAsia" w:ascii="宋体" w:hAnsi="宋体" w:eastAsia="宋体"/>
                <w:b/>
                <w:sz w:val="24"/>
                <w:szCs w:val="24"/>
              </w:rPr>
            </w:pPr>
            <w:r>
              <w:rPr>
                <w:rFonts w:hint="eastAsia" w:ascii="宋体" w:hAnsi="宋体" w:eastAsia="宋体"/>
                <w:b/>
                <w:sz w:val="24"/>
                <w:szCs w:val="24"/>
              </w:rPr>
              <w:t>D</w:t>
            </w:r>
          </w:p>
        </w:tc>
      </w:tr>
    </w:tbl>
    <w:p>
      <w:pPr>
        <w:rPr>
          <w:rFonts w:ascii="宋体" w:hAnsi="宋体" w:eastAsia="宋体"/>
          <w:b/>
          <w:bCs/>
          <w:sz w:val="24"/>
          <w:szCs w:val="28"/>
        </w:rPr>
      </w:pPr>
      <w:r>
        <w:rPr>
          <w:rFonts w:hint="eastAsia" w:ascii="宋体" w:hAnsi="宋体" w:eastAsia="宋体"/>
          <w:b/>
          <w:bCs/>
          <w:sz w:val="24"/>
          <w:szCs w:val="28"/>
        </w:rPr>
        <w:t>二、非客观题。（本大题共5小题，共5</w:t>
      </w:r>
      <w:r>
        <w:rPr>
          <w:rFonts w:ascii="宋体" w:hAnsi="宋体" w:eastAsia="宋体"/>
          <w:b/>
          <w:bCs/>
          <w:sz w:val="24"/>
          <w:szCs w:val="28"/>
        </w:rPr>
        <w:t>2</w:t>
      </w:r>
      <w:r>
        <w:rPr>
          <w:rFonts w:hint="eastAsia" w:ascii="宋体" w:hAnsi="宋体" w:eastAsia="宋体"/>
          <w:b/>
          <w:bCs/>
          <w:sz w:val="24"/>
          <w:szCs w:val="28"/>
        </w:rPr>
        <w:t>分）</w:t>
      </w:r>
    </w:p>
    <w:p>
      <w:pPr>
        <w:spacing w:before="0" w:after="0" w:line="320" w:lineRule="auto"/>
        <w:ind w:left="0" w:right="0" w:firstLine="0"/>
        <w:jc w:val="both"/>
        <w:rPr>
          <w:rFonts w:ascii="宋体" w:hAnsi="宋体" w:eastAsia="宋体" w:cs="宋体"/>
          <w:color w:val="auto"/>
          <w:spacing w:val="0"/>
          <w:position w:val="0"/>
          <w:sz w:val="21"/>
          <w:shd w:val="clear" w:color="auto" w:fill="auto"/>
        </w:rPr>
      </w:pPr>
      <w:r>
        <w:rPr>
          <w:rFonts w:hint="eastAsia" w:ascii="宋体" w:hAnsi="宋体" w:eastAsia="宋体"/>
          <w:bCs/>
          <w:szCs w:val="21"/>
          <w:lang w:val="en-US" w:eastAsia="zh-CN"/>
        </w:rPr>
        <w:t>25、（8分）</w:t>
      </w:r>
      <w:r>
        <w:rPr>
          <w:rFonts w:ascii="宋体" w:hAnsi="宋体" w:eastAsia="宋体" w:cs="宋体"/>
          <w:color w:val="auto"/>
          <w:spacing w:val="0"/>
          <w:position w:val="0"/>
          <w:sz w:val="21"/>
          <w:shd w:val="clear" w:color="auto" w:fill="auto"/>
        </w:rPr>
        <w:t>(1)必须坚持党的领导。</w:t>
      </w:r>
    </w:p>
    <w:p>
      <w:pPr>
        <w:spacing w:before="0" w:after="0" w:line="320" w:lineRule="auto"/>
        <w:ind w:left="0" w:right="0" w:firstLine="0"/>
        <w:jc w:val="both"/>
        <w:rPr>
          <w:rFonts w:ascii="宋体" w:hAnsi="宋体" w:eastAsia="宋体" w:cs="宋体"/>
          <w:color w:val="auto"/>
          <w:spacing w:val="0"/>
          <w:position w:val="0"/>
          <w:sz w:val="21"/>
          <w:shd w:val="clear" w:color="auto" w:fill="auto"/>
        </w:rPr>
      </w:pPr>
      <w:r>
        <w:rPr>
          <w:rFonts w:ascii="宋体" w:hAnsi="宋体" w:eastAsia="宋体" w:cs="宋体"/>
          <w:color w:val="auto"/>
          <w:spacing w:val="0"/>
          <w:position w:val="0"/>
          <w:sz w:val="21"/>
          <w:shd w:val="clear" w:color="auto" w:fill="auto"/>
        </w:rPr>
        <w:t>(2)必须走中国道路。中国道路就是中国特色社会主义道路。</w:t>
      </w:r>
    </w:p>
    <w:p>
      <w:pPr>
        <w:spacing w:before="0" w:after="0" w:line="320" w:lineRule="auto"/>
        <w:ind w:left="0" w:right="0" w:firstLine="0"/>
        <w:jc w:val="both"/>
        <w:rPr>
          <w:rFonts w:ascii="宋体" w:hAnsi="宋体" w:eastAsia="宋体" w:cs="宋体"/>
          <w:color w:val="auto"/>
          <w:spacing w:val="0"/>
          <w:position w:val="0"/>
          <w:sz w:val="21"/>
          <w:shd w:val="clear" w:color="auto" w:fill="auto"/>
        </w:rPr>
      </w:pPr>
      <w:r>
        <w:rPr>
          <w:rFonts w:ascii="宋体" w:hAnsi="宋体" w:eastAsia="宋体" w:cs="宋体"/>
          <w:color w:val="auto"/>
          <w:spacing w:val="0"/>
          <w:position w:val="0"/>
          <w:sz w:val="21"/>
          <w:shd w:val="clear" w:color="auto" w:fill="auto"/>
        </w:rPr>
        <w:t>(3)必须弘扬中国精神。中国精神就是以爱国主义为核心的民族精神和以改革创新为核心的时代精神。</w:t>
      </w:r>
    </w:p>
    <w:p>
      <w:pPr>
        <w:spacing w:before="0" w:after="0" w:line="320" w:lineRule="auto"/>
        <w:ind w:left="0" w:right="0" w:firstLine="0"/>
        <w:jc w:val="both"/>
        <w:rPr>
          <w:rFonts w:ascii="宋体" w:hAnsi="宋体" w:eastAsia="宋体" w:cs="宋体"/>
          <w:color w:val="auto"/>
          <w:spacing w:val="0"/>
          <w:position w:val="0"/>
          <w:sz w:val="21"/>
          <w:shd w:val="clear" w:color="auto" w:fill="auto"/>
        </w:rPr>
      </w:pPr>
      <w:r>
        <w:rPr>
          <w:rFonts w:ascii="宋体" w:hAnsi="宋体" w:eastAsia="宋体" w:cs="宋体"/>
          <w:color w:val="auto"/>
          <w:spacing w:val="0"/>
          <w:position w:val="0"/>
          <w:sz w:val="21"/>
          <w:shd w:val="clear" w:color="auto" w:fill="auto"/>
        </w:rPr>
        <w:t>(4)必须凝聚中国力量。中国力量就是全国各族人民大团结的力量。</w:t>
      </w:r>
    </w:p>
    <w:p>
      <w:pPr>
        <w:rPr>
          <w:rFonts w:hint="eastAsia" w:ascii="宋体" w:hAnsi="宋体" w:eastAsia="宋体"/>
          <w:szCs w:val="21"/>
          <w:lang w:val="en-US" w:eastAsia="zh-CN"/>
        </w:rPr>
      </w:pPr>
      <w:r>
        <w:rPr>
          <w:rFonts w:hint="eastAsia" w:ascii="宋体" w:hAnsi="宋体" w:eastAsia="宋体"/>
          <w:szCs w:val="21"/>
        </w:rPr>
        <w:t>（每点2分）</w:t>
      </w:r>
      <w:r>
        <w:rPr>
          <w:rFonts w:hint="eastAsia" w:ascii="宋体" w:hAnsi="宋体" w:eastAsia="宋体"/>
          <w:szCs w:val="21"/>
          <w:lang w:val="en-US" w:eastAsia="zh-CN"/>
        </w:rPr>
        <w:t>第2、3、4点不能只回答四个必须，要阐述清楚具体内容。</w:t>
      </w:r>
    </w:p>
    <w:p>
      <w:pPr>
        <w:rPr>
          <w:rFonts w:hint="eastAsia" w:ascii="宋体" w:hAnsi="宋体" w:eastAsia="宋体"/>
          <w:szCs w:val="21"/>
          <w:lang w:val="en-US" w:eastAsia="zh-CN"/>
        </w:rPr>
      </w:pPr>
    </w:p>
    <w:p>
      <w:pPr>
        <w:spacing w:before="0" w:after="0" w:line="240" w:lineRule="auto"/>
        <w:ind w:left="0" w:right="0" w:firstLine="0"/>
        <w:jc w:val="both"/>
        <w:rPr>
          <w:rFonts w:hint="eastAsia" w:ascii="宋体" w:hAnsi="宋体" w:eastAsia="宋体" w:cs="宋体"/>
          <w:color w:val="auto"/>
          <w:spacing w:val="0"/>
          <w:position w:val="0"/>
          <w:sz w:val="21"/>
          <w:shd w:val="clear" w:color="auto" w:fill="auto"/>
          <w:lang w:eastAsia="zh-CN"/>
        </w:rPr>
      </w:pPr>
      <w:r>
        <w:rPr>
          <w:rFonts w:hint="eastAsia" w:ascii="宋体" w:hAnsi="宋体" w:eastAsia="宋体"/>
          <w:szCs w:val="21"/>
          <w:lang w:val="en-US" w:eastAsia="zh-CN"/>
        </w:rPr>
        <w:t>26、</w:t>
      </w:r>
      <w:r>
        <w:rPr>
          <w:rFonts w:hint="eastAsia" w:ascii="宋体" w:hAnsi="宋体" w:eastAsia="宋体"/>
          <w:bCs/>
          <w:szCs w:val="21"/>
          <w:lang w:val="en-US" w:eastAsia="zh-CN"/>
        </w:rPr>
        <w:t>（8分）</w:t>
      </w:r>
      <w:r>
        <w:rPr>
          <w:rFonts w:ascii="Segoe UI Symbol" w:hAnsi="Segoe UI Symbol" w:eastAsia="Segoe UI Symbol" w:cs="Segoe UI Symbol"/>
          <w:color w:val="auto"/>
          <w:spacing w:val="0"/>
          <w:position w:val="0"/>
          <w:sz w:val="24"/>
          <w:szCs w:val="28"/>
          <w:shd w:val="clear" w:color="auto" w:fill="auto"/>
        </w:rPr>
        <w:t>①</w:t>
      </w:r>
      <w:r>
        <w:rPr>
          <w:rFonts w:ascii="宋体" w:hAnsi="宋体" w:eastAsia="宋体" w:cs="宋体"/>
          <w:color w:val="auto"/>
          <w:spacing w:val="0"/>
          <w:position w:val="0"/>
          <w:sz w:val="21"/>
          <w:shd w:val="clear" w:color="auto" w:fill="auto"/>
        </w:rPr>
        <w:t>促进了生产力的发展、综合国力的增强和人民生活水平的提高。</w:t>
      </w:r>
      <w:r>
        <w:rPr>
          <w:rFonts w:hint="eastAsia" w:ascii="宋体" w:hAnsi="宋体" w:eastAsia="宋体"/>
          <w:szCs w:val="21"/>
        </w:rPr>
        <w:t>（2分）</w:t>
      </w:r>
      <w:r>
        <w:rPr>
          <w:rFonts w:hint="eastAsia" w:ascii="宋体" w:hAnsi="宋体" w:eastAsia="宋体"/>
          <w:szCs w:val="21"/>
          <w:lang w:eastAsia="zh-CN"/>
        </w:rPr>
        <w:t>——</w:t>
      </w:r>
      <w:r>
        <w:rPr>
          <w:rFonts w:ascii="宋体" w:hAnsi="宋体" w:eastAsia="宋体" w:cs="宋体"/>
          <w:color w:val="auto"/>
          <w:spacing w:val="0"/>
          <w:position w:val="0"/>
          <w:sz w:val="21"/>
          <w:shd w:val="clear" w:color="auto" w:fill="auto"/>
        </w:rPr>
        <w:t xml:space="preserve"> “我国经济总量跃居世界第二，极大解放和发展了社会生产力，居民收入保持快速增长”</w:t>
      </w:r>
      <w:r>
        <w:rPr>
          <w:rFonts w:hint="eastAsia" w:ascii="宋体" w:hAnsi="宋体" w:eastAsia="宋体" w:cs="宋体"/>
          <w:color w:val="auto"/>
          <w:spacing w:val="0"/>
          <w:position w:val="0"/>
          <w:sz w:val="21"/>
          <w:shd w:val="clear" w:color="auto" w:fill="auto"/>
          <w:lang w:eastAsia="zh-CN"/>
        </w:rPr>
        <w:t>。</w:t>
      </w:r>
      <w:r>
        <w:rPr>
          <w:rFonts w:hint="eastAsia" w:ascii="宋体" w:hAnsi="宋体" w:eastAsia="宋体"/>
          <w:szCs w:val="21"/>
        </w:rPr>
        <w:t>（2分）</w:t>
      </w:r>
    </w:p>
    <w:p>
      <w:pPr>
        <w:spacing w:before="0" w:after="0" w:line="240" w:lineRule="auto"/>
        <w:ind w:left="0" w:right="0" w:firstLine="0"/>
        <w:jc w:val="both"/>
        <w:rPr>
          <w:rFonts w:hint="eastAsia" w:ascii="宋体" w:hAnsi="宋体" w:eastAsia="宋体"/>
          <w:szCs w:val="21"/>
        </w:rPr>
      </w:pPr>
      <w:r>
        <w:rPr>
          <w:rFonts w:ascii="Segoe UI Symbol" w:hAnsi="Segoe UI Symbol" w:eastAsia="Segoe UI Symbol" w:cs="Segoe UI Symbol"/>
          <w:color w:val="auto"/>
          <w:spacing w:val="0"/>
          <w:position w:val="0"/>
          <w:sz w:val="32"/>
          <w:szCs w:val="36"/>
          <w:shd w:val="clear" w:color="auto" w:fill="auto"/>
        </w:rPr>
        <w:t>②</w:t>
      </w:r>
      <w:r>
        <w:rPr>
          <w:rFonts w:ascii="宋体" w:hAnsi="宋体" w:eastAsia="宋体" w:cs="宋体"/>
          <w:color w:val="auto"/>
          <w:spacing w:val="0"/>
          <w:position w:val="0"/>
          <w:sz w:val="21"/>
          <w:shd w:val="clear" w:color="auto" w:fill="auto"/>
        </w:rPr>
        <w:t>为人民当家作主奠定了坚实的物质基础。</w:t>
      </w:r>
      <w:r>
        <w:rPr>
          <w:rFonts w:hint="eastAsia" w:ascii="宋体" w:hAnsi="宋体" w:eastAsia="宋体"/>
          <w:szCs w:val="21"/>
        </w:rPr>
        <w:t>（2分）</w:t>
      </w:r>
      <w:r>
        <w:rPr>
          <w:rFonts w:hint="eastAsia" w:ascii="宋体" w:hAnsi="宋体" w:eastAsia="宋体"/>
          <w:szCs w:val="21"/>
          <w:lang w:eastAsia="zh-CN"/>
        </w:rPr>
        <w:t>——</w:t>
      </w:r>
      <w:r>
        <w:rPr>
          <w:rFonts w:ascii="宋体" w:hAnsi="宋体" w:eastAsia="宋体" w:cs="宋体"/>
          <w:color w:val="auto"/>
          <w:spacing w:val="0"/>
          <w:position w:val="0"/>
          <w:sz w:val="21"/>
          <w:shd w:val="clear" w:color="auto" w:fill="auto"/>
        </w:rPr>
        <w:t>“既不断做大蛋糕，又努力分好蛋糕，让人民共享发展成果。”</w:t>
      </w:r>
      <w:r>
        <w:rPr>
          <w:rFonts w:hint="eastAsia" w:ascii="宋体" w:hAnsi="宋体" w:eastAsia="宋体"/>
          <w:szCs w:val="21"/>
        </w:rPr>
        <w:t>（2分）</w:t>
      </w:r>
    </w:p>
    <w:p>
      <w:pPr>
        <w:spacing w:before="0" w:after="0" w:line="240" w:lineRule="auto"/>
        <w:ind w:left="0" w:right="0" w:firstLine="0"/>
        <w:jc w:val="both"/>
        <w:rPr>
          <w:rFonts w:hint="default" w:ascii="宋体" w:hAnsi="宋体" w:eastAsia="宋体"/>
          <w:szCs w:val="21"/>
          <w:lang w:val="en-US" w:eastAsia="zh-CN"/>
        </w:rPr>
      </w:pPr>
      <w:r>
        <w:rPr>
          <w:rFonts w:hint="eastAsia" w:ascii="宋体" w:hAnsi="宋体" w:eastAsia="宋体"/>
          <w:szCs w:val="21"/>
          <w:lang w:val="en-US" w:eastAsia="zh-CN"/>
        </w:rPr>
        <w:t>说明：答案必须结合材料，如果纯教材观点虽正确但不结合材料只能得4分。</w:t>
      </w:r>
    </w:p>
    <w:p>
      <w:pPr>
        <w:rPr>
          <w:rFonts w:hint="default" w:ascii="宋体" w:hAnsi="宋体" w:eastAsia="宋体"/>
          <w:szCs w:val="21"/>
          <w:lang w:val="en-US" w:eastAsia="zh-CN"/>
        </w:rPr>
      </w:pPr>
    </w:p>
    <w:p>
      <w:pPr>
        <w:numPr>
          <w:ilvl w:val="0"/>
          <w:numId w:val="1"/>
        </w:numPr>
        <w:rPr>
          <w:rFonts w:hint="default" w:ascii="宋体" w:hAnsi="宋体" w:eastAsia="宋体"/>
          <w:szCs w:val="21"/>
          <w:lang w:val="en-US" w:eastAsia="zh-CN"/>
        </w:rPr>
      </w:pPr>
      <w:r>
        <w:rPr>
          <w:rFonts w:hint="eastAsia" w:ascii="宋体" w:hAnsi="宋体" w:eastAsia="宋体"/>
          <w:szCs w:val="21"/>
          <w:lang w:val="en-US" w:eastAsia="zh-CN"/>
        </w:rPr>
        <w:t>(1)(4分）爱国主义、勤劳勇敢、自强不息、团结一心。</w:t>
      </w:r>
    </w:p>
    <w:p>
      <w:pPr>
        <w:numPr>
          <w:ilvl w:val="0"/>
          <w:numId w:val="0"/>
        </w:numPr>
        <w:rPr>
          <w:rFonts w:hint="eastAsia" w:ascii="宋体" w:hAnsi="宋体" w:eastAsia="宋体"/>
          <w:szCs w:val="21"/>
          <w:lang w:val="en-US" w:eastAsia="zh-CN"/>
        </w:rPr>
      </w:pPr>
      <w:r>
        <w:rPr>
          <w:rFonts w:hint="eastAsia" w:ascii="宋体" w:hAnsi="宋体" w:eastAsia="宋体"/>
          <w:szCs w:val="21"/>
          <w:lang w:val="en-US" w:eastAsia="zh-CN"/>
        </w:rPr>
        <w:t>（2）（8分）</w:t>
      </w:r>
      <w:r>
        <w:rPr>
          <w:rFonts w:ascii="宋体" w:hAnsi="宋体" w:eastAsia="宋体"/>
        </w:rPr>
        <w:t>以国之名致敬英雄</w:t>
      </w:r>
      <w:r>
        <w:rPr>
          <w:rFonts w:hint="eastAsia" w:ascii="宋体" w:hAnsi="宋体" w:eastAsia="宋体"/>
          <w:szCs w:val="21"/>
          <w:lang w:val="en-US" w:eastAsia="zh-CN"/>
        </w:rPr>
        <w:t>说明传承和弘扬伟大民族精神的重要性。</w:t>
      </w:r>
      <w:r>
        <w:rPr>
          <w:rFonts w:hint="eastAsia" w:ascii="宋体" w:hAnsi="宋体" w:eastAsia="宋体"/>
          <w:szCs w:val="21"/>
        </w:rPr>
        <w:t>（</w:t>
      </w:r>
      <w:r>
        <w:rPr>
          <w:rFonts w:hint="eastAsia" w:ascii="宋体" w:hAnsi="宋体" w:eastAsia="宋体"/>
          <w:szCs w:val="21"/>
          <w:lang w:val="en-US" w:eastAsia="zh-CN"/>
        </w:rPr>
        <w:t>1</w:t>
      </w:r>
      <w:r>
        <w:rPr>
          <w:rFonts w:hint="eastAsia" w:ascii="宋体" w:hAnsi="宋体" w:eastAsia="宋体"/>
          <w:szCs w:val="21"/>
        </w:rPr>
        <w:t>分）</w:t>
      </w:r>
    </w:p>
    <w:p>
      <w:pPr>
        <w:numPr>
          <w:ilvl w:val="0"/>
          <w:numId w:val="0"/>
        </w:numPr>
        <w:rPr>
          <w:rFonts w:hint="eastAsia" w:ascii="宋体" w:hAnsi="宋体" w:eastAsia="宋体"/>
          <w:szCs w:val="21"/>
          <w:lang w:val="en-US" w:eastAsia="zh-CN"/>
        </w:rPr>
      </w:pPr>
      <w:r>
        <w:rPr>
          <w:rFonts w:hint="eastAsia" w:ascii="宋体" w:hAnsi="宋体" w:eastAsia="宋体"/>
          <w:szCs w:val="21"/>
          <w:lang w:val="en-US" w:eastAsia="zh-CN"/>
        </w:rPr>
        <w:t>①一个民族要生存和发展,就要有昂扬向上的民族精神。</w:t>
      </w:r>
      <w:r>
        <w:rPr>
          <w:rFonts w:hint="eastAsia" w:ascii="宋体" w:hAnsi="宋体" w:eastAsia="宋体"/>
          <w:szCs w:val="21"/>
        </w:rPr>
        <w:t>（</w:t>
      </w:r>
      <w:r>
        <w:rPr>
          <w:rFonts w:hint="eastAsia" w:ascii="宋体" w:hAnsi="宋体" w:eastAsia="宋体"/>
          <w:szCs w:val="21"/>
          <w:lang w:val="en-US" w:eastAsia="zh-CN"/>
        </w:rPr>
        <w:t>1</w:t>
      </w:r>
      <w:r>
        <w:rPr>
          <w:rFonts w:hint="eastAsia" w:ascii="宋体" w:hAnsi="宋体" w:eastAsia="宋体"/>
          <w:szCs w:val="21"/>
        </w:rPr>
        <w:t>分）</w:t>
      </w:r>
    </w:p>
    <w:p>
      <w:pPr>
        <w:numPr>
          <w:ilvl w:val="0"/>
          <w:numId w:val="0"/>
        </w:numPr>
        <w:rPr>
          <w:rFonts w:hint="eastAsia" w:ascii="宋体" w:hAnsi="宋体" w:eastAsia="宋体"/>
          <w:szCs w:val="21"/>
          <w:lang w:val="en-US" w:eastAsia="zh-CN"/>
        </w:rPr>
      </w:pPr>
      <w:r>
        <w:rPr>
          <w:rFonts w:hint="eastAsia" w:ascii="宋体" w:hAnsi="宋体" w:eastAsia="宋体"/>
          <w:szCs w:val="21"/>
          <w:lang w:val="en-US" w:eastAsia="zh-CN"/>
        </w:rPr>
        <w:t>②伟大民族精神始终是中华民族生生不息、发展壮大的强大精神支柱,</w:t>
      </w:r>
      <w:r>
        <w:rPr>
          <w:rFonts w:hint="eastAsia" w:ascii="宋体" w:hAnsi="宋体" w:eastAsia="宋体"/>
          <w:szCs w:val="21"/>
        </w:rPr>
        <w:t>（2分）</w:t>
      </w:r>
    </w:p>
    <w:p>
      <w:pPr>
        <w:numPr>
          <w:ilvl w:val="0"/>
          <w:numId w:val="0"/>
        </w:numPr>
        <w:rPr>
          <w:rFonts w:hint="eastAsia" w:ascii="宋体" w:hAnsi="宋体" w:eastAsia="宋体"/>
          <w:szCs w:val="21"/>
          <w:lang w:val="en-US" w:eastAsia="zh-CN"/>
        </w:rPr>
      </w:pPr>
      <w:r>
        <w:rPr>
          <w:rFonts w:hint="eastAsia" w:ascii="宋体" w:hAnsi="宋体" w:eastAsia="宋体"/>
          <w:szCs w:val="21"/>
          <w:lang w:val="en-US" w:eastAsia="zh-CN"/>
        </w:rPr>
        <w:t>③民族精神是维系我国各族人民世世代代团结奋斗的牢固精神纽带,</w:t>
      </w:r>
      <w:r>
        <w:rPr>
          <w:rFonts w:hint="eastAsia" w:ascii="宋体" w:hAnsi="宋体" w:eastAsia="宋体"/>
          <w:szCs w:val="21"/>
        </w:rPr>
        <w:t>（2分）</w:t>
      </w:r>
    </w:p>
    <w:p>
      <w:pPr>
        <w:numPr>
          <w:ilvl w:val="0"/>
          <w:numId w:val="0"/>
        </w:numPr>
        <w:rPr>
          <w:rFonts w:hint="eastAsia" w:ascii="宋体" w:hAnsi="宋体" w:eastAsia="宋体"/>
          <w:szCs w:val="21"/>
          <w:lang w:val="en-US" w:eastAsia="zh-CN"/>
        </w:rPr>
      </w:pPr>
      <w:r>
        <w:rPr>
          <w:rFonts w:hint="eastAsia" w:ascii="宋体" w:hAnsi="宋体" w:eastAsia="宋体"/>
          <w:szCs w:val="21"/>
          <w:lang w:val="en-US" w:eastAsia="zh-CN"/>
        </w:rPr>
        <w:t>④民族精神是激励中华儿女为实现中国梦而奋斗的不竭精神动力。</w:t>
      </w:r>
      <w:r>
        <w:rPr>
          <w:rFonts w:hint="eastAsia" w:ascii="宋体" w:hAnsi="宋体" w:eastAsia="宋体"/>
          <w:szCs w:val="21"/>
        </w:rPr>
        <w:t>（2分）</w:t>
      </w:r>
    </w:p>
    <w:p>
      <w:pPr>
        <w:numPr>
          <w:ilvl w:val="0"/>
          <w:numId w:val="0"/>
        </w:numPr>
        <w:rPr>
          <w:rFonts w:hint="default" w:ascii="宋体" w:hAnsi="宋体" w:eastAsia="宋体"/>
          <w:szCs w:val="21"/>
          <w:lang w:val="en-US" w:eastAsia="zh-CN"/>
        </w:rPr>
      </w:pPr>
    </w:p>
    <w:p>
      <w:pPr>
        <w:numPr>
          <w:ilvl w:val="0"/>
          <w:numId w:val="1"/>
        </w:numPr>
        <w:ind w:left="0" w:leftChars="0" w:firstLine="0" w:firstLineChars="0"/>
        <w:rPr>
          <w:rFonts w:hint="eastAsia" w:ascii="宋体" w:hAnsi="宋体" w:eastAsia="宋体"/>
          <w:szCs w:val="21"/>
        </w:rPr>
      </w:pPr>
      <w:r>
        <w:rPr>
          <w:rFonts w:hint="eastAsia" w:ascii="宋体" w:hAnsi="宋体" w:eastAsia="宋体"/>
          <w:bCs/>
          <w:szCs w:val="21"/>
        </w:rPr>
        <w:t>（1）（6分）</w:t>
      </w:r>
      <w:r>
        <w:rPr>
          <w:rFonts w:ascii="宋体" w:hAnsi="宋体" w:eastAsia="宋体"/>
          <w:szCs w:val="21"/>
        </w:rPr>
        <w:t>我认为“中学生苦等两小时将一块钱还给李师傅”是一种讲诚信的行为。</w:t>
      </w:r>
      <w:r>
        <w:rPr>
          <w:rFonts w:hint="eastAsia" w:ascii="宋体" w:hAnsi="宋体" w:eastAsia="宋体"/>
          <w:szCs w:val="21"/>
        </w:rPr>
        <w:t>（1分）</w:t>
      </w:r>
      <w:r>
        <w:rPr>
          <w:rFonts w:ascii="宋体" w:hAnsi="宋体" w:eastAsia="宋体"/>
          <w:szCs w:val="21"/>
        </w:rPr>
        <w:t>因为：</w:t>
      </w:r>
      <w:r>
        <w:rPr>
          <w:rFonts w:hint="eastAsia" w:ascii="等线" w:hAnsi="等线" w:eastAsia="等线"/>
          <w:szCs w:val="21"/>
        </w:rPr>
        <w:t>①</w:t>
      </w:r>
      <w:r>
        <w:rPr>
          <w:rFonts w:ascii="宋体" w:hAnsi="宋体" w:eastAsia="宋体"/>
          <w:szCs w:val="21"/>
        </w:rPr>
        <w:t>诚信是社会主义核心价值观的一个价值准则，是一种道德规范和品质，是中华民族的传统美德，诚信也是一项民法原则。</w:t>
      </w:r>
      <w:r>
        <w:rPr>
          <w:rFonts w:hint="eastAsia" w:ascii="宋体" w:hAnsi="宋体" w:eastAsia="宋体"/>
          <w:szCs w:val="21"/>
        </w:rPr>
        <w:t>（2分）</w:t>
      </w:r>
      <w:r>
        <w:rPr>
          <w:rFonts w:hint="eastAsia" w:ascii="等线" w:hAnsi="等线" w:eastAsia="等线"/>
          <w:szCs w:val="21"/>
        </w:rPr>
        <w:t>②</w:t>
      </w:r>
      <w:r>
        <w:rPr>
          <w:rFonts w:ascii="宋体" w:hAnsi="宋体" w:eastAsia="宋体"/>
          <w:szCs w:val="21"/>
        </w:rPr>
        <w:t>诚信是一个人安身立命之本，是企业的无形资产，能促进社会文明，国家兴旺。</w:t>
      </w:r>
      <w:r>
        <w:rPr>
          <w:rFonts w:hint="eastAsia" w:ascii="宋体" w:hAnsi="宋体" w:eastAsia="宋体"/>
          <w:szCs w:val="21"/>
        </w:rPr>
        <w:t>（2分）</w:t>
      </w:r>
      <w:r>
        <w:rPr>
          <w:rFonts w:hint="eastAsia" w:ascii="等线" w:hAnsi="等线" w:eastAsia="等线"/>
          <w:szCs w:val="21"/>
        </w:rPr>
        <w:t>③</w:t>
      </w:r>
      <w:r>
        <w:rPr>
          <w:rFonts w:ascii="宋体" w:hAnsi="宋体" w:eastAsia="宋体"/>
          <w:szCs w:val="21"/>
        </w:rPr>
        <w:t>我们要向</w:t>
      </w:r>
      <w:r>
        <w:rPr>
          <w:rFonts w:hint="eastAsia" w:ascii="宋体" w:hAnsi="宋体" w:eastAsia="宋体"/>
          <w:szCs w:val="21"/>
        </w:rPr>
        <w:t>该</w:t>
      </w:r>
      <w:r>
        <w:rPr>
          <w:rFonts w:ascii="宋体" w:hAnsi="宋体" w:eastAsia="宋体"/>
          <w:szCs w:val="21"/>
        </w:rPr>
        <w:t>中学生学习，做一个诚实守信的人。</w:t>
      </w:r>
      <w:r>
        <w:rPr>
          <w:rFonts w:hint="eastAsia" w:ascii="宋体" w:hAnsi="宋体" w:eastAsia="宋体"/>
          <w:szCs w:val="21"/>
        </w:rPr>
        <w:t>（1分）</w:t>
      </w:r>
      <w:r>
        <w:rPr>
          <w:rFonts w:ascii="宋体" w:hAnsi="宋体" w:eastAsia="宋体"/>
          <w:szCs w:val="21"/>
        </w:rPr>
        <w:br w:type="textWrapping"/>
      </w:r>
      <w:r>
        <w:rPr>
          <w:rFonts w:ascii="宋体" w:hAnsi="宋体" w:eastAsia="宋体"/>
          <w:szCs w:val="21"/>
        </w:rPr>
        <w:t>（2）</w:t>
      </w:r>
      <w:r>
        <w:rPr>
          <w:rFonts w:hint="eastAsia" w:ascii="宋体" w:hAnsi="宋体" w:eastAsia="宋体"/>
          <w:szCs w:val="21"/>
        </w:rPr>
        <w:t>（6分）</w:t>
      </w:r>
      <w:r>
        <w:rPr>
          <w:rFonts w:hint="eastAsia" w:ascii="等线" w:hAnsi="等线" w:eastAsia="等线"/>
          <w:szCs w:val="21"/>
        </w:rPr>
        <w:t>①</w:t>
      </w:r>
      <w:r>
        <w:rPr>
          <w:rFonts w:ascii="宋体" w:hAnsi="宋体" w:eastAsia="宋体"/>
          <w:szCs w:val="21"/>
        </w:rPr>
        <w:t>在人际交往和社会实践中养成亲社会行为；</w:t>
      </w:r>
      <w:r>
        <w:rPr>
          <w:rFonts w:hint="eastAsia" w:ascii="等线" w:hAnsi="等线" w:eastAsia="等线"/>
          <w:szCs w:val="21"/>
        </w:rPr>
        <w:t>②</w:t>
      </w:r>
      <w:r>
        <w:rPr>
          <w:rFonts w:ascii="宋体" w:hAnsi="宋体" w:eastAsia="宋体"/>
          <w:szCs w:val="21"/>
        </w:rPr>
        <w:t>我们要主动了解社会，关心社会发展变化，积极投身社会实践；</w:t>
      </w:r>
      <w:r>
        <w:rPr>
          <w:rFonts w:hint="eastAsia" w:ascii="等线" w:hAnsi="等线" w:eastAsia="等线"/>
          <w:szCs w:val="21"/>
        </w:rPr>
        <w:t>③</w:t>
      </w:r>
      <w:r>
        <w:rPr>
          <w:rFonts w:ascii="宋体" w:hAnsi="宋体" w:eastAsia="宋体"/>
          <w:szCs w:val="21"/>
        </w:rPr>
        <w:t>遵守社会规则和习俗，热心帮助他人。</w:t>
      </w:r>
      <w:r>
        <w:rPr>
          <w:rFonts w:hint="eastAsia" w:ascii="宋体" w:hAnsi="宋体" w:eastAsia="宋体"/>
          <w:szCs w:val="21"/>
        </w:rPr>
        <w:t>（每点2分）</w:t>
      </w:r>
    </w:p>
    <w:p>
      <w:pPr>
        <w:widowControl w:val="0"/>
        <w:numPr>
          <w:ilvl w:val="0"/>
          <w:numId w:val="0"/>
        </w:numPr>
        <w:jc w:val="both"/>
        <w:rPr>
          <w:rFonts w:hint="eastAsia" w:ascii="宋体" w:hAnsi="宋体" w:eastAsia="宋体"/>
          <w:szCs w:val="21"/>
        </w:rPr>
      </w:pPr>
    </w:p>
    <w:p>
      <w:pPr>
        <w:widowControl w:val="0"/>
        <w:numPr>
          <w:ilvl w:val="0"/>
          <w:numId w:val="0"/>
        </w:numPr>
        <w:jc w:val="both"/>
        <w:rPr>
          <w:rFonts w:hint="eastAsia" w:ascii="宋体" w:hAnsi="宋体" w:eastAsia="宋体"/>
          <w:szCs w:val="21"/>
          <w:lang w:val="en-US" w:eastAsia="zh-CN"/>
        </w:rPr>
      </w:pPr>
      <w:r>
        <w:rPr>
          <w:rFonts w:hint="eastAsia" w:ascii="宋体" w:hAnsi="宋体" w:eastAsia="宋体"/>
          <w:szCs w:val="21"/>
          <w:lang w:val="en-US" w:eastAsia="zh-CN"/>
        </w:rPr>
        <w:t>29、（1）（6分）这句话强调了国家实行法治的重要性。</w:t>
      </w:r>
      <w:r>
        <w:rPr>
          <w:rFonts w:hint="eastAsia" w:ascii="宋体" w:hAnsi="宋体" w:eastAsia="宋体"/>
          <w:szCs w:val="21"/>
        </w:rPr>
        <w:t>（</w:t>
      </w:r>
      <w:r>
        <w:rPr>
          <w:rFonts w:hint="eastAsia" w:ascii="宋体" w:hAnsi="宋体" w:eastAsia="宋体"/>
          <w:szCs w:val="21"/>
          <w:lang w:val="en-US" w:eastAsia="zh-CN"/>
        </w:rPr>
        <w:t>1</w:t>
      </w:r>
      <w:r>
        <w:rPr>
          <w:rFonts w:hint="eastAsia" w:ascii="宋体" w:hAnsi="宋体" w:eastAsia="宋体"/>
          <w:szCs w:val="21"/>
        </w:rPr>
        <w:t>分）</w:t>
      </w:r>
    </w:p>
    <w:p>
      <w:pPr>
        <w:widowControl w:val="0"/>
        <w:numPr>
          <w:ilvl w:val="0"/>
          <w:numId w:val="0"/>
        </w:numPr>
        <w:jc w:val="both"/>
        <w:rPr>
          <w:rFonts w:hint="eastAsia" w:ascii="宋体" w:hAnsi="宋体" w:eastAsia="宋体"/>
          <w:szCs w:val="21"/>
          <w:lang w:val="en-US" w:eastAsia="zh-CN"/>
        </w:rPr>
      </w:pPr>
      <w:r>
        <w:rPr>
          <w:rFonts w:hint="eastAsia" w:ascii="宋体" w:hAnsi="宋体" w:eastAsia="宋体"/>
          <w:szCs w:val="21"/>
          <w:lang w:val="en-US" w:eastAsia="zh-CN"/>
        </w:rPr>
        <w:t>①法治能够为人们提供良好的生活秩序。</w:t>
      </w:r>
      <w:r>
        <w:rPr>
          <w:rFonts w:hint="eastAsia" w:ascii="宋体" w:hAnsi="宋体" w:eastAsia="宋体"/>
          <w:szCs w:val="21"/>
        </w:rPr>
        <w:t>（</w:t>
      </w:r>
      <w:r>
        <w:rPr>
          <w:rFonts w:hint="eastAsia" w:ascii="宋体" w:hAnsi="宋体" w:eastAsia="宋体"/>
          <w:szCs w:val="21"/>
          <w:lang w:val="en-US" w:eastAsia="zh-CN"/>
        </w:rPr>
        <w:t>1</w:t>
      </w:r>
      <w:r>
        <w:rPr>
          <w:rFonts w:hint="eastAsia" w:ascii="宋体" w:hAnsi="宋体" w:eastAsia="宋体"/>
          <w:szCs w:val="21"/>
        </w:rPr>
        <w:t>分）</w:t>
      </w:r>
    </w:p>
    <w:p>
      <w:pPr>
        <w:widowControl w:val="0"/>
        <w:numPr>
          <w:ilvl w:val="0"/>
          <w:numId w:val="0"/>
        </w:numPr>
        <w:jc w:val="both"/>
        <w:rPr>
          <w:rFonts w:hint="eastAsia" w:ascii="宋体" w:hAnsi="宋体" w:eastAsia="宋体"/>
          <w:szCs w:val="21"/>
          <w:lang w:val="en-US" w:eastAsia="zh-CN"/>
        </w:rPr>
      </w:pPr>
      <w:r>
        <w:rPr>
          <w:rFonts w:hint="eastAsia" w:ascii="宋体" w:hAnsi="宋体" w:eastAsia="宋体"/>
          <w:szCs w:val="21"/>
          <w:lang w:val="en-US" w:eastAsia="zh-CN"/>
        </w:rPr>
        <w:t>②法治是现代政治文明的核心,是发展市场经济、实现强国富民的基本保障,</w:t>
      </w:r>
      <w:r>
        <w:rPr>
          <w:rFonts w:hint="eastAsia" w:ascii="宋体" w:hAnsi="宋体" w:eastAsia="宋体"/>
          <w:szCs w:val="21"/>
        </w:rPr>
        <w:t>（</w:t>
      </w:r>
      <w:r>
        <w:rPr>
          <w:rFonts w:hint="eastAsia" w:ascii="宋体" w:hAnsi="宋体" w:eastAsia="宋体"/>
          <w:szCs w:val="21"/>
          <w:lang w:val="en-US" w:eastAsia="zh-CN"/>
        </w:rPr>
        <w:t>1</w:t>
      </w:r>
      <w:r>
        <w:rPr>
          <w:rFonts w:hint="eastAsia" w:ascii="宋体" w:hAnsi="宋体" w:eastAsia="宋体"/>
          <w:szCs w:val="21"/>
        </w:rPr>
        <w:t>分）</w:t>
      </w:r>
      <w:r>
        <w:rPr>
          <w:rFonts w:hint="eastAsia" w:ascii="宋体" w:hAnsi="宋体" w:eastAsia="宋体"/>
          <w:szCs w:val="21"/>
          <w:lang w:val="en-US" w:eastAsia="zh-CN"/>
        </w:rPr>
        <w:t>是解决社会矛盾、维护社会稳定、实现社会正义的有效方式,</w:t>
      </w:r>
      <w:r>
        <w:rPr>
          <w:rFonts w:hint="eastAsia" w:ascii="宋体" w:hAnsi="宋体" w:eastAsia="宋体"/>
          <w:szCs w:val="21"/>
        </w:rPr>
        <w:t>（</w:t>
      </w:r>
      <w:r>
        <w:rPr>
          <w:rFonts w:hint="eastAsia" w:ascii="宋体" w:hAnsi="宋体" w:eastAsia="宋体"/>
          <w:szCs w:val="21"/>
          <w:lang w:val="en-US" w:eastAsia="zh-CN"/>
        </w:rPr>
        <w:t>1</w:t>
      </w:r>
      <w:r>
        <w:rPr>
          <w:rFonts w:hint="eastAsia" w:ascii="宋体" w:hAnsi="宋体" w:eastAsia="宋体"/>
          <w:szCs w:val="21"/>
        </w:rPr>
        <w:t>分）</w:t>
      </w:r>
      <w:r>
        <w:rPr>
          <w:rFonts w:hint="eastAsia" w:ascii="宋体" w:hAnsi="宋体" w:eastAsia="宋体"/>
          <w:szCs w:val="21"/>
          <w:lang w:val="en-US" w:eastAsia="zh-CN"/>
        </w:rPr>
        <w:t>走法治道路是实现中华民族伟大复兴的必然选择。</w:t>
      </w:r>
      <w:r>
        <w:rPr>
          <w:rFonts w:hint="eastAsia" w:ascii="宋体" w:hAnsi="宋体" w:eastAsia="宋体"/>
          <w:szCs w:val="21"/>
        </w:rPr>
        <w:t>（</w:t>
      </w:r>
      <w:r>
        <w:rPr>
          <w:rFonts w:hint="eastAsia" w:ascii="宋体" w:hAnsi="宋体" w:eastAsia="宋体"/>
          <w:szCs w:val="21"/>
          <w:lang w:val="en-US" w:eastAsia="zh-CN"/>
        </w:rPr>
        <w:t>1</w:t>
      </w:r>
      <w:r>
        <w:rPr>
          <w:rFonts w:hint="eastAsia" w:ascii="宋体" w:hAnsi="宋体" w:eastAsia="宋体"/>
          <w:szCs w:val="21"/>
        </w:rPr>
        <w:t>分）</w:t>
      </w:r>
    </w:p>
    <w:p>
      <w:pPr>
        <w:widowControl w:val="0"/>
        <w:numPr>
          <w:ilvl w:val="0"/>
          <w:numId w:val="0"/>
        </w:numPr>
        <w:jc w:val="both"/>
        <w:rPr>
          <w:rFonts w:hint="eastAsia" w:ascii="宋体" w:hAnsi="宋体" w:eastAsia="宋体"/>
          <w:szCs w:val="21"/>
          <w:lang w:val="en-US" w:eastAsia="zh-CN"/>
        </w:rPr>
      </w:pPr>
      <w:r>
        <w:rPr>
          <w:rFonts w:hint="eastAsia" w:ascii="宋体" w:hAnsi="宋体" w:eastAsia="宋体"/>
          <w:szCs w:val="21"/>
          <w:lang w:val="en-US" w:eastAsia="zh-CN"/>
        </w:rPr>
        <w:t>③全面依法治国是中国特色社会主义的本质要求和重要保障。</w:t>
      </w:r>
      <w:r>
        <w:rPr>
          <w:rFonts w:hint="eastAsia" w:ascii="宋体" w:hAnsi="宋体" w:eastAsia="宋体"/>
          <w:szCs w:val="21"/>
        </w:rPr>
        <w:t>（</w:t>
      </w:r>
      <w:r>
        <w:rPr>
          <w:rFonts w:hint="eastAsia" w:ascii="宋体" w:hAnsi="宋体" w:eastAsia="宋体"/>
          <w:szCs w:val="21"/>
          <w:lang w:val="en-US" w:eastAsia="zh-CN"/>
        </w:rPr>
        <w:t>1</w:t>
      </w:r>
      <w:r>
        <w:rPr>
          <w:rFonts w:hint="eastAsia" w:ascii="宋体" w:hAnsi="宋体" w:eastAsia="宋体"/>
          <w:szCs w:val="21"/>
        </w:rPr>
        <w:t>分）</w:t>
      </w:r>
    </w:p>
    <w:p>
      <w:pPr>
        <w:widowControl w:val="0"/>
        <w:numPr>
          <w:ilvl w:val="0"/>
          <w:numId w:val="0"/>
        </w:numPr>
        <w:jc w:val="both"/>
        <w:rPr>
          <w:rFonts w:hint="default" w:ascii="宋体" w:hAnsi="宋体" w:eastAsia="宋体"/>
          <w:szCs w:val="21"/>
          <w:lang w:val="en-US" w:eastAsia="zh-CN"/>
        </w:rPr>
      </w:pPr>
    </w:p>
    <w:p>
      <w:pPr>
        <w:widowControl w:val="0"/>
        <w:numPr>
          <w:ilvl w:val="0"/>
          <w:numId w:val="0"/>
        </w:numPr>
        <w:jc w:val="both"/>
        <w:rPr>
          <w:rFonts w:hint="default" w:ascii="宋体" w:hAnsi="宋体" w:eastAsia="宋体"/>
          <w:szCs w:val="21"/>
          <w:lang w:val="en-US" w:eastAsia="zh-CN"/>
        </w:rPr>
      </w:pPr>
    </w:p>
    <w:p>
      <w:pPr>
        <w:spacing w:before="0" w:after="0" w:line="340" w:lineRule="auto"/>
        <w:ind w:left="0" w:right="0" w:firstLine="0"/>
        <w:jc w:val="both"/>
        <w:rPr>
          <w:rFonts w:ascii="宋体" w:hAnsi="宋体" w:eastAsia="宋体" w:cs="宋体"/>
          <w:color w:val="auto"/>
          <w:spacing w:val="0"/>
          <w:position w:val="0"/>
          <w:sz w:val="21"/>
          <w:shd w:val="clear" w:color="auto" w:fill="auto"/>
        </w:rPr>
      </w:pPr>
      <w:r>
        <w:rPr>
          <w:rFonts w:hint="eastAsia" w:ascii="宋体" w:hAnsi="宋体" w:eastAsia="宋体" w:cs="宋体"/>
          <w:color w:val="auto"/>
          <w:spacing w:val="0"/>
          <w:position w:val="0"/>
          <w:sz w:val="21"/>
          <w:shd w:val="clear" w:color="auto" w:fill="auto"/>
          <w:lang w:eastAsia="zh-CN"/>
        </w:rPr>
        <w:t>（</w:t>
      </w:r>
      <w:r>
        <w:rPr>
          <w:rFonts w:hint="eastAsia" w:ascii="宋体" w:hAnsi="宋体" w:eastAsia="宋体" w:cs="宋体"/>
          <w:color w:val="auto"/>
          <w:spacing w:val="0"/>
          <w:position w:val="0"/>
          <w:sz w:val="21"/>
          <w:shd w:val="clear" w:color="auto" w:fill="auto"/>
          <w:lang w:val="en-US" w:eastAsia="zh-CN"/>
        </w:rPr>
        <w:t>2</w:t>
      </w:r>
      <w:r>
        <w:rPr>
          <w:rFonts w:hint="eastAsia" w:ascii="宋体" w:hAnsi="宋体" w:eastAsia="宋体" w:cs="宋体"/>
          <w:color w:val="auto"/>
          <w:spacing w:val="0"/>
          <w:position w:val="0"/>
          <w:sz w:val="21"/>
          <w:shd w:val="clear" w:color="auto" w:fill="auto"/>
          <w:lang w:eastAsia="zh-CN"/>
        </w:rPr>
        <w:t>）（</w:t>
      </w:r>
      <w:r>
        <w:rPr>
          <w:rFonts w:hint="eastAsia" w:ascii="宋体" w:hAnsi="宋体" w:eastAsia="宋体" w:cs="宋体"/>
          <w:color w:val="auto"/>
          <w:spacing w:val="0"/>
          <w:position w:val="0"/>
          <w:sz w:val="21"/>
          <w:shd w:val="clear" w:color="auto" w:fill="auto"/>
          <w:lang w:val="en-US" w:eastAsia="zh-CN"/>
        </w:rPr>
        <w:t>6分</w:t>
      </w:r>
      <w:r>
        <w:rPr>
          <w:rFonts w:hint="eastAsia" w:ascii="宋体" w:hAnsi="宋体" w:eastAsia="宋体" w:cs="宋体"/>
          <w:color w:val="auto"/>
          <w:spacing w:val="0"/>
          <w:position w:val="0"/>
          <w:sz w:val="21"/>
          <w:shd w:val="clear" w:color="auto" w:fill="auto"/>
          <w:lang w:eastAsia="zh-CN"/>
        </w:rPr>
        <w:t>）</w:t>
      </w:r>
      <w:r>
        <w:rPr>
          <w:rFonts w:hint="eastAsia" w:ascii="宋体" w:hAnsi="宋体" w:eastAsia="宋体" w:cs="宋体"/>
          <w:color w:val="auto"/>
          <w:spacing w:val="0"/>
          <w:position w:val="0"/>
          <w:sz w:val="21"/>
          <w:shd w:val="clear" w:color="auto" w:fill="auto"/>
          <w:lang w:val="en-US" w:eastAsia="zh-CN"/>
        </w:rPr>
        <w:t>我们要</w:t>
      </w:r>
      <w:r>
        <w:rPr>
          <w:rFonts w:ascii="宋体" w:hAnsi="宋体" w:eastAsia="宋体" w:cs="宋体"/>
          <w:color w:val="auto"/>
          <w:spacing w:val="0"/>
          <w:position w:val="0"/>
          <w:sz w:val="21"/>
          <w:shd w:val="clear" w:color="auto" w:fill="auto"/>
        </w:rPr>
        <w:t>加强自我防范、预防违法犯罪。</w:t>
      </w:r>
      <w:r>
        <w:rPr>
          <w:rFonts w:hint="eastAsia" w:ascii="宋体" w:hAnsi="宋体" w:eastAsia="宋体"/>
          <w:szCs w:val="21"/>
        </w:rPr>
        <w:t>（</w:t>
      </w:r>
      <w:r>
        <w:rPr>
          <w:rFonts w:hint="eastAsia" w:ascii="宋体" w:hAnsi="宋体" w:eastAsia="宋体"/>
          <w:szCs w:val="21"/>
          <w:lang w:val="en-US" w:eastAsia="zh-CN"/>
        </w:rPr>
        <w:t>2</w:t>
      </w:r>
      <w:r>
        <w:rPr>
          <w:rFonts w:hint="eastAsia" w:ascii="宋体" w:hAnsi="宋体" w:eastAsia="宋体"/>
          <w:szCs w:val="21"/>
        </w:rPr>
        <w:t>分）</w:t>
      </w:r>
    </w:p>
    <w:p>
      <w:pPr>
        <w:spacing w:before="0" w:after="0" w:line="340" w:lineRule="auto"/>
        <w:ind w:left="0" w:right="0" w:firstLine="0"/>
        <w:jc w:val="both"/>
        <w:rPr>
          <w:rFonts w:ascii="宋体" w:hAnsi="宋体" w:eastAsia="宋体" w:cs="宋体"/>
          <w:color w:val="auto"/>
          <w:spacing w:val="0"/>
          <w:position w:val="0"/>
          <w:sz w:val="21"/>
          <w:shd w:val="clear" w:color="auto" w:fill="auto"/>
        </w:rPr>
      </w:pPr>
      <w:r>
        <w:rPr>
          <w:rFonts w:ascii="宋体" w:hAnsi="宋体" w:eastAsia="宋体" w:cs="宋体"/>
          <w:color w:val="auto"/>
          <w:spacing w:val="0"/>
          <w:position w:val="0"/>
          <w:sz w:val="21"/>
          <w:shd w:val="clear" w:color="auto" w:fill="auto"/>
        </w:rPr>
        <w:t>（1）认清犯罪危害，远离违法犯罪</w:t>
      </w:r>
      <w:r>
        <w:rPr>
          <w:rFonts w:hint="eastAsia" w:ascii="宋体" w:hAnsi="宋体" w:eastAsia="宋体" w:cs="宋体"/>
          <w:color w:val="auto"/>
          <w:spacing w:val="0"/>
          <w:position w:val="0"/>
          <w:sz w:val="21"/>
          <w:shd w:val="clear" w:color="auto" w:fill="auto"/>
          <w:lang w:eastAsia="zh-CN"/>
        </w:rPr>
        <w:t>，</w:t>
      </w:r>
      <w:r>
        <w:rPr>
          <w:rFonts w:ascii="宋体" w:hAnsi="宋体" w:eastAsia="宋体" w:cs="宋体"/>
          <w:color w:val="auto"/>
          <w:spacing w:val="0"/>
          <w:position w:val="0"/>
          <w:sz w:val="21"/>
          <w:shd w:val="clear" w:color="auto" w:fill="auto"/>
        </w:rPr>
        <w:t>杜绝不良行为。</w:t>
      </w:r>
      <w:r>
        <w:rPr>
          <w:rFonts w:hint="eastAsia" w:ascii="宋体" w:hAnsi="宋体" w:eastAsia="宋体"/>
          <w:szCs w:val="21"/>
        </w:rPr>
        <w:t>（</w:t>
      </w:r>
      <w:r>
        <w:rPr>
          <w:rFonts w:hint="eastAsia" w:ascii="宋体" w:hAnsi="宋体" w:eastAsia="宋体"/>
          <w:szCs w:val="21"/>
          <w:lang w:val="en-US" w:eastAsia="zh-CN"/>
        </w:rPr>
        <w:t>2</w:t>
      </w:r>
      <w:r>
        <w:rPr>
          <w:rFonts w:hint="eastAsia" w:ascii="宋体" w:hAnsi="宋体" w:eastAsia="宋体"/>
          <w:szCs w:val="21"/>
        </w:rPr>
        <w:t>分）</w:t>
      </w:r>
    </w:p>
    <w:p>
      <w:pPr>
        <w:spacing w:before="0" w:after="0" w:line="340" w:lineRule="auto"/>
        <w:ind w:left="0" w:right="0" w:firstLine="0"/>
        <w:jc w:val="both"/>
        <w:rPr>
          <w:rFonts w:hint="eastAsia" w:ascii="宋体" w:hAnsi="宋体" w:eastAsia="宋体"/>
          <w:szCs w:val="21"/>
        </w:rPr>
      </w:pPr>
      <w:r>
        <w:rPr>
          <w:rFonts w:ascii="宋体" w:hAnsi="宋体" w:eastAsia="宋体" w:cs="宋体"/>
          <w:color w:val="auto"/>
          <w:spacing w:val="0"/>
          <w:position w:val="0"/>
          <w:sz w:val="21"/>
          <w:shd w:val="clear" w:color="auto" w:fill="auto"/>
        </w:rPr>
        <w:t>（</w:t>
      </w:r>
      <w:r>
        <w:rPr>
          <w:rFonts w:hint="eastAsia" w:ascii="宋体" w:hAnsi="宋体" w:eastAsia="宋体" w:cs="宋体"/>
          <w:color w:val="auto"/>
          <w:spacing w:val="0"/>
          <w:position w:val="0"/>
          <w:sz w:val="21"/>
          <w:shd w:val="clear" w:color="auto" w:fill="auto"/>
          <w:lang w:val="en-US" w:eastAsia="zh-CN"/>
        </w:rPr>
        <w:t>2</w:t>
      </w:r>
      <w:r>
        <w:rPr>
          <w:rFonts w:ascii="宋体" w:hAnsi="宋体" w:eastAsia="宋体" w:cs="宋体"/>
          <w:color w:val="auto"/>
          <w:spacing w:val="0"/>
          <w:position w:val="0"/>
          <w:sz w:val="21"/>
          <w:shd w:val="clear" w:color="auto" w:fill="auto"/>
        </w:rPr>
        <w:t>）应增强法治观念，依法自律，做一个自觉守法的人。</w:t>
      </w:r>
      <w:r>
        <w:rPr>
          <w:rFonts w:hint="eastAsia" w:ascii="宋体" w:hAnsi="宋体" w:eastAsia="宋体"/>
          <w:szCs w:val="21"/>
        </w:rPr>
        <w:t>（</w:t>
      </w:r>
      <w:r>
        <w:rPr>
          <w:rFonts w:hint="eastAsia" w:ascii="宋体" w:hAnsi="宋体" w:eastAsia="宋体"/>
          <w:szCs w:val="21"/>
          <w:lang w:val="en-US" w:eastAsia="zh-CN"/>
        </w:rPr>
        <w:t>2</w:t>
      </w:r>
      <w:r>
        <w:rPr>
          <w:rFonts w:hint="eastAsia" w:ascii="宋体" w:hAnsi="宋体" w:eastAsia="宋体"/>
          <w:szCs w:val="21"/>
        </w:rPr>
        <w:t>分）</w:t>
      </w:r>
    </w:p>
    <w:p>
      <w:pPr>
        <w:widowControl w:val="0"/>
        <w:numPr>
          <w:ilvl w:val="0"/>
          <w:numId w:val="0"/>
        </w:numPr>
        <w:ind w:firstLine="420" w:firstLineChars="200"/>
        <w:jc w:val="both"/>
        <w:rPr>
          <w:rFonts w:hint="default" w:ascii="宋体" w:hAnsi="宋体" w:eastAsia="宋体"/>
          <w:szCs w:val="21"/>
          <w:lang w:val="en-US" w:eastAsia="zh-CN"/>
        </w:rPr>
      </w:pPr>
      <w:r>
        <w:rPr>
          <w:rFonts w:hint="eastAsia" w:ascii="宋体" w:hAnsi="宋体" w:eastAsia="宋体" w:cs="宋体"/>
          <w:color w:val="auto"/>
          <w:spacing w:val="0"/>
          <w:position w:val="0"/>
          <w:sz w:val="21"/>
          <w:shd w:val="clear" w:color="auto" w:fill="auto"/>
          <w:lang w:val="en-US" w:eastAsia="zh-CN"/>
        </w:rPr>
        <w:t>其他言之有理的答案均可得分。</w:t>
      </w:r>
    </w:p>
    <w:p>
      <w:pPr>
        <w:rPr>
          <w:rFonts w:ascii="宋体" w:hAnsi="宋体" w:eastAsia="宋体"/>
          <w:sz w:val="22"/>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Segoe UI Symbol">
    <w:panose1 w:val="020B0502040204020203"/>
    <w:charset w:val="00"/>
    <w:family w:val="auto"/>
    <w:pitch w:val="default"/>
    <w:sig w:usb0="8000006F" w:usb1="1200FBEF" w:usb2="0064C000" w:usb3="00000002" w:csb0="00000001" w:csb1="4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E73D03"/>
    <w:multiLevelType w:val="singleLevel"/>
    <w:tmpl w:val="F4E73D03"/>
    <w:lvl w:ilvl="0" w:tentative="0">
      <w:start w:val="27"/>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CFA"/>
    <w:rsid w:val="00026E11"/>
    <w:rsid w:val="000406CD"/>
    <w:rsid w:val="000519BF"/>
    <w:rsid w:val="00055CFE"/>
    <w:rsid w:val="00074036"/>
    <w:rsid w:val="00081D2E"/>
    <w:rsid w:val="000852B3"/>
    <w:rsid w:val="000D6B34"/>
    <w:rsid w:val="00114398"/>
    <w:rsid w:val="00121075"/>
    <w:rsid w:val="00124324"/>
    <w:rsid w:val="00135A39"/>
    <w:rsid w:val="001B54B4"/>
    <w:rsid w:val="001D1267"/>
    <w:rsid w:val="00234F0D"/>
    <w:rsid w:val="0025302B"/>
    <w:rsid w:val="00253C77"/>
    <w:rsid w:val="00297D87"/>
    <w:rsid w:val="003001ED"/>
    <w:rsid w:val="00324D69"/>
    <w:rsid w:val="003755E8"/>
    <w:rsid w:val="003914E4"/>
    <w:rsid w:val="00396CC0"/>
    <w:rsid w:val="003B2B63"/>
    <w:rsid w:val="003B5D47"/>
    <w:rsid w:val="003C0CFA"/>
    <w:rsid w:val="00422799"/>
    <w:rsid w:val="00436431"/>
    <w:rsid w:val="00457996"/>
    <w:rsid w:val="004C5826"/>
    <w:rsid w:val="004D6B8D"/>
    <w:rsid w:val="005162B7"/>
    <w:rsid w:val="005340B9"/>
    <w:rsid w:val="005B2FB0"/>
    <w:rsid w:val="005C4887"/>
    <w:rsid w:val="005C7580"/>
    <w:rsid w:val="005E43A6"/>
    <w:rsid w:val="00680B62"/>
    <w:rsid w:val="006813D8"/>
    <w:rsid w:val="006D1A13"/>
    <w:rsid w:val="006E12E0"/>
    <w:rsid w:val="00706DB1"/>
    <w:rsid w:val="0076180D"/>
    <w:rsid w:val="00815FE5"/>
    <w:rsid w:val="00847FA4"/>
    <w:rsid w:val="008A7E3B"/>
    <w:rsid w:val="00933601"/>
    <w:rsid w:val="00936E18"/>
    <w:rsid w:val="00947ACF"/>
    <w:rsid w:val="009853FA"/>
    <w:rsid w:val="009910A6"/>
    <w:rsid w:val="009928B1"/>
    <w:rsid w:val="00994A5E"/>
    <w:rsid w:val="009A4951"/>
    <w:rsid w:val="009E0729"/>
    <w:rsid w:val="00A53B28"/>
    <w:rsid w:val="00A54C52"/>
    <w:rsid w:val="00A83AD9"/>
    <w:rsid w:val="00AD1761"/>
    <w:rsid w:val="00B54292"/>
    <w:rsid w:val="00B64CFA"/>
    <w:rsid w:val="00B74ECD"/>
    <w:rsid w:val="00C619DD"/>
    <w:rsid w:val="00CB697C"/>
    <w:rsid w:val="00CC33CA"/>
    <w:rsid w:val="00CD74AF"/>
    <w:rsid w:val="00CD7A7E"/>
    <w:rsid w:val="00CF5419"/>
    <w:rsid w:val="00D278FF"/>
    <w:rsid w:val="00D34AFE"/>
    <w:rsid w:val="00D3641E"/>
    <w:rsid w:val="00D47337"/>
    <w:rsid w:val="00D51F52"/>
    <w:rsid w:val="00D52BA7"/>
    <w:rsid w:val="00D75285"/>
    <w:rsid w:val="00D9042A"/>
    <w:rsid w:val="00D9464A"/>
    <w:rsid w:val="00DA13F3"/>
    <w:rsid w:val="00DB6776"/>
    <w:rsid w:val="00E5124B"/>
    <w:rsid w:val="00EA289E"/>
    <w:rsid w:val="00EB14A5"/>
    <w:rsid w:val="00EE6767"/>
    <w:rsid w:val="00F108B3"/>
    <w:rsid w:val="00F54088"/>
    <w:rsid w:val="00F96C03"/>
    <w:rsid w:val="00FB1884"/>
    <w:rsid w:val="00FB43CA"/>
    <w:rsid w:val="00FC7C85"/>
    <w:rsid w:val="02B67C89"/>
    <w:rsid w:val="39BF23DE"/>
    <w:rsid w:val="47C97238"/>
    <w:rsid w:val="5F3772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Subtitle"/>
    <w:basedOn w:val="1"/>
    <w:next w:val="1"/>
    <w:link w:val="8"/>
    <w:qFormat/>
    <w:uiPriority w:val="11"/>
    <w:pPr>
      <w:spacing w:before="240" w:after="60" w:line="312" w:lineRule="auto"/>
      <w:jc w:val="center"/>
      <w:outlineLvl w:val="1"/>
    </w:pPr>
    <w:rPr>
      <w:b/>
      <w:bCs/>
      <w:kern w:val="28"/>
      <w:sz w:val="32"/>
      <w:szCs w:val="32"/>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副标题 字符"/>
    <w:basedOn w:val="5"/>
    <w:link w:val="4"/>
    <w:qFormat/>
    <w:uiPriority w:val="11"/>
    <w:rPr>
      <w:b/>
      <w:bCs/>
      <w:kern w:val="28"/>
      <w:sz w:val="32"/>
      <w:szCs w:val="32"/>
    </w:rPr>
  </w:style>
  <w:style w:type="paragraph" w:styleId="9">
    <w:name w:val="List Paragraph"/>
    <w:basedOn w:val="1"/>
    <w:qFormat/>
    <w:uiPriority w:val="34"/>
    <w:pPr>
      <w:ind w:firstLine="420" w:firstLineChars="200"/>
    </w:pPr>
  </w:style>
  <w:style w:type="character" w:customStyle="1" w:styleId="10">
    <w:name w:val="页眉 字符"/>
    <w:basedOn w:val="5"/>
    <w:link w:val="3"/>
    <w:qFormat/>
    <w:uiPriority w:val="99"/>
    <w:rPr>
      <w:sz w:val="18"/>
      <w:szCs w:val="18"/>
    </w:rPr>
  </w:style>
  <w:style w:type="character" w:customStyle="1" w:styleId="11">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F1428A-72AE-4839-B6EA-5E54EF94EBBF}">
  <ds:schemaRefs/>
</ds:datastoreItem>
</file>

<file path=docProps/app.xml><?xml version="1.0" encoding="utf-8"?>
<Properties xmlns="http://schemas.openxmlformats.org/officeDocument/2006/extended-properties" xmlns:vt="http://schemas.openxmlformats.org/officeDocument/2006/docPropsVTypes">
  <Template>Normal</Template>
  <Pages>4</Pages>
  <Words>877</Words>
  <Characters>5000</Characters>
  <Lines>41</Lines>
  <Paragraphs>11</Paragraphs>
  <TotalTime>8</TotalTime>
  <ScaleCrop>false</ScaleCrop>
  <LinksUpToDate>false</LinksUpToDate>
  <CharactersWithSpaces>5866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2021-01-02T12:02:00Z</dcterms:created>
  <dc:creator>高 秋</dc:creator>
  <cp:lastModifiedBy>Administrator</cp:lastModifiedBy>
  <dcterms:modified xsi:type="dcterms:W3CDTF">2021-03-22T08:03:52Z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