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keepNext w:val="0"/>
        <w:keepLines w:val="0"/>
        <w:pageBreakBefore w:val="0"/>
        <w:widowControl w:val="0"/>
        <w:kinsoku/>
        <w:wordWrap/>
        <w:overflowPunct/>
        <w:topLinePunct w:val="0"/>
        <w:autoSpaceDE/>
        <w:autoSpaceDN/>
        <w:bidi w:val="0"/>
        <w:adjustRightInd/>
        <w:snapToGrid/>
        <w:spacing w:line="700" w:lineRule="exact"/>
        <w:ind w:left="416" w:hanging="416" w:hangingChars="130"/>
        <w:jc w:val="center"/>
        <w:textAlignment w:val="auto"/>
        <w:rPr>
          <w:rFonts w:ascii="Times New Roman" w:eastAsia="宋体" w:hAnsi="Times New Roman" w:cs="Times New Roman" w:hint="default"/>
          <w:sz w:val="32"/>
          <w:szCs w:val="32"/>
        </w:rPr>
      </w:pPr>
      <w:r>
        <w:rPr>
          <w:rFonts w:ascii="Times New Roman" w:eastAsia="宋体" w:hAnsi="Times New Roman" w:cs="Times New Roman" w:hint="default"/>
          <w:sz w:val="32"/>
          <w:szCs w:val="32"/>
        </w:rPr>
        <w:t>2020年</w:t>
      </w:r>
      <w:r>
        <w:rPr>
          <w:rFonts w:ascii="Times New Roman" w:eastAsia="宋体" w:hAnsi="Times New Roman" w:cs="Times New Roman" w:hint="default"/>
          <w:sz w:val="32"/>
          <w:szCs w:val="32"/>
          <w:lang w:eastAsia="zh-CN"/>
        </w:rPr>
        <w:t>下</w:t>
      </w:r>
      <w:r>
        <w:rPr>
          <w:rFonts w:ascii="Times New Roman" w:eastAsia="宋体" w:hAnsi="Times New Roman" w:cs="Times New Roman" w:hint="default"/>
          <w:sz w:val="32"/>
          <w:szCs w:val="32"/>
        </w:rPr>
        <w:t>期</w:t>
      </w:r>
      <w:r>
        <w:rPr>
          <w:rFonts w:ascii="Times New Roman" w:eastAsia="宋体" w:hAnsi="Times New Roman" w:cs="Times New Roman" w:hint="eastAsia"/>
          <w:sz w:val="32"/>
          <w:szCs w:val="32"/>
          <w:lang w:val="en-US" w:eastAsia="zh-CN"/>
        </w:rPr>
        <w:t>九</w:t>
      </w:r>
      <w:r>
        <w:rPr>
          <w:rFonts w:ascii="Times New Roman" w:eastAsia="宋体" w:hAnsi="Times New Roman" w:cs="Times New Roman" w:hint="default"/>
          <w:sz w:val="32"/>
          <w:szCs w:val="32"/>
        </w:rPr>
        <w:t>年级期末考试试</w:t>
      </w:r>
      <w:r>
        <w:rPr>
          <w:rFonts w:ascii="Times New Roman" w:eastAsia="宋体" w:hAnsi="Times New Roman" w:cs="Times New Roman" w:hint="default"/>
          <w:sz w:val="32"/>
          <w:szCs w:val="32"/>
          <w:lang w:eastAsia="zh-CN"/>
        </w:rPr>
        <w:t>题</w:t>
      </w:r>
      <w:r>
        <w:rPr>
          <w:rFonts w:ascii="Times New Roman" w:eastAsia="宋体" w:hAnsi="Times New Roman" w:cs="Times New Roman" w:hint="default"/>
          <w:sz w:val="32"/>
          <w:szCs w:val="32"/>
        </w:rPr>
        <w:t>卷</w:t>
      </w:r>
    </w:p>
    <w:p>
      <w:pPr>
        <w:keepNext w:val="0"/>
        <w:keepLines w:val="0"/>
        <w:pageBreakBefore w:val="0"/>
        <w:widowControl w:val="0"/>
        <w:kinsoku/>
        <w:wordWrap/>
        <w:overflowPunct/>
        <w:topLinePunct w:val="0"/>
        <w:autoSpaceDE/>
        <w:autoSpaceDN/>
        <w:bidi w:val="0"/>
        <w:adjustRightInd/>
        <w:snapToGrid/>
        <w:spacing w:before="156" w:beforeLines="50" w:after="312" w:afterLines="100" w:line="700" w:lineRule="exact"/>
        <w:ind w:left="572" w:hanging="572" w:hangingChars="130"/>
        <w:jc w:val="center"/>
        <w:textAlignment w:val="auto"/>
        <w:rPr>
          <w:rFonts w:ascii="Times New Roman" w:eastAsia="方正小标宋简体" w:hAnsi="Times New Roman" w:cs="Times New Roman" w:hint="eastAsia"/>
          <w:sz w:val="44"/>
          <w:szCs w:val="44"/>
          <w:lang w:val="en-US" w:eastAsia="zh-CN"/>
        </w:rPr>
      </w:pPr>
      <w:r>
        <w:rPr>
          <w:rFonts w:ascii="Times New Roman" w:eastAsia="方正小标宋简体" w:hAnsi="Times New Roman" w:cs="Times New Roman" w:hint="eastAsia"/>
          <w:sz w:val="44"/>
          <w:szCs w:val="44"/>
          <w:lang w:val="en-US" w:eastAsia="zh-CN"/>
        </w:rPr>
        <w:t>道德与法治</w:t>
      </w:r>
    </w:p>
    <w:p>
      <w:pPr>
        <w:rPr>
          <w:rFonts w:ascii="黑体" w:eastAsia="黑体" w:hAnsi="黑体"/>
          <w:color w:val="000000" w:themeColor="text1"/>
          <w:szCs w:val="21"/>
          <w14:textFill>
            <w14:solidFill>
              <w14:schemeClr w14:val="tx1"/>
            </w14:solidFill>
          </w14:textFill>
        </w:rPr>
      </w:pPr>
      <w:r>
        <w:rPr>
          <w:rFonts w:ascii="黑体" w:eastAsia="黑体" w:hAnsi="黑体" w:hint="eastAsia"/>
          <w:color w:val="000000" w:themeColor="text1"/>
          <w:szCs w:val="21"/>
          <w14:textFill>
            <w14:solidFill>
              <w14:schemeClr w14:val="tx1"/>
            </w14:solidFill>
          </w14:textFill>
        </w:rPr>
        <w:t>温馨提示：</w:t>
      </w:r>
    </w:p>
    <w:p>
      <w:pPr>
        <w:ind w:firstLine="420" w:firstLineChars="200"/>
        <w:jc w:val="left"/>
        <w:rPr>
          <w:rFonts w:ascii="楷体" w:eastAsia="楷体" w:hAnsi="楷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w:t>
      </w:r>
      <w:r>
        <w:rPr>
          <w:rFonts w:ascii="楷体" w:eastAsia="楷体" w:hAnsi="楷体" w:hint="eastAsia"/>
          <w:color w:val="000000" w:themeColor="text1"/>
          <w:szCs w:val="21"/>
          <w14:textFill>
            <w14:solidFill>
              <w14:schemeClr w14:val="tx1"/>
            </w14:solidFill>
          </w14:textFill>
        </w:rPr>
        <w:t>本学科试卷分试题卷和答题卡两部分；</w:t>
      </w:r>
    </w:p>
    <w:p>
      <w:pPr>
        <w:ind w:firstLine="420" w:firstLineChars="200"/>
        <w:jc w:val="left"/>
        <w:rPr>
          <w:rFonts w:ascii="楷体" w:eastAsia="楷体" w:hAnsi="楷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2．</w:t>
      </w:r>
      <w:r>
        <w:rPr>
          <w:rFonts w:ascii="楷体" w:eastAsia="楷体" w:hAnsi="楷体" w:hint="eastAsia"/>
          <w:color w:val="000000" w:themeColor="text1"/>
          <w:szCs w:val="21"/>
          <w14:textFill>
            <w14:solidFill>
              <w14:schemeClr w14:val="tx1"/>
            </w14:solidFill>
          </w14:textFill>
        </w:rPr>
        <w:t>请你将自己的姓名、准考证号等相关信息按要求填涂在答题卡上；</w:t>
      </w:r>
    </w:p>
    <w:p>
      <w:pPr>
        <w:ind w:left="840" w:hanging="420" w:leftChars="200" w:hangingChars="200"/>
        <w:jc w:val="left"/>
        <w:rPr>
          <w:rFonts w:ascii="楷体" w:eastAsia="楷体" w:hAnsi="楷体" w:hint="eastAsia"/>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w:t>
      </w:r>
      <w:r>
        <w:rPr>
          <w:rFonts w:ascii="楷体" w:eastAsia="楷体" w:hAnsi="楷体" w:hint="eastAsia"/>
          <w:color w:val="000000" w:themeColor="text1"/>
          <w:szCs w:val="21"/>
          <w14:textFill>
            <w14:solidFill>
              <w14:schemeClr w14:val="tx1"/>
            </w14:solidFill>
          </w14:textFill>
        </w:rPr>
        <w:t>请你在</w:t>
      </w:r>
      <w:r>
        <w:rPr>
          <w:rFonts w:ascii="楷体" w:eastAsia="楷体" w:hAnsi="楷体" w:hint="eastAsia"/>
          <w:color w:val="000000" w:themeColor="text1"/>
          <w:szCs w:val="21"/>
          <w:em w:val="dot"/>
          <w14:textFill>
            <w14:solidFill>
              <w14:schemeClr w14:val="tx1"/>
            </w14:solidFill>
          </w14:textFill>
        </w:rPr>
        <w:t>答题卡</w:t>
      </w:r>
      <w:r>
        <w:rPr>
          <w:rFonts w:ascii="楷体" w:eastAsia="楷体" w:hAnsi="楷体" w:hint="eastAsia"/>
          <w:color w:val="000000" w:themeColor="text1"/>
          <w:szCs w:val="21"/>
          <w14:textFill>
            <w14:solidFill>
              <w14:schemeClr w14:val="tx1"/>
            </w14:solidFill>
          </w14:textFill>
        </w:rPr>
        <w:t>上作答，做在本试题卷上的答案无效。</w:t>
      </w:r>
    </w:p>
    <w:p>
      <w:pPr>
        <w:ind w:left="840" w:hanging="420" w:leftChars="200" w:hangingChars="200"/>
        <w:jc w:val="left"/>
        <w:rPr>
          <w:rFonts w:ascii="Times New Roman" w:eastAsia="楷体" w:hAnsi="Times New Roman" w:cs="Times New Roman" w:hint="default"/>
          <w:color w:val="000000" w:themeColor="text1"/>
          <w:szCs w:val="21"/>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290" w:lineRule="exact"/>
        <w:rPr>
          <w:rFonts w:ascii="Times New Roman" w:hAnsi="Times New Roman" w:eastAsiaTheme="minorEastAsia" w:cs="Times New Roman" w:hint="default"/>
          <w:color w:val="000000" w:themeColor="text1"/>
          <w:kern w:val="0"/>
          <w:szCs w:val="21"/>
          <w14:textFill>
            <w14:solidFill>
              <w14:schemeClr w14:val="tx1"/>
            </w14:solidFill>
          </w14:textFill>
        </w:rPr>
      </w:pPr>
      <w:r>
        <w:rPr>
          <w:rFonts w:ascii="Times New Roman" w:eastAsia="黑体" w:hAnsi="Times New Roman" w:cs="Times New Roman" w:hint="default"/>
          <w:b w:val="0"/>
          <w:bCs/>
          <w:color w:val="000000" w:themeColor="text1"/>
          <w:szCs w:val="21"/>
          <w14:textFill>
            <w14:solidFill>
              <w14:schemeClr w14:val="tx1"/>
            </w14:solidFill>
          </w14:textFill>
        </w:rPr>
        <w:t>一、选择题</w:t>
      </w:r>
      <w:r>
        <w:rPr>
          <w:rFonts w:ascii="Times New Roman" w:hAnsi="Times New Roman" w:eastAsiaTheme="minorEastAsia" w:cs="Times New Roman" w:hint="default"/>
          <w:color w:val="000000" w:themeColor="text1"/>
          <w:kern w:val="0"/>
          <w:szCs w:val="21"/>
          <w14:textFill>
            <w14:solidFill>
              <w14:schemeClr w14:val="tx1"/>
            </w14:solidFill>
          </w14:textFill>
        </w:rPr>
        <w:t>（</w:t>
      </w:r>
      <w:r>
        <w:rPr>
          <w:rFonts w:ascii="Times New Roman" w:hAnsi="Times New Roman" w:eastAsiaTheme="minorEastAsia" w:cs="Times New Roman" w:hint="default"/>
          <w:color w:val="000000" w:themeColor="text1"/>
          <w:szCs w:val="21"/>
          <w14:textFill>
            <w14:solidFill>
              <w14:schemeClr w14:val="tx1"/>
            </w14:solidFill>
          </w14:textFill>
        </w:rPr>
        <w:t>每小题只有一个最符合题意的答案</w:t>
      </w:r>
      <w:r>
        <w:rPr>
          <w:rFonts w:ascii="Times New Roman" w:hAnsi="Times New Roman" w:eastAsiaTheme="minorEastAsia" w:cs="Times New Roman" w:hint="default"/>
          <w:color w:val="000000" w:themeColor="text1"/>
          <w:kern w:val="0"/>
          <w:szCs w:val="21"/>
          <w14:textFill>
            <w14:solidFill>
              <w14:schemeClr w14:val="tx1"/>
            </w14:solidFill>
          </w14:textFill>
        </w:rPr>
        <w:t>，</w:t>
      </w:r>
      <w:r>
        <w:rPr>
          <w:rFonts w:ascii="Times New Roman" w:hAnsi="Times New Roman" w:eastAsiaTheme="minorEastAsia" w:cs="Times New Roman" w:hint="default"/>
          <w:color w:val="000000" w:themeColor="text1"/>
          <w:szCs w:val="21"/>
          <w14:textFill>
            <w14:solidFill>
              <w14:schemeClr w14:val="tx1"/>
            </w14:solidFill>
          </w14:textFill>
        </w:rPr>
        <w:t>本大题共30小题，</w:t>
      </w:r>
      <w:r>
        <w:rPr>
          <w:rFonts w:ascii="Times New Roman" w:hAnsi="Times New Roman" w:eastAsiaTheme="minorEastAsia" w:cs="Times New Roman" w:hint="default"/>
          <w:color w:val="000000" w:themeColor="text1"/>
          <w:kern w:val="0"/>
          <w:szCs w:val="21"/>
          <w14:textFill>
            <w14:solidFill>
              <w14:schemeClr w14:val="tx1"/>
            </w14:solidFill>
          </w14:textFill>
        </w:rPr>
        <w:t>每题2分，共60分）</w:t>
      </w:r>
    </w:p>
    <w:p>
      <w:pPr>
        <w:keepNext w:val="0"/>
        <w:keepLines w:val="0"/>
        <w:pageBreakBefore w:val="0"/>
        <w:widowControl/>
        <w:kinsoku/>
        <w:wordWrap/>
        <w:overflowPunct/>
        <w:topLinePunct w:val="0"/>
        <w:autoSpaceDE/>
        <w:autoSpaceDN/>
        <w:bidi w:val="0"/>
        <w:adjustRightInd/>
        <w:snapToGrid/>
        <w:spacing w:line="290" w:lineRule="exact"/>
        <w:ind w:left="315" w:hanging="315" w:hangingChars="150"/>
        <w:jc w:val="left"/>
        <w:rPr>
          <w:rFonts w:ascii="Times New Roman" w:hAnsi="Times New Roman" w:cs="Times New Roman" w:hint="default"/>
          <w:color w:val="000000" w:themeColor="text1"/>
          <w14:textFill>
            <w14:solidFill>
              <w14:schemeClr w14:val="tx1"/>
            </w14:solidFill>
          </w14:textFill>
        </w:rPr>
      </w:pPr>
      <w:r>
        <w:rPr>
          <w:rFonts w:ascii="Times New Roman" w:hAnsi="Times New Roman" w:cs="Times New Roman" w:hint="default"/>
          <w:color w:val="000000" w:themeColor="text1"/>
          <w14:textFill>
            <w14:solidFill>
              <w14:schemeClr w14:val="tx1"/>
            </w14:solidFill>
          </w14:textFill>
        </w:rPr>
        <w:t>1．全面建成小康社会，必须从我国的实际出发。我国最大的实际是</w:t>
      </w:r>
    </w:p>
    <w:p>
      <w:pPr>
        <w:keepNext w:val="0"/>
        <w:keepLines w:val="0"/>
        <w:pageBreakBefore w:val="0"/>
        <w:widowControl/>
        <w:kinsoku/>
        <w:wordWrap/>
        <w:overflowPunct/>
        <w:topLinePunct w:val="0"/>
        <w:autoSpaceDE/>
        <w:autoSpaceDN/>
        <w:bidi w:val="0"/>
        <w:adjustRightInd/>
        <w:snapToGrid/>
        <w:spacing w:line="290" w:lineRule="exact"/>
        <w:ind w:left="315" w:leftChars="150"/>
        <w:jc w:val="left"/>
        <w:rPr>
          <w:rFonts w:ascii="Times New Roman" w:hAnsi="Times New Roman" w:cs="Times New Roman" w:hint="default"/>
          <w:color w:val="000000" w:themeColor="text1"/>
          <w14:textFill>
            <w14:solidFill>
              <w14:schemeClr w14:val="tx1"/>
            </w14:solidFill>
          </w14:textFill>
        </w:rPr>
      </w:pPr>
      <w:r>
        <w:rPr>
          <w:rFonts w:ascii="Times New Roman" w:hAnsi="Times New Roman" w:cs="Times New Roman" w:hint="default"/>
          <w:color w:val="000000" w:themeColor="text1"/>
          <w14:textFill>
            <w14:solidFill>
              <w14:schemeClr w14:val="tx1"/>
            </w14:solidFill>
          </w14:textFill>
        </w:rPr>
        <w:t>A．社会主义建设成就辉煌             B．面临严峻的资源环境形势</w:t>
      </w:r>
    </w:p>
    <w:p>
      <w:pPr>
        <w:keepNext w:val="0"/>
        <w:keepLines w:val="0"/>
        <w:pageBreakBefore w:val="0"/>
        <w:widowControl/>
        <w:kinsoku/>
        <w:wordWrap/>
        <w:overflowPunct/>
        <w:topLinePunct w:val="0"/>
        <w:autoSpaceDE/>
        <w:autoSpaceDN/>
        <w:bidi w:val="0"/>
        <w:adjustRightInd/>
        <w:snapToGrid/>
        <w:spacing w:line="290" w:lineRule="exact"/>
        <w:ind w:left="315" w:leftChars="150"/>
        <w:jc w:val="left"/>
        <w:rPr>
          <w:rFonts w:ascii="Times New Roman" w:hAnsi="Times New Roman" w:eastAsiaTheme="minorEastAsia" w:cs="Times New Roman" w:hint="default"/>
          <w:color w:val="000000" w:themeColor="text1"/>
          <w:spacing w:val="-6"/>
          <w:szCs w:val="21"/>
          <w14:textFill>
            <w14:solidFill>
              <w14:schemeClr w14:val="tx1"/>
            </w14:solidFill>
          </w14:textFill>
        </w:rPr>
      </w:pPr>
      <w:r>
        <w:rPr>
          <w:rFonts w:ascii="Times New Roman" w:hAnsi="Times New Roman" w:cs="Times New Roman" w:hint="default"/>
          <w:color w:val="000000" w:themeColor="text1"/>
          <w14:textFill>
            <w14:solidFill>
              <w14:schemeClr w14:val="tx1"/>
            </w14:solidFill>
          </w14:textFill>
        </w:rPr>
        <w:t xml:space="preserve">C．人口基数大，新增人口多           </w:t>
      </w:r>
      <w:r>
        <w:rPr>
          <w:rFonts w:ascii="Times New Roman" w:hAnsi="Times New Roman" w:eastAsiaTheme="minorEastAsia" w:cs="Times New Roman" w:hint="default"/>
          <w:color w:val="000000" w:themeColor="text1"/>
          <w:spacing w:val="-6"/>
          <w14:textFill>
            <w14:solidFill>
              <w14:schemeClr w14:val="tx1"/>
            </w14:solidFill>
          </w14:textFill>
        </w:rPr>
        <w:t>D．现在处于并将长期处于社会主义初级阶段</w:t>
      </w:r>
    </w:p>
    <w:p>
      <w:pPr>
        <w:keepNext w:val="0"/>
        <w:keepLines w:val="0"/>
        <w:pageBreakBefore w:val="0"/>
        <w:kinsoku/>
        <w:wordWrap/>
        <w:overflowPunct/>
        <w:topLinePunct w:val="0"/>
        <w:autoSpaceDE/>
        <w:autoSpaceDN/>
        <w:bidi w:val="0"/>
        <w:adjustRightInd/>
        <w:snapToGrid/>
        <w:spacing w:line="290" w:lineRule="exact"/>
        <w:rPr>
          <w:rFonts w:ascii="Times New Roman" w:hAnsi="Times New Roman" w:cs="Times New Roman" w:hint="default"/>
          <w:color w:val="000000" w:themeColor="text1"/>
          <w14:textFill>
            <w14:solidFill>
              <w14:schemeClr w14:val="tx1"/>
            </w14:solidFill>
          </w14:textFill>
        </w:rPr>
      </w:pPr>
      <w:r>
        <w:rPr>
          <w:rFonts w:ascii="Times New Roman" w:hAnsi="Times New Roman" w:cs="Times New Roman" w:hint="default"/>
          <w:color w:val="000000" w:themeColor="text1"/>
          <w14:textFill>
            <w14:solidFill>
              <w14:schemeClr w14:val="tx1"/>
            </w14:solidFill>
          </w14:textFill>
        </w:rPr>
        <w:t>2．“只有社会主义才能发展中国。”下列选项中能说明这一论断的是</w:t>
      </w:r>
    </w:p>
    <w:p>
      <w:pPr>
        <w:keepNext w:val="0"/>
        <w:keepLines w:val="0"/>
        <w:pageBreakBefore w:val="0"/>
        <w:widowControl/>
        <w:kinsoku/>
        <w:wordWrap/>
        <w:overflowPunct/>
        <w:topLinePunct w:val="0"/>
        <w:autoSpaceDE/>
        <w:autoSpaceDN/>
        <w:bidi w:val="0"/>
        <w:adjustRightInd/>
        <w:snapToGrid/>
        <w:spacing w:line="290" w:lineRule="exact"/>
        <w:ind w:left="315" w:leftChars="150"/>
        <w:jc w:val="left"/>
        <w:rPr>
          <w:rFonts w:ascii="Times New Roman" w:hAnsi="Times New Roman" w:cs="Times New Roman" w:hint="default"/>
          <w:color w:val="000000" w:themeColor="text1"/>
          <w14:textFill>
            <w14:solidFill>
              <w14:schemeClr w14:val="tx1"/>
            </w14:solidFill>
          </w14:textFill>
        </w:rPr>
      </w:pPr>
      <w:r>
        <w:rPr>
          <w:rFonts w:ascii="Times New Roman" w:hAnsi="Times New Roman" w:cs="Times New Roman" w:hint="default"/>
          <w:color w:val="000000" w:themeColor="text1"/>
          <w14:textFill>
            <w14:solidFill>
              <w14:schemeClr w14:val="tx1"/>
            </w14:solidFill>
          </w14:textFill>
        </w:rPr>
        <w:t>①我国资源形势严峻                  ②“墨子号”量子卫星发射</w:t>
      </w:r>
    </w:p>
    <w:p>
      <w:pPr>
        <w:keepNext w:val="0"/>
        <w:keepLines w:val="0"/>
        <w:pageBreakBefore w:val="0"/>
        <w:widowControl/>
        <w:kinsoku/>
        <w:wordWrap/>
        <w:overflowPunct/>
        <w:topLinePunct w:val="0"/>
        <w:autoSpaceDE/>
        <w:autoSpaceDN/>
        <w:bidi w:val="0"/>
        <w:adjustRightInd/>
        <w:snapToGrid/>
        <w:spacing w:line="290" w:lineRule="exact"/>
        <w:ind w:left="315" w:leftChars="150"/>
        <w:jc w:val="left"/>
        <w:rPr>
          <w:rFonts w:ascii="Times New Roman" w:hAnsi="Times New Roman" w:cs="Times New Roman" w:hint="default"/>
          <w:color w:val="000000" w:themeColor="text1"/>
          <w14:textFill>
            <w14:solidFill>
              <w14:schemeClr w14:val="tx1"/>
            </w14:solidFill>
          </w14:textFill>
        </w:rPr>
      </w:pPr>
      <w:r>
        <w:rPr>
          <w:rFonts w:ascii="Times New Roman" w:hAnsi="Times New Roman" w:cs="Times New Roman" w:hint="default"/>
          <w:color w:val="000000" w:themeColor="text1"/>
          <w14:textFill>
            <w14:solidFill>
              <w14:schemeClr w14:val="tx1"/>
            </w14:solidFill>
          </w14:textFill>
        </w:rPr>
        <w:t>③中国政府反对任何形式的恐怖主义    ④世界最大的射电望远镜在贵州建成</w:t>
      </w:r>
    </w:p>
    <w:p>
      <w:pPr>
        <w:keepNext w:val="0"/>
        <w:keepLines w:val="0"/>
        <w:pageBreakBefore w:val="0"/>
        <w:widowControl/>
        <w:kinsoku/>
        <w:wordWrap/>
        <w:overflowPunct/>
        <w:topLinePunct w:val="0"/>
        <w:autoSpaceDE/>
        <w:autoSpaceDN/>
        <w:bidi w:val="0"/>
        <w:adjustRightInd/>
        <w:snapToGrid/>
        <w:spacing w:line="290" w:lineRule="exact"/>
        <w:ind w:firstLine="315" w:firstLineChars="15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A．①②           B．③④           C．①③           D．②④</w:t>
      </w:r>
    </w:p>
    <w:p>
      <w:pPr>
        <w:keepNext w:val="0"/>
        <w:keepLines w:val="0"/>
        <w:pageBreakBefore w:val="0"/>
        <w:kinsoku/>
        <w:wordWrap/>
        <w:overflowPunct/>
        <w:topLinePunct w:val="0"/>
        <w:autoSpaceDE/>
        <w:autoSpaceDN/>
        <w:bidi w:val="0"/>
        <w:adjustRightInd/>
        <w:snapToGrid/>
        <w:spacing w:line="290" w:lineRule="exact"/>
        <w:jc w:val="left"/>
        <w:textAlignment w:val="center"/>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14:textFill>
            <w14:solidFill>
              <w14:schemeClr w14:val="tx1"/>
            </w14:solidFill>
          </w14:textFill>
        </w:rPr>
        <w:t>3．</w:t>
      </w:r>
      <w:r>
        <w:rPr>
          <w:rFonts w:ascii="Times New Roman" w:hAnsi="Times New Roman" w:cs="Times New Roman" w:hint="default"/>
          <w:color w:val="000000" w:themeColor="text1"/>
          <w:szCs w:val="21"/>
          <w14:textFill>
            <w14:solidFill>
              <w14:schemeClr w14:val="tx1"/>
            </w14:solidFill>
          </w14:textFill>
        </w:rPr>
        <w:t>“改革开放已走过千山万水，但仍需跋山涉水”。这主要启示我们</w:t>
      </w:r>
    </w:p>
    <w:p>
      <w:pPr>
        <w:keepNext w:val="0"/>
        <w:keepLines w:val="0"/>
        <w:pageBreakBefore w:val="0"/>
        <w:widowControl/>
        <w:kinsoku/>
        <w:wordWrap/>
        <w:overflowPunct/>
        <w:topLinePunct w:val="0"/>
        <w:autoSpaceDE/>
        <w:autoSpaceDN/>
        <w:bidi w:val="0"/>
        <w:adjustRightInd/>
        <w:snapToGrid/>
        <w:spacing w:line="290" w:lineRule="exact"/>
        <w:ind w:left="315" w:leftChars="150"/>
        <w:jc w:val="left"/>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14:textFill>
            <w14:solidFill>
              <w14:schemeClr w14:val="tx1"/>
            </w14:solidFill>
          </w14:textFill>
        </w:rPr>
        <w:t xml:space="preserve">A．改革开放极大解放和发展了生产力   </w:t>
      </w:r>
      <w:r>
        <w:rPr>
          <w:rFonts w:ascii="Times New Roman" w:hAnsi="Times New Roman" w:cs="Times New Roman" w:hint="default"/>
          <w:color w:val="000000" w:themeColor="text1"/>
          <w:szCs w:val="21"/>
          <w14:textFill>
            <w14:solidFill>
              <w14:schemeClr w14:val="tx1"/>
            </w14:solidFill>
          </w14:textFill>
        </w:rPr>
        <w:t>B．改革只有进行时，没有完成时</w:t>
      </w:r>
    </w:p>
    <w:p>
      <w:pPr>
        <w:keepNext w:val="0"/>
        <w:keepLines w:val="0"/>
        <w:pageBreakBefore w:val="0"/>
        <w:widowControl/>
        <w:kinsoku/>
        <w:wordWrap/>
        <w:overflowPunct/>
        <w:topLinePunct w:val="0"/>
        <w:autoSpaceDE/>
        <w:autoSpaceDN/>
        <w:bidi w:val="0"/>
        <w:adjustRightInd/>
        <w:snapToGrid/>
        <w:spacing w:line="290" w:lineRule="exact"/>
        <w:ind w:left="315" w:leftChars="150"/>
        <w:jc w:val="left"/>
        <w:rPr>
          <w:rFonts w:ascii="Times New Roman" w:hAnsi="Times New Roman" w:eastAsiaTheme="minorEastAsia" w:cs="Times New Roman" w:hint="default"/>
          <w:color w:val="000000" w:themeColor="text1"/>
          <w:spacing w:val="-6"/>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drawing>
          <wp:anchor distT="0" distB="0" distL="114300" distR="114300" simplePos="0" relativeHeight="251658240" behindDoc="0" locked="0" layoutInCell="1" allowOverlap="1">
            <wp:simplePos x="0" y="0"/>
            <wp:positionH relativeFrom="column">
              <wp:posOffset>3456305</wp:posOffset>
            </wp:positionH>
            <wp:positionV relativeFrom="paragraph">
              <wp:posOffset>250190</wp:posOffset>
            </wp:positionV>
            <wp:extent cx="1447800" cy="1017270"/>
            <wp:effectExtent l="0" t="0" r="0" b="11430"/>
            <wp:wrapSquare wrapText="bothSides"/>
            <wp:docPr id="1" name="图片 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9566074" name="图片 1" descr="figure"/>
                    <pic:cNvPicPr>
                      <a:picLocks noChangeAspect="1" noChangeArrowheads="1"/>
                    </pic:cNvPicPr>
                  </pic:nvPicPr>
                  <pic:blipFill>
                    <a:blip xmlns:r="http://schemas.openxmlformats.org/officeDocument/2006/relationships" r:embed="rId5">
                      <a:extLst>
                        <a:ext xmlns:a="http://schemas.openxmlformats.org/drawingml/2006/main" uri="{28A0092B-C50C-407E-A947-70E740481C1C}">
                          <a14:useLocalDpi xmlns:a14="http://schemas.microsoft.com/office/drawing/2010/main" val="0"/>
                        </a:ext>
                      </a:extLst>
                    </a:blip>
                    <a:stretch>
                      <a:fillRect/>
                    </a:stretch>
                  </pic:blipFill>
                  <pic:spPr>
                    <a:xfrm>
                      <a:off x="0" y="0"/>
                      <a:ext cx="1447800" cy="1017270"/>
                    </a:xfrm>
                    <a:prstGeom prst="rect">
                      <a:avLst/>
                    </a:prstGeom>
                    <a:noFill/>
                    <a:ln>
                      <a:noFill/>
                    </a:ln>
                    <a:effectLst/>
                  </pic:spPr>
                </pic:pic>
              </a:graphicData>
            </a:graphic>
          </wp:anchor>
        </w:drawing>
      </w:r>
      <w:r>
        <w:rPr>
          <w:rFonts w:ascii="Times New Roman" w:hAnsi="Times New Roman" w:cs="Times New Roman" w:hint="default"/>
          <w:color w:val="000000" w:themeColor="text1"/>
          <w14:textFill>
            <w14:solidFill>
              <w14:schemeClr w14:val="tx1"/>
            </w14:solidFill>
          </w14:textFill>
        </w:rPr>
        <w:t xml:space="preserve">C．改革开放使中国实现了共同富裕     </w:t>
      </w:r>
      <w:r>
        <w:rPr>
          <w:rFonts w:ascii="Times New Roman" w:hAnsi="Times New Roman" w:eastAsiaTheme="minorEastAsia" w:cs="Times New Roman" w:hint="default"/>
          <w:color w:val="000000" w:themeColor="text1"/>
          <w:spacing w:val="-6"/>
          <w14:textFill>
            <w14:solidFill>
              <w14:schemeClr w14:val="tx1"/>
            </w14:solidFill>
          </w14:textFill>
        </w:rPr>
        <w:t>D．改革开放是决定当代中国命运的关键抉择</w:t>
      </w:r>
    </w:p>
    <w:p>
      <w:pPr>
        <w:keepNext w:val="0"/>
        <w:keepLines w:val="0"/>
        <w:pageBreakBefore w:val="0"/>
        <w:kinsoku/>
        <w:wordWrap/>
        <w:overflowPunct/>
        <w:topLinePunct w:val="0"/>
        <w:autoSpaceDE/>
        <w:autoSpaceDN/>
        <w:bidi w:val="0"/>
        <w:adjustRightInd/>
        <w:snapToGrid/>
        <w:spacing w:line="290" w:lineRule="exact"/>
        <w:jc w:val="left"/>
        <w:textAlignment w:val="center"/>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14:textFill>
            <w14:solidFill>
              <w14:schemeClr w14:val="tx1"/>
            </w14:solidFill>
          </w14:textFill>
        </w:rPr>
        <w:t>4．</w:t>
      </w:r>
      <w:r>
        <w:rPr>
          <w:rFonts w:ascii="Times New Roman" w:hAnsi="Times New Roman" w:cs="Times New Roman" w:hint="default"/>
          <w:color w:val="000000" w:themeColor="text1"/>
          <w:szCs w:val="21"/>
          <w14:textFill>
            <w14:solidFill>
              <w14:schemeClr w14:val="tx1"/>
            </w14:solidFill>
          </w14:textFill>
        </w:rPr>
        <w:t>下面对右图解读正确的是</w:t>
      </w:r>
    </w:p>
    <w:p>
      <w:pPr>
        <w:keepNext w:val="0"/>
        <w:keepLines w:val="0"/>
        <w:pageBreakBefore w:val="0"/>
        <w:widowControl/>
        <w:kinsoku/>
        <w:wordWrap/>
        <w:overflowPunct/>
        <w:topLinePunct w:val="0"/>
        <w:autoSpaceDE/>
        <w:autoSpaceDN/>
        <w:bidi w:val="0"/>
        <w:adjustRightInd/>
        <w:snapToGrid/>
        <w:spacing w:line="290" w:lineRule="exact"/>
        <w:ind w:left="315" w:leftChars="150"/>
        <w:jc w:val="left"/>
        <w:rPr>
          <w:rFonts w:ascii="Times New Roman" w:hAnsi="Times New Roman" w:cs="Times New Roman" w:hint="default"/>
          <w:color w:val="000000" w:themeColor="text1"/>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A．</w:t>
      </w:r>
      <w:r>
        <w:rPr>
          <w:rFonts w:ascii="Times New Roman" w:hAnsi="Times New Roman" w:cs="Times New Roman" w:hint="default"/>
          <w:color w:val="000000" w:themeColor="text1"/>
          <w14:textFill>
            <w14:solidFill>
              <w14:schemeClr w14:val="tx1"/>
            </w14:solidFill>
          </w14:textFill>
        </w:rPr>
        <w:t xml:space="preserve">体现我国经济高速度发展   </w:t>
      </w:r>
    </w:p>
    <w:p>
      <w:pPr>
        <w:keepNext w:val="0"/>
        <w:keepLines w:val="0"/>
        <w:pageBreakBefore w:val="0"/>
        <w:widowControl/>
        <w:kinsoku/>
        <w:wordWrap/>
        <w:overflowPunct/>
        <w:topLinePunct w:val="0"/>
        <w:autoSpaceDE/>
        <w:autoSpaceDN/>
        <w:bidi w:val="0"/>
        <w:adjustRightInd/>
        <w:snapToGrid/>
        <w:spacing w:line="290" w:lineRule="exact"/>
        <w:ind w:left="315" w:leftChars="150"/>
        <w:jc w:val="left"/>
        <w:rPr>
          <w:rFonts w:ascii="Times New Roman" w:hAnsi="Times New Roman" w:cs="Times New Roman" w:hint="default"/>
          <w:color w:val="000000" w:themeColor="text1"/>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B．能</w:t>
      </w:r>
      <w:r>
        <w:rPr>
          <w:rFonts w:ascii="Times New Roman" w:hAnsi="Times New Roman" w:cs="Times New Roman" w:hint="default"/>
          <w:color w:val="000000" w:themeColor="text1"/>
          <w14:textFill>
            <w14:solidFill>
              <w14:schemeClr w14:val="tx1"/>
            </w14:solidFill>
          </w14:textFill>
        </w:rPr>
        <w:t>直接促进经济高质量发展</w:t>
      </w:r>
    </w:p>
    <w:p>
      <w:pPr>
        <w:keepNext w:val="0"/>
        <w:keepLines w:val="0"/>
        <w:pageBreakBefore w:val="0"/>
        <w:widowControl/>
        <w:kinsoku/>
        <w:wordWrap/>
        <w:overflowPunct/>
        <w:topLinePunct w:val="0"/>
        <w:autoSpaceDE/>
        <w:autoSpaceDN/>
        <w:bidi w:val="0"/>
        <w:adjustRightInd/>
        <w:snapToGrid/>
        <w:spacing w:line="290" w:lineRule="exact"/>
        <w:ind w:left="315" w:leftChars="150"/>
        <w:jc w:val="left"/>
        <w:rPr>
          <w:rFonts w:ascii="Times New Roman" w:hAnsi="Times New Roman" w:cs="Times New Roman" w:hint="default"/>
          <w:color w:val="000000" w:themeColor="text1"/>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C．</w:t>
      </w:r>
      <w:r>
        <w:rPr>
          <w:rFonts w:ascii="Times New Roman" w:hAnsi="Times New Roman" w:cs="Times New Roman" w:hint="default"/>
          <w:color w:val="000000" w:themeColor="text1"/>
          <w14:textFill>
            <w14:solidFill>
              <w14:schemeClr w14:val="tx1"/>
            </w14:solidFill>
          </w14:textFill>
        </w:rPr>
        <w:t xml:space="preserve">有利于人民共享发展成果   </w:t>
      </w:r>
    </w:p>
    <w:p>
      <w:pPr>
        <w:keepNext w:val="0"/>
        <w:keepLines w:val="0"/>
        <w:pageBreakBefore w:val="0"/>
        <w:widowControl/>
        <w:kinsoku/>
        <w:wordWrap/>
        <w:overflowPunct/>
        <w:topLinePunct w:val="0"/>
        <w:autoSpaceDE/>
        <w:autoSpaceDN/>
        <w:bidi w:val="0"/>
        <w:adjustRightInd/>
        <w:snapToGrid/>
        <w:spacing w:line="290" w:lineRule="exact"/>
        <w:ind w:left="315" w:leftChars="15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D．</w:t>
      </w:r>
      <w:r>
        <w:rPr>
          <w:rFonts w:ascii="Times New Roman" w:hAnsi="Times New Roman" w:cs="Times New Roman" w:hint="default"/>
          <w:color w:val="000000" w:themeColor="text1"/>
          <w14:textFill>
            <w14:solidFill>
              <w14:schemeClr w14:val="tx1"/>
            </w14:solidFill>
          </w14:textFill>
        </w:rPr>
        <w:t>能满足人民群众一切要求</w:t>
      </w:r>
    </w:p>
    <w:p>
      <w:pPr>
        <w:keepNext w:val="0"/>
        <w:keepLines w:val="0"/>
        <w:pageBreakBefore w:val="0"/>
        <w:kinsoku/>
        <w:wordWrap/>
        <w:overflowPunct/>
        <w:topLinePunct w:val="0"/>
        <w:autoSpaceDE/>
        <w:autoSpaceDN/>
        <w:bidi w:val="0"/>
        <w:adjustRightInd/>
        <w:snapToGrid/>
        <w:spacing w:line="290" w:lineRule="exact"/>
        <w:jc w:val="left"/>
        <w:textAlignment w:val="center"/>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14:textFill>
            <w14:solidFill>
              <w14:schemeClr w14:val="tx1"/>
            </w14:solidFill>
          </w14:textFill>
        </w:rPr>
        <w:t>5．</w:t>
      </w:r>
      <w:r>
        <w:rPr>
          <w:rFonts w:ascii="Times New Roman" w:hAnsi="Times New Roman" w:cs="Times New Roman" w:hint="default"/>
          <w:color w:val="000000" w:themeColor="text1"/>
          <w:szCs w:val="21"/>
          <w14:textFill>
            <w14:solidFill>
              <w14:schemeClr w14:val="tx1"/>
            </w14:solidFill>
          </w14:textFill>
        </w:rPr>
        <w:t>衡量一个社会的文明程度，要看</w:t>
      </w:r>
    </w:p>
    <w:p>
      <w:pPr>
        <w:keepNext w:val="0"/>
        <w:keepLines w:val="0"/>
        <w:pageBreakBefore w:val="0"/>
        <w:widowControl/>
        <w:kinsoku/>
        <w:wordWrap/>
        <w:overflowPunct/>
        <w:topLinePunct w:val="0"/>
        <w:autoSpaceDE/>
        <w:autoSpaceDN/>
        <w:bidi w:val="0"/>
        <w:adjustRightInd/>
        <w:snapToGrid/>
        <w:spacing w:line="290" w:lineRule="exact"/>
        <w:ind w:left="315" w:leftChars="150"/>
        <w:jc w:val="left"/>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14:textFill>
            <w14:solidFill>
              <w14:schemeClr w14:val="tx1"/>
            </w14:solidFill>
          </w14:textFill>
        </w:rPr>
        <w:t>①该国的经济发展</w:t>
      </w:r>
      <w:r>
        <w:rPr>
          <w:rFonts w:ascii="Times New Roman" w:hAnsi="Times New Roman" w:cs="Times New Roman" w:hint="eastAsia"/>
          <w:color w:val="000000" w:themeColor="text1"/>
          <w:lang w:val="en-US" w:eastAsia="zh-CN"/>
          <w14:textFill>
            <w14:solidFill>
              <w14:schemeClr w14:val="tx1"/>
            </w14:solidFill>
          </w14:textFill>
        </w:rPr>
        <w:t xml:space="preserve">                    </w:t>
      </w:r>
      <w:r>
        <w:rPr>
          <w:rFonts w:ascii="Times New Roman" w:hAnsi="Times New Roman" w:cs="Times New Roman" w:hint="default"/>
          <w:color w:val="000000" w:themeColor="text1"/>
          <w:szCs w:val="21"/>
          <w14:textFill>
            <w14:solidFill>
              <w14:schemeClr w14:val="tx1"/>
            </w14:solidFill>
          </w14:textFill>
        </w:rPr>
        <w:t>②是否存在违法犯罪行为</w:t>
      </w:r>
    </w:p>
    <w:p>
      <w:pPr>
        <w:keepNext w:val="0"/>
        <w:keepLines w:val="0"/>
        <w:pageBreakBefore w:val="0"/>
        <w:widowControl/>
        <w:kinsoku/>
        <w:wordWrap/>
        <w:overflowPunct/>
        <w:topLinePunct w:val="0"/>
        <w:autoSpaceDE/>
        <w:autoSpaceDN/>
        <w:bidi w:val="0"/>
        <w:adjustRightInd/>
        <w:snapToGrid/>
        <w:spacing w:line="290" w:lineRule="exact"/>
        <w:ind w:left="315" w:leftChars="150"/>
        <w:jc w:val="left"/>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14:textFill>
            <w14:solidFill>
              <w14:schemeClr w14:val="tx1"/>
            </w14:solidFill>
          </w14:textFill>
        </w:rPr>
        <w:t xml:space="preserve">③发展成果是否惠及全体人民          </w:t>
      </w:r>
      <w:r>
        <w:rPr>
          <w:rFonts w:ascii="Times New Roman" w:hAnsi="Times New Roman" w:cs="Times New Roman" w:hint="default"/>
          <w:color w:val="000000" w:themeColor="text1"/>
          <w:szCs w:val="21"/>
          <w14:textFill>
            <w14:solidFill>
              <w14:schemeClr w14:val="tx1"/>
            </w14:solidFill>
          </w14:textFill>
        </w:rPr>
        <w:t>④人民的合法权益是否得到切实保障</w:t>
      </w:r>
    </w:p>
    <w:p>
      <w:pPr>
        <w:keepNext w:val="0"/>
        <w:keepLines w:val="0"/>
        <w:pageBreakBefore w:val="0"/>
        <w:widowControl/>
        <w:kinsoku/>
        <w:wordWrap/>
        <w:overflowPunct/>
        <w:topLinePunct w:val="0"/>
        <w:autoSpaceDE/>
        <w:autoSpaceDN/>
        <w:bidi w:val="0"/>
        <w:adjustRightInd/>
        <w:snapToGrid/>
        <w:spacing w:line="290" w:lineRule="exact"/>
        <w:ind w:firstLine="315" w:firstLineChars="15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A．①②③         B．①②④         C．①③④         D．②③④</w:t>
      </w:r>
    </w:p>
    <w:p>
      <w:pPr>
        <w:keepNext w:val="0"/>
        <w:keepLines w:val="0"/>
        <w:pageBreakBefore w:val="0"/>
        <w:kinsoku/>
        <w:wordWrap/>
        <w:overflowPunct/>
        <w:topLinePunct w:val="0"/>
        <w:autoSpaceDE/>
        <w:autoSpaceDN/>
        <w:bidi w:val="0"/>
        <w:adjustRightInd/>
        <w:snapToGrid/>
        <w:spacing w:line="290" w:lineRule="exact"/>
        <w:jc w:val="left"/>
        <w:textAlignment w:val="center"/>
        <w:rPr>
          <w:rFonts w:ascii="Times New Roman" w:hAnsi="Times New Roman" w:eastAsiaTheme="minorEastAsia" w:cs="Times New Roman" w:hint="eastAsia"/>
          <w:color w:val="000000" w:themeColor="text1"/>
          <w:szCs w:val="21"/>
          <w:lang w:eastAsia="zh-CN"/>
          <w14:textFill>
            <w14:solidFill>
              <w14:schemeClr w14:val="tx1"/>
            </w14:solidFill>
          </w14:textFill>
        </w:rPr>
      </w:pPr>
      <w:r>
        <w:rPr>
          <w:rFonts w:ascii="Times New Roman" w:hAnsi="Times New Roman" w:cs="Times New Roman" w:hint="default"/>
          <w:color w:val="000000" w:themeColor="text1"/>
          <w14:textFill>
            <w14:solidFill>
              <w14:schemeClr w14:val="tx1"/>
            </w14:solidFill>
          </w14:textFill>
        </w:rPr>
        <w:t>6．</w:t>
      </w:r>
      <w:r>
        <w:rPr>
          <w:rFonts w:ascii="Times New Roman" w:hAnsi="Times New Roman" w:cs="Times New Roman" w:hint="default"/>
          <w:color w:val="000000" w:themeColor="text1"/>
          <w:szCs w:val="21"/>
          <w14:textFill>
            <w14:solidFill>
              <w14:schemeClr w14:val="tx1"/>
            </w14:solidFill>
          </w14:textFill>
        </w:rPr>
        <w:t>发展的根本目的和创新的目的分别是</w:t>
      </w:r>
    </w:p>
    <w:p>
      <w:pPr>
        <w:keepNext w:val="0"/>
        <w:keepLines w:val="0"/>
        <w:pageBreakBefore w:val="0"/>
        <w:widowControl/>
        <w:kinsoku/>
        <w:wordWrap/>
        <w:overflowPunct/>
        <w:topLinePunct w:val="0"/>
        <w:autoSpaceDE/>
        <w:autoSpaceDN/>
        <w:bidi w:val="0"/>
        <w:adjustRightInd/>
        <w:snapToGrid/>
        <w:spacing w:line="290" w:lineRule="exact"/>
        <w:ind w:left="315" w:leftChars="150"/>
        <w:jc w:val="left"/>
        <w:rPr>
          <w:rFonts w:ascii="Times New Roman" w:hAnsi="Times New Roman" w:cs="Times New Roman" w:hint="default"/>
          <w:color w:val="000000" w:themeColor="text1"/>
          <w14:textFill>
            <w14:solidFill>
              <w14:schemeClr w14:val="tx1"/>
            </w14:solidFill>
          </w14:textFill>
        </w:rPr>
      </w:pPr>
      <w:r>
        <w:rPr>
          <w:rFonts w:ascii="Times New Roman" w:hAnsi="Times New Roman" w:cs="Times New Roman" w:hint="default"/>
          <w:color w:val="000000" w:themeColor="text1"/>
          <w14:textFill>
            <w14:solidFill>
              <w14:schemeClr w14:val="tx1"/>
            </w14:solidFill>
          </w14:textFill>
        </w:rPr>
        <w:t>A．增进民生福祉；增进人类福祉，让生活更美好</w:t>
      </w:r>
    </w:p>
    <w:p>
      <w:pPr>
        <w:keepNext w:val="0"/>
        <w:keepLines w:val="0"/>
        <w:pageBreakBefore w:val="0"/>
        <w:widowControl/>
        <w:kinsoku/>
        <w:wordWrap/>
        <w:overflowPunct/>
        <w:topLinePunct w:val="0"/>
        <w:autoSpaceDE/>
        <w:autoSpaceDN/>
        <w:bidi w:val="0"/>
        <w:adjustRightInd/>
        <w:snapToGrid/>
        <w:spacing w:line="290" w:lineRule="exact"/>
        <w:ind w:left="315" w:leftChars="150"/>
        <w:jc w:val="left"/>
        <w:rPr>
          <w:rFonts w:ascii="Times New Roman" w:hAnsi="Times New Roman" w:cs="Times New Roman" w:hint="default"/>
          <w:color w:val="000000" w:themeColor="text1"/>
          <w14:textFill>
            <w14:solidFill>
              <w14:schemeClr w14:val="tx1"/>
            </w14:solidFill>
          </w14:textFill>
        </w:rPr>
      </w:pPr>
      <w:r>
        <w:rPr>
          <w:rFonts w:ascii="Times New Roman" w:hAnsi="Times New Roman" w:cs="Times New Roman" w:hint="default"/>
          <w:color w:val="000000" w:themeColor="text1"/>
          <w14:textFill>
            <w14:solidFill>
              <w14:schemeClr w14:val="tx1"/>
            </w14:solidFill>
          </w14:textFill>
        </w:rPr>
        <w:t>B．增进人类福祉，让生活更美好；增进民生福祉</w:t>
      </w:r>
    </w:p>
    <w:p>
      <w:pPr>
        <w:keepNext w:val="0"/>
        <w:keepLines w:val="0"/>
        <w:pageBreakBefore w:val="0"/>
        <w:widowControl/>
        <w:kinsoku/>
        <w:wordWrap/>
        <w:overflowPunct/>
        <w:topLinePunct w:val="0"/>
        <w:autoSpaceDE/>
        <w:autoSpaceDN/>
        <w:bidi w:val="0"/>
        <w:adjustRightInd/>
        <w:snapToGrid/>
        <w:spacing w:line="290" w:lineRule="exact"/>
        <w:ind w:left="315" w:leftChars="150"/>
        <w:jc w:val="left"/>
        <w:rPr>
          <w:rFonts w:ascii="Times New Roman" w:hAnsi="Times New Roman" w:cs="Times New Roman" w:hint="default"/>
          <w:color w:val="000000" w:themeColor="text1"/>
          <w14:textFill>
            <w14:solidFill>
              <w14:schemeClr w14:val="tx1"/>
            </w14:solidFill>
          </w14:textFill>
        </w:rPr>
      </w:pPr>
      <w:r>
        <w:rPr>
          <w:rFonts w:ascii="Times New Roman" w:hAnsi="Times New Roman" w:cs="Times New Roman" w:hint="default"/>
          <w:color w:val="000000" w:themeColor="text1"/>
          <w14:textFill>
            <w14:solidFill>
              <w14:schemeClr w14:val="tx1"/>
            </w14:solidFill>
          </w14:textFill>
        </w:rPr>
        <w:t>C．为中国人民谋幸福，为中华民族谋复兴；满足人民对美好生活的向往</w:t>
      </w:r>
    </w:p>
    <w:p>
      <w:pPr>
        <w:keepNext w:val="0"/>
        <w:keepLines w:val="0"/>
        <w:pageBreakBefore w:val="0"/>
        <w:widowControl/>
        <w:kinsoku/>
        <w:wordWrap/>
        <w:overflowPunct/>
        <w:topLinePunct w:val="0"/>
        <w:autoSpaceDE/>
        <w:autoSpaceDN/>
        <w:bidi w:val="0"/>
        <w:adjustRightInd/>
        <w:snapToGrid/>
        <w:spacing w:line="290" w:lineRule="exact"/>
        <w:ind w:left="315" w:leftChars="15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14:textFill>
            <w14:solidFill>
              <w14:schemeClr w14:val="tx1"/>
            </w14:solidFill>
          </w14:textFill>
        </w:rPr>
        <w:t>D．满足人民对美好生活的向往；为中国人民谋幸福，为中华民族谋复兴</w:t>
      </w:r>
    </w:p>
    <w:p>
      <w:pPr>
        <w:keepNext w:val="0"/>
        <w:keepLines w:val="0"/>
        <w:pageBreakBefore w:val="0"/>
        <w:kinsoku/>
        <w:wordWrap/>
        <w:overflowPunct/>
        <w:topLinePunct w:val="0"/>
        <w:autoSpaceDE/>
        <w:autoSpaceDN/>
        <w:bidi w:val="0"/>
        <w:adjustRightInd/>
        <w:snapToGrid/>
        <w:spacing w:line="290" w:lineRule="exact"/>
        <w:jc w:val="left"/>
        <w:textAlignment w:val="center"/>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14:textFill>
            <w14:solidFill>
              <w14:schemeClr w14:val="tx1"/>
            </w14:solidFill>
          </w14:textFill>
        </w:rPr>
        <w:t>7．</w:t>
      </w:r>
      <w:r>
        <w:rPr>
          <w:rFonts w:ascii="Times New Roman" w:hAnsi="Times New Roman" w:cs="Times New Roman" w:hint="default"/>
          <w:color w:val="000000" w:themeColor="text1"/>
          <w:szCs w:val="21"/>
          <w14:textFill>
            <w14:solidFill>
              <w14:schemeClr w14:val="tx1"/>
            </w14:solidFill>
          </w14:textFill>
        </w:rPr>
        <w:t>生活处处有创新，下面在生活中体现创新的有</w:t>
      </w:r>
    </w:p>
    <w:p>
      <w:pPr>
        <w:keepNext w:val="0"/>
        <w:keepLines w:val="0"/>
        <w:pageBreakBefore w:val="0"/>
        <w:widowControl/>
        <w:kinsoku/>
        <w:wordWrap/>
        <w:overflowPunct/>
        <w:topLinePunct w:val="0"/>
        <w:autoSpaceDE/>
        <w:autoSpaceDN/>
        <w:bidi w:val="0"/>
        <w:adjustRightInd/>
        <w:snapToGrid/>
        <w:spacing w:line="290" w:lineRule="exact"/>
        <w:ind w:left="315" w:leftChars="150"/>
        <w:jc w:val="left"/>
        <w:rPr>
          <w:rFonts w:ascii="Times New Roman" w:hAnsi="Times New Roman" w:cs="Times New Roman" w:hint="default"/>
          <w:color w:val="000000" w:themeColor="text1"/>
          <w14:textFill>
            <w14:solidFill>
              <w14:schemeClr w14:val="tx1"/>
            </w14:solidFill>
          </w14:textFill>
        </w:rPr>
      </w:pPr>
      <w:r>
        <w:rPr>
          <w:rFonts w:ascii="Times New Roman" w:hAnsi="Times New Roman" w:cs="Times New Roman" w:hint="default"/>
          <w:color w:val="000000" w:themeColor="text1"/>
          <w14:textFill>
            <w14:solidFill>
              <w14:schemeClr w14:val="tx1"/>
            </w14:solidFill>
          </w14:textFill>
        </w:rPr>
        <w:t>①废物改造        ②一题多解        ③电脑算命        ④开辟产品新用途</w:t>
      </w:r>
    </w:p>
    <w:p>
      <w:pPr>
        <w:keepNext w:val="0"/>
        <w:keepLines w:val="0"/>
        <w:pageBreakBefore w:val="0"/>
        <w:widowControl/>
        <w:kinsoku/>
        <w:wordWrap/>
        <w:overflowPunct/>
        <w:topLinePunct w:val="0"/>
        <w:autoSpaceDE/>
        <w:autoSpaceDN/>
        <w:bidi w:val="0"/>
        <w:adjustRightInd/>
        <w:snapToGrid/>
        <w:spacing w:line="290" w:lineRule="exact"/>
        <w:ind w:firstLine="315" w:firstLineChars="15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A．①②③         B．①②④         C．①③④         D．②③④</w:t>
      </w:r>
    </w:p>
    <w:p>
      <w:pPr>
        <w:keepNext w:val="0"/>
        <w:keepLines w:val="0"/>
        <w:pageBreakBefore w:val="0"/>
        <w:widowControl/>
        <w:kinsoku/>
        <w:wordWrap/>
        <w:overflowPunct/>
        <w:topLinePunct w:val="0"/>
        <w:autoSpaceDE/>
        <w:autoSpaceDN/>
        <w:bidi w:val="0"/>
        <w:adjustRightInd/>
        <w:snapToGrid/>
        <w:spacing w:line="290" w:lineRule="exact"/>
        <w:ind w:left="315" w:hanging="315" w:hangingChars="150"/>
        <w:jc w:val="left"/>
        <w:rPr>
          <w:rFonts w:ascii="Times New Roman" w:hAnsi="Times New Roman" w:cs="Times New Roman" w:hint="default"/>
          <w:color w:val="000000" w:themeColor="text1"/>
          <w14:textFill>
            <w14:solidFill>
              <w14:schemeClr w14:val="tx1"/>
            </w14:solidFill>
          </w14:textFill>
        </w:rPr>
      </w:pPr>
      <w:r>
        <w:rPr>
          <w:rFonts w:ascii="Times New Roman" w:hAnsi="Times New Roman" w:cs="Times New Roman" w:hint="default"/>
          <w:color w:val="000000" w:themeColor="text1"/>
          <w14:textFill>
            <w14:solidFill>
              <w14:schemeClr w14:val="tx1"/>
            </w14:solidFill>
          </w14:textFill>
        </w:rPr>
        <w:t>8．中国政府倡导大众创业，鼓励更多年轻人成为“创客”。政府大力支持“创客”发展说明</w:t>
      </w:r>
    </w:p>
    <w:p>
      <w:pPr>
        <w:keepNext w:val="0"/>
        <w:keepLines w:val="0"/>
        <w:pageBreakBefore w:val="0"/>
        <w:widowControl/>
        <w:kinsoku/>
        <w:wordWrap/>
        <w:overflowPunct/>
        <w:topLinePunct w:val="0"/>
        <w:autoSpaceDE/>
        <w:autoSpaceDN/>
        <w:bidi w:val="0"/>
        <w:adjustRightInd/>
        <w:snapToGrid/>
        <w:spacing w:line="290" w:lineRule="exact"/>
        <w:ind w:left="315" w:leftChars="150"/>
        <w:jc w:val="left"/>
        <w:rPr>
          <w:rFonts w:ascii="Times New Roman" w:hAnsi="Times New Roman" w:cs="Times New Roman" w:hint="default"/>
          <w:color w:val="000000" w:themeColor="text1"/>
          <w14:textFill>
            <w14:solidFill>
              <w14:schemeClr w14:val="tx1"/>
            </w14:solidFill>
          </w14:textFill>
        </w:rPr>
      </w:pPr>
      <w:r>
        <w:rPr>
          <w:rFonts w:ascii="Times New Roman" w:hAnsi="Times New Roman" w:cs="Times New Roman" w:hint="default"/>
          <w:color w:val="000000" w:themeColor="text1"/>
          <w14:textFill>
            <w14:solidFill>
              <w14:schemeClr w14:val="tx1"/>
            </w14:solidFill>
          </w14:textFill>
        </w:rPr>
        <w:t>A．我国政府鼓励创新，努力建设创新型国家</w:t>
      </w:r>
    </w:p>
    <w:p>
      <w:pPr>
        <w:keepNext w:val="0"/>
        <w:keepLines w:val="0"/>
        <w:pageBreakBefore w:val="0"/>
        <w:widowControl/>
        <w:kinsoku/>
        <w:wordWrap/>
        <w:overflowPunct/>
        <w:topLinePunct w:val="0"/>
        <w:autoSpaceDE/>
        <w:autoSpaceDN/>
        <w:bidi w:val="0"/>
        <w:adjustRightInd/>
        <w:snapToGrid/>
        <w:spacing w:line="290" w:lineRule="exact"/>
        <w:ind w:firstLine="315" w:firstLineChars="15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B．创新创业是民族振兴和社会进步的基石</w:t>
      </w:r>
    </w:p>
    <w:p>
      <w:pPr>
        <w:keepNext w:val="0"/>
        <w:keepLines w:val="0"/>
        <w:pageBreakBefore w:val="0"/>
        <w:widowControl/>
        <w:kinsoku/>
        <w:wordWrap/>
        <w:overflowPunct/>
        <w:topLinePunct w:val="0"/>
        <w:autoSpaceDE/>
        <w:autoSpaceDN/>
        <w:bidi w:val="0"/>
        <w:adjustRightInd/>
        <w:snapToGrid/>
        <w:spacing w:line="286" w:lineRule="exact"/>
        <w:ind w:firstLine="315" w:firstLineChars="15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C．提高中华民族的整体素质，基础在创新，关键在创业</w:t>
      </w:r>
    </w:p>
    <w:p>
      <w:pPr>
        <w:keepNext w:val="0"/>
        <w:keepLines w:val="0"/>
        <w:pageBreakBefore w:val="0"/>
        <w:widowControl/>
        <w:kinsoku/>
        <w:wordWrap/>
        <w:overflowPunct/>
        <w:topLinePunct w:val="0"/>
        <w:autoSpaceDE/>
        <w:autoSpaceDN/>
        <w:bidi w:val="0"/>
        <w:adjustRightInd/>
        <w:snapToGrid/>
        <w:spacing w:line="286" w:lineRule="exact"/>
        <w:ind w:firstLine="315" w:firstLineChars="15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D．激烈的国际竞争，科技竞争，归根到底是教育的竞争</w:t>
      </w:r>
    </w:p>
    <w:p>
      <w:pPr>
        <w:keepNext w:val="0"/>
        <w:keepLines w:val="0"/>
        <w:pageBreakBefore w:val="0"/>
        <w:kinsoku/>
        <w:wordWrap/>
        <w:overflowPunct/>
        <w:topLinePunct w:val="0"/>
        <w:autoSpaceDE/>
        <w:autoSpaceDN/>
        <w:bidi w:val="0"/>
        <w:adjustRightInd/>
        <w:snapToGrid/>
        <w:spacing w:line="286" w:lineRule="exact"/>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14:textFill>
            <w14:solidFill>
              <w14:schemeClr w14:val="tx1"/>
            </w14:solidFill>
          </w14:textFill>
        </w:rPr>
        <w:t>9．</w:t>
      </w:r>
      <w:r>
        <w:rPr>
          <w:rFonts w:ascii="Times New Roman" w:hAnsi="Times New Roman" w:eastAsiaTheme="minorEastAsia" w:cs="Times New Roman" w:hint="default"/>
          <w:color w:val="000000" w:themeColor="text1"/>
          <w:spacing w:val="-6"/>
          <w:szCs w:val="21"/>
          <w14:textFill>
            <w14:solidFill>
              <w14:schemeClr w14:val="tx1"/>
            </w14:solidFill>
          </w14:textFill>
        </w:rPr>
        <w:t>燃气水电调价等关系人民群众切身利益的决策都要召开听证会。下列有关认识正确的是</w:t>
      </w:r>
    </w:p>
    <w:p>
      <w:pPr>
        <w:keepNext w:val="0"/>
        <w:keepLines w:val="0"/>
        <w:pageBreakBefore w:val="0"/>
        <w:widowControl/>
        <w:kinsoku/>
        <w:wordWrap/>
        <w:overflowPunct/>
        <w:topLinePunct w:val="0"/>
        <w:autoSpaceDE/>
        <w:autoSpaceDN/>
        <w:bidi w:val="0"/>
        <w:adjustRightInd/>
        <w:snapToGrid/>
        <w:spacing w:line="286" w:lineRule="exact"/>
        <w:ind w:firstLine="315" w:firstLineChars="15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①民主决策要求保证广泛的公民参与，认真听取民意</w:t>
      </w:r>
    </w:p>
    <w:p>
      <w:pPr>
        <w:keepNext w:val="0"/>
        <w:keepLines w:val="0"/>
        <w:pageBreakBefore w:val="0"/>
        <w:widowControl/>
        <w:kinsoku/>
        <w:wordWrap/>
        <w:overflowPunct/>
        <w:topLinePunct w:val="0"/>
        <w:autoSpaceDE/>
        <w:autoSpaceDN/>
        <w:bidi w:val="0"/>
        <w:adjustRightInd/>
        <w:snapToGrid/>
        <w:spacing w:line="286" w:lineRule="exact"/>
        <w:ind w:firstLine="315" w:firstLineChars="15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②民主决策是保障人民利益得到充分体现的有效方式</w:t>
      </w:r>
    </w:p>
    <w:p>
      <w:pPr>
        <w:keepNext w:val="0"/>
        <w:keepLines w:val="0"/>
        <w:pageBreakBefore w:val="0"/>
        <w:widowControl/>
        <w:kinsoku/>
        <w:wordWrap/>
        <w:overflowPunct/>
        <w:topLinePunct w:val="0"/>
        <w:autoSpaceDE/>
        <w:autoSpaceDN/>
        <w:bidi w:val="0"/>
        <w:adjustRightInd/>
        <w:snapToGrid/>
        <w:spacing w:line="286" w:lineRule="exact"/>
        <w:ind w:firstLine="315" w:firstLineChars="15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③民主决策过程中，公民可以随意发表个人意见和建议</w:t>
      </w:r>
    </w:p>
    <w:p>
      <w:pPr>
        <w:keepNext w:val="0"/>
        <w:keepLines w:val="0"/>
        <w:pageBreakBefore w:val="0"/>
        <w:widowControl/>
        <w:kinsoku/>
        <w:wordWrap/>
        <w:overflowPunct/>
        <w:topLinePunct w:val="0"/>
        <w:autoSpaceDE/>
        <w:autoSpaceDN/>
        <w:bidi w:val="0"/>
        <w:adjustRightInd/>
        <w:snapToGrid/>
        <w:spacing w:line="286" w:lineRule="exact"/>
        <w:ind w:firstLine="315" w:firstLineChars="15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④民主决策过程必须要实现人人参与，进行全民公决</w:t>
      </w:r>
    </w:p>
    <w:p>
      <w:pPr>
        <w:keepNext w:val="0"/>
        <w:keepLines w:val="0"/>
        <w:pageBreakBefore w:val="0"/>
        <w:widowControl/>
        <w:kinsoku/>
        <w:wordWrap/>
        <w:overflowPunct/>
        <w:topLinePunct w:val="0"/>
        <w:autoSpaceDE/>
        <w:autoSpaceDN/>
        <w:bidi w:val="0"/>
        <w:adjustRightInd/>
        <w:snapToGrid/>
        <w:spacing w:line="286" w:lineRule="exact"/>
        <w:ind w:firstLine="315" w:firstLineChars="15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A．①②           B．③④           C．①③           D．②④</w:t>
      </w:r>
    </w:p>
    <w:p>
      <w:pPr>
        <w:keepNext w:val="0"/>
        <w:keepLines w:val="0"/>
        <w:pageBreakBefore w:val="0"/>
        <w:kinsoku/>
        <w:wordWrap/>
        <w:overflowPunct/>
        <w:topLinePunct w:val="0"/>
        <w:autoSpaceDE/>
        <w:autoSpaceDN/>
        <w:bidi w:val="0"/>
        <w:adjustRightInd/>
        <w:snapToGrid/>
        <w:spacing w:line="286" w:lineRule="exact"/>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14:textFill>
            <w14:solidFill>
              <w14:schemeClr w14:val="tx1"/>
            </w14:solidFill>
          </w14:textFill>
        </w:rPr>
        <w:t>10．</w:t>
      </w:r>
      <w:r>
        <w:rPr>
          <w:rFonts w:ascii="Times New Roman" w:hAnsi="Times New Roman" w:cs="Times New Roman" w:hint="default"/>
          <w:color w:val="000000" w:themeColor="text1"/>
          <w:szCs w:val="21"/>
          <w14:textFill>
            <w14:solidFill>
              <w14:schemeClr w14:val="tx1"/>
            </w14:solidFill>
          </w14:textFill>
        </w:rPr>
        <w:t>我国社会主义民主是一种新型的民主。其新型性表现在</w:t>
      </w:r>
    </w:p>
    <w:p>
      <w:pPr>
        <w:keepNext w:val="0"/>
        <w:keepLines w:val="0"/>
        <w:pageBreakBefore w:val="0"/>
        <w:widowControl/>
        <w:kinsoku/>
        <w:wordWrap/>
        <w:overflowPunct/>
        <w:topLinePunct w:val="0"/>
        <w:autoSpaceDE/>
        <w:autoSpaceDN/>
        <w:bidi w:val="0"/>
        <w:adjustRightInd/>
        <w:snapToGrid/>
        <w:spacing w:line="286" w:lineRule="exact"/>
        <w:ind w:left="0" w:firstLine="399" w:leftChars="0" w:firstLineChars="190"/>
        <w:jc w:val="left"/>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 xml:space="preserve">①最具体          </w:t>
      </w:r>
      <w:r>
        <w:rPr>
          <w:rFonts w:ascii="Times New Roman" w:hAnsi="Times New Roman" w:cs="Times New Roman" w:hint="default"/>
          <w:color w:val="000000" w:themeColor="text1"/>
          <w:szCs w:val="21"/>
          <w14:textFill>
            <w14:solidFill>
              <w14:schemeClr w14:val="tx1"/>
            </w14:solidFill>
          </w14:textFill>
        </w:rPr>
        <w:t>②最广泛          ③最真实          ④最管用</w:t>
      </w:r>
    </w:p>
    <w:p>
      <w:pPr>
        <w:keepNext w:val="0"/>
        <w:keepLines w:val="0"/>
        <w:pageBreakBefore w:val="0"/>
        <w:widowControl/>
        <w:kinsoku/>
        <w:wordWrap/>
        <w:overflowPunct/>
        <w:topLinePunct w:val="0"/>
        <w:autoSpaceDE/>
        <w:autoSpaceDN/>
        <w:bidi w:val="0"/>
        <w:adjustRightInd/>
        <w:snapToGrid/>
        <w:spacing w:line="286" w:lineRule="exact"/>
        <w:ind w:left="0" w:firstLine="399" w:leftChars="0" w:firstLineChars="19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A．①②③         B．①②④         C．①③④         D．②③④</w:t>
      </w:r>
    </w:p>
    <w:p>
      <w:pPr>
        <w:keepNext w:val="0"/>
        <w:keepLines w:val="0"/>
        <w:pageBreakBefore w:val="0"/>
        <w:kinsoku/>
        <w:wordWrap/>
        <w:overflowPunct/>
        <w:topLinePunct w:val="0"/>
        <w:autoSpaceDE/>
        <w:autoSpaceDN/>
        <w:bidi w:val="0"/>
        <w:adjustRightInd/>
        <w:snapToGrid/>
        <w:spacing w:line="286" w:lineRule="exact"/>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14:textFill>
            <w14:solidFill>
              <w14:schemeClr w14:val="tx1"/>
            </w14:solidFill>
          </w14:textFill>
        </w:rPr>
        <w:t>11．</w:t>
      </w:r>
      <w:r>
        <w:rPr>
          <w:rFonts w:ascii="Times New Roman" w:hAnsi="Times New Roman" w:cs="Times New Roman" w:hint="default"/>
          <w:color w:val="000000" w:themeColor="text1"/>
          <w:szCs w:val="21"/>
          <w14:textFill>
            <w14:solidFill>
              <w14:schemeClr w14:val="tx1"/>
            </w14:solidFill>
          </w14:textFill>
        </w:rPr>
        <w:t>在我国，人民掌握国家政权、行使权力的根本途径是</w:t>
      </w:r>
    </w:p>
    <w:p>
      <w:pPr>
        <w:keepNext w:val="0"/>
        <w:keepLines w:val="0"/>
        <w:pageBreakBefore w:val="0"/>
        <w:widowControl/>
        <w:kinsoku/>
        <w:wordWrap/>
        <w:overflowPunct/>
        <w:topLinePunct w:val="0"/>
        <w:autoSpaceDE/>
        <w:autoSpaceDN/>
        <w:bidi w:val="0"/>
        <w:adjustRightInd/>
        <w:snapToGrid/>
        <w:spacing w:line="286" w:lineRule="exact"/>
        <w:ind w:left="0" w:firstLine="399" w:leftChars="0" w:firstLineChars="190"/>
        <w:jc w:val="left"/>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 xml:space="preserve">A．基层群众自治制度                 </w:t>
      </w:r>
      <w:r>
        <w:rPr>
          <w:rFonts w:ascii="Times New Roman" w:hAnsi="Times New Roman" w:cs="Times New Roman" w:hint="default"/>
          <w:color w:val="000000" w:themeColor="text1"/>
          <w:szCs w:val="21"/>
          <w14:textFill>
            <w14:solidFill>
              <w14:schemeClr w14:val="tx1"/>
            </w14:solidFill>
          </w14:textFill>
        </w:rPr>
        <w:t>B．民族区域自治制度</w:t>
      </w:r>
    </w:p>
    <w:p>
      <w:pPr>
        <w:keepNext w:val="0"/>
        <w:keepLines w:val="0"/>
        <w:pageBreakBefore w:val="0"/>
        <w:widowControl/>
        <w:kinsoku/>
        <w:wordWrap/>
        <w:overflowPunct/>
        <w:topLinePunct w:val="0"/>
        <w:autoSpaceDE/>
        <w:autoSpaceDN/>
        <w:bidi w:val="0"/>
        <w:adjustRightInd/>
        <w:snapToGrid/>
        <w:spacing w:line="286" w:lineRule="exact"/>
        <w:ind w:left="0" w:firstLine="399" w:leftChars="0" w:firstLineChars="190"/>
        <w:jc w:val="left"/>
        <w:rPr>
          <w:rFonts w:ascii="Times New Roman" w:hAnsi="Times New Roman" w:cs="Times New Roman" w:hint="default"/>
          <w:color w:val="000000" w:themeColor="text1"/>
          <w:spacing w:val="-4"/>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 xml:space="preserve">C．人民代表大会制度                 </w:t>
      </w:r>
      <w:r>
        <w:rPr>
          <w:rFonts w:ascii="Times New Roman" w:hAnsi="Times New Roman" w:cs="Times New Roman" w:hint="default"/>
          <w:color w:val="000000" w:themeColor="text1"/>
          <w:szCs w:val="21"/>
          <w14:textFill>
            <w14:solidFill>
              <w14:schemeClr w14:val="tx1"/>
            </w14:solidFill>
          </w14:textFill>
        </w:rPr>
        <w:t>D．多党合作和政治协商制度</w:t>
      </w:r>
    </w:p>
    <w:p>
      <w:pPr>
        <w:keepNext w:val="0"/>
        <w:keepLines w:val="0"/>
        <w:pageBreakBefore w:val="0"/>
        <w:kinsoku/>
        <w:wordWrap/>
        <w:overflowPunct/>
        <w:topLinePunct w:val="0"/>
        <w:autoSpaceDE/>
        <w:autoSpaceDN/>
        <w:bidi w:val="0"/>
        <w:adjustRightInd/>
        <w:snapToGrid/>
        <w:spacing w:line="286" w:lineRule="exact"/>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14:textFill>
            <w14:solidFill>
              <w14:schemeClr w14:val="tx1"/>
            </w14:solidFill>
          </w14:textFill>
        </w:rPr>
        <w:t>12．</w:t>
      </w:r>
      <w:r>
        <w:rPr>
          <w:rFonts w:ascii="Times New Roman" w:hAnsi="Times New Roman" w:cs="Times New Roman" w:hint="default"/>
          <w:color w:val="000000" w:themeColor="text1"/>
          <w:szCs w:val="21"/>
          <w14:textFill>
            <w14:solidFill>
              <w14:schemeClr w14:val="tx1"/>
            </w14:solidFill>
          </w14:textFill>
        </w:rPr>
        <w:t>全体中国人民的共同价值追求是</w:t>
      </w:r>
    </w:p>
    <w:p>
      <w:pPr>
        <w:keepNext w:val="0"/>
        <w:keepLines w:val="0"/>
        <w:pageBreakBefore w:val="0"/>
        <w:widowControl/>
        <w:kinsoku/>
        <w:wordWrap/>
        <w:overflowPunct/>
        <w:topLinePunct w:val="0"/>
        <w:autoSpaceDE/>
        <w:autoSpaceDN/>
        <w:bidi w:val="0"/>
        <w:adjustRightInd/>
        <w:snapToGrid/>
        <w:spacing w:line="286" w:lineRule="exact"/>
        <w:ind w:left="0" w:firstLine="399" w:leftChars="0" w:firstLineChars="19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①实现社会公平正义                  ②建设人民当家作主的社会主义国家</w:t>
      </w:r>
    </w:p>
    <w:p>
      <w:pPr>
        <w:keepNext w:val="0"/>
        <w:keepLines w:val="0"/>
        <w:pageBreakBefore w:val="0"/>
        <w:widowControl/>
        <w:kinsoku/>
        <w:wordWrap/>
        <w:overflowPunct/>
        <w:topLinePunct w:val="0"/>
        <w:autoSpaceDE/>
        <w:autoSpaceDN/>
        <w:bidi w:val="0"/>
        <w:adjustRightInd/>
        <w:snapToGrid/>
        <w:spacing w:line="286" w:lineRule="exact"/>
        <w:ind w:left="0" w:firstLine="399" w:leftChars="0" w:firstLineChars="19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③富强民主文明和谐                  ④决胜脱贫攻坚，实现同</w:t>
      </w:r>
      <w:r>
        <w:rPr>
          <w:rFonts w:ascii="Times New Roman" w:hAnsi="Times New Roman" w:cs="Times New Roman" w:hint="eastAsia"/>
          <w:color w:val="000000" w:themeColor="text1"/>
          <w:kern w:val="0"/>
          <w:lang w:eastAsia="zh-CN"/>
          <w14:textFill>
            <w14:solidFill>
              <w14:schemeClr w14:val="tx1"/>
            </w14:solidFill>
          </w14:textFill>
        </w:rPr>
        <w:t>步</w:t>
      </w:r>
      <w:r>
        <w:rPr>
          <w:rFonts w:ascii="Times New Roman" w:hAnsi="Times New Roman" w:cs="Times New Roman" w:hint="default"/>
          <w:color w:val="000000" w:themeColor="text1"/>
          <w:kern w:val="0"/>
          <w14:textFill>
            <w14:solidFill>
              <w14:schemeClr w14:val="tx1"/>
            </w14:solidFill>
          </w14:textFill>
        </w:rPr>
        <w:t>富裕</w:t>
      </w:r>
    </w:p>
    <w:p>
      <w:pPr>
        <w:keepNext w:val="0"/>
        <w:keepLines w:val="0"/>
        <w:pageBreakBefore w:val="0"/>
        <w:widowControl/>
        <w:kinsoku/>
        <w:wordWrap/>
        <w:overflowPunct/>
        <w:topLinePunct w:val="0"/>
        <w:autoSpaceDE/>
        <w:autoSpaceDN/>
        <w:bidi w:val="0"/>
        <w:adjustRightInd/>
        <w:snapToGrid/>
        <w:spacing w:line="286" w:lineRule="exact"/>
        <w:ind w:left="0" w:firstLine="399" w:leftChars="0" w:firstLineChars="19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A．①②           B．③④           C．①③           D．②④</w:t>
      </w:r>
    </w:p>
    <w:p>
      <w:pPr>
        <w:keepNext w:val="0"/>
        <w:keepLines w:val="0"/>
        <w:pageBreakBefore w:val="0"/>
        <w:kinsoku/>
        <w:wordWrap/>
        <w:overflowPunct/>
        <w:topLinePunct w:val="0"/>
        <w:autoSpaceDE/>
        <w:autoSpaceDN/>
        <w:bidi w:val="0"/>
        <w:adjustRightInd/>
        <w:snapToGrid/>
        <w:spacing w:line="286" w:lineRule="exact"/>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14:textFill>
            <w14:solidFill>
              <w14:schemeClr w14:val="tx1"/>
            </w14:solidFill>
          </w14:textFill>
        </w:rPr>
        <w:t>13．我国</w:t>
      </w:r>
      <w:r>
        <w:rPr>
          <w:rFonts w:ascii="Times New Roman" w:hAnsi="Times New Roman" w:cs="Times New Roman" w:hint="default"/>
          <w:color w:val="000000" w:themeColor="text1"/>
          <w:szCs w:val="21"/>
          <w14:textFill>
            <w14:solidFill>
              <w14:schemeClr w14:val="tx1"/>
            </w14:solidFill>
          </w14:textFill>
        </w:rPr>
        <w:t>公民参与民主决策的制度保证有</w:t>
      </w:r>
    </w:p>
    <w:p>
      <w:pPr>
        <w:keepNext w:val="0"/>
        <w:keepLines w:val="0"/>
        <w:pageBreakBefore w:val="0"/>
        <w:widowControl/>
        <w:kinsoku/>
        <w:wordWrap/>
        <w:overflowPunct/>
        <w:topLinePunct w:val="0"/>
        <w:autoSpaceDE/>
        <w:autoSpaceDN/>
        <w:bidi w:val="0"/>
        <w:adjustRightInd/>
        <w:snapToGrid/>
        <w:spacing w:line="286" w:lineRule="exact"/>
        <w:ind w:left="0" w:firstLine="420" w:leftChars="0" w:firstLineChars="20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①社情民意反映制度                  ②专家咨询制度</w:t>
      </w:r>
    </w:p>
    <w:p>
      <w:pPr>
        <w:keepNext w:val="0"/>
        <w:keepLines w:val="0"/>
        <w:pageBreakBefore w:val="0"/>
        <w:widowControl/>
        <w:kinsoku/>
        <w:wordWrap/>
        <w:overflowPunct/>
        <w:topLinePunct w:val="0"/>
        <w:autoSpaceDE/>
        <w:autoSpaceDN/>
        <w:bidi w:val="0"/>
        <w:adjustRightInd/>
        <w:snapToGrid/>
        <w:spacing w:line="286" w:lineRule="exact"/>
        <w:ind w:left="0" w:firstLine="420" w:leftChars="0" w:firstLineChars="200"/>
        <w:jc w:val="left"/>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 xml:space="preserve">③重大事项社会公示制度              </w:t>
      </w:r>
      <w:r>
        <w:rPr>
          <w:rFonts w:ascii="Times New Roman" w:hAnsi="Times New Roman" w:cs="Times New Roman" w:hint="default"/>
          <w:color w:val="000000" w:themeColor="text1"/>
          <w:szCs w:val="21"/>
          <w14:textFill>
            <w14:solidFill>
              <w14:schemeClr w14:val="tx1"/>
            </w14:solidFill>
          </w14:textFill>
        </w:rPr>
        <w:t>④社会调查制度</w:t>
      </w:r>
    </w:p>
    <w:p>
      <w:pPr>
        <w:keepNext w:val="0"/>
        <w:keepLines w:val="0"/>
        <w:pageBreakBefore w:val="0"/>
        <w:widowControl/>
        <w:kinsoku/>
        <w:wordWrap/>
        <w:overflowPunct/>
        <w:topLinePunct w:val="0"/>
        <w:autoSpaceDE/>
        <w:autoSpaceDN/>
        <w:bidi w:val="0"/>
        <w:adjustRightInd/>
        <w:snapToGrid/>
        <w:spacing w:line="286" w:lineRule="exact"/>
        <w:ind w:left="0" w:firstLine="420" w:leftChars="0" w:firstLineChars="20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A．①②③         B．①②④         C．①③④         D．②③④</w:t>
      </w:r>
    </w:p>
    <w:p>
      <w:pPr>
        <w:keepNext w:val="0"/>
        <w:keepLines w:val="0"/>
        <w:pageBreakBefore w:val="0"/>
        <w:kinsoku/>
        <w:wordWrap/>
        <w:overflowPunct/>
        <w:topLinePunct w:val="0"/>
        <w:autoSpaceDE/>
        <w:autoSpaceDN/>
        <w:bidi w:val="0"/>
        <w:adjustRightInd/>
        <w:snapToGrid/>
        <w:spacing w:line="286" w:lineRule="exact"/>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14:textFill>
            <w14:solidFill>
              <w14:schemeClr w14:val="tx1"/>
            </w14:solidFill>
          </w14:textFill>
        </w:rPr>
        <w:t>14．</w:t>
      </w:r>
      <w:r>
        <w:rPr>
          <w:rFonts w:ascii="Times New Roman" w:hAnsi="Times New Roman" w:cs="Times New Roman" w:hint="default"/>
          <w:color w:val="000000" w:themeColor="text1"/>
          <w:szCs w:val="21"/>
          <w14:textFill>
            <w14:solidFill>
              <w14:schemeClr w14:val="tx1"/>
            </w14:solidFill>
          </w14:textFill>
        </w:rPr>
        <w:t>公民参与民主生活时应该有的态度是</w:t>
      </w:r>
    </w:p>
    <w:p>
      <w:pPr>
        <w:keepNext w:val="0"/>
        <w:keepLines w:val="0"/>
        <w:pageBreakBefore w:val="0"/>
        <w:widowControl/>
        <w:kinsoku/>
        <w:wordWrap/>
        <w:overflowPunct/>
        <w:topLinePunct w:val="0"/>
        <w:autoSpaceDE/>
        <w:autoSpaceDN/>
        <w:bidi w:val="0"/>
        <w:adjustRightInd/>
        <w:snapToGrid/>
        <w:spacing w:line="286" w:lineRule="exact"/>
        <w:ind w:left="0" w:firstLine="439" w:leftChars="0" w:firstLineChars="209"/>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A．积极、主动、理性</w:t>
      </w:r>
      <w:r>
        <w:rPr>
          <w:rFonts w:ascii="Times New Roman" w:hAnsi="Times New Roman" w:cs="Times New Roman" w:hint="default"/>
          <w:color w:val="000000" w:themeColor="text1"/>
          <w:kern w:val="0"/>
          <w14:textFill>
            <w14:solidFill>
              <w14:schemeClr w14:val="tx1"/>
            </w14:solidFill>
          </w14:textFill>
        </w:rPr>
        <w:tab/>
      </w:r>
      <w:r>
        <w:rPr>
          <w:rFonts w:ascii="Times New Roman" w:hAnsi="Times New Roman" w:cs="Times New Roman" w:hint="default"/>
          <w:color w:val="000000" w:themeColor="text1"/>
          <w:kern w:val="0"/>
          <w14:textFill>
            <w14:solidFill>
              <w14:schemeClr w14:val="tx1"/>
            </w14:solidFill>
          </w14:textFill>
        </w:rPr>
        <w:t xml:space="preserve">               </w:t>
      </w:r>
      <w:r>
        <w:rPr>
          <w:rFonts w:ascii="Times New Roman" w:hAnsi="Times New Roman" w:cs="Times New Roman" w:hint="eastAsia"/>
          <w:color w:val="000000" w:themeColor="text1"/>
          <w:kern w:val="0"/>
          <w:lang w:val="en-US" w:eastAsia="zh-CN"/>
          <w14:textFill>
            <w14:solidFill>
              <w14:schemeClr w14:val="tx1"/>
            </w14:solidFill>
          </w14:textFill>
        </w:rPr>
        <w:t xml:space="preserve"> </w:t>
      </w:r>
      <w:r>
        <w:rPr>
          <w:rFonts w:ascii="Times New Roman" w:hAnsi="Times New Roman" w:cs="Times New Roman" w:hint="default"/>
          <w:color w:val="000000" w:themeColor="text1"/>
          <w:kern w:val="0"/>
          <w14:textFill>
            <w14:solidFill>
              <w14:schemeClr w14:val="tx1"/>
            </w14:solidFill>
          </w14:textFill>
        </w:rPr>
        <w:t>B．尊重、宽容、批判</w:t>
      </w:r>
    </w:p>
    <w:p>
      <w:pPr>
        <w:keepNext w:val="0"/>
        <w:keepLines w:val="0"/>
        <w:pageBreakBefore w:val="0"/>
        <w:widowControl/>
        <w:kinsoku/>
        <w:wordWrap/>
        <w:overflowPunct/>
        <w:topLinePunct w:val="0"/>
        <w:autoSpaceDE/>
        <w:autoSpaceDN/>
        <w:bidi w:val="0"/>
        <w:adjustRightInd/>
        <w:snapToGrid/>
        <w:spacing w:line="286" w:lineRule="exact"/>
        <w:ind w:left="0" w:firstLine="439" w:leftChars="0" w:firstLineChars="209"/>
        <w:jc w:val="left"/>
        <w:rPr>
          <w:rFonts w:ascii="Times New Roman" w:hAnsi="Times New Roman" w:cs="Times New Roman" w:hint="default"/>
          <w:color w:val="000000" w:themeColor="text1"/>
          <w:spacing w:val="-4"/>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C．公平、公正、公开</w:t>
      </w:r>
      <w:r>
        <w:rPr>
          <w:rFonts w:ascii="Times New Roman" w:hAnsi="Times New Roman" w:cs="Times New Roman" w:hint="default"/>
          <w:color w:val="000000" w:themeColor="text1"/>
          <w:kern w:val="0"/>
          <w14:textFill>
            <w14:solidFill>
              <w14:schemeClr w14:val="tx1"/>
            </w14:solidFill>
          </w14:textFill>
        </w:rPr>
        <w:tab/>
      </w:r>
      <w:r>
        <w:rPr>
          <w:rFonts w:ascii="Times New Roman" w:hAnsi="Times New Roman" w:cs="Times New Roman" w:hint="default"/>
          <w:color w:val="000000" w:themeColor="text1"/>
          <w:kern w:val="0"/>
          <w14:textFill>
            <w14:solidFill>
              <w14:schemeClr w14:val="tx1"/>
            </w14:solidFill>
          </w14:textFill>
        </w:rPr>
        <w:t xml:space="preserve">               </w:t>
      </w:r>
      <w:r>
        <w:rPr>
          <w:rFonts w:ascii="Times New Roman" w:hAnsi="Times New Roman" w:cs="Times New Roman" w:hint="eastAsia"/>
          <w:color w:val="000000" w:themeColor="text1"/>
          <w:kern w:val="0"/>
          <w:lang w:val="en-US" w:eastAsia="zh-CN"/>
          <w14:textFill>
            <w14:solidFill>
              <w14:schemeClr w14:val="tx1"/>
            </w14:solidFill>
          </w14:textFill>
        </w:rPr>
        <w:t xml:space="preserve"> </w:t>
      </w:r>
      <w:r>
        <w:rPr>
          <w:rFonts w:ascii="Times New Roman" w:hAnsi="Times New Roman" w:cs="Times New Roman" w:hint="default"/>
          <w:color w:val="000000" w:themeColor="text1"/>
          <w:kern w:val="0"/>
          <w14:textFill>
            <w14:solidFill>
              <w14:schemeClr w14:val="tx1"/>
            </w14:solidFill>
          </w14:textFill>
        </w:rPr>
        <w:t>D．理性、公正、客观</w:t>
      </w:r>
    </w:p>
    <w:p>
      <w:pPr>
        <w:keepNext w:val="0"/>
        <w:keepLines w:val="0"/>
        <w:pageBreakBefore w:val="0"/>
        <w:kinsoku/>
        <w:wordWrap/>
        <w:overflowPunct/>
        <w:topLinePunct w:val="0"/>
        <w:autoSpaceDE/>
        <w:autoSpaceDN/>
        <w:bidi w:val="0"/>
        <w:adjustRightInd/>
        <w:snapToGrid/>
        <w:spacing w:line="286" w:lineRule="exact"/>
        <w:rPr>
          <w:rFonts w:ascii="Times New Roman" w:hAnsi="Times New Roman" w:eastAsiaTheme="minorEastAsia" w:cs="Times New Roman" w:hint="eastAsia"/>
          <w:color w:val="000000" w:themeColor="text1"/>
          <w:lang w:eastAsia="zh-CN"/>
          <w14:textFill>
            <w14:solidFill>
              <w14:schemeClr w14:val="tx1"/>
            </w14:solidFill>
          </w14:textFill>
        </w:rPr>
      </w:pPr>
      <w:r>
        <w:rPr>
          <w:rFonts w:ascii="Times New Roman" w:hAnsi="Times New Roman" w:cs="Times New Roman" w:hint="default"/>
          <w:color w:val="000000" w:themeColor="text1"/>
          <w14:textFill>
            <w14:solidFill>
              <w14:schemeClr w14:val="tx1"/>
            </w14:solidFill>
          </w14:textFill>
        </w:rPr>
        <w:t>15．下列关于全面依法治国的观点正确的是</w:t>
      </w:r>
    </w:p>
    <w:p>
      <w:pPr>
        <w:keepNext w:val="0"/>
        <w:keepLines w:val="0"/>
        <w:pageBreakBefore w:val="0"/>
        <w:widowControl/>
        <w:kinsoku/>
        <w:wordWrap/>
        <w:overflowPunct/>
        <w:topLinePunct w:val="0"/>
        <w:autoSpaceDE/>
        <w:autoSpaceDN/>
        <w:bidi w:val="0"/>
        <w:adjustRightInd/>
        <w:snapToGrid/>
        <w:spacing w:line="286" w:lineRule="exact"/>
        <w:ind w:left="0" w:firstLine="439" w:leftChars="0" w:firstLineChars="209"/>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①全面依法治国是中国特色社会主义的本质要求和重要保障</w:t>
      </w:r>
    </w:p>
    <w:p>
      <w:pPr>
        <w:keepNext w:val="0"/>
        <w:keepLines w:val="0"/>
        <w:pageBreakBefore w:val="0"/>
        <w:widowControl/>
        <w:kinsoku/>
        <w:wordWrap/>
        <w:overflowPunct/>
        <w:topLinePunct w:val="0"/>
        <w:autoSpaceDE/>
        <w:autoSpaceDN/>
        <w:bidi w:val="0"/>
        <w:adjustRightInd/>
        <w:snapToGrid/>
        <w:spacing w:line="286" w:lineRule="exact"/>
        <w:ind w:left="0" w:firstLine="439" w:leftChars="0" w:firstLineChars="209"/>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②全面推进依法治国是我国未来发展的中心任务</w:t>
      </w:r>
    </w:p>
    <w:p>
      <w:pPr>
        <w:keepNext w:val="0"/>
        <w:keepLines w:val="0"/>
        <w:pageBreakBefore w:val="0"/>
        <w:widowControl/>
        <w:kinsoku/>
        <w:wordWrap/>
        <w:overflowPunct/>
        <w:topLinePunct w:val="0"/>
        <w:autoSpaceDE/>
        <w:autoSpaceDN/>
        <w:bidi w:val="0"/>
        <w:adjustRightInd/>
        <w:snapToGrid/>
        <w:spacing w:line="286" w:lineRule="exact"/>
        <w:ind w:left="0" w:firstLine="439" w:leftChars="0" w:firstLineChars="209"/>
        <w:jc w:val="left"/>
        <w:rPr>
          <w:rFonts w:ascii="Times New Roman" w:hAnsi="Times New Roman" w:eastAsiaTheme="minorEastAsia" w:cs="Times New Roman" w:hint="default"/>
          <w:color w:val="000000" w:themeColor="text1"/>
          <w:spacing w:val="-6"/>
          <w:kern w:val="0"/>
          <w14:textFill>
            <w14:solidFill>
              <w14:schemeClr w14:val="tx1"/>
            </w14:solidFill>
          </w14:textFill>
        </w:rPr>
      </w:pPr>
      <w:r>
        <w:rPr>
          <w:rFonts w:ascii="Times New Roman" w:hAnsi="Times New Roman" w:eastAsiaTheme="minorEastAsia" w:cs="Times New Roman" w:hint="default"/>
          <w:color w:val="000000" w:themeColor="text1"/>
          <w:spacing w:val="-6"/>
          <w:kern w:val="0"/>
          <w14:textFill>
            <w14:solidFill>
              <w14:schemeClr w14:val="tx1"/>
            </w14:solidFill>
          </w14:textFill>
        </w:rPr>
        <w:t>③全面推进依法治国总目标是建设中国特色社会主义法治体系，建设社会主义法治国家</w:t>
      </w:r>
    </w:p>
    <w:p>
      <w:pPr>
        <w:keepNext w:val="0"/>
        <w:keepLines w:val="0"/>
        <w:pageBreakBefore w:val="0"/>
        <w:widowControl/>
        <w:kinsoku/>
        <w:wordWrap/>
        <w:overflowPunct/>
        <w:topLinePunct w:val="0"/>
        <w:autoSpaceDE/>
        <w:autoSpaceDN/>
        <w:bidi w:val="0"/>
        <w:adjustRightInd/>
        <w:snapToGrid/>
        <w:spacing w:line="286" w:lineRule="exact"/>
        <w:ind w:left="0" w:firstLine="439" w:leftChars="0" w:firstLineChars="209"/>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④全面推进依法治国要求做到科学立法、严格执法、公正司法、全民守法。</w:t>
      </w:r>
    </w:p>
    <w:p>
      <w:pPr>
        <w:keepNext w:val="0"/>
        <w:keepLines w:val="0"/>
        <w:pageBreakBefore w:val="0"/>
        <w:widowControl/>
        <w:kinsoku/>
        <w:wordWrap/>
        <w:overflowPunct/>
        <w:topLinePunct w:val="0"/>
        <w:autoSpaceDE/>
        <w:autoSpaceDN/>
        <w:bidi w:val="0"/>
        <w:adjustRightInd/>
        <w:snapToGrid/>
        <w:spacing w:line="286" w:lineRule="exact"/>
        <w:ind w:left="0" w:firstLine="439" w:leftChars="0" w:firstLineChars="209"/>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A．①②③         B．①②④         C．①③④         D．②③④</w:t>
      </w:r>
    </w:p>
    <w:p>
      <w:pPr>
        <w:keepNext w:val="0"/>
        <w:keepLines w:val="0"/>
        <w:pageBreakBefore w:val="0"/>
        <w:kinsoku/>
        <w:wordWrap/>
        <w:overflowPunct/>
        <w:topLinePunct w:val="0"/>
        <w:autoSpaceDE/>
        <w:autoSpaceDN/>
        <w:bidi w:val="0"/>
        <w:adjustRightInd/>
        <w:snapToGrid/>
        <w:spacing w:line="286" w:lineRule="exact"/>
        <w:rPr>
          <w:rFonts w:ascii="Times New Roman" w:hAnsi="Times New Roman" w:cs="Times New Roman" w:hint="default"/>
          <w:color w:val="000000" w:themeColor="text1"/>
          <w14:textFill>
            <w14:solidFill>
              <w14:schemeClr w14:val="tx1"/>
            </w14:solidFill>
          </w14:textFill>
        </w:rPr>
      </w:pPr>
      <w:r>
        <w:rPr>
          <w:rFonts w:ascii="Times New Roman" w:hAnsi="Times New Roman" w:cs="Times New Roman" w:hint="default"/>
          <w:color w:val="000000" w:themeColor="text1"/>
          <w14:textFill>
            <w14:solidFill>
              <w14:schemeClr w14:val="tx1"/>
            </w14:solidFill>
          </w14:textFill>
        </w:rPr>
        <w:t>16．打黑除恶已成为国运所系、民生所盼。下列打黑除恶标语符合我国法治精神的是</w:t>
      </w:r>
    </w:p>
    <w:p>
      <w:pPr>
        <w:keepNext w:val="0"/>
        <w:keepLines w:val="0"/>
        <w:pageBreakBefore w:val="0"/>
        <w:widowControl/>
        <w:kinsoku/>
        <w:wordWrap/>
        <w:overflowPunct/>
        <w:topLinePunct w:val="0"/>
        <w:autoSpaceDE/>
        <w:autoSpaceDN/>
        <w:bidi w:val="0"/>
        <w:adjustRightInd/>
        <w:snapToGrid/>
        <w:spacing w:line="286" w:lineRule="exact"/>
        <w:ind w:left="0" w:firstLine="420" w:leftChars="0" w:firstLineChars="20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A．齐抓共管、打早打小、依法严惩、除恶务尽</w:t>
      </w:r>
    </w:p>
    <w:p>
      <w:pPr>
        <w:keepNext w:val="0"/>
        <w:keepLines w:val="0"/>
        <w:pageBreakBefore w:val="0"/>
        <w:widowControl/>
        <w:kinsoku/>
        <w:wordWrap/>
        <w:overflowPunct/>
        <w:topLinePunct w:val="0"/>
        <w:autoSpaceDE/>
        <w:autoSpaceDN/>
        <w:bidi w:val="0"/>
        <w:adjustRightInd/>
        <w:snapToGrid/>
        <w:spacing w:line="286" w:lineRule="exact"/>
        <w:ind w:left="0" w:firstLine="420" w:leftChars="0" w:firstLineChars="20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B．露头就打、严刑峻法、一人涉黑、株连全家</w:t>
      </w:r>
    </w:p>
    <w:p>
      <w:pPr>
        <w:keepNext w:val="0"/>
        <w:keepLines w:val="0"/>
        <w:pageBreakBefore w:val="0"/>
        <w:widowControl/>
        <w:kinsoku/>
        <w:wordWrap/>
        <w:overflowPunct/>
        <w:topLinePunct w:val="0"/>
        <w:autoSpaceDE/>
        <w:autoSpaceDN/>
        <w:bidi w:val="0"/>
        <w:adjustRightInd/>
        <w:snapToGrid/>
        <w:spacing w:line="286" w:lineRule="exact"/>
        <w:ind w:left="0" w:firstLine="420" w:leftChars="0" w:firstLineChars="20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C．打黑除恶、净化社会、全民执法、形成合力</w:t>
      </w:r>
    </w:p>
    <w:p>
      <w:pPr>
        <w:keepNext w:val="0"/>
        <w:keepLines w:val="0"/>
        <w:pageBreakBefore w:val="0"/>
        <w:widowControl/>
        <w:kinsoku/>
        <w:wordWrap/>
        <w:overflowPunct/>
        <w:topLinePunct w:val="0"/>
        <w:autoSpaceDE/>
        <w:autoSpaceDN/>
        <w:bidi w:val="0"/>
        <w:adjustRightInd/>
        <w:snapToGrid/>
        <w:spacing w:line="286" w:lineRule="exact"/>
        <w:ind w:left="0" w:firstLine="420" w:leftChars="0" w:firstLineChars="20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D．突出重点、抓大放小、主犯必究、从犯莫问</w:t>
      </w:r>
    </w:p>
    <w:p>
      <w:pPr>
        <w:keepNext w:val="0"/>
        <w:keepLines w:val="0"/>
        <w:pageBreakBefore w:val="0"/>
        <w:kinsoku/>
        <w:wordWrap/>
        <w:overflowPunct/>
        <w:topLinePunct w:val="0"/>
        <w:autoSpaceDE/>
        <w:autoSpaceDN/>
        <w:bidi w:val="0"/>
        <w:adjustRightInd/>
        <w:snapToGrid/>
        <w:spacing w:line="286" w:lineRule="exact"/>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14:textFill>
            <w14:solidFill>
              <w14:schemeClr w14:val="tx1"/>
            </w14:solidFill>
          </w14:textFill>
        </w:rPr>
        <w:t>17．</w:t>
      </w:r>
      <w:r>
        <w:rPr>
          <w:rFonts w:ascii="Times New Roman" w:hAnsi="Times New Roman" w:cs="Times New Roman" w:hint="default"/>
          <w:color w:val="000000" w:themeColor="text1"/>
          <w:szCs w:val="21"/>
          <w14:textFill>
            <w14:solidFill>
              <w14:schemeClr w14:val="tx1"/>
            </w14:solidFill>
          </w14:textFill>
        </w:rPr>
        <w:t>下列选项符合依法行政要求的是</w:t>
      </w:r>
    </w:p>
    <w:p>
      <w:pPr>
        <w:keepNext w:val="0"/>
        <w:keepLines w:val="0"/>
        <w:pageBreakBefore w:val="0"/>
        <w:widowControl/>
        <w:kinsoku/>
        <w:wordWrap/>
        <w:overflowPunct/>
        <w:topLinePunct w:val="0"/>
        <w:autoSpaceDE/>
        <w:autoSpaceDN/>
        <w:bidi w:val="0"/>
        <w:adjustRightInd/>
        <w:snapToGrid/>
        <w:spacing w:line="286" w:lineRule="exact"/>
        <w:ind w:left="0" w:firstLine="420" w:leftChars="0" w:firstLineChars="20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①人民法院依照相关法律法规审理企业破产清算案件</w:t>
      </w:r>
    </w:p>
    <w:p>
      <w:pPr>
        <w:keepNext w:val="0"/>
        <w:keepLines w:val="0"/>
        <w:pageBreakBefore w:val="0"/>
        <w:widowControl/>
        <w:kinsoku/>
        <w:wordWrap/>
        <w:overflowPunct/>
        <w:topLinePunct w:val="0"/>
        <w:autoSpaceDE/>
        <w:autoSpaceDN/>
        <w:bidi w:val="0"/>
        <w:adjustRightInd/>
        <w:snapToGrid/>
        <w:spacing w:line="286" w:lineRule="exact"/>
        <w:ind w:left="0" w:firstLine="420" w:leftChars="0" w:firstLineChars="20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②发改委对企业合谋操纵产品价格的垄断行为做出处罚</w:t>
      </w:r>
    </w:p>
    <w:p>
      <w:pPr>
        <w:keepNext w:val="0"/>
        <w:keepLines w:val="0"/>
        <w:pageBreakBefore w:val="0"/>
        <w:widowControl/>
        <w:kinsoku/>
        <w:wordWrap/>
        <w:overflowPunct/>
        <w:topLinePunct w:val="0"/>
        <w:autoSpaceDE/>
        <w:autoSpaceDN/>
        <w:bidi w:val="0"/>
        <w:adjustRightInd/>
        <w:snapToGrid/>
        <w:spacing w:line="286" w:lineRule="exact"/>
        <w:ind w:left="0" w:firstLine="420" w:leftChars="0" w:firstLineChars="20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③人大常委会制定企业安全生产流程与劳动保护规章制度</w:t>
      </w:r>
    </w:p>
    <w:p>
      <w:pPr>
        <w:keepNext w:val="0"/>
        <w:keepLines w:val="0"/>
        <w:pageBreakBefore w:val="0"/>
        <w:widowControl/>
        <w:kinsoku/>
        <w:wordWrap/>
        <w:overflowPunct/>
        <w:topLinePunct w:val="0"/>
        <w:autoSpaceDE/>
        <w:autoSpaceDN/>
        <w:bidi w:val="0"/>
        <w:adjustRightInd/>
        <w:snapToGrid/>
        <w:spacing w:line="286" w:lineRule="exact"/>
        <w:ind w:left="0" w:firstLine="420" w:leftChars="0" w:firstLineChars="20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④环保部督促地方政府取缔被国家列入淘汰范围的高污染生产能力</w:t>
      </w:r>
    </w:p>
    <w:p>
      <w:pPr>
        <w:keepNext w:val="0"/>
        <w:keepLines w:val="0"/>
        <w:pageBreakBefore w:val="0"/>
        <w:widowControl/>
        <w:kinsoku/>
        <w:wordWrap/>
        <w:overflowPunct/>
        <w:topLinePunct w:val="0"/>
        <w:autoSpaceDE/>
        <w:autoSpaceDN/>
        <w:bidi w:val="0"/>
        <w:adjustRightInd/>
        <w:snapToGrid/>
        <w:spacing w:line="286" w:lineRule="exact"/>
        <w:ind w:left="0" w:firstLine="420" w:leftChars="0" w:firstLineChars="20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A．①②           B．③④           C．①③           D．②④</w:t>
      </w:r>
    </w:p>
    <w:p>
      <w:pPr>
        <w:keepNext w:val="0"/>
        <w:keepLines w:val="0"/>
        <w:pageBreakBefore w:val="0"/>
        <w:kinsoku/>
        <w:wordWrap/>
        <w:overflowPunct/>
        <w:topLinePunct w:val="0"/>
        <w:autoSpaceDE/>
        <w:autoSpaceDN/>
        <w:bidi w:val="0"/>
        <w:adjustRightInd/>
        <w:snapToGrid/>
        <w:spacing w:line="286" w:lineRule="exact"/>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14:textFill>
            <w14:solidFill>
              <w14:schemeClr w14:val="tx1"/>
            </w14:solidFill>
          </w14:textFill>
        </w:rPr>
        <w:t>18．</w:t>
      </w:r>
      <w:r>
        <w:rPr>
          <w:rFonts w:ascii="Times New Roman" w:hAnsi="Times New Roman" w:cs="Times New Roman" w:hint="default"/>
          <w:color w:val="000000" w:themeColor="text1"/>
          <w:szCs w:val="21"/>
          <w14:textFill>
            <w14:solidFill>
              <w14:schemeClr w14:val="tx1"/>
            </w14:solidFill>
          </w14:textFill>
        </w:rPr>
        <w:t>下列属于中华民族传统美德的是</w:t>
      </w:r>
    </w:p>
    <w:p>
      <w:pPr>
        <w:keepNext w:val="0"/>
        <w:keepLines w:val="0"/>
        <w:pageBreakBefore w:val="0"/>
        <w:widowControl/>
        <w:kinsoku/>
        <w:wordWrap/>
        <w:overflowPunct/>
        <w:topLinePunct w:val="0"/>
        <w:autoSpaceDE/>
        <w:autoSpaceDN/>
        <w:bidi w:val="0"/>
        <w:adjustRightInd/>
        <w:snapToGrid/>
        <w:spacing w:line="286" w:lineRule="exact"/>
        <w:ind w:left="0" w:firstLine="399" w:leftChars="0" w:firstLineChars="19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①自尊互敬，助人为乐                ②忧国忧民，道济天下</w:t>
      </w:r>
    </w:p>
    <w:p>
      <w:pPr>
        <w:keepNext w:val="0"/>
        <w:keepLines w:val="0"/>
        <w:pageBreakBefore w:val="0"/>
        <w:widowControl/>
        <w:kinsoku/>
        <w:wordWrap/>
        <w:overflowPunct/>
        <w:topLinePunct w:val="0"/>
        <w:autoSpaceDE/>
        <w:autoSpaceDN/>
        <w:bidi w:val="0"/>
        <w:adjustRightInd/>
        <w:snapToGrid/>
        <w:spacing w:line="286" w:lineRule="exact"/>
        <w:ind w:left="0" w:firstLine="399" w:leftChars="0" w:firstLineChars="19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③勤劳勇敢，自强不息                ④见利忘义，明哲保身</w:t>
      </w:r>
    </w:p>
    <w:p>
      <w:pPr>
        <w:keepNext w:val="0"/>
        <w:keepLines w:val="0"/>
        <w:pageBreakBefore w:val="0"/>
        <w:widowControl/>
        <w:kinsoku/>
        <w:wordWrap/>
        <w:overflowPunct/>
        <w:topLinePunct w:val="0"/>
        <w:autoSpaceDE/>
        <w:autoSpaceDN/>
        <w:bidi w:val="0"/>
        <w:adjustRightInd/>
        <w:snapToGrid/>
        <w:spacing w:line="286" w:lineRule="exact"/>
        <w:ind w:left="0" w:firstLine="399" w:leftChars="0" w:firstLineChars="19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A．①②③         B．①②④         C．①③④         D．②③④</w:t>
      </w:r>
    </w:p>
    <w:p>
      <w:pPr>
        <w:keepNext w:val="0"/>
        <w:keepLines w:val="0"/>
        <w:pageBreakBefore w:val="0"/>
        <w:kinsoku/>
        <w:wordWrap/>
        <w:overflowPunct/>
        <w:topLinePunct w:val="0"/>
        <w:autoSpaceDE/>
        <w:autoSpaceDN/>
        <w:bidi w:val="0"/>
        <w:adjustRightInd/>
        <w:snapToGrid/>
        <w:spacing w:line="286" w:lineRule="exact"/>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14:textFill>
            <w14:solidFill>
              <w14:schemeClr w14:val="tx1"/>
            </w14:solidFill>
          </w14:textFill>
        </w:rPr>
        <w:t>19．</w:t>
      </w:r>
      <w:r>
        <w:rPr>
          <w:rFonts w:ascii="Times New Roman" w:hAnsi="Times New Roman" w:cs="Times New Roman" w:hint="default"/>
          <w:color w:val="000000" w:themeColor="text1"/>
          <w:szCs w:val="21"/>
          <w14:textFill>
            <w14:solidFill>
              <w14:schemeClr w14:val="tx1"/>
            </w14:solidFill>
          </w14:textFill>
        </w:rPr>
        <w:t>中华文化虽历经沧桑而能薪火相传、一脉相承，一个重要原因就在于</w:t>
      </w:r>
    </w:p>
    <w:p>
      <w:pPr>
        <w:keepNext w:val="0"/>
        <w:keepLines w:val="0"/>
        <w:pageBreakBefore w:val="0"/>
        <w:widowControl/>
        <w:kinsoku/>
        <w:wordWrap/>
        <w:overflowPunct/>
        <w:topLinePunct w:val="0"/>
        <w:autoSpaceDE/>
        <w:autoSpaceDN/>
        <w:bidi w:val="0"/>
        <w:adjustRightInd/>
        <w:snapToGrid/>
        <w:spacing w:line="286" w:lineRule="exact"/>
        <w:ind w:left="0" w:firstLine="420" w:leftChars="0" w:firstLineChars="20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A．它具有应对挑战、与时俱进的创造力和海纳百川、有容乃大的包容力</w:t>
      </w:r>
    </w:p>
    <w:p>
      <w:pPr>
        <w:keepNext w:val="0"/>
        <w:keepLines w:val="0"/>
        <w:pageBreakBefore w:val="0"/>
        <w:widowControl/>
        <w:kinsoku/>
        <w:wordWrap/>
        <w:overflowPunct/>
        <w:topLinePunct w:val="0"/>
        <w:autoSpaceDE/>
        <w:autoSpaceDN/>
        <w:bidi w:val="0"/>
        <w:adjustRightInd/>
        <w:snapToGrid/>
        <w:spacing w:line="286" w:lineRule="exact"/>
        <w:ind w:left="0" w:firstLine="420" w:leftChars="0" w:firstLineChars="20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B．我国人民对民族文化的认同感增强</w:t>
      </w:r>
    </w:p>
    <w:p>
      <w:pPr>
        <w:keepNext w:val="0"/>
        <w:keepLines w:val="0"/>
        <w:pageBreakBefore w:val="0"/>
        <w:widowControl/>
        <w:kinsoku/>
        <w:wordWrap/>
        <w:overflowPunct/>
        <w:topLinePunct w:val="0"/>
        <w:autoSpaceDE/>
        <w:autoSpaceDN/>
        <w:bidi w:val="0"/>
        <w:adjustRightInd/>
        <w:snapToGrid/>
        <w:spacing w:line="286" w:lineRule="exact"/>
        <w:ind w:left="0" w:firstLine="420" w:leftChars="0" w:firstLineChars="20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C．它源远流长、博大精深</w:t>
      </w:r>
    </w:p>
    <w:p>
      <w:pPr>
        <w:keepNext w:val="0"/>
        <w:keepLines w:val="0"/>
        <w:pageBreakBefore w:val="0"/>
        <w:widowControl/>
        <w:kinsoku/>
        <w:wordWrap/>
        <w:overflowPunct/>
        <w:topLinePunct w:val="0"/>
        <w:autoSpaceDE/>
        <w:autoSpaceDN/>
        <w:bidi w:val="0"/>
        <w:adjustRightInd/>
        <w:snapToGrid/>
        <w:spacing w:line="286" w:lineRule="exact"/>
        <w:ind w:left="0" w:firstLine="420" w:leftChars="0" w:firstLineChars="20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D．我国各族人民创造了灿烂的中华文化</w:t>
      </w:r>
    </w:p>
    <w:p>
      <w:pPr>
        <w:keepNext w:val="0"/>
        <w:keepLines w:val="0"/>
        <w:pageBreakBefore w:val="0"/>
        <w:kinsoku/>
        <w:wordWrap/>
        <w:overflowPunct/>
        <w:topLinePunct w:val="0"/>
        <w:autoSpaceDE/>
        <w:autoSpaceDN/>
        <w:bidi w:val="0"/>
        <w:adjustRightInd/>
        <w:snapToGrid/>
        <w:spacing w:line="286" w:lineRule="exact"/>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14:textFill>
            <w14:solidFill>
              <w14:schemeClr w14:val="tx1"/>
            </w14:solidFill>
          </w14:textFill>
        </w:rPr>
        <w:t>20．</w:t>
      </w:r>
      <w:r>
        <w:rPr>
          <w:rFonts w:ascii="Times New Roman" w:hAnsi="Times New Roman" w:cs="Times New Roman" w:hint="default"/>
          <w:color w:val="000000" w:themeColor="text1"/>
          <w:szCs w:val="21"/>
          <w14:textFill>
            <w14:solidFill>
              <w14:schemeClr w14:val="tx1"/>
            </w14:solidFill>
          </w14:textFill>
        </w:rPr>
        <w:t>以下名句中表达了强烈爱国情感的是</w:t>
      </w:r>
    </w:p>
    <w:p>
      <w:pPr>
        <w:keepNext w:val="0"/>
        <w:keepLines w:val="0"/>
        <w:pageBreakBefore w:val="0"/>
        <w:widowControl/>
        <w:kinsoku/>
        <w:wordWrap/>
        <w:overflowPunct/>
        <w:topLinePunct w:val="0"/>
        <w:autoSpaceDE/>
        <w:autoSpaceDN/>
        <w:bidi w:val="0"/>
        <w:adjustRightInd/>
        <w:snapToGrid/>
        <w:spacing w:line="286" w:lineRule="exact"/>
        <w:ind w:left="0" w:firstLine="439" w:leftChars="0" w:firstLineChars="209"/>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drawing>
          <wp:inline>
            <wp:extent cx="254000" cy="254000"/>
            <wp:docPr id="1000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1056227" name=""/>
                    <pic:cNvPicPr>
                      <a:picLocks noChangeAspect="1"/>
                    </pic:cNvPicPr>
                  </pic:nvPicPr>
                  <pic:blipFill>
                    <a:blip xmlns:r="http://schemas.openxmlformats.org/officeDocument/2006/relationships" r:embed="rId6"/>
                    <a:stretch>
                      <a:fillRect/>
                    </a:stretch>
                  </pic:blipFill>
                  <pic:spPr>
                    <a:xfrm>
                      <a:off x="0" y="0"/>
                      <a:ext cx="254000" cy="254000"/>
                    </a:xfrm>
                    <a:prstGeom prst="rect">
                      <a:avLst/>
                    </a:prstGeom>
                  </pic:spPr>
                </pic:pic>
              </a:graphicData>
            </a:graphic>
          </wp:inline>
        </w:drawing>
      </w:r>
      <w:r>
        <w:rPr>
          <w:rFonts w:ascii="Times New Roman" w:hAnsi="Times New Roman" w:cs="Times New Roman" w:hint="default"/>
          <w:color w:val="000000" w:themeColor="text1"/>
          <w:kern w:val="0"/>
          <w14:textFill>
            <w14:solidFill>
              <w14:schemeClr w14:val="tx1"/>
            </w14:solidFill>
          </w14:textFill>
        </w:rPr>
        <w:t>①贤者不悲其身之死，而忧其国之衰——《管仲论》宋·苏洵</w:t>
      </w:r>
    </w:p>
    <w:p>
      <w:pPr>
        <w:keepNext w:val="0"/>
        <w:keepLines w:val="0"/>
        <w:pageBreakBefore w:val="0"/>
        <w:widowControl/>
        <w:kinsoku/>
        <w:wordWrap/>
        <w:overflowPunct/>
        <w:topLinePunct w:val="0"/>
        <w:autoSpaceDE/>
        <w:autoSpaceDN/>
        <w:bidi w:val="0"/>
        <w:adjustRightInd/>
        <w:snapToGrid/>
        <w:spacing w:line="286" w:lineRule="exact"/>
        <w:ind w:left="0" w:firstLine="439" w:leftChars="0" w:firstLineChars="209"/>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②先天下之忧而忧，后天下之乐而乐——《岳阳楼记》宋·范仲淹</w:t>
      </w:r>
    </w:p>
    <w:p>
      <w:pPr>
        <w:keepNext w:val="0"/>
        <w:keepLines w:val="0"/>
        <w:pageBreakBefore w:val="0"/>
        <w:widowControl/>
        <w:kinsoku/>
        <w:wordWrap/>
        <w:overflowPunct/>
        <w:topLinePunct w:val="0"/>
        <w:autoSpaceDE/>
        <w:autoSpaceDN/>
        <w:bidi w:val="0"/>
        <w:adjustRightInd/>
        <w:snapToGrid/>
        <w:spacing w:line="286" w:lineRule="exact"/>
        <w:ind w:left="0" w:firstLine="439" w:leftChars="0" w:firstLineChars="209"/>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③天行健，君子以自强不息——《周易》</w:t>
      </w:r>
    </w:p>
    <w:p>
      <w:pPr>
        <w:keepNext w:val="0"/>
        <w:keepLines w:val="0"/>
        <w:pageBreakBefore w:val="0"/>
        <w:widowControl/>
        <w:kinsoku/>
        <w:wordWrap/>
        <w:overflowPunct/>
        <w:topLinePunct w:val="0"/>
        <w:autoSpaceDE/>
        <w:autoSpaceDN/>
        <w:bidi w:val="0"/>
        <w:adjustRightInd/>
        <w:snapToGrid/>
        <w:spacing w:line="286" w:lineRule="exact"/>
        <w:ind w:left="0" w:firstLine="439" w:leftChars="0" w:firstLineChars="209"/>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④老吾老以及人之老，幼吾幼以及人之幼——《孟子·梁惠王上》</w:t>
      </w:r>
    </w:p>
    <w:p>
      <w:pPr>
        <w:keepNext w:val="0"/>
        <w:keepLines w:val="0"/>
        <w:pageBreakBefore w:val="0"/>
        <w:widowControl/>
        <w:kinsoku/>
        <w:wordWrap/>
        <w:overflowPunct/>
        <w:topLinePunct w:val="0"/>
        <w:autoSpaceDE/>
        <w:autoSpaceDN/>
        <w:bidi w:val="0"/>
        <w:adjustRightInd/>
        <w:snapToGrid/>
        <w:spacing w:line="286" w:lineRule="exact"/>
        <w:ind w:left="0" w:firstLine="439" w:leftChars="0" w:firstLineChars="209"/>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A．①②           B．③④           C．①③           D．②④</w:t>
      </w:r>
    </w:p>
    <w:p>
      <w:pPr>
        <w:keepNext w:val="0"/>
        <w:keepLines w:val="0"/>
        <w:pageBreakBefore w:val="0"/>
        <w:kinsoku/>
        <w:wordWrap/>
        <w:overflowPunct/>
        <w:topLinePunct w:val="0"/>
        <w:autoSpaceDE/>
        <w:autoSpaceDN/>
        <w:bidi w:val="0"/>
        <w:adjustRightInd/>
        <w:snapToGrid/>
        <w:spacing w:line="286" w:lineRule="exact"/>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14:textFill>
            <w14:solidFill>
              <w14:schemeClr w14:val="tx1"/>
            </w14:solidFill>
          </w14:textFill>
        </w:rPr>
        <w:t>21．</w:t>
      </w:r>
      <w:r>
        <w:rPr>
          <w:rFonts w:ascii="Times New Roman" w:hAnsi="Times New Roman" w:cs="Times New Roman" w:hint="default"/>
          <w:color w:val="000000" w:themeColor="text1"/>
          <w:szCs w:val="21"/>
          <w14:textFill>
            <w14:solidFill>
              <w14:schemeClr w14:val="tx1"/>
            </w14:solidFill>
          </w14:textFill>
        </w:rPr>
        <w:t>下面属于我国人口状况新的特点是</w:t>
      </w:r>
    </w:p>
    <w:p>
      <w:pPr>
        <w:keepNext w:val="0"/>
        <w:keepLines w:val="0"/>
        <w:pageBreakBefore w:val="0"/>
        <w:widowControl/>
        <w:kinsoku/>
        <w:wordWrap/>
        <w:overflowPunct/>
        <w:topLinePunct w:val="0"/>
        <w:autoSpaceDE/>
        <w:autoSpaceDN/>
        <w:bidi w:val="0"/>
        <w:adjustRightInd/>
        <w:snapToGrid/>
        <w:spacing w:line="286" w:lineRule="exact"/>
        <w:ind w:left="0" w:firstLine="420" w:leftChars="0" w:firstLineChars="20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①人口基数大、人口素质很低          ②总人口增速趋缓</w:t>
      </w:r>
    </w:p>
    <w:p>
      <w:pPr>
        <w:keepNext w:val="0"/>
        <w:keepLines w:val="0"/>
        <w:pageBreakBefore w:val="0"/>
        <w:widowControl/>
        <w:kinsoku/>
        <w:wordWrap/>
        <w:overflowPunct/>
        <w:topLinePunct w:val="0"/>
        <w:autoSpaceDE/>
        <w:autoSpaceDN/>
        <w:bidi w:val="0"/>
        <w:adjustRightInd/>
        <w:snapToGrid/>
        <w:spacing w:line="286" w:lineRule="exact"/>
        <w:ind w:left="0" w:firstLine="420" w:leftChars="0" w:firstLineChars="20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③出生人口男女性比例偏高            ④老龄化加剧</w:t>
      </w:r>
    </w:p>
    <w:p>
      <w:pPr>
        <w:keepNext w:val="0"/>
        <w:keepLines w:val="0"/>
        <w:pageBreakBefore w:val="0"/>
        <w:widowControl/>
        <w:kinsoku/>
        <w:wordWrap/>
        <w:overflowPunct/>
        <w:topLinePunct w:val="0"/>
        <w:autoSpaceDE/>
        <w:autoSpaceDN/>
        <w:bidi w:val="0"/>
        <w:adjustRightInd/>
        <w:snapToGrid/>
        <w:spacing w:line="286" w:lineRule="exact"/>
        <w:ind w:left="0" w:firstLine="420" w:leftChars="0" w:firstLineChars="20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A．①②③         B．①②④         C．①③④         D．②③④</w:t>
      </w:r>
    </w:p>
    <w:p>
      <w:pPr>
        <w:keepNext w:val="0"/>
        <w:keepLines w:val="0"/>
        <w:pageBreakBefore w:val="0"/>
        <w:kinsoku/>
        <w:wordWrap/>
        <w:overflowPunct/>
        <w:topLinePunct w:val="0"/>
        <w:autoSpaceDE/>
        <w:autoSpaceDN/>
        <w:bidi w:val="0"/>
        <w:adjustRightInd/>
        <w:snapToGrid/>
        <w:spacing w:line="286" w:lineRule="exact"/>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14:textFill>
            <w14:solidFill>
              <w14:schemeClr w14:val="tx1"/>
            </w14:solidFill>
          </w14:textFill>
        </w:rPr>
        <w:t>22．</w:t>
      </w:r>
      <w:r>
        <w:rPr>
          <w:rFonts w:ascii="Times New Roman" w:hAnsi="Times New Roman" w:cs="Times New Roman" w:hint="default"/>
          <w:color w:val="000000" w:themeColor="text1"/>
          <w:szCs w:val="21"/>
          <w14:textFill>
            <w14:solidFill>
              <w14:schemeClr w14:val="tx1"/>
            </w14:solidFill>
          </w14:textFill>
        </w:rPr>
        <w:t>对“全面二孩”政策的理解，下列说法正确的是</w:t>
      </w:r>
    </w:p>
    <w:p>
      <w:pPr>
        <w:keepNext w:val="0"/>
        <w:keepLines w:val="0"/>
        <w:pageBreakBefore w:val="0"/>
        <w:widowControl/>
        <w:kinsoku/>
        <w:wordWrap/>
        <w:overflowPunct/>
        <w:topLinePunct w:val="0"/>
        <w:autoSpaceDE/>
        <w:autoSpaceDN/>
        <w:bidi w:val="0"/>
        <w:adjustRightInd/>
        <w:snapToGrid/>
        <w:spacing w:line="286" w:lineRule="exact"/>
        <w:ind w:left="0" w:firstLine="399" w:leftChars="0" w:firstLineChars="19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①它是计划生育基本国策的一部分</w:t>
      </w:r>
    </w:p>
    <w:p>
      <w:pPr>
        <w:keepNext w:val="0"/>
        <w:keepLines w:val="0"/>
        <w:pageBreakBefore w:val="0"/>
        <w:widowControl/>
        <w:kinsoku/>
        <w:wordWrap/>
        <w:overflowPunct/>
        <w:topLinePunct w:val="0"/>
        <w:autoSpaceDE/>
        <w:autoSpaceDN/>
        <w:bidi w:val="0"/>
        <w:adjustRightInd/>
        <w:snapToGrid/>
        <w:spacing w:line="286" w:lineRule="exact"/>
        <w:ind w:left="0" w:firstLine="399" w:leftChars="0" w:firstLineChars="19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②它与计划生育基本国策并不矛盾</w:t>
      </w:r>
    </w:p>
    <w:p>
      <w:pPr>
        <w:keepNext w:val="0"/>
        <w:keepLines w:val="0"/>
        <w:pageBreakBefore w:val="0"/>
        <w:widowControl/>
        <w:kinsoku/>
        <w:wordWrap/>
        <w:overflowPunct/>
        <w:topLinePunct w:val="0"/>
        <w:autoSpaceDE/>
        <w:autoSpaceDN/>
        <w:bidi w:val="0"/>
        <w:adjustRightInd/>
        <w:snapToGrid/>
        <w:spacing w:line="286" w:lineRule="exact"/>
        <w:ind w:left="0" w:firstLine="399" w:leftChars="0" w:firstLineChars="19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③实施“全面二孩”政策说明计划生育基本国策已经过时</w:t>
      </w:r>
    </w:p>
    <w:p>
      <w:pPr>
        <w:keepNext w:val="0"/>
        <w:keepLines w:val="0"/>
        <w:pageBreakBefore w:val="0"/>
        <w:widowControl/>
        <w:kinsoku/>
        <w:wordWrap/>
        <w:overflowPunct/>
        <w:topLinePunct w:val="0"/>
        <w:autoSpaceDE/>
        <w:autoSpaceDN/>
        <w:bidi w:val="0"/>
        <w:adjustRightInd/>
        <w:snapToGrid/>
        <w:spacing w:line="286" w:lineRule="exact"/>
        <w:ind w:left="0" w:firstLine="399" w:leftChars="0" w:firstLineChars="19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④它是计划生育基本国策随着人口和经济社会发展形势的变化而不断完善的结果</w:t>
      </w:r>
    </w:p>
    <w:p>
      <w:pPr>
        <w:keepNext w:val="0"/>
        <w:keepLines w:val="0"/>
        <w:pageBreakBefore w:val="0"/>
        <w:widowControl/>
        <w:kinsoku/>
        <w:wordWrap/>
        <w:overflowPunct/>
        <w:topLinePunct w:val="0"/>
        <w:autoSpaceDE/>
        <w:autoSpaceDN/>
        <w:bidi w:val="0"/>
        <w:adjustRightInd/>
        <w:snapToGrid/>
        <w:spacing w:line="286" w:lineRule="exact"/>
        <w:ind w:left="0" w:firstLine="399" w:leftChars="0" w:firstLineChars="19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 xml:space="preserve">A．①②③         B．①②④      </w:t>
      </w:r>
      <w:r>
        <w:rPr>
          <w:rFonts w:ascii="Times New Roman" w:hAnsi="Times New Roman" w:cs="Times New Roman" w:hint="eastAsia"/>
          <w:color w:val="000000" w:themeColor="text1"/>
          <w:kern w:val="0"/>
          <w:lang w:val="en-US" w:eastAsia="zh-CN"/>
          <w14:textFill>
            <w14:solidFill>
              <w14:schemeClr w14:val="tx1"/>
            </w14:solidFill>
          </w14:textFill>
        </w:rPr>
        <w:tab/>
      </w:r>
      <w:r>
        <w:rPr>
          <w:rFonts w:ascii="Times New Roman" w:hAnsi="Times New Roman" w:cs="Times New Roman" w:hint="default"/>
          <w:color w:val="000000" w:themeColor="text1"/>
          <w:kern w:val="0"/>
          <w14:textFill>
            <w14:solidFill>
              <w14:schemeClr w14:val="tx1"/>
            </w14:solidFill>
          </w14:textFill>
        </w:rPr>
        <w:t>C．①③④         D．②③④</w:t>
      </w:r>
    </w:p>
    <w:p>
      <w:pPr>
        <w:keepNext w:val="0"/>
        <w:keepLines w:val="0"/>
        <w:pageBreakBefore w:val="0"/>
        <w:kinsoku/>
        <w:wordWrap/>
        <w:overflowPunct/>
        <w:topLinePunct w:val="0"/>
        <w:autoSpaceDE/>
        <w:autoSpaceDN/>
        <w:bidi w:val="0"/>
        <w:adjustRightInd/>
        <w:snapToGrid/>
        <w:spacing w:line="286" w:lineRule="exact"/>
        <w:jc w:val="left"/>
        <w:textAlignment w:val="center"/>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14:textFill>
            <w14:solidFill>
              <w14:schemeClr w14:val="tx1"/>
            </w14:solidFill>
          </w14:textFill>
        </w:rPr>
        <w:t>23．</w:t>
      </w:r>
      <w:r>
        <w:rPr>
          <w:rFonts w:ascii="Times New Roman" w:hAnsi="Times New Roman" w:cs="Times New Roman" w:hint="default"/>
          <w:color w:val="000000" w:themeColor="text1"/>
          <w:szCs w:val="21"/>
          <w14:textFill>
            <w14:solidFill>
              <w14:schemeClr w14:val="tx1"/>
            </w14:solidFill>
          </w14:textFill>
        </w:rPr>
        <w:t>当代中国的发展共识是</w:t>
      </w:r>
    </w:p>
    <w:p>
      <w:pPr>
        <w:keepNext w:val="0"/>
        <w:keepLines w:val="0"/>
        <w:pageBreakBefore w:val="0"/>
        <w:widowControl/>
        <w:kinsoku/>
        <w:wordWrap/>
        <w:overflowPunct/>
        <w:topLinePunct w:val="0"/>
        <w:autoSpaceDE/>
        <w:autoSpaceDN/>
        <w:bidi w:val="0"/>
        <w:adjustRightInd/>
        <w:snapToGrid/>
        <w:spacing w:line="286" w:lineRule="exact"/>
        <w:ind w:left="0" w:firstLine="420" w:leftChars="0" w:firstLineChars="200"/>
        <w:jc w:val="left"/>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 xml:space="preserve">①走绿色发展道路  ②建设生态文明 ③实现可持续发展 </w:t>
      </w:r>
      <w:r>
        <w:rPr>
          <w:rFonts w:ascii="Times New Roman" w:hAnsi="Times New Roman" w:cs="Times New Roman" w:hint="default"/>
          <w:color w:val="000000" w:themeColor="text1"/>
          <w:szCs w:val="21"/>
          <w14:textFill>
            <w14:solidFill>
              <w14:schemeClr w14:val="tx1"/>
            </w14:solidFill>
          </w14:textFill>
        </w:rPr>
        <w:t>④先发展经济再治理环境</w:t>
      </w:r>
    </w:p>
    <w:p>
      <w:pPr>
        <w:keepNext w:val="0"/>
        <w:keepLines w:val="0"/>
        <w:pageBreakBefore w:val="0"/>
        <w:widowControl/>
        <w:kinsoku/>
        <w:wordWrap/>
        <w:overflowPunct/>
        <w:topLinePunct w:val="0"/>
        <w:autoSpaceDE/>
        <w:autoSpaceDN/>
        <w:bidi w:val="0"/>
        <w:adjustRightInd/>
        <w:snapToGrid/>
        <w:spacing w:line="286" w:lineRule="exact"/>
        <w:ind w:left="0" w:firstLine="420" w:leftChars="0" w:firstLineChars="20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 xml:space="preserve">A．①②③         B．①②④      </w:t>
      </w:r>
      <w:r>
        <w:rPr>
          <w:rFonts w:ascii="Times New Roman" w:hAnsi="Times New Roman" w:cs="Times New Roman" w:hint="eastAsia"/>
          <w:color w:val="000000" w:themeColor="text1"/>
          <w:kern w:val="0"/>
          <w:lang w:val="en-US" w:eastAsia="zh-CN"/>
          <w14:textFill>
            <w14:solidFill>
              <w14:schemeClr w14:val="tx1"/>
            </w14:solidFill>
          </w14:textFill>
        </w:rPr>
        <w:tab/>
      </w:r>
      <w:r>
        <w:rPr>
          <w:rFonts w:ascii="Times New Roman" w:hAnsi="Times New Roman" w:cs="Times New Roman" w:hint="default"/>
          <w:color w:val="000000" w:themeColor="text1"/>
          <w:kern w:val="0"/>
          <w14:textFill>
            <w14:solidFill>
              <w14:schemeClr w14:val="tx1"/>
            </w14:solidFill>
          </w14:textFill>
        </w:rPr>
        <w:t>C．①③④         D．②③④</w:t>
      </w:r>
    </w:p>
    <w:p>
      <w:pPr>
        <w:keepNext w:val="0"/>
        <w:keepLines w:val="0"/>
        <w:pageBreakBefore w:val="0"/>
        <w:widowControl/>
        <w:kinsoku/>
        <w:wordWrap/>
        <w:overflowPunct/>
        <w:topLinePunct w:val="0"/>
        <w:autoSpaceDE/>
        <w:autoSpaceDN/>
        <w:bidi w:val="0"/>
        <w:adjustRightInd/>
        <w:snapToGrid/>
        <w:spacing w:line="286" w:lineRule="exact"/>
        <w:ind w:left="709" w:hanging="355" w:leftChars="0" w:hangingChars="169"/>
        <w:jc w:val="left"/>
        <w:rPr>
          <w:rFonts w:ascii="Times New Roman" w:hAnsi="Times New Roman" w:cs="Times New Roman" w:hint="default"/>
          <w:color w:val="000000" w:themeColor="text1"/>
          <w14:textFill>
            <w14:solidFill>
              <w14:schemeClr w14:val="tx1"/>
            </w14:solidFill>
          </w14:textFill>
        </w:rPr>
      </w:pPr>
      <w:r>
        <w:rPr>
          <w:rFonts w:ascii="Times New Roman" w:hAnsi="Times New Roman" w:cs="Times New Roman" w:hint="default"/>
          <w:color w:val="000000" w:themeColor="text1"/>
          <w14:textFill>
            <w14:solidFill>
              <w14:schemeClr w14:val="tx1"/>
            </w14:solidFill>
          </w14:textFill>
        </w:rPr>
        <w:t>24．围绕外卖展开的这条产业链让许多人受益，但与此同时也催生了超出想象的外卖垃圾，如餐盒、餐具、纸巾、塑料膜、外包装袋……要减少外卖垃圾，应该</w:t>
      </w:r>
    </w:p>
    <w:p>
      <w:pPr>
        <w:keepNext w:val="0"/>
        <w:keepLines w:val="0"/>
        <w:pageBreakBefore w:val="0"/>
        <w:widowControl/>
        <w:kinsoku/>
        <w:wordWrap/>
        <w:overflowPunct/>
        <w:topLinePunct w:val="0"/>
        <w:autoSpaceDE/>
        <w:autoSpaceDN/>
        <w:bidi w:val="0"/>
        <w:adjustRightInd/>
        <w:snapToGrid/>
        <w:spacing w:line="286" w:lineRule="exact"/>
        <w:ind w:left="0" w:firstLine="378" w:leftChars="0" w:firstLineChars="18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 xml:space="preserve">A．禁止使用一次性用品             </w:t>
      </w:r>
      <w:r>
        <w:rPr>
          <w:rFonts w:ascii="Times New Roman" w:hAnsi="Times New Roman" w:cs="Times New Roman" w:hint="eastAsia"/>
          <w:color w:val="000000" w:themeColor="text1"/>
          <w:kern w:val="0"/>
          <w:lang w:val="en-US" w:eastAsia="zh-CN"/>
          <w14:textFill>
            <w14:solidFill>
              <w14:schemeClr w14:val="tx1"/>
            </w14:solidFill>
          </w14:textFill>
        </w:rPr>
        <w:tab/>
      </w:r>
      <w:r>
        <w:rPr>
          <w:rFonts w:ascii="Times New Roman" w:hAnsi="Times New Roman" w:cs="Times New Roman" w:hint="default"/>
          <w:color w:val="000000" w:themeColor="text1"/>
          <w:kern w:val="0"/>
          <w14:textFill>
            <w14:solidFill>
              <w14:schemeClr w14:val="tx1"/>
            </w14:solidFill>
          </w14:textFill>
        </w:rPr>
        <w:t>B．取缔不合法买卖平台</w:t>
      </w:r>
    </w:p>
    <w:p>
      <w:pPr>
        <w:keepNext w:val="0"/>
        <w:keepLines w:val="0"/>
        <w:pageBreakBefore w:val="0"/>
        <w:widowControl/>
        <w:kinsoku/>
        <w:wordWrap/>
        <w:overflowPunct/>
        <w:topLinePunct w:val="0"/>
        <w:autoSpaceDE/>
        <w:autoSpaceDN/>
        <w:bidi w:val="0"/>
        <w:adjustRightInd/>
        <w:snapToGrid/>
        <w:spacing w:line="286" w:lineRule="exact"/>
        <w:ind w:left="0" w:firstLine="378" w:leftChars="0" w:firstLineChars="180"/>
        <w:jc w:val="left"/>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 xml:space="preserve">C．使用可再生资源包装            </w:t>
      </w:r>
      <w:r>
        <w:rPr>
          <w:rFonts w:ascii="Times New Roman" w:hAnsi="Times New Roman" w:cs="Times New Roman" w:hint="eastAsia"/>
          <w:color w:val="000000" w:themeColor="text1"/>
          <w:kern w:val="0"/>
          <w:lang w:val="en-US" w:eastAsia="zh-CN"/>
          <w14:textFill>
            <w14:solidFill>
              <w14:schemeClr w14:val="tx1"/>
            </w14:solidFill>
          </w14:textFill>
        </w:rPr>
        <w:tab/>
      </w:r>
      <w:r>
        <w:rPr>
          <w:rFonts w:ascii="Times New Roman" w:hAnsi="Times New Roman" w:cs="Times New Roman" w:hint="default"/>
          <w:color w:val="000000" w:themeColor="text1"/>
          <w:szCs w:val="21"/>
          <w14:textFill>
            <w14:solidFill>
              <w14:schemeClr w14:val="tx1"/>
            </w14:solidFill>
          </w14:textFill>
        </w:rPr>
        <w:t>D．提醒公民不要点外卖</w:t>
      </w:r>
    </w:p>
    <w:p>
      <w:pPr>
        <w:keepNext w:val="0"/>
        <w:keepLines w:val="0"/>
        <w:pageBreakBefore w:val="0"/>
        <w:kinsoku/>
        <w:wordWrap/>
        <w:overflowPunct/>
        <w:topLinePunct w:val="0"/>
        <w:autoSpaceDE/>
        <w:autoSpaceDN/>
        <w:bidi w:val="0"/>
        <w:adjustRightInd/>
        <w:snapToGrid/>
        <w:spacing w:line="286" w:lineRule="exact"/>
        <w:jc w:val="left"/>
        <w:textAlignment w:val="center"/>
        <w:rPr>
          <w:rFonts w:ascii="Times New Roman" w:hAnsi="Times New Roman" w:cs="Times New Roman" w:hint="default"/>
          <w:color w:val="000000" w:themeColor="text1"/>
          <w14:textFill>
            <w14:solidFill>
              <w14:schemeClr w14:val="tx1"/>
            </w14:solidFill>
          </w14:textFill>
        </w:rPr>
      </w:pPr>
      <w:r>
        <w:rPr>
          <w:rFonts w:ascii="Times New Roman" w:hAnsi="Times New Roman" w:cs="Times New Roman" w:hint="default"/>
          <w:color w:val="000000" w:themeColor="text1"/>
          <w14:textFill>
            <w14:solidFill>
              <w14:schemeClr w14:val="tx1"/>
            </w14:solidFill>
          </w14:textFill>
        </w:rPr>
        <w:t>25．两岸关系和平发展的政治基础是</w:t>
      </w:r>
    </w:p>
    <w:p>
      <w:pPr>
        <w:keepNext w:val="0"/>
        <w:keepLines w:val="0"/>
        <w:pageBreakBefore w:val="0"/>
        <w:widowControl/>
        <w:kinsoku/>
        <w:wordWrap/>
        <w:overflowPunct/>
        <w:topLinePunct w:val="0"/>
        <w:autoSpaceDE/>
        <w:autoSpaceDN/>
        <w:bidi w:val="0"/>
        <w:adjustRightInd/>
        <w:snapToGrid/>
        <w:spacing w:line="286" w:lineRule="exact"/>
        <w:ind w:left="0" w:firstLine="420" w:leftChars="0" w:firstLineChars="200"/>
        <w:jc w:val="left"/>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A．坚持一个中国的原则</w:t>
      </w:r>
      <w:r>
        <w:rPr>
          <w:rFonts w:ascii="Times New Roman" w:hAnsi="Times New Roman" w:cs="Times New Roman" w:hint="default"/>
          <w:color w:val="000000" w:themeColor="text1"/>
          <w:kern w:val="0"/>
          <w14:textFill>
            <w14:solidFill>
              <w14:schemeClr w14:val="tx1"/>
            </w14:solidFill>
          </w14:textFill>
        </w:rPr>
        <w:tab/>
      </w:r>
      <w:r>
        <w:rPr>
          <w:rFonts w:ascii="Times New Roman" w:hAnsi="Times New Roman" w:cs="Times New Roman" w:hint="default"/>
          <w:color w:val="000000" w:themeColor="text1"/>
          <w:kern w:val="0"/>
          <w14:textFill>
            <w14:solidFill>
              <w14:schemeClr w14:val="tx1"/>
            </w14:solidFill>
          </w14:textFill>
        </w:rPr>
        <w:t xml:space="preserve">        </w:t>
      </w:r>
      <w:r>
        <w:rPr>
          <w:rFonts w:ascii="Times New Roman" w:hAnsi="Times New Roman" w:cs="Times New Roman" w:hint="eastAsia"/>
          <w:color w:val="000000" w:themeColor="text1"/>
          <w:kern w:val="0"/>
          <w:lang w:val="en-US" w:eastAsia="zh-CN"/>
          <w14:textFill>
            <w14:solidFill>
              <w14:schemeClr w14:val="tx1"/>
            </w14:solidFill>
          </w14:textFill>
        </w:rPr>
        <w:tab/>
      </w:r>
      <w:r>
        <w:rPr>
          <w:rFonts w:ascii="Times New Roman" w:hAnsi="Times New Roman" w:cs="Times New Roman" w:hint="default"/>
          <w:color w:val="000000" w:themeColor="text1"/>
          <w:szCs w:val="21"/>
          <w14:textFill>
            <w14:solidFill>
              <w14:schemeClr w14:val="tx1"/>
            </w14:solidFill>
          </w14:textFill>
        </w:rPr>
        <w:t>B．坚持中国特色社会主义道路</w:t>
      </w:r>
    </w:p>
    <w:p>
      <w:pPr>
        <w:keepNext w:val="0"/>
        <w:keepLines w:val="0"/>
        <w:pageBreakBefore w:val="0"/>
        <w:widowControl/>
        <w:kinsoku/>
        <w:wordWrap/>
        <w:overflowPunct/>
        <w:topLinePunct w:val="0"/>
        <w:autoSpaceDE/>
        <w:autoSpaceDN/>
        <w:bidi w:val="0"/>
        <w:adjustRightInd/>
        <w:snapToGrid/>
        <w:spacing w:line="286" w:lineRule="exact"/>
        <w:ind w:left="0" w:firstLine="420" w:leftChars="0" w:firstLineChars="20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C．坚持人民代表大会制度</w:t>
      </w:r>
      <w:r>
        <w:rPr>
          <w:rFonts w:ascii="Times New Roman" w:hAnsi="Times New Roman" w:cs="Times New Roman" w:hint="default"/>
          <w:color w:val="000000" w:themeColor="text1"/>
          <w:kern w:val="0"/>
          <w14:textFill>
            <w14:solidFill>
              <w14:schemeClr w14:val="tx1"/>
            </w14:solidFill>
          </w14:textFill>
        </w:rPr>
        <w:tab/>
      </w:r>
      <w:r>
        <w:rPr>
          <w:rFonts w:ascii="Times New Roman" w:hAnsi="Times New Roman" w:cs="Times New Roman" w:hint="default"/>
          <w:color w:val="000000" w:themeColor="text1"/>
          <w:kern w:val="0"/>
          <w14:textFill>
            <w14:solidFill>
              <w14:schemeClr w14:val="tx1"/>
            </w14:solidFill>
          </w14:textFill>
        </w:rPr>
        <w:t xml:space="preserve">         </w:t>
      </w:r>
      <w:r>
        <w:rPr>
          <w:rFonts w:ascii="Times New Roman" w:hAnsi="Times New Roman" w:cs="Times New Roman" w:hint="eastAsia"/>
          <w:color w:val="000000" w:themeColor="text1"/>
          <w:kern w:val="0"/>
          <w:lang w:val="en-US" w:eastAsia="zh-CN"/>
          <w14:textFill>
            <w14:solidFill>
              <w14:schemeClr w14:val="tx1"/>
            </w14:solidFill>
          </w14:textFill>
        </w:rPr>
        <w:tab/>
      </w:r>
      <w:r>
        <w:rPr>
          <w:rFonts w:ascii="Times New Roman" w:hAnsi="Times New Roman" w:cs="Times New Roman" w:hint="default"/>
          <w:color w:val="000000" w:themeColor="text1"/>
          <w:kern w:val="0"/>
          <w14:textFill>
            <w14:solidFill>
              <w14:schemeClr w14:val="tx1"/>
            </w14:solidFill>
          </w14:textFill>
        </w:rPr>
        <w:t>D．坚持民族区域自治制度</w:t>
      </w:r>
    </w:p>
    <w:p>
      <w:pPr>
        <w:keepNext w:val="0"/>
        <w:keepLines w:val="0"/>
        <w:pageBreakBefore w:val="0"/>
        <w:widowControl/>
        <w:kinsoku/>
        <w:wordWrap/>
        <w:overflowPunct/>
        <w:topLinePunct w:val="0"/>
        <w:autoSpaceDE/>
        <w:autoSpaceDN/>
        <w:bidi w:val="0"/>
        <w:adjustRightInd/>
        <w:snapToGrid/>
        <w:spacing w:line="286" w:lineRule="exact"/>
        <w:ind w:left="747" w:hanging="374" w:leftChars="0" w:hangingChars="178"/>
        <w:jc w:val="left"/>
        <w:rPr>
          <w:rFonts w:ascii="Times New Roman" w:hAnsi="Times New Roman" w:cs="Times New Roman" w:hint="default"/>
          <w:color w:val="000000" w:themeColor="text1"/>
          <w14:textFill>
            <w14:solidFill>
              <w14:schemeClr w14:val="tx1"/>
            </w14:solidFill>
          </w14:textFill>
        </w:rPr>
      </w:pPr>
      <w:r>
        <w:rPr>
          <w:rFonts w:ascii="Times New Roman" w:hAnsi="Times New Roman" w:cs="Times New Roman" w:hint="default"/>
          <w:color w:val="000000" w:themeColor="text1"/>
          <w14:textFill>
            <w14:solidFill>
              <w14:schemeClr w14:val="tx1"/>
            </w14:solidFill>
          </w14:textFill>
        </w:rPr>
        <w:t>26．维护国家统一，反对分裂，是爱国主义精神的具体体现，是每个公民义不容辞的责任。反对分裂，我们要做到</w:t>
      </w:r>
    </w:p>
    <w:p>
      <w:pPr>
        <w:keepNext w:val="0"/>
        <w:keepLines w:val="0"/>
        <w:pageBreakBefore w:val="0"/>
        <w:widowControl/>
        <w:kinsoku/>
        <w:wordWrap/>
        <w:overflowPunct/>
        <w:topLinePunct w:val="0"/>
        <w:autoSpaceDE/>
        <w:autoSpaceDN/>
        <w:bidi w:val="0"/>
        <w:adjustRightInd/>
        <w:snapToGrid/>
        <w:spacing w:line="286" w:lineRule="exact"/>
        <w:ind w:left="0" w:firstLine="378" w:leftChars="0" w:firstLineChars="18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①维护国家安全                    ②维护国家统一、国家主权和领土完整</w:t>
      </w:r>
    </w:p>
    <w:p>
      <w:pPr>
        <w:keepNext w:val="0"/>
        <w:keepLines w:val="0"/>
        <w:pageBreakBefore w:val="0"/>
        <w:widowControl/>
        <w:kinsoku/>
        <w:wordWrap/>
        <w:overflowPunct/>
        <w:topLinePunct w:val="0"/>
        <w:autoSpaceDE/>
        <w:autoSpaceDN/>
        <w:bidi w:val="0"/>
        <w:adjustRightInd/>
        <w:snapToGrid/>
        <w:spacing w:line="286" w:lineRule="exact"/>
        <w:ind w:left="0" w:firstLine="378" w:leftChars="0" w:firstLineChars="18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③反对一切形式的民族分裂活动      ④坚决反对借民族和宗教之名搞暴力恐怖活动</w:t>
      </w:r>
    </w:p>
    <w:p>
      <w:pPr>
        <w:keepNext w:val="0"/>
        <w:keepLines w:val="0"/>
        <w:pageBreakBefore w:val="0"/>
        <w:widowControl/>
        <w:kinsoku/>
        <w:wordWrap/>
        <w:overflowPunct/>
        <w:topLinePunct w:val="0"/>
        <w:autoSpaceDE/>
        <w:autoSpaceDN/>
        <w:bidi w:val="0"/>
        <w:adjustRightInd/>
        <w:snapToGrid/>
        <w:spacing w:line="286" w:lineRule="exact"/>
        <w:ind w:left="0" w:firstLine="378" w:leftChars="0" w:firstLineChars="18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A．①②③         B．①②④         C．①③④         D．②③④</w:t>
      </w:r>
    </w:p>
    <w:p>
      <w:pPr>
        <w:keepNext w:val="0"/>
        <w:keepLines w:val="0"/>
        <w:pageBreakBefore w:val="0"/>
        <w:widowControl/>
        <w:kinsoku/>
        <w:wordWrap/>
        <w:overflowPunct/>
        <w:topLinePunct w:val="0"/>
        <w:autoSpaceDE/>
        <w:autoSpaceDN/>
        <w:bidi w:val="0"/>
        <w:adjustRightInd/>
        <w:snapToGrid/>
        <w:spacing w:line="286" w:lineRule="exact"/>
        <w:ind w:left="747" w:hanging="374" w:leftChars="0" w:hangingChars="178"/>
        <w:jc w:val="left"/>
        <w:rPr>
          <w:rFonts w:ascii="Times New Roman" w:hAnsi="Times New Roman" w:cs="Times New Roman" w:hint="default"/>
          <w:color w:val="000000" w:themeColor="text1"/>
          <w14:textFill>
            <w14:solidFill>
              <w14:schemeClr w14:val="tx1"/>
            </w14:solidFill>
          </w14:textFill>
        </w:rPr>
      </w:pPr>
      <w:r>
        <w:rPr>
          <w:rFonts w:ascii="Times New Roman" w:hAnsi="Times New Roman" w:cs="Times New Roman" w:hint="default"/>
          <w:color w:val="000000" w:themeColor="text1"/>
          <w14:textFill>
            <w14:solidFill>
              <w14:schemeClr w14:val="tx1"/>
            </w14:solidFill>
          </w14:textFill>
        </w:rPr>
        <w:t>27．习近平总书记在十九大报告中指出，经过长期努力，中国特色社会主义进入了新时代。下列对社会主义新时代论断的理解正确的是</w:t>
      </w:r>
    </w:p>
    <w:p>
      <w:pPr>
        <w:keepNext w:val="0"/>
        <w:keepLines w:val="0"/>
        <w:pageBreakBefore w:val="0"/>
        <w:widowControl/>
        <w:kinsoku/>
        <w:wordWrap/>
        <w:overflowPunct/>
        <w:topLinePunct w:val="0"/>
        <w:autoSpaceDE/>
        <w:autoSpaceDN/>
        <w:bidi w:val="0"/>
        <w:adjustRightInd/>
        <w:snapToGrid/>
        <w:spacing w:line="286" w:lineRule="exact"/>
        <w:ind w:left="0" w:firstLine="378" w:leftChars="0" w:firstLineChars="18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①这是我国发展新的历史方位</w:t>
      </w:r>
    </w:p>
    <w:p>
      <w:pPr>
        <w:keepNext w:val="0"/>
        <w:keepLines w:val="0"/>
        <w:pageBreakBefore w:val="0"/>
        <w:widowControl/>
        <w:kinsoku/>
        <w:wordWrap/>
        <w:overflowPunct/>
        <w:topLinePunct w:val="0"/>
        <w:autoSpaceDE/>
        <w:autoSpaceDN/>
        <w:bidi w:val="0"/>
        <w:adjustRightInd/>
        <w:snapToGrid/>
        <w:spacing w:line="286" w:lineRule="exact"/>
        <w:ind w:left="0" w:firstLine="378" w:leftChars="0" w:firstLineChars="18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②表明我国已实现社会主义现代化</w:t>
      </w:r>
    </w:p>
    <w:p>
      <w:pPr>
        <w:keepNext w:val="0"/>
        <w:keepLines w:val="0"/>
        <w:pageBreakBefore w:val="0"/>
        <w:widowControl/>
        <w:kinsoku/>
        <w:wordWrap/>
        <w:overflowPunct/>
        <w:topLinePunct w:val="0"/>
        <w:autoSpaceDE/>
        <w:autoSpaceDN/>
        <w:bidi w:val="0"/>
        <w:adjustRightInd/>
        <w:snapToGrid/>
        <w:spacing w:line="286" w:lineRule="exact"/>
        <w:ind w:left="0" w:firstLine="378" w:leftChars="0" w:firstLineChars="18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③意味着迎来了实现中华民族伟大复兴的光明前景</w:t>
      </w:r>
    </w:p>
    <w:p>
      <w:pPr>
        <w:keepNext w:val="0"/>
        <w:keepLines w:val="0"/>
        <w:pageBreakBefore w:val="0"/>
        <w:widowControl/>
        <w:kinsoku/>
        <w:wordWrap/>
        <w:overflowPunct/>
        <w:topLinePunct w:val="0"/>
        <w:autoSpaceDE/>
        <w:autoSpaceDN/>
        <w:bidi w:val="0"/>
        <w:adjustRightInd/>
        <w:snapToGrid/>
        <w:spacing w:line="286" w:lineRule="exact"/>
        <w:ind w:left="0" w:firstLine="378" w:leftChars="0" w:firstLineChars="18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④意味着科学社会主义在21世纪的中国焕发出强大的生机活力</w:t>
      </w:r>
    </w:p>
    <w:p>
      <w:pPr>
        <w:keepNext w:val="0"/>
        <w:keepLines w:val="0"/>
        <w:pageBreakBefore w:val="0"/>
        <w:widowControl/>
        <w:kinsoku/>
        <w:wordWrap/>
        <w:overflowPunct/>
        <w:topLinePunct w:val="0"/>
        <w:autoSpaceDE/>
        <w:autoSpaceDN/>
        <w:bidi w:val="0"/>
        <w:adjustRightInd/>
        <w:snapToGrid/>
        <w:spacing w:line="286" w:lineRule="exact"/>
        <w:ind w:left="0" w:firstLine="378" w:leftChars="0" w:firstLineChars="18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A．①②③         B．①②④         C．①③④         D．②③④</w:t>
      </w:r>
    </w:p>
    <w:p>
      <w:pPr>
        <w:keepNext w:val="0"/>
        <w:keepLines w:val="0"/>
        <w:pageBreakBefore w:val="0"/>
        <w:kinsoku/>
        <w:wordWrap/>
        <w:overflowPunct/>
        <w:topLinePunct w:val="0"/>
        <w:autoSpaceDE/>
        <w:autoSpaceDN/>
        <w:bidi w:val="0"/>
        <w:adjustRightInd/>
        <w:snapToGrid/>
        <w:spacing w:line="286" w:lineRule="exact"/>
        <w:jc w:val="left"/>
        <w:textAlignment w:val="center"/>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14:textFill>
            <w14:solidFill>
              <w14:schemeClr w14:val="tx1"/>
            </w14:solidFill>
          </w14:textFill>
        </w:rPr>
        <w:t>28．</w:t>
      </w:r>
      <w:r>
        <w:rPr>
          <w:rFonts w:ascii="Times New Roman" w:hAnsi="Times New Roman" w:cs="Times New Roman" w:hint="default"/>
          <w:color w:val="000000" w:themeColor="text1"/>
          <w:szCs w:val="21"/>
          <w14:textFill>
            <w14:solidFill>
              <w14:schemeClr w14:val="tx1"/>
            </w14:solidFill>
          </w14:textFill>
        </w:rPr>
        <w:t>实现中国梦</w:t>
      </w:r>
    </w:p>
    <w:p>
      <w:pPr>
        <w:keepNext w:val="0"/>
        <w:keepLines w:val="0"/>
        <w:pageBreakBefore w:val="0"/>
        <w:widowControl/>
        <w:kinsoku/>
        <w:wordWrap/>
        <w:overflowPunct/>
        <w:topLinePunct w:val="0"/>
        <w:autoSpaceDE/>
        <w:autoSpaceDN/>
        <w:bidi w:val="0"/>
        <w:adjustRightInd/>
        <w:snapToGrid/>
        <w:spacing w:line="286" w:lineRule="exact"/>
        <w:ind w:left="0" w:firstLine="399" w:leftChars="0" w:firstLineChars="19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①就是要实现国家富强、民族振兴、人民幸福</w:t>
      </w:r>
    </w:p>
    <w:p>
      <w:pPr>
        <w:keepNext w:val="0"/>
        <w:keepLines w:val="0"/>
        <w:pageBreakBefore w:val="0"/>
        <w:widowControl/>
        <w:kinsoku/>
        <w:wordWrap/>
        <w:overflowPunct/>
        <w:topLinePunct w:val="0"/>
        <w:autoSpaceDE/>
        <w:autoSpaceDN/>
        <w:bidi w:val="0"/>
        <w:adjustRightInd/>
        <w:snapToGrid/>
        <w:spacing w:line="286" w:lineRule="exact"/>
        <w:ind w:left="0" w:firstLine="399" w:leftChars="0" w:firstLineChars="19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②必须坚持走中国道路，弘扬中国精神，凝聚中国力量</w:t>
      </w:r>
    </w:p>
    <w:p>
      <w:pPr>
        <w:keepNext w:val="0"/>
        <w:keepLines w:val="0"/>
        <w:pageBreakBefore w:val="0"/>
        <w:widowControl/>
        <w:kinsoku/>
        <w:wordWrap/>
        <w:overflowPunct/>
        <w:topLinePunct w:val="0"/>
        <w:autoSpaceDE/>
        <w:autoSpaceDN/>
        <w:bidi w:val="0"/>
        <w:adjustRightInd/>
        <w:snapToGrid/>
        <w:spacing w:line="286" w:lineRule="exact"/>
        <w:ind w:left="0" w:firstLine="399" w:leftChars="0" w:firstLineChars="19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③体现了中华民族和中国人民的整体利益</w:t>
      </w:r>
    </w:p>
    <w:p>
      <w:pPr>
        <w:keepNext w:val="0"/>
        <w:keepLines w:val="0"/>
        <w:pageBreakBefore w:val="0"/>
        <w:widowControl/>
        <w:kinsoku/>
        <w:wordWrap/>
        <w:overflowPunct/>
        <w:topLinePunct w:val="0"/>
        <w:autoSpaceDE/>
        <w:autoSpaceDN/>
        <w:bidi w:val="0"/>
        <w:adjustRightInd/>
        <w:snapToGrid/>
        <w:spacing w:line="286" w:lineRule="exact"/>
        <w:ind w:left="0" w:firstLine="399" w:leftChars="0" w:firstLineChars="19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④需要我们放弃个人梦想</w:t>
      </w:r>
    </w:p>
    <w:p>
      <w:pPr>
        <w:keepNext w:val="0"/>
        <w:keepLines w:val="0"/>
        <w:pageBreakBefore w:val="0"/>
        <w:widowControl/>
        <w:kinsoku/>
        <w:wordWrap/>
        <w:overflowPunct/>
        <w:topLinePunct w:val="0"/>
        <w:autoSpaceDE/>
        <w:autoSpaceDN/>
        <w:bidi w:val="0"/>
        <w:adjustRightInd/>
        <w:snapToGrid/>
        <w:spacing w:line="286" w:lineRule="exact"/>
        <w:ind w:left="0" w:firstLine="399" w:leftChars="0" w:firstLineChars="19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A．①②③         B．①②④         C．①③④         D．②③④</w:t>
      </w:r>
    </w:p>
    <w:p>
      <w:pPr>
        <w:keepNext w:val="0"/>
        <w:keepLines w:val="0"/>
        <w:pageBreakBefore w:val="0"/>
        <w:kinsoku/>
        <w:wordWrap/>
        <w:overflowPunct/>
        <w:topLinePunct w:val="0"/>
        <w:autoSpaceDE/>
        <w:autoSpaceDN/>
        <w:bidi w:val="0"/>
        <w:adjustRightInd/>
        <w:snapToGrid/>
        <w:spacing w:line="286" w:lineRule="exact"/>
        <w:rPr>
          <w:rFonts w:ascii="Times New Roman" w:hAnsi="Times New Roman" w:cs="Times New Roman" w:hint="default"/>
          <w:color w:val="000000" w:themeColor="text1"/>
          <w14:textFill>
            <w14:solidFill>
              <w14:schemeClr w14:val="tx1"/>
            </w14:solidFill>
          </w14:textFill>
        </w:rPr>
      </w:pPr>
      <w:r>
        <w:rPr>
          <w:rFonts w:ascii="Times New Roman" w:hAnsi="Times New Roman" w:cs="Times New Roman" w:hint="default"/>
          <w:color w:val="000000" w:themeColor="text1"/>
          <w14:textFill>
            <w14:solidFill>
              <w14:schemeClr w14:val="tx1"/>
            </w14:solidFill>
          </w14:textFill>
        </w:rPr>
        <w:t>29．坚持党的领导,统筹推进的“五位一体”总体布局是</w:t>
      </w:r>
    </w:p>
    <w:p>
      <w:pPr>
        <w:keepNext w:val="0"/>
        <w:keepLines w:val="0"/>
        <w:pageBreakBefore w:val="0"/>
        <w:widowControl/>
        <w:kinsoku/>
        <w:wordWrap/>
        <w:overflowPunct/>
        <w:topLinePunct w:val="0"/>
        <w:autoSpaceDE/>
        <w:autoSpaceDN/>
        <w:bidi w:val="0"/>
        <w:adjustRightInd/>
        <w:snapToGrid/>
        <w:spacing w:line="286" w:lineRule="exact"/>
        <w:ind w:left="0" w:firstLine="420" w:leftChars="0" w:firstLineChars="20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A．创新、协调、绿色、开放、共享</w:t>
      </w:r>
    </w:p>
    <w:p>
      <w:pPr>
        <w:keepNext w:val="0"/>
        <w:keepLines w:val="0"/>
        <w:pageBreakBefore w:val="0"/>
        <w:widowControl/>
        <w:kinsoku/>
        <w:wordWrap/>
        <w:overflowPunct/>
        <w:topLinePunct w:val="0"/>
        <w:autoSpaceDE/>
        <w:autoSpaceDN/>
        <w:bidi w:val="0"/>
        <w:adjustRightInd/>
        <w:snapToGrid/>
        <w:spacing w:line="286" w:lineRule="exact"/>
        <w:ind w:left="0" w:firstLine="420" w:leftChars="0" w:firstLineChars="20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B．经济建设、政治建设、文化建设、社会建设、生态文明建设</w:t>
      </w:r>
    </w:p>
    <w:p>
      <w:pPr>
        <w:keepNext w:val="0"/>
        <w:keepLines w:val="0"/>
        <w:pageBreakBefore w:val="0"/>
        <w:widowControl/>
        <w:kinsoku/>
        <w:wordWrap/>
        <w:overflowPunct/>
        <w:topLinePunct w:val="0"/>
        <w:autoSpaceDE/>
        <w:autoSpaceDN/>
        <w:bidi w:val="0"/>
        <w:adjustRightInd/>
        <w:snapToGrid/>
        <w:spacing w:line="286" w:lineRule="exact"/>
        <w:ind w:left="0" w:firstLine="420" w:leftChars="0" w:firstLineChars="20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C．全面建成小康社会、全面深化改革、全面依法治国、全面从严治党</w:t>
      </w:r>
    </w:p>
    <w:p>
      <w:pPr>
        <w:keepNext w:val="0"/>
        <w:keepLines w:val="0"/>
        <w:pageBreakBefore w:val="0"/>
        <w:widowControl/>
        <w:kinsoku/>
        <w:wordWrap/>
        <w:overflowPunct/>
        <w:topLinePunct w:val="0"/>
        <w:autoSpaceDE/>
        <w:autoSpaceDN/>
        <w:bidi w:val="0"/>
        <w:adjustRightInd/>
        <w:snapToGrid/>
        <w:spacing w:line="286" w:lineRule="exact"/>
        <w:ind w:left="0" w:firstLine="420" w:leftChars="0" w:firstLineChars="20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D．民族精神、创新精神、时代精神、奋斗精神、中国精神</w:t>
      </w:r>
    </w:p>
    <w:p>
      <w:pPr>
        <w:keepNext w:val="0"/>
        <w:keepLines w:val="0"/>
        <w:pageBreakBefore w:val="0"/>
        <w:kinsoku/>
        <w:wordWrap/>
        <w:overflowPunct/>
        <w:topLinePunct w:val="0"/>
        <w:autoSpaceDE/>
        <w:autoSpaceDN/>
        <w:bidi w:val="0"/>
        <w:adjustRightInd/>
        <w:snapToGrid/>
        <w:spacing w:line="286" w:lineRule="exact"/>
        <w:rPr>
          <w:rFonts w:ascii="Times New Roman" w:hAnsi="Times New Roman" w:cs="Times New Roman" w:hint="default"/>
          <w:color w:val="000000" w:themeColor="text1"/>
          <w14:textFill>
            <w14:solidFill>
              <w14:schemeClr w14:val="tx1"/>
            </w14:solidFill>
          </w14:textFill>
        </w:rPr>
      </w:pPr>
      <w:r>
        <w:rPr>
          <w:rFonts w:ascii="Times New Roman" w:hAnsi="Times New Roman" w:cs="Times New Roman" w:hint="default"/>
          <w:color w:val="000000" w:themeColor="text1"/>
          <w14:textFill>
            <w14:solidFill>
              <w14:schemeClr w14:val="tx1"/>
            </w14:solidFill>
          </w14:textFill>
        </w:rPr>
        <w:t>30．我们不忘初心，继续前进，就要坚持中国特色社会主义四个自信。四个自信是</w:t>
      </w:r>
    </w:p>
    <w:p>
      <w:pPr>
        <w:keepNext w:val="0"/>
        <w:keepLines w:val="0"/>
        <w:pageBreakBefore w:val="0"/>
        <w:widowControl/>
        <w:kinsoku/>
        <w:wordWrap/>
        <w:overflowPunct/>
        <w:topLinePunct w:val="0"/>
        <w:autoSpaceDE/>
        <w:autoSpaceDN/>
        <w:bidi w:val="0"/>
        <w:adjustRightInd/>
        <w:snapToGrid/>
        <w:spacing w:line="286" w:lineRule="exact"/>
        <w:ind w:left="0" w:firstLine="420" w:leftChars="0" w:firstLineChars="20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A．道路、理论、制度、思想</w:t>
      </w:r>
      <w:r>
        <w:rPr>
          <w:rFonts w:ascii="Times New Roman" w:hAnsi="Times New Roman" w:cs="Times New Roman" w:hint="default"/>
          <w:color w:val="000000" w:themeColor="text1"/>
          <w:kern w:val="0"/>
          <w14:textFill>
            <w14:solidFill>
              <w14:schemeClr w14:val="tx1"/>
            </w14:solidFill>
          </w14:textFill>
        </w:rPr>
        <w:tab/>
      </w:r>
      <w:r>
        <w:rPr>
          <w:rFonts w:ascii="Times New Roman" w:hAnsi="Times New Roman" w:cs="Times New Roman" w:hint="default"/>
          <w:color w:val="000000" w:themeColor="text1"/>
          <w:kern w:val="0"/>
          <w14:textFill>
            <w14:solidFill>
              <w14:schemeClr w14:val="tx1"/>
            </w14:solidFill>
          </w14:textFill>
        </w:rPr>
        <w:t xml:space="preserve">       B．道路、理论、制度、文化</w:t>
      </w:r>
    </w:p>
    <w:p>
      <w:pPr>
        <w:keepNext w:val="0"/>
        <w:keepLines w:val="0"/>
        <w:pageBreakBefore w:val="0"/>
        <w:widowControl/>
        <w:kinsoku/>
        <w:wordWrap/>
        <w:overflowPunct/>
        <w:topLinePunct w:val="0"/>
        <w:autoSpaceDE/>
        <w:autoSpaceDN/>
        <w:bidi w:val="0"/>
        <w:adjustRightInd/>
        <w:snapToGrid/>
        <w:spacing w:line="286" w:lineRule="exact"/>
        <w:ind w:left="0" w:firstLine="420" w:leftChars="0" w:firstLineChars="200"/>
        <w:jc w:val="left"/>
        <w:rPr>
          <w:rFonts w:ascii="Times New Roman" w:hAnsi="Times New Roman" w:cs="Times New Roman" w:hint="default"/>
          <w:color w:val="000000" w:themeColor="text1"/>
          <w:kern w:val="0"/>
          <w14:textFill>
            <w14:solidFill>
              <w14:schemeClr w14:val="tx1"/>
            </w14:solidFill>
          </w14:textFill>
        </w:rPr>
      </w:pPr>
      <w:r>
        <w:rPr>
          <w:rFonts w:ascii="Times New Roman" w:hAnsi="Times New Roman" w:cs="Times New Roman" w:hint="default"/>
          <w:color w:val="000000" w:themeColor="text1"/>
          <w:kern w:val="0"/>
          <w14:textFill>
            <w14:solidFill>
              <w14:schemeClr w14:val="tx1"/>
            </w14:solidFill>
          </w14:textFill>
        </w:rPr>
        <w:t>C．经济、政治、文化、社会</w:t>
      </w:r>
      <w:r>
        <w:rPr>
          <w:rFonts w:ascii="Times New Roman" w:hAnsi="Times New Roman" w:cs="Times New Roman" w:hint="default"/>
          <w:color w:val="000000" w:themeColor="text1"/>
          <w:kern w:val="0"/>
          <w14:textFill>
            <w14:solidFill>
              <w14:schemeClr w14:val="tx1"/>
            </w14:solidFill>
          </w14:textFill>
        </w:rPr>
        <w:tab/>
      </w:r>
      <w:r>
        <w:rPr>
          <w:rFonts w:ascii="Times New Roman" w:hAnsi="Times New Roman" w:cs="Times New Roman" w:hint="default"/>
          <w:color w:val="000000" w:themeColor="text1"/>
          <w:kern w:val="0"/>
          <w14:textFill>
            <w14:solidFill>
              <w14:schemeClr w14:val="tx1"/>
            </w14:solidFill>
          </w14:textFill>
        </w:rPr>
        <w:t xml:space="preserve">       D．经济、政治、生态、文化</w:t>
      </w:r>
    </w:p>
    <w:p>
      <w:pPr>
        <w:keepNext w:val="0"/>
        <w:keepLines w:val="0"/>
        <w:pageBreakBefore w:val="0"/>
        <w:widowControl/>
        <w:kinsoku/>
        <w:wordWrap/>
        <w:overflowPunct/>
        <w:topLinePunct w:val="0"/>
        <w:autoSpaceDE/>
        <w:autoSpaceDN/>
        <w:bidi w:val="0"/>
        <w:adjustRightInd/>
        <w:snapToGrid/>
        <w:spacing w:line="286" w:lineRule="exact"/>
        <w:ind w:left="315" w:hanging="315" w:hangingChars="150"/>
        <w:jc w:val="left"/>
        <w:rPr>
          <w:rFonts w:ascii="Times New Roman" w:hAnsi="Times New Roman" w:cs="Times New Roman" w:hint="default"/>
          <w:color w:val="000000" w:themeColor="text1"/>
          <w:szCs w:val="21"/>
          <w14:textFill>
            <w14:solidFill>
              <w14:schemeClr w14:val="tx1"/>
            </w14:solidFill>
          </w14:textFill>
        </w:rPr>
      </w:pPr>
      <w:r>
        <w:rPr>
          <w:rFonts w:ascii="Times New Roman" w:eastAsia="黑体" w:hAnsi="Times New Roman" w:cs="Times New Roman" w:hint="default"/>
          <w:b w:val="0"/>
          <w:bCs/>
          <w:color w:val="000000" w:themeColor="text1"/>
          <w:szCs w:val="21"/>
          <w14:textFill>
            <w14:solidFill>
              <w14:schemeClr w14:val="tx1"/>
            </w14:solidFill>
          </w14:textFill>
        </w:rPr>
        <w:t>二、非选择题</w:t>
      </w:r>
      <w:r>
        <w:rPr>
          <w:rFonts w:ascii="Times New Roman" w:hAnsi="Times New Roman" w:cs="Times New Roman" w:hint="default"/>
          <w:color w:val="000000" w:themeColor="text1"/>
          <w:szCs w:val="21"/>
          <w14:textFill>
            <w14:solidFill>
              <w14:schemeClr w14:val="tx1"/>
            </w14:solidFill>
          </w14:textFill>
        </w:rPr>
        <w:t>（共3个小题，40分）</w:t>
      </w:r>
    </w:p>
    <w:p>
      <w:pPr>
        <w:keepNext w:val="0"/>
        <w:keepLines w:val="0"/>
        <w:pageBreakBefore w:val="0"/>
        <w:kinsoku/>
        <w:wordWrap/>
        <w:overflowPunct/>
        <w:topLinePunct w:val="0"/>
        <w:autoSpaceDE/>
        <w:autoSpaceDN/>
        <w:bidi w:val="0"/>
        <w:adjustRightInd/>
        <w:snapToGrid/>
        <w:spacing w:line="286" w:lineRule="exact"/>
        <w:jc w:val="left"/>
        <w:rPr>
          <w:rFonts w:ascii="Times New Roman" w:hAnsi="Times New Roman" w:eastAsiaTheme="majorEastAsia" w:cs="Times New Roman" w:hint="default"/>
          <w:bCs/>
          <w:color w:val="000000" w:themeColor="text1"/>
          <w14:textFill>
            <w14:solidFill>
              <w14:schemeClr w14:val="tx1"/>
            </w14:solidFill>
          </w14:textFill>
        </w:rPr>
      </w:pPr>
      <w:r>
        <w:rPr>
          <w:rFonts w:ascii="Times New Roman" w:hAnsi="Times New Roman" w:eastAsiaTheme="majorEastAsia" w:cs="Times New Roman" w:hint="default"/>
          <w:color w:val="000000" w:themeColor="text1"/>
          <w14:textFill>
            <w14:solidFill>
              <w14:schemeClr w14:val="tx1"/>
            </w14:solidFill>
          </w14:textFill>
        </w:rPr>
        <w:t>31.（16分）</w:t>
      </w:r>
      <w:r>
        <w:rPr>
          <w:rFonts w:ascii="Times New Roman" w:hAnsi="Times New Roman" w:eastAsiaTheme="majorEastAsia" w:cs="Times New Roman" w:hint="default"/>
          <w:bCs/>
          <w:color w:val="000000" w:themeColor="text1"/>
          <w14:textFill>
            <w14:solidFill>
              <w14:schemeClr w14:val="tx1"/>
            </w14:solidFill>
          </w14:textFill>
        </w:rPr>
        <w:t>阅读材料，回答问题。</w:t>
      </w:r>
    </w:p>
    <w:p>
      <w:pPr>
        <w:pStyle w:val="PlainText"/>
        <w:keepNext w:val="0"/>
        <w:keepLines w:val="0"/>
        <w:pageBreakBefore w:val="0"/>
        <w:kinsoku/>
        <w:wordWrap/>
        <w:overflowPunct/>
        <w:topLinePunct w:val="0"/>
        <w:autoSpaceDE/>
        <w:autoSpaceDN/>
        <w:bidi w:val="0"/>
        <w:adjustRightInd/>
        <w:snapToGrid/>
        <w:spacing w:line="286" w:lineRule="exact"/>
        <w:ind w:firstLine="420" w:firstLineChars="200"/>
        <w:rPr>
          <w:rFonts w:ascii="Times New Roman" w:eastAsia="楷体" w:hAnsi="Times New Roman" w:cs="Times New Roman" w:hint="default"/>
          <w:color w:val="000000" w:themeColor="text1"/>
          <w14:textFill>
            <w14:solidFill>
              <w14:schemeClr w14:val="tx1"/>
            </w14:solidFill>
          </w14:textFill>
        </w:rPr>
      </w:pPr>
      <w:r>
        <w:rPr>
          <w:rFonts w:ascii="Times New Roman" w:eastAsia="黑体" w:hAnsi="Times New Roman" w:cs="Times New Roman" w:hint="default"/>
          <w:color w:val="000000" w:themeColor="text1"/>
          <w14:textFill>
            <w14:solidFill>
              <w14:schemeClr w14:val="tx1"/>
            </w14:solidFill>
          </w14:textFill>
        </w:rPr>
        <w:t>材料一</w:t>
      </w:r>
      <w:r>
        <w:rPr>
          <w:rFonts w:ascii="Times New Roman" w:hAnsi="Times New Roman" w:cs="Times New Roman" w:hint="default"/>
          <w:color w:val="000000" w:themeColor="text1"/>
          <w14:textFill>
            <w14:solidFill>
              <w14:schemeClr w14:val="tx1"/>
            </w14:solidFill>
          </w14:textFill>
        </w:rPr>
        <w:t xml:space="preserve">  </w:t>
      </w:r>
      <w:r>
        <w:rPr>
          <w:rFonts w:ascii="Times New Roman" w:eastAsia="楷体" w:hAnsi="Times New Roman" w:cs="Times New Roman" w:hint="default"/>
          <w:color w:val="000000" w:themeColor="text1"/>
          <w14:textFill>
            <w14:solidFill>
              <w14:schemeClr w14:val="tx1"/>
            </w14:solidFill>
          </w14:textFill>
        </w:rPr>
        <w:t>十三届全国人大三次会议于2020年5月22日在北京召开，全国政协十三届三次会议于2020年5月21日在北京召开。</w:t>
      </w:r>
    </w:p>
    <w:p>
      <w:pPr>
        <w:pStyle w:val="PlainText"/>
        <w:keepNext w:val="0"/>
        <w:keepLines w:val="0"/>
        <w:pageBreakBefore w:val="0"/>
        <w:kinsoku/>
        <w:wordWrap/>
        <w:overflowPunct/>
        <w:topLinePunct w:val="0"/>
        <w:autoSpaceDE/>
        <w:autoSpaceDN/>
        <w:bidi w:val="0"/>
        <w:adjustRightInd/>
        <w:snapToGrid/>
        <w:spacing w:line="286" w:lineRule="exact"/>
        <w:ind w:firstLine="420" w:firstLineChars="200"/>
        <w:rPr>
          <w:rFonts w:ascii="Times New Roman" w:eastAsia="楷体" w:hAnsi="Times New Roman" w:cs="Times New Roman" w:hint="default"/>
          <w:color w:val="000000" w:themeColor="text1"/>
          <w14:textFill>
            <w14:solidFill>
              <w14:schemeClr w14:val="tx1"/>
            </w14:solidFill>
          </w14:textFill>
        </w:rPr>
      </w:pPr>
      <w:r>
        <w:rPr>
          <w:rFonts w:ascii="Times New Roman" w:eastAsia="黑体" w:hAnsi="Times New Roman" w:cs="Times New Roman" w:hint="default"/>
          <w:color w:val="000000" w:themeColor="text1"/>
          <w14:textFill>
            <w14:solidFill>
              <w14:schemeClr w14:val="tx1"/>
            </w14:solidFill>
          </w14:textFill>
        </w:rPr>
        <w:t>材料二</w:t>
      </w:r>
      <w:r>
        <w:rPr>
          <w:rFonts w:ascii="Times New Roman" w:hAnsi="Times New Roman" w:cs="Times New Roman" w:hint="default"/>
          <w:color w:val="000000" w:themeColor="text1"/>
          <w14:textFill>
            <w14:solidFill>
              <w14:schemeClr w14:val="tx1"/>
            </w14:solidFill>
          </w14:textFill>
        </w:rPr>
        <w:t xml:space="preserve">  </w:t>
      </w:r>
      <w:r>
        <w:rPr>
          <w:rFonts w:ascii="Times New Roman" w:eastAsia="楷体" w:hAnsi="Times New Roman" w:cs="Times New Roman" w:hint="default"/>
          <w:color w:val="000000" w:themeColor="text1"/>
          <w14:textFill>
            <w14:solidFill>
              <w14:schemeClr w14:val="tx1"/>
            </w14:solidFill>
          </w14:textFill>
        </w:rPr>
        <w:t>近年来的“两会”期间，众多网民会就自己关心的问题在线与代表、委员互动交流，有些意见被代表、委员吸收到自己的议案、提案中。</w:t>
      </w:r>
    </w:p>
    <w:p>
      <w:pPr>
        <w:keepNext w:val="0"/>
        <w:keepLines w:val="0"/>
        <w:pageBreakBefore w:val="0"/>
        <w:kinsoku/>
        <w:wordWrap/>
        <w:overflowPunct/>
        <w:topLinePunct w:val="0"/>
        <w:autoSpaceDE/>
        <w:autoSpaceDN/>
        <w:bidi w:val="0"/>
        <w:adjustRightInd/>
        <w:snapToGrid/>
        <w:spacing w:line="286" w:lineRule="exact"/>
        <w:ind w:firstLine="420" w:firstLineChars="200"/>
        <w:jc w:val="left"/>
        <w:textAlignment w:val="center"/>
        <w:rPr>
          <w:rFonts w:ascii="Times New Roman" w:hAnsi="Times New Roman" w:cs="Times New Roman" w:hint="default"/>
          <w:color w:val="000000" w:themeColor="text1"/>
          <w14:textFill>
            <w14:solidFill>
              <w14:schemeClr w14:val="tx1"/>
            </w14:solidFill>
          </w14:textFill>
        </w:rPr>
      </w:pPr>
      <w:r>
        <w:rPr>
          <w:rFonts w:ascii="Times New Roman" w:hAnsi="Times New Roman" w:cs="Times New Roman" w:hint="default"/>
          <w:color w:val="000000" w:themeColor="text1"/>
          <w14:textFill>
            <w14:solidFill>
              <w14:schemeClr w14:val="tx1"/>
            </w14:solidFill>
          </w14:textFill>
        </w:rPr>
        <w:t>（1）材料一表明我国坚持哪些制度？上述两则材料共同表明我国</w:t>
      </w:r>
      <w:r>
        <w:rPr>
          <w:rFonts w:ascii="Times New Roman" w:hAnsi="Times New Roman" w:cs="Times New Roman" w:hint="default"/>
          <w:color w:val="000000" w:themeColor="text1"/>
          <w:szCs w:val="21"/>
          <w14:textFill>
            <w14:solidFill>
              <w14:schemeClr w14:val="tx1"/>
            </w14:solidFill>
          </w14:textFill>
        </w:rPr>
        <w:t>社会主义民主政治的本质特征是什么</w:t>
      </w:r>
      <w:r>
        <w:rPr>
          <w:rFonts w:ascii="Times New Roman" w:hAnsi="Times New Roman" w:cs="Times New Roman" w:hint="default"/>
          <w:color w:val="000000" w:themeColor="text1"/>
          <w14:textFill>
            <w14:solidFill>
              <w14:schemeClr w14:val="tx1"/>
            </w14:solidFill>
          </w14:textFill>
        </w:rPr>
        <w:t>？（6分）</w:t>
      </w:r>
    </w:p>
    <w:p>
      <w:pPr>
        <w:keepNext w:val="0"/>
        <w:keepLines w:val="0"/>
        <w:pageBreakBefore w:val="0"/>
        <w:kinsoku/>
        <w:wordWrap/>
        <w:overflowPunct/>
        <w:topLinePunct w:val="0"/>
        <w:autoSpaceDE/>
        <w:autoSpaceDN/>
        <w:bidi w:val="0"/>
        <w:adjustRightInd/>
        <w:snapToGrid/>
        <w:spacing w:line="286" w:lineRule="exact"/>
        <w:ind w:firstLine="420" w:firstLineChars="200"/>
        <w:jc w:val="left"/>
        <w:textAlignment w:val="center"/>
        <w:rPr>
          <w:rFonts w:ascii="Times New Roman" w:hAnsi="Times New Roman" w:cs="Times New Roman" w:hint="default"/>
          <w:color w:val="000000" w:themeColor="text1"/>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286" w:lineRule="exact"/>
        <w:ind w:firstLine="420" w:firstLineChars="200"/>
        <w:jc w:val="left"/>
        <w:textAlignment w:val="center"/>
        <w:rPr>
          <w:rFonts w:ascii="Times New Roman" w:hAnsi="Times New Roman" w:cs="Times New Roman" w:hint="default"/>
          <w:color w:val="000000" w:themeColor="text1"/>
          <w14:textFill>
            <w14:solidFill>
              <w14:schemeClr w14:val="tx1"/>
            </w14:solidFill>
          </w14:textFill>
        </w:rPr>
      </w:pPr>
      <w:r>
        <w:rPr>
          <w:rFonts w:ascii="Times New Roman" w:hAnsi="Times New Roman" w:cs="Times New Roman" w:hint="default"/>
          <w:color w:val="000000" w:themeColor="text1"/>
          <w14:textFill>
            <w14:solidFill>
              <w14:schemeClr w14:val="tx1"/>
            </w14:solidFill>
          </w14:textFill>
        </w:rPr>
        <w:t>（2）材料二中网民行使了哪项政治权利？公民依法行使该权利有什么意义？（10分）</w:t>
      </w:r>
    </w:p>
    <w:p>
      <w:pPr>
        <w:keepNext w:val="0"/>
        <w:keepLines w:val="0"/>
        <w:pageBreakBefore w:val="0"/>
        <w:kinsoku/>
        <w:wordWrap/>
        <w:overflowPunct/>
        <w:topLinePunct w:val="0"/>
        <w:autoSpaceDE/>
        <w:autoSpaceDN/>
        <w:bidi w:val="0"/>
        <w:adjustRightInd/>
        <w:snapToGrid/>
        <w:spacing w:line="286" w:lineRule="exact"/>
        <w:jc w:val="center"/>
        <w:rPr>
          <w:rFonts w:ascii="Times New Roman" w:hAnsi="Times New Roman" w:cs="Times New Roman" w:hint="default"/>
          <w:color w:val="000000" w:themeColor="text1"/>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286" w:lineRule="exact"/>
        <w:jc w:val="left"/>
        <w:rPr>
          <w:rFonts w:ascii="Times New Roman" w:hAnsi="Times New Roman" w:eastAsiaTheme="majorEastAsia" w:cs="Times New Roman" w:hint="default"/>
          <w:bCs/>
          <w:color w:val="000000" w:themeColor="text1"/>
          <w14:textFill>
            <w14:solidFill>
              <w14:schemeClr w14:val="tx1"/>
            </w14:solidFill>
          </w14:textFill>
        </w:rPr>
      </w:pPr>
      <w:r>
        <w:rPr>
          <w:rFonts w:ascii="Times New Roman" w:hAnsi="Times New Roman" w:eastAsiaTheme="majorEastAsia" w:cs="Times New Roman" w:hint="default"/>
          <w:color w:val="000000" w:themeColor="text1"/>
          <w14:textFill>
            <w14:solidFill>
              <w14:schemeClr w14:val="tx1"/>
            </w14:solidFill>
          </w14:textFill>
        </w:rPr>
        <w:t>32.（12分）</w:t>
      </w:r>
      <w:r>
        <w:rPr>
          <w:rFonts w:ascii="Times New Roman" w:hAnsi="Times New Roman" w:eastAsiaTheme="majorEastAsia" w:cs="Times New Roman" w:hint="default"/>
          <w:bCs/>
          <w:color w:val="000000" w:themeColor="text1"/>
          <w14:textFill>
            <w14:solidFill>
              <w14:schemeClr w14:val="tx1"/>
            </w14:solidFill>
          </w14:textFill>
        </w:rPr>
        <w:t>阅读材料，回答问题。</w:t>
      </w:r>
    </w:p>
    <w:p>
      <w:pPr>
        <w:pStyle w:val="PlainText"/>
        <w:keepNext w:val="0"/>
        <w:keepLines w:val="0"/>
        <w:pageBreakBefore w:val="0"/>
        <w:kinsoku/>
        <w:wordWrap/>
        <w:overflowPunct/>
        <w:topLinePunct w:val="0"/>
        <w:autoSpaceDE/>
        <w:autoSpaceDN/>
        <w:bidi w:val="0"/>
        <w:adjustRightInd/>
        <w:snapToGrid/>
        <w:spacing w:line="286" w:lineRule="exact"/>
        <w:ind w:firstLine="420" w:firstLineChars="200"/>
        <w:rPr>
          <w:rFonts w:ascii="Times New Roman" w:eastAsia="楷体" w:hAnsi="Times New Roman" w:cs="Times New Roman" w:hint="eastAsia"/>
          <w:color w:val="000000" w:themeColor="text1"/>
          <w:lang w:eastAsia="zh-CN"/>
          <w14:textFill>
            <w14:solidFill>
              <w14:schemeClr w14:val="tx1"/>
            </w14:solidFill>
          </w14:textFill>
        </w:rPr>
      </w:pPr>
      <w:r>
        <w:rPr>
          <w:rFonts w:ascii="Times New Roman" w:eastAsia="楷体" w:hAnsi="Times New Roman" w:cs="Times New Roman" w:hint="default"/>
          <w:color w:val="000000" w:themeColor="text1"/>
          <w14:textFill>
            <w14:solidFill>
              <w14:schemeClr w14:val="tx1"/>
            </w14:solidFill>
          </w14:textFill>
        </w:rPr>
        <w:t>小王说：“答应别人的事</w:t>
      </w:r>
      <w:r>
        <w:rPr>
          <w:rFonts w:ascii="Times New Roman" w:eastAsia="楷体" w:hAnsi="Times New Roman" w:cs="Times New Roman" w:hint="eastAsia"/>
          <w:color w:val="000000" w:themeColor="text1"/>
          <w:lang w:eastAsia="zh-CN"/>
          <w14:textFill>
            <w14:solidFill>
              <w14:schemeClr w14:val="tx1"/>
            </w14:solidFill>
          </w14:textFill>
        </w:rPr>
        <w:t>，</w:t>
      </w:r>
      <w:r>
        <w:rPr>
          <w:rFonts w:ascii="Times New Roman" w:eastAsia="楷体" w:hAnsi="Times New Roman" w:cs="Times New Roman" w:hint="default"/>
          <w:color w:val="000000" w:themeColor="text1"/>
          <w14:textFill>
            <w14:solidFill>
              <w14:schemeClr w14:val="tx1"/>
            </w14:solidFill>
          </w14:textFill>
        </w:rPr>
        <w:t>自己困难再大,我也努力做到。”小陈说：“路过某单位见到正在升囯旗，我停下脚步，向冉冉升起的囯旗行注目礼。”</w:t>
      </w:r>
    </w:p>
    <w:p>
      <w:pPr>
        <w:keepNext w:val="0"/>
        <w:keepLines w:val="0"/>
        <w:pageBreakBefore w:val="0"/>
        <w:kinsoku/>
        <w:wordWrap/>
        <w:overflowPunct/>
        <w:topLinePunct w:val="0"/>
        <w:autoSpaceDE/>
        <w:autoSpaceDN/>
        <w:bidi w:val="0"/>
        <w:adjustRightInd/>
        <w:snapToGrid/>
        <w:spacing w:line="286" w:lineRule="exact"/>
        <w:ind w:firstLine="420" w:firstLineChars="200"/>
        <w:jc w:val="left"/>
        <w:textAlignment w:val="center"/>
        <w:rPr>
          <w:rFonts w:ascii="Times New Roman" w:hAnsi="Times New Roman" w:cs="Times New Roman" w:hint="default"/>
          <w:color w:val="000000" w:themeColor="text1"/>
          <w14:textFill>
            <w14:solidFill>
              <w14:schemeClr w14:val="tx1"/>
            </w14:solidFill>
          </w14:textFill>
        </w:rPr>
      </w:pPr>
      <w:r>
        <w:rPr>
          <w:rFonts w:ascii="Times New Roman" w:hAnsi="Times New Roman" w:cs="Times New Roman" w:hint="default"/>
          <w:color w:val="000000" w:themeColor="text1"/>
          <w14:textFill>
            <w14:solidFill>
              <w14:schemeClr w14:val="tx1"/>
            </w14:solidFill>
          </w14:textFill>
        </w:rPr>
        <w:t>（1）以上两人体现了社会主义核心价值观的哪些内容？（4分）</w:t>
      </w:r>
    </w:p>
    <w:p>
      <w:pPr>
        <w:keepNext w:val="0"/>
        <w:keepLines w:val="0"/>
        <w:pageBreakBefore w:val="0"/>
        <w:kinsoku/>
        <w:wordWrap/>
        <w:overflowPunct/>
        <w:topLinePunct w:val="0"/>
        <w:autoSpaceDE/>
        <w:autoSpaceDN/>
        <w:bidi w:val="0"/>
        <w:adjustRightInd/>
        <w:snapToGrid/>
        <w:spacing w:line="286" w:lineRule="exact"/>
        <w:ind w:firstLine="420" w:firstLineChars="200"/>
        <w:jc w:val="left"/>
        <w:textAlignment w:val="center"/>
        <w:rPr>
          <w:rFonts w:ascii="Times New Roman" w:hAnsi="Times New Roman" w:cs="Times New Roman" w:hint="default"/>
          <w:color w:val="000000" w:themeColor="text1"/>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286" w:lineRule="exact"/>
        <w:ind w:firstLine="420" w:firstLineChars="200"/>
        <w:jc w:val="left"/>
        <w:textAlignment w:val="center"/>
        <w:rPr>
          <w:rFonts w:ascii="Times New Roman" w:hAnsi="Times New Roman" w:cs="Times New Roman" w:hint="default"/>
          <w:color w:val="000000" w:themeColor="text1"/>
          <w14:textFill>
            <w14:solidFill>
              <w14:schemeClr w14:val="tx1"/>
            </w14:solidFill>
          </w14:textFill>
        </w:rPr>
      </w:pPr>
      <w:r>
        <w:rPr>
          <w:rFonts w:ascii="Times New Roman" w:hAnsi="Times New Roman" w:cs="Times New Roman" w:hint="default"/>
          <w:color w:val="000000" w:themeColor="text1"/>
          <w14:textFill>
            <w14:solidFill>
              <w14:schemeClr w14:val="tx1"/>
            </w14:solidFill>
          </w14:textFill>
        </w:rPr>
        <w:t>（2）我们应如何积极践行社会主义核心价值观？（8分）</w:t>
      </w:r>
    </w:p>
    <w:p>
      <w:pPr>
        <w:keepNext w:val="0"/>
        <w:keepLines w:val="0"/>
        <w:pageBreakBefore w:val="0"/>
        <w:kinsoku/>
        <w:wordWrap/>
        <w:overflowPunct/>
        <w:topLinePunct w:val="0"/>
        <w:autoSpaceDE/>
        <w:autoSpaceDN/>
        <w:bidi w:val="0"/>
        <w:adjustRightInd/>
        <w:snapToGrid/>
        <w:spacing w:line="286" w:lineRule="exact"/>
        <w:ind w:firstLine="420" w:firstLineChars="200"/>
        <w:jc w:val="left"/>
        <w:textAlignment w:val="center"/>
        <w:rPr>
          <w:rFonts w:ascii="Times New Roman" w:hAnsi="Times New Roman" w:cs="Times New Roman" w:hint="default"/>
          <w:color w:val="000000" w:themeColor="text1"/>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286" w:lineRule="exact"/>
        <w:jc w:val="left"/>
        <w:rPr>
          <w:rFonts w:ascii="Times New Roman" w:hAnsi="Times New Roman" w:eastAsiaTheme="minorEastAsia" w:cs="Times New Roman" w:hint="default"/>
          <w:bCs/>
          <w:color w:val="000000" w:themeColor="text1"/>
          <w14:textFill>
            <w14:solidFill>
              <w14:schemeClr w14:val="tx1"/>
            </w14:solidFill>
          </w14:textFill>
        </w:rPr>
      </w:pPr>
      <w:r>
        <w:rPr>
          <w:rFonts w:ascii="Times New Roman" w:hAnsi="Times New Roman" w:eastAsiaTheme="minorEastAsia" w:cs="Times New Roman" w:hint="default"/>
          <w:color w:val="000000" w:themeColor="text1"/>
          <w14:textFill>
            <w14:solidFill>
              <w14:schemeClr w14:val="tx1"/>
            </w14:solidFill>
          </w14:textFill>
        </w:rPr>
        <w:t>33.（12分）</w:t>
      </w:r>
      <w:r>
        <w:rPr>
          <w:rFonts w:ascii="Times New Roman" w:hAnsi="Times New Roman" w:eastAsiaTheme="minorEastAsia" w:cs="Times New Roman" w:hint="default"/>
          <w:bCs/>
          <w:color w:val="000000" w:themeColor="text1"/>
          <w14:textFill>
            <w14:solidFill>
              <w14:schemeClr w14:val="tx1"/>
            </w14:solidFill>
          </w14:textFill>
        </w:rPr>
        <w:t>阅读材料，回答问题。</w:t>
      </w:r>
    </w:p>
    <w:p>
      <w:pPr>
        <w:pStyle w:val="PlainText"/>
        <w:keepNext w:val="0"/>
        <w:keepLines w:val="0"/>
        <w:pageBreakBefore w:val="0"/>
        <w:kinsoku/>
        <w:wordWrap/>
        <w:overflowPunct/>
        <w:topLinePunct w:val="0"/>
        <w:autoSpaceDE/>
        <w:autoSpaceDN/>
        <w:bidi w:val="0"/>
        <w:adjustRightInd/>
        <w:snapToGrid/>
        <w:spacing w:line="286" w:lineRule="exact"/>
        <w:ind w:firstLine="420" w:firstLineChars="200"/>
        <w:rPr>
          <w:rFonts w:ascii="Times New Roman" w:eastAsia="楷体" w:hAnsi="Times New Roman" w:cs="Times New Roman" w:hint="default"/>
          <w:color w:val="000000" w:themeColor="text1"/>
          <w14:textFill>
            <w14:solidFill>
              <w14:schemeClr w14:val="tx1"/>
            </w14:solidFill>
          </w14:textFill>
        </w:rPr>
      </w:pPr>
      <w:r>
        <w:rPr>
          <w:rFonts w:ascii="Times New Roman" w:eastAsia="楷体" w:hAnsi="Times New Roman" w:cs="Times New Roman" w:hint="default"/>
          <w:color w:val="000000" w:themeColor="text1"/>
          <w14:textFill>
            <w14:solidFill>
              <w14:schemeClr w14:val="tx1"/>
            </w14:solidFill>
          </w14:textFill>
        </w:rPr>
        <w:t>新中国的成立和社会主义制度的建立，标志着我国民族关系进入了一个新纪元。从此，社会主义民族关系得以建立并不断巩国和发展。实践证明，汉族离不开少数民族、少数民族离不开汉族、各少数民族之间也相互离不开是当今我国民族关系的真实写照。各民族和睦相处，和衷共济，和谐发展是我国民族关系的主流。改革开放后，我们各项事业顺利推进，一个重要原因就是保持了民族关系总体和谐。</w:t>
      </w:r>
    </w:p>
    <w:p>
      <w:pPr>
        <w:keepNext w:val="0"/>
        <w:keepLines w:val="0"/>
        <w:pageBreakBefore w:val="0"/>
        <w:kinsoku/>
        <w:wordWrap/>
        <w:overflowPunct/>
        <w:topLinePunct w:val="0"/>
        <w:autoSpaceDE/>
        <w:autoSpaceDN/>
        <w:bidi w:val="0"/>
        <w:adjustRightInd/>
        <w:snapToGrid/>
        <w:spacing w:line="286" w:lineRule="exact"/>
        <w:ind w:firstLine="420" w:firstLineChars="200"/>
        <w:jc w:val="left"/>
        <w:textAlignment w:val="center"/>
        <w:rPr>
          <w:rFonts w:ascii="Times New Roman" w:hAnsi="Times New Roman" w:cs="Times New Roman" w:hint="default"/>
          <w:color w:val="000000" w:themeColor="text1"/>
          <w14:textFill>
            <w14:solidFill>
              <w14:schemeClr w14:val="tx1"/>
            </w14:solidFill>
          </w14:textFill>
        </w:rPr>
      </w:pPr>
      <w:r>
        <w:rPr>
          <w:rFonts w:ascii="Times New Roman" w:hAnsi="Times New Roman" w:cs="Times New Roman" w:hint="default"/>
          <w:color w:val="000000" w:themeColor="text1"/>
          <w14:textFill>
            <w14:solidFill>
              <w14:schemeClr w14:val="tx1"/>
            </w14:solidFill>
          </w14:textFill>
        </w:rPr>
        <w:t>（1）我国处理民族关系的基本原则是什么?（6分）</w:t>
      </w:r>
    </w:p>
    <w:p>
      <w:pPr>
        <w:keepNext w:val="0"/>
        <w:keepLines w:val="0"/>
        <w:pageBreakBefore w:val="0"/>
        <w:kinsoku/>
        <w:wordWrap/>
        <w:overflowPunct/>
        <w:topLinePunct w:val="0"/>
        <w:autoSpaceDE/>
        <w:autoSpaceDN/>
        <w:bidi w:val="0"/>
        <w:adjustRightInd/>
        <w:snapToGrid/>
        <w:spacing w:line="286" w:lineRule="exact"/>
        <w:ind w:firstLine="420" w:firstLineChars="200"/>
        <w:jc w:val="left"/>
        <w:textAlignment w:val="center"/>
        <w:rPr>
          <w:rFonts w:ascii="Times New Roman" w:hAnsi="Times New Roman" w:eastAsiaTheme="minorEastAsia" w:cs="Times New Roman" w:hint="eastAsia"/>
          <w:color w:val="000000" w:themeColor="text1"/>
          <w:lang w:eastAsia="zh-CN"/>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286" w:lineRule="exact"/>
        <w:ind w:firstLine="420" w:firstLineChars="200"/>
        <w:jc w:val="left"/>
        <w:textAlignment w:val="center"/>
        <w:rPr>
          <w:rFonts w:ascii="Times New Roman" w:hAnsi="Times New Roman" w:cs="Times New Roman" w:hint="default"/>
          <w:color w:val="000000" w:themeColor="text1"/>
          <w14:textFill>
            <w14:solidFill>
              <w14:schemeClr w14:val="tx1"/>
            </w14:solidFill>
          </w14:textFill>
        </w:rPr>
      </w:pPr>
      <w:r>
        <w:rPr>
          <w:rFonts w:ascii="Times New Roman" w:hAnsi="Times New Roman" w:cs="Times New Roman" w:hint="default"/>
          <w:color w:val="000000" w:themeColor="text1"/>
          <w14:textFill>
            <w14:solidFill>
              <w14:schemeClr w14:val="tx1"/>
            </w14:solidFill>
          </w14:textFill>
        </w:rPr>
        <w:t>（2）维护和促进民族团结，我们青少年能做些什么?（6分）</w:t>
      </w:r>
    </w:p>
    <w:p>
      <w:pPr>
        <w:ind w:left="840" w:hanging="420" w:leftChars="200" w:hangingChars="200"/>
        <w:jc w:val="left"/>
        <w:rPr>
          <w:rFonts w:ascii="Times New Roman" w:eastAsia="楷体" w:hAnsi="Times New Roman" w:cs="Times New Roman" w:hint="default"/>
          <w:color w:val="000000" w:themeColor="text1"/>
          <w:szCs w:val="21"/>
          <w14:textFill>
            <w14:solidFill>
              <w14:schemeClr w14:val="tx1"/>
            </w14:solidFill>
          </w14:textFill>
        </w:rPr>
      </w:pPr>
    </w:p>
    <w:p>
      <w:pPr>
        <w:rPr>
          <w:rFonts w:ascii="Times New Roman" w:eastAsia="楷体" w:hAnsi="Times New Roman" w:cs="Times New Roman" w:hint="default"/>
          <w:color w:val="000000" w:themeColor="text1"/>
          <w:szCs w:val="21"/>
          <w:lang w:eastAsia="zh-CN"/>
          <w14:textFill>
            <w14:solidFill>
              <w14:schemeClr w14:val="tx1"/>
            </w14:solidFill>
          </w14:textFill>
        </w:rPr>
      </w:pPr>
      <w:r>
        <w:rPr>
          <w:rFonts w:ascii="Times New Roman" w:eastAsia="楷体" w:hAnsi="Times New Roman" w:cs="Times New Roman" w:hint="default"/>
          <w:color w:val="000000" w:themeColor="text1"/>
          <w:szCs w:val="21"/>
          <w:lang w:eastAsia="zh-CN"/>
          <w14:textFill>
            <w14:solidFill>
              <w14:schemeClr w14:val="tx1"/>
            </w14:solidFill>
          </w14:textFill>
        </w:rPr>
        <w:br w:type="page"/>
      </w:r>
    </w:p>
    <w:p>
      <w:pPr>
        <w:spacing w:line="360" w:lineRule="auto"/>
        <w:jc w:val="center"/>
        <w:rPr>
          <w:rFonts w:ascii="Times New Roman" w:eastAsia="黑体" w:hAnsi="Times New Roman"/>
          <w:color w:val="000000" w:themeColor="text1"/>
          <w:sz w:val="36"/>
          <w:szCs w:val="36"/>
          <w14:textFill>
            <w14:solidFill>
              <w14:schemeClr w14:val="tx1"/>
            </w14:solidFill>
          </w14:textFill>
        </w:rPr>
      </w:pPr>
      <w:r>
        <w:rPr>
          <w:rFonts w:ascii="黑体" w:eastAsia="黑体" w:hint="eastAsia"/>
          <w:color w:val="000000" w:themeColor="text1"/>
          <w:sz w:val="36"/>
          <w:szCs w:val="36"/>
          <w14:textFill>
            <w14:solidFill>
              <w14:schemeClr w14:val="tx1"/>
            </w14:solidFill>
          </w14:textFill>
        </w:rPr>
        <w:t>2020年下期期末考试</w:t>
      </w:r>
      <w:r>
        <w:rPr>
          <w:rFonts w:ascii="Times New Roman" w:eastAsia="黑体" w:hAnsi="Times New Roman"/>
          <w:color w:val="000000" w:themeColor="text1"/>
          <w:sz w:val="36"/>
          <w:szCs w:val="36"/>
          <w14:textFill>
            <w14:solidFill>
              <w14:schemeClr w14:val="tx1"/>
            </w14:solidFill>
          </w14:textFill>
        </w:rPr>
        <w:t>九年级上册</w:t>
      </w:r>
    </w:p>
    <w:p>
      <w:pPr>
        <w:spacing w:line="360" w:lineRule="auto"/>
        <w:jc w:val="center"/>
        <w:rPr>
          <w:rFonts w:ascii="黑体" w:eastAsia="黑体" w:hint="eastAsia"/>
          <w:b/>
          <w:color w:val="000000" w:themeColor="text1"/>
          <w:szCs w:val="21"/>
          <w:lang w:eastAsia="zh-CN"/>
          <w14:textFill>
            <w14:solidFill>
              <w14:schemeClr w14:val="tx1"/>
            </w14:solidFill>
          </w14:textFill>
        </w:rPr>
      </w:pPr>
      <w:r>
        <w:rPr>
          <w:rFonts w:ascii="Times New Roman" w:eastAsia="黑体" w:hAnsi="Times New Roman"/>
          <w:color w:val="000000" w:themeColor="text1"/>
          <w:sz w:val="36"/>
          <w:szCs w:val="36"/>
          <w14:textFill>
            <w14:solidFill>
              <w14:schemeClr w14:val="tx1"/>
            </w14:solidFill>
          </w14:textFill>
        </w:rPr>
        <w:t>《道德与法治》参考答案</w:t>
      </w:r>
    </w:p>
    <w:p>
      <w:pPr>
        <w:keepNext w:val="0"/>
        <w:keepLines w:val="0"/>
        <w:pageBreakBefore w:val="0"/>
        <w:widowControl w:val="0"/>
        <w:kinsoku/>
        <w:wordWrap/>
        <w:overflowPunct/>
        <w:topLinePunct w:val="0"/>
        <w:autoSpaceDE/>
        <w:autoSpaceDN/>
        <w:bidi w:val="0"/>
        <w:adjustRightInd/>
        <w:snapToGrid/>
        <w:spacing w:line="460" w:lineRule="exact"/>
        <w:rPr>
          <w:rFonts w:ascii="Times New Roman" w:hAnsi="Times New Roman"/>
          <w:color w:val="000000" w:themeColor="text1"/>
          <w:kern w:val="0"/>
          <w:szCs w:val="21"/>
          <w14:textFill>
            <w14:solidFill>
              <w14:schemeClr w14:val="tx1"/>
            </w14:solidFill>
          </w14:textFill>
        </w:rPr>
      </w:pPr>
      <w:r>
        <w:rPr>
          <w:rFonts w:ascii="黑体" w:eastAsia="黑体" w:hint="eastAsia"/>
          <w:b/>
          <w:color w:val="000000" w:themeColor="text1"/>
          <w:szCs w:val="21"/>
          <w14:textFill>
            <w14:solidFill>
              <w14:schemeClr w14:val="tx1"/>
            </w14:solidFill>
          </w14:textFill>
        </w:rPr>
        <w:t>一、选择题</w:t>
      </w:r>
      <w:r>
        <w:rPr>
          <w:rFonts w:ascii="Times New Roman" w:hAnsi="Times New Roman"/>
          <w:color w:val="000000" w:themeColor="text1"/>
          <w:kern w:val="0"/>
          <w:szCs w:val="21"/>
          <w14:textFill>
            <w14:solidFill>
              <w14:schemeClr w14:val="tx1"/>
            </w14:solidFill>
          </w14:textFill>
        </w:rPr>
        <w:t>（每题2分，共</w:t>
      </w:r>
      <w:r>
        <w:rPr>
          <w:rFonts w:ascii="Times New Roman" w:hAnsi="Times New Roman" w:hint="eastAsia"/>
          <w:color w:val="000000" w:themeColor="text1"/>
          <w:kern w:val="0"/>
          <w:szCs w:val="21"/>
          <w14:textFill>
            <w14:solidFill>
              <w14:schemeClr w14:val="tx1"/>
            </w14:solidFill>
          </w14:textFill>
        </w:rPr>
        <w:t>60</w:t>
      </w:r>
      <w:r>
        <w:rPr>
          <w:rFonts w:ascii="Times New Roman" w:hAnsi="Times New Roman"/>
          <w:color w:val="000000" w:themeColor="text1"/>
          <w:kern w:val="0"/>
          <w:szCs w:val="21"/>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napToGrid/>
        <w:spacing w:line="460" w:lineRule="exact"/>
        <w:ind w:firstLine="420" w:firstLineChars="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1～5 </w:t>
      </w:r>
      <w:r>
        <w:rPr>
          <w:rFonts w:ascii="Times New Roman" w:hAnsi="Times New Roman" w:hint="eastAsia"/>
          <w:color w:val="000000" w:themeColor="text1"/>
          <w14:textFill>
            <w14:solidFill>
              <w14:schemeClr w14:val="tx1"/>
            </w14:solidFill>
          </w14:textFill>
        </w:rPr>
        <w:t xml:space="preserve">DDBCC     </w:t>
      </w:r>
      <w:r>
        <w:rPr>
          <w:rFonts w:ascii="Times New Roman" w:hAnsi="Times New Roman" w:hint="eastAsia"/>
          <w:color w:val="000000" w:themeColor="text1"/>
          <w:lang w:val="en-US" w:eastAsia="zh-CN"/>
          <w14:textFill>
            <w14:solidFill>
              <w14:schemeClr w14:val="tx1"/>
            </w14:solidFill>
          </w14:textFill>
        </w:rPr>
        <w:tab/>
      </w:r>
      <w:r>
        <w:rPr>
          <w:rFonts w:ascii="Times New Roman" w:hAnsi="Times New Roman"/>
          <w:color w:val="000000" w:themeColor="text1"/>
          <w14:textFill>
            <w14:solidFill>
              <w14:schemeClr w14:val="tx1"/>
            </w14:solidFill>
          </w14:textFill>
        </w:rPr>
        <w:t xml:space="preserve">6～10 </w:t>
      </w:r>
      <w:r>
        <w:rPr>
          <w:rFonts w:ascii="Times New Roman" w:hAnsi="Times New Roman" w:hint="eastAsia"/>
          <w:color w:val="000000" w:themeColor="text1"/>
          <w14:textFill>
            <w14:solidFill>
              <w14:schemeClr w14:val="tx1"/>
            </w14:solidFill>
          </w14:textFill>
        </w:rPr>
        <w:t xml:space="preserve">ABAAD    </w:t>
      </w:r>
      <w:r>
        <w:rPr>
          <w:rFonts w:ascii="Times New Roman" w:hAnsi="Times New Roman" w:hint="eastAsia"/>
          <w:color w:val="000000" w:themeColor="text1"/>
          <w:lang w:val="en-US" w:eastAsia="zh-CN"/>
          <w14:textFill>
            <w14:solidFill>
              <w14:schemeClr w14:val="tx1"/>
            </w14:solidFill>
          </w14:textFill>
        </w:rPr>
        <w:tab/>
      </w:r>
      <w:r>
        <w:rPr>
          <w:rFonts w:ascii="Times New Roman" w:hAnsi="Times New Roman"/>
          <w:color w:val="000000" w:themeColor="text1"/>
          <w14:textFill>
            <w14:solidFill>
              <w14:schemeClr w14:val="tx1"/>
            </w14:solidFill>
          </w14:textFill>
        </w:rPr>
        <w:t xml:space="preserve">11～15 </w:t>
      </w:r>
      <w:r>
        <w:rPr>
          <w:rFonts w:ascii="Times New Roman" w:hAnsi="Times New Roman" w:hint="eastAsia"/>
          <w:color w:val="000000" w:themeColor="text1"/>
          <w14:textFill>
            <w14:solidFill>
              <w14:schemeClr w14:val="tx1"/>
            </w14:solidFill>
          </w14:textFill>
        </w:rPr>
        <w:t>CAADC</w:t>
      </w:r>
    </w:p>
    <w:p>
      <w:pPr>
        <w:keepNext w:val="0"/>
        <w:keepLines w:val="0"/>
        <w:pageBreakBefore w:val="0"/>
        <w:widowControl w:val="0"/>
        <w:kinsoku/>
        <w:wordWrap/>
        <w:overflowPunct/>
        <w:topLinePunct w:val="0"/>
        <w:autoSpaceDE/>
        <w:autoSpaceDN/>
        <w:bidi w:val="0"/>
        <w:adjustRightInd/>
        <w:snapToGrid/>
        <w:spacing w:line="460" w:lineRule="exact"/>
        <w:ind w:firstLine="420" w:firstLineChars="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 xml:space="preserve">16～20 </w:t>
      </w:r>
      <w:r>
        <w:rPr>
          <w:rFonts w:ascii="Times New Roman" w:hAnsi="Times New Roman" w:hint="eastAsia"/>
          <w:color w:val="000000" w:themeColor="text1"/>
          <w14:textFill>
            <w14:solidFill>
              <w14:schemeClr w14:val="tx1"/>
            </w14:solidFill>
          </w14:textFill>
        </w:rPr>
        <w:t xml:space="preserve">ADAAA   </w:t>
      </w:r>
      <w:r>
        <w:rPr>
          <w:rFonts w:ascii="Times New Roman" w:hAnsi="Times New Roman" w:hint="eastAsia"/>
          <w:color w:val="000000" w:themeColor="text1"/>
          <w:lang w:val="en-US" w:eastAsia="zh-CN"/>
          <w14:textFill>
            <w14:solidFill>
              <w14:schemeClr w14:val="tx1"/>
            </w14:solidFill>
          </w14:textFill>
        </w:rPr>
        <w:tab/>
      </w:r>
      <w:r>
        <w:rPr>
          <w:rFonts w:ascii="Times New Roman" w:hAnsi="Times New Roman" w:hint="eastAsia"/>
          <w:color w:val="000000" w:themeColor="text1"/>
          <w14:textFill>
            <w14:solidFill>
              <w14:schemeClr w14:val="tx1"/>
            </w14:solidFill>
          </w14:textFill>
        </w:rPr>
        <w:t>21</w:t>
      </w:r>
      <w:r>
        <w:rPr>
          <w:rFonts w:ascii="Times New Roman" w:hAnsi="Times New Roman"/>
          <w:color w:val="000000" w:themeColor="text1"/>
          <w14:textFill>
            <w14:solidFill>
              <w14:schemeClr w14:val="tx1"/>
            </w14:solidFill>
          </w14:textFill>
        </w:rPr>
        <w:t>～</w:t>
      </w:r>
      <w:r>
        <w:rPr>
          <w:rFonts w:ascii="Times New Roman" w:hAnsi="Times New Roman" w:hint="eastAsia"/>
          <w:color w:val="000000" w:themeColor="text1"/>
          <w14:textFill>
            <w14:solidFill>
              <w14:schemeClr w14:val="tx1"/>
            </w14:solidFill>
          </w14:textFill>
        </w:rPr>
        <w:t>25</w:t>
      </w:r>
      <w:r>
        <w:rPr>
          <w:rFonts w:ascii="Times New Roman" w:hAnsi="Times New Roman"/>
          <w:color w:val="000000" w:themeColor="text1"/>
          <w14:textFill>
            <w14:solidFill>
              <w14:schemeClr w14:val="tx1"/>
            </w14:solidFill>
          </w14:textFill>
        </w:rPr>
        <w:t xml:space="preserve"> </w:t>
      </w:r>
      <w:r>
        <w:rPr>
          <w:rFonts w:ascii="Times New Roman" w:hAnsi="Times New Roman" w:hint="eastAsia"/>
          <w:color w:val="000000" w:themeColor="text1"/>
          <w14:textFill>
            <w14:solidFill>
              <w14:schemeClr w14:val="tx1"/>
            </w14:solidFill>
          </w14:textFill>
        </w:rPr>
        <w:t xml:space="preserve">DBACA   </w:t>
      </w:r>
      <w:r>
        <w:rPr>
          <w:rFonts w:ascii="Times New Roman" w:hAnsi="Times New Roman" w:hint="eastAsia"/>
          <w:color w:val="000000" w:themeColor="text1"/>
          <w:lang w:val="en-US" w:eastAsia="zh-CN"/>
          <w14:textFill>
            <w14:solidFill>
              <w14:schemeClr w14:val="tx1"/>
            </w14:solidFill>
          </w14:textFill>
        </w:rPr>
        <w:tab/>
      </w:r>
      <w:r>
        <w:rPr>
          <w:rFonts w:ascii="Times New Roman" w:hAnsi="Times New Roman" w:hint="eastAsia"/>
          <w:color w:val="000000" w:themeColor="text1"/>
          <w14:textFill>
            <w14:solidFill>
              <w14:schemeClr w14:val="tx1"/>
            </w14:solidFill>
          </w14:textFill>
        </w:rPr>
        <w:t>26</w:t>
      </w:r>
      <w:r>
        <w:rPr>
          <w:rFonts w:ascii="Times New Roman" w:hAnsi="宋体" w:hint="eastAsia"/>
          <w:color w:val="000000" w:themeColor="text1"/>
          <w:szCs w:val="21"/>
          <w14:textFill>
            <w14:solidFill>
              <w14:schemeClr w14:val="tx1"/>
            </w14:solidFill>
          </w14:textFill>
        </w:rPr>
        <w:t>～</w:t>
      </w:r>
      <w:r>
        <w:rPr>
          <w:rFonts w:ascii="Times New Roman" w:hAnsi="Times New Roman" w:hint="eastAsia"/>
          <w:color w:val="000000" w:themeColor="text1"/>
          <w14:textFill>
            <w14:solidFill>
              <w14:schemeClr w14:val="tx1"/>
            </w14:solidFill>
          </w14:textFill>
        </w:rPr>
        <w:t>30 ACABB</w:t>
      </w:r>
    </w:p>
    <w:p>
      <w:pPr>
        <w:keepNext w:val="0"/>
        <w:keepLines w:val="0"/>
        <w:pageBreakBefore w:val="0"/>
        <w:widowControl w:val="0"/>
        <w:kinsoku/>
        <w:wordWrap/>
        <w:overflowPunct/>
        <w:topLinePunct w:val="0"/>
        <w:autoSpaceDE/>
        <w:autoSpaceDN/>
        <w:bidi w:val="0"/>
        <w:adjustRightInd/>
        <w:snapToGrid/>
        <w:spacing w:line="460" w:lineRule="exact"/>
        <w:rPr>
          <w:rFonts w:ascii="Times New Roman" w:hAnsi="Times New Roman" w:eastAsiaTheme="minorEastAsia" w:hint="eastAsia"/>
          <w:color w:val="000000" w:themeColor="text1"/>
          <w:szCs w:val="21"/>
          <w:lang w:eastAsia="zh-CN"/>
          <w14:textFill>
            <w14:solidFill>
              <w14:schemeClr w14:val="tx1"/>
            </w14:solidFill>
          </w14:textFill>
        </w:rPr>
      </w:pPr>
      <w:r>
        <w:rPr>
          <w:rFonts w:ascii="黑体" w:eastAsia="黑体" w:hint="eastAsia"/>
          <w:b/>
          <w:color w:val="000000" w:themeColor="text1"/>
          <w:szCs w:val="21"/>
          <w14:textFill>
            <w14:solidFill>
              <w14:schemeClr w14:val="tx1"/>
            </w14:solidFill>
          </w14:textFill>
        </w:rPr>
        <w:t>二、非选择题</w:t>
      </w:r>
      <w:r>
        <w:rPr>
          <w:rFonts w:asciiTheme="minorEastAsia" w:eastAsiaTheme="minorEastAsia" w:hAnsiTheme="minorEastAsia" w:hint="eastAsia"/>
          <w:color w:val="000000" w:themeColor="text1"/>
          <w:szCs w:val="21"/>
          <w14:textFill>
            <w14:solidFill>
              <w14:schemeClr w14:val="tx1"/>
            </w14:solidFill>
          </w14:textFill>
        </w:rPr>
        <w:t>（共3个小题，40分）</w:t>
      </w:r>
    </w:p>
    <w:p>
      <w:pPr>
        <w:keepNext w:val="0"/>
        <w:keepLines w:val="0"/>
        <w:pageBreakBefore w:val="0"/>
        <w:widowControl w:val="0"/>
        <w:kinsoku/>
        <w:wordWrap/>
        <w:overflowPunct/>
        <w:topLinePunct w:val="0"/>
        <w:autoSpaceDE/>
        <w:autoSpaceDN/>
        <w:bidi w:val="0"/>
        <w:adjustRightInd/>
        <w:snapToGrid/>
        <w:spacing w:line="460" w:lineRule="exact"/>
        <w:ind w:firstLine="420" w:firstLineChars="200"/>
        <w:jc w:val="left"/>
        <w:textAlignment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3</w:t>
      </w:r>
      <w:r>
        <w:rPr>
          <w:rFonts w:ascii="宋体" w:hAnsi="宋体" w:cs="宋体" w:hint="eastAsia"/>
          <w:color w:val="000000" w:themeColor="text1"/>
          <w14:textFill>
            <w14:solidFill>
              <w14:schemeClr w14:val="tx1"/>
            </w14:solidFill>
          </w14:textFill>
        </w:rPr>
        <w:t>1</w:t>
      </w:r>
      <w:r>
        <w:rPr>
          <w:rFonts w:ascii="宋体" w:hAnsi="宋体" w:cs="宋体"/>
          <w:color w:val="000000" w:themeColor="text1"/>
          <w14:textFill>
            <w14:solidFill>
              <w14:schemeClr w14:val="tx1"/>
            </w14:solidFill>
          </w14:textFill>
        </w:rPr>
        <w:t>.（1</w:t>
      </w:r>
      <w:r>
        <w:rPr>
          <w:rFonts w:ascii="宋体" w:hAnsi="宋体" w:cs="宋体" w:hint="eastAsia"/>
          <w:color w:val="000000" w:themeColor="text1"/>
          <w14:textFill>
            <w14:solidFill>
              <w14:schemeClr w14:val="tx1"/>
            </w14:solidFill>
          </w14:textFill>
        </w:rPr>
        <w:t>6</w:t>
      </w:r>
      <w:r>
        <w:rPr>
          <w:rFonts w:ascii="宋体" w:hAnsi="宋体" w:cs="宋体"/>
          <w:color w:val="000000" w:themeColor="text1"/>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napToGrid/>
        <w:spacing w:line="460" w:lineRule="exact"/>
        <w:ind w:firstLine="420" w:firstLineChars="200"/>
        <w:jc w:val="left"/>
        <w:textAlignment w:val="center"/>
        <w:rPr>
          <w:rFonts w:ascii="宋体" w:eastAsia="宋体" w:hAnsi="宋体" w:cs="宋体" w:hint="eastAsia"/>
          <w:color w:val="000000" w:themeColor="text1"/>
          <w:lang w:eastAsia="zh-CN"/>
          <w14:textFill>
            <w14:solidFill>
              <w14:schemeClr w14:val="tx1"/>
            </w14:solidFill>
          </w14:textFill>
        </w:rPr>
      </w:pPr>
      <w:r>
        <w:rPr>
          <w:rFonts w:ascii="宋体" w:hAnsi="宋体" w:cs="宋体" w:hint="eastAsia"/>
          <w:color w:val="000000" w:themeColor="text1"/>
          <w14:textFill>
            <w14:solidFill>
              <w14:schemeClr w14:val="tx1"/>
            </w14:solidFill>
          </w14:textFill>
        </w:rPr>
        <w:t>（</w:t>
      </w:r>
      <w:r>
        <w:rPr>
          <w:rFonts w:ascii="宋体" w:hAnsi="宋体" w:cs="宋体" w:hint="eastAsia"/>
          <w:color w:val="000000" w:themeColor="text1"/>
          <w:lang w:val="en-US" w:eastAsia="zh-CN"/>
          <w14:textFill>
            <w14:solidFill>
              <w14:schemeClr w14:val="tx1"/>
            </w14:solidFill>
          </w14:textFill>
        </w:rPr>
        <w:t>1</w:t>
      </w:r>
      <w:r>
        <w:rPr>
          <w:rFonts w:ascii="宋体" w:hAnsi="宋体" w:cs="宋体" w:hint="eastAsia"/>
          <w:color w:val="000000" w:themeColor="text1"/>
          <w14:textFill>
            <w14:solidFill>
              <w14:schemeClr w14:val="tx1"/>
            </w14:solidFill>
          </w14:textFill>
        </w:rPr>
        <w:t>）人民代表大会制度；中国共产党领导的多党合作和政治协商制度或中国共产党领导下的多党合作和政治协商。（4分）</w:t>
      </w:r>
    </w:p>
    <w:p>
      <w:pPr>
        <w:keepNext w:val="0"/>
        <w:keepLines w:val="0"/>
        <w:pageBreakBefore w:val="0"/>
        <w:widowControl w:val="0"/>
        <w:kinsoku/>
        <w:wordWrap/>
        <w:overflowPunct/>
        <w:topLinePunct w:val="0"/>
        <w:autoSpaceDE/>
        <w:autoSpaceDN/>
        <w:bidi w:val="0"/>
        <w:adjustRightInd/>
        <w:snapToGrid/>
        <w:spacing w:line="460" w:lineRule="exact"/>
        <w:ind w:firstLine="420" w:firstLineChars="200"/>
        <w:jc w:val="left"/>
        <w:textAlignment w:val="center"/>
        <w:rPr>
          <w:rFonts w:ascii="宋体" w:hAnsi="宋体" w:cs="宋体"/>
          <w:color w:val="000000" w:themeColor="text1"/>
          <w14:textFill>
            <w14:solidFill>
              <w14:schemeClr w14:val="tx1"/>
            </w14:solidFill>
          </w14:textFill>
        </w:rPr>
      </w:pPr>
      <w:r>
        <w:rPr>
          <w:rFonts w:ascii="宋体" w:hAnsi="宋体" w:cs="宋体" w:hint="eastAsia"/>
          <w:color w:val="000000" w:themeColor="text1"/>
          <w14:textFill>
            <w14:solidFill>
              <w14:schemeClr w14:val="tx1"/>
            </w14:solidFill>
          </w14:textFill>
        </w:rPr>
        <w:t>共同表明我国社会主义民主政治的本质特征是人民当家作主。（2分）</w:t>
      </w:r>
    </w:p>
    <w:p>
      <w:pPr>
        <w:keepNext w:val="0"/>
        <w:keepLines w:val="0"/>
        <w:pageBreakBefore w:val="0"/>
        <w:widowControl w:val="0"/>
        <w:kinsoku/>
        <w:wordWrap/>
        <w:overflowPunct/>
        <w:topLinePunct w:val="0"/>
        <w:autoSpaceDE/>
        <w:autoSpaceDN/>
        <w:bidi w:val="0"/>
        <w:adjustRightInd/>
        <w:snapToGrid/>
        <w:spacing w:line="460" w:lineRule="exact"/>
        <w:ind w:firstLine="420" w:firstLineChars="200"/>
        <w:jc w:val="left"/>
        <w:textAlignment w:val="center"/>
        <w:rPr>
          <w:rFonts w:ascii="宋体" w:hAnsi="宋体" w:cs="宋体"/>
          <w:color w:val="000000" w:themeColor="text1"/>
          <w14:textFill>
            <w14:solidFill>
              <w14:schemeClr w14:val="tx1"/>
            </w14:solidFill>
          </w14:textFill>
        </w:rPr>
      </w:pPr>
      <w:r>
        <w:rPr>
          <w:rFonts w:ascii="宋体" w:hAnsi="宋体" w:cs="宋体" w:hint="eastAsia"/>
          <w:color w:val="000000" w:themeColor="text1"/>
          <w14:textFill>
            <w14:solidFill>
              <w14:schemeClr w14:val="tx1"/>
            </w14:solidFill>
          </w14:textFill>
        </w:rPr>
        <w:t>（2）监督权。（2分）</w:t>
      </w:r>
    </w:p>
    <w:p>
      <w:pPr>
        <w:keepNext w:val="0"/>
        <w:keepLines w:val="0"/>
        <w:pageBreakBefore w:val="0"/>
        <w:widowControl w:val="0"/>
        <w:kinsoku/>
        <w:wordWrap/>
        <w:overflowPunct/>
        <w:topLinePunct w:val="0"/>
        <w:autoSpaceDE/>
        <w:autoSpaceDN/>
        <w:bidi w:val="0"/>
        <w:adjustRightInd/>
        <w:snapToGrid/>
        <w:spacing w:line="460" w:lineRule="exact"/>
        <w:ind w:firstLine="420" w:firstLineChars="200"/>
        <w:jc w:val="left"/>
        <w:textAlignment w:val="center"/>
        <w:rPr>
          <w:rFonts w:ascii="宋体" w:hAnsi="宋体" w:cs="宋体"/>
          <w:color w:val="000000" w:themeColor="text1"/>
          <w14:textFill>
            <w14:solidFill>
              <w14:schemeClr w14:val="tx1"/>
            </w14:solidFill>
          </w14:textFill>
        </w:rPr>
      </w:pPr>
      <w:r>
        <w:rPr>
          <w:rFonts w:ascii="宋体" w:hAnsi="宋体" w:cs="宋体" w:hint="eastAsia"/>
          <w:color w:val="000000" w:themeColor="text1"/>
          <w14:textFill>
            <w14:solidFill>
              <w14:schemeClr w14:val="tx1"/>
            </w14:solidFill>
          </w14:textFill>
        </w:rPr>
        <w:t>公民依法行使监督权有助于国家机关及其工作人员改进工作，提高效率，克服官僚主义，防止滥用权力，依法行使权力，全心全意为人民服务；（4分）有助于增强公民参与意识，激发公民参与热情。（4分）</w:t>
      </w:r>
    </w:p>
    <w:p>
      <w:pPr>
        <w:keepNext w:val="0"/>
        <w:keepLines w:val="0"/>
        <w:pageBreakBefore w:val="0"/>
        <w:widowControl w:val="0"/>
        <w:kinsoku/>
        <w:wordWrap/>
        <w:overflowPunct/>
        <w:topLinePunct w:val="0"/>
        <w:autoSpaceDE/>
        <w:autoSpaceDN/>
        <w:bidi w:val="0"/>
        <w:adjustRightInd/>
        <w:snapToGrid/>
        <w:spacing w:line="460" w:lineRule="exact"/>
        <w:ind w:firstLine="420" w:firstLineChars="200"/>
        <w:jc w:val="left"/>
        <w:textAlignment w:val="center"/>
        <w:rPr>
          <w:rFonts w:ascii="宋体" w:hAnsi="宋体" w:cs="宋体"/>
          <w:color w:val="000000" w:themeColor="text1"/>
          <w14:textFill>
            <w14:solidFill>
              <w14:schemeClr w14:val="tx1"/>
            </w14:solidFill>
          </w14:textFill>
        </w:rPr>
      </w:pPr>
      <w:r>
        <w:rPr>
          <w:rFonts w:ascii="宋体" w:hAnsi="宋体" w:cs="宋体" w:hint="eastAsia"/>
          <w:color w:val="000000" w:themeColor="text1"/>
          <w14:textFill>
            <w14:solidFill>
              <w14:schemeClr w14:val="tx1"/>
            </w14:solidFill>
          </w14:textFill>
        </w:rPr>
        <w:t>（其它答案只要言之有理，可酌情给分）</w:t>
      </w:r>
    </w:p>
    <w:p>
      <w:pPr>
        <w:keepNext w:val="0"/>
        <w:keepLines w:val="0"/>
        <w:pageBreakBefore w:val="0"/>
        <w:widowControl w:val="0"/>
        <w:kinsoku/>
        <w:wordWrap/>
        <w:overflowPunct/>
        <w:topLinePunct w:val="0"/>
        <w:autoSpaceDE/>
        <w:autoSpaceDN/>
        <w:bidi w:val="0"/>
        <w:adjustRightInd/>
        <w:snapToGrid/>
        <w:spacing w:line="460" w:lineRule="exact"/>
        <w:ind w:firstLine="420" w:firstLineChars="200"/>
        <w:jc w:val="left"/>
        <w:textAlignment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3</w:t>
      </w:r>
      <w:r>
        <w:rPr>
          <w:rFonts w:ascii="宋体" w:hAnsi="宋体" w:cs="宋体" w:hint="eastAsia"/>
          <w:color w:val="000000" w:themeColor="text1"/>
          <w14:textFill>
            <w14:solidFill>
              <w14:schemeClr w14:val="tx1"/>
            </w14:solidFill>
          </w14:textFill>
        </w:rPr>
        <w:t>2</w:t>
      </w:r>
      <w:r>
        <w:rPr>
          <w:rFonts w:ascii="宋体" w:hAnsi="宋体" w:cs="宋体"/>
          <w:color w:val="000000" w:themeColor="text1"/>
          <w14:textFill>
            <w14:solidFill>
              <w14:schemeClr w14:val="tx1"/>
            </w14:solidFill>
          </w14:textFill>
        </w:rPr>
        <w:t>.（1</w:t>
      </w:r>
      <w:r>
        <w:rPr>
          <w:rFonts w:ascii="宋体" w:hAnsi="宋体" w:cs="宋体" w:hint="eastAsia"/>
          <w:color w:val="000000" w:themeColor="text1"/>
          <w14:textFill>
            <w14:solidFill>
              <w14:schemeClr w14:val="tx1"/>
            </w14:solidFill>
          </w14:textFill>
        </w:rPr>
        <w:t>2</w:t>
      </w:r>
      <w:r>
        <w:rPr>
          <w:rFonts w:ascii="宋体" w:hAnsi="宋体" w:cs="宋体"/>
          <w:color w:val="000000" w:themeColor="text1"/>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napToGrid/>
        <w:spacing w:line="460" w:lineRule="exact"/>
        <w:ind w:firstLine="420" w:firstLineChars="200"/>
        <w:jc w:val="left"/>
        <w:textAlignment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w:t>
      </w:r>
      <w:r>
        <w:rPr>
          <w:rFonts w:ascii="宋体" w:hAnsi="宋体" w:cs="宋体" w:hint="eastAsia"/>
          <w:color w:val="000000" w:themeColor="text1"/>
          <w14:textFill>
            <w14:solidFill>
              <w14:schemeClr w14:val="tx1"/>
            </w14:solidFill>
          </w14:textFill>
        </w:rPr>
        <w:t>1</w:t>
      </w:r>
      <w:r>
        <w:rPr>
          <w:rFonts w:ascii="宋体" w:hAnsi="宋体" w:cs="宋体"/>
          <w:color w:val="000000" w:themeColor="text1"/>
          <w14:textFill>
            <w14:solidFill>
              <w14:schemeClr w14:val="tx1"/>
            </w14:solidFill>
          </w14:textFill>
        </w:rPr>
        <w:t>）小</w:t>
      </w:r>
      <w:r>
        <w:rPr>
          <w:rFonts w:ascii="宋体" w:hAnsi="宋体" w:cs="宋体" w:hint="eastAsia"/>
          <w:color w:val="000000" w:themeColor="text1"/>
          <w14:textFill>
            <w14:solidFill>
              <w14:schemeClr w14:val="tx1"/>
            </w14:solidFill>
          </w14:textFill>
        </w:rPr>
        <w:t>王的行为是诚信的表现；</w:t>
      </w:r>
      <w:r>
        <w:rPr>
          <w:rFonts w:ascii="宋体" w:hAnsi="宋体" w:cs="宋体"/>
          <w:color w:val="000000" w:themeColor="text1"/>
          <w14:textFill>
            <w14:solidFill>
              <w14:schemeClr w14:val="tx1"/>
            </w14:solidFill>
          </w14:textFill>
        </w:rPr>
        <w:t>小陈</w:t>
      </w:r>
      <w:r>
        <w:rPr>
          <w:rFonts w:ascii="宋体" w:hAnsi="宋体" w:cs="宋体" w:hint="eastAsia"/>
          <w:color w:val="000000" w:themeColor="text1"/>
          <w14:textFill>
            <w14:solidFill>
              <w14:schemeClr w14:val="tx1"/>
            </w14:solidFill>
          </w14:textFill>
        </w:rPr>
        <w:t>的行为是爱国的表现。（4分）</w:t>
      </w:r>
    </w:p>
    <w:p>
      <w:pPr>
        <w:keepNext w:val="0"/>
        <w:keepLines w:val="0"/>
        <w:pageBreakBefore w:val="0"/>
        <w:widowControl w:val="0"/>
        <w:kinsoku/>
        <w:wordWrap/>
        <w:overflowPunct/>
        <w:topLinePunct w:val="0"/>
        <w:autoSpaceDE/>
        <w:autoSpaceDN/>
        <w:bidi w:val="0"/>
        <w:adjustRightInd/>
        <w:snapToGrid/>
        <w:spacing w:line="460" w:lineRule="exact"/>
        <w:ind w:firstLine="420" w:firstLineChars="200"/>
        <w:jc w:val="left"/>
        <w:textAlignment w:val="center"/>
        <w:rPr>
          <w:rFonts w:ascii="宋体" w:hAnsi="宋体" w:cs="宋体"/>
          <w:color w:val="000000" w:themeColor="text1"/>
          <w14:textFill>
            <w14:solidFill>
              <w14:schemeClr w14:val="tx1"/>
            </w14:solidFill>
          </w14:textFill>
        </w:rPr>
      </w:pPr>
      <w:r>
        <w:rPr>
          <w:rFonts w:ascii="宋体" w:hAnsi="宋体" w:cs="宋体" w:hint="eastAsia"/>
          <w:color w:val="000000" w:themeColor="text1"/>
          <w14:textFill>
            <w14:solidFill>
              <w14:schemeClr w14:val="tx1"/>
            </w14:solidFill>
          </w14:textFill>
        </w:rPr>
        <w:t>（2）①培育和践行社会主义核心价值观，要与日常生活紧密联系起来，做到落细、落小、落实。（4分）②我们应自觉做到勤于学习、敏于思考，注重修养、勇于实践，明辨是非、善于选择，认真做事、踏实做人。（4分）</w:t>
      </w:r>
    </w:p>
    <w:p>
      <w:pPr>
        <w:keepNext w:val="0"/>
        <w:keepLines w:val="0"/>
        <w:pageBreakBefore w:val="0"/>
        <w:widowControl w:val="0"/>
        <w:kinsoku/>
        <w:wordWrap/>
        <w:overflowPunct/>
        <w:topLinePunct w:val="0"/>
        <w:autoSpaceDE/>
        <w:autoSpaceDN/>
        <w:bidi w:val="0"/>
        <w:adjustRightInd/>
        <w:snapToGrid/>
        <w:spacing w:line="460" w:lineRule="exact"/>
        <w:ind w:firstLine="420" w:firstLineChars="200"/>
        <w:jc w:val="left"/>
        <w:textAlignment w:val="center"/>
        <w:rPr>
          <w:rFonts w:ascii="宋体" w:hAnsi="宋体" w:cs="宋体"/>
          <w:color w:val="000000" w:themeColor="text1"/>
          <w14:textFill>
            <w14:solidFill>
              <w14:schemeClr w14:val="tx1"/>
            </w14:solidFill>
          </w14:textFill>
        </w:rPr>
      </w:pPr>
      <w:r>
        <w:rPr>
          <w:rFonts w:ascii="宋体" w:hAnsi="宋体" w:cs="宋体" w:hint="eastAsia"/>
          <w:color w:val="000000" w:themeColor="text1"/>
          <w14:textFill>
            <w14:solidFill>
              <w14:schemeClr w14:val="tx1"/>
            </w14:solidFill>
          </w14:textFill>
        </w:rPr>
        <w:t>（其它答案只要言之有理，可酌情给分）</w:t>
      </w:r>
    </w:p>
    <w:p>
      <w:pPr>
        <w:keepNext w:val="0"/>
        <w:keepLines w:val="0"/>
        <w:pageBreakBefore w:val="0"/>
        <w:widowControl w:val="0"/>
        <w:kinsoku/>
        <w:wordWrap/>
        <w:overflowPunct/>
        <w:topLinePunct w:val="0"/>
        <w:autoSpaceDE/>
        <w:autoSpaceDN/>
        <w:bidi w:val="0"/>
        <w:adjustRightInd/>
        <w:snapToGrid/>
        <w:spacing w:line="460" w:lineRule="exact"/>
        <w:ind w:firstLine="420" w:firstLineChars="200"/>
        <w:jc w:val="left"/>
        <w:textAlignment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3</w:t>
      </w:r>
      <w:r>
        <w:rPr>
          <w:rFonts w:ascii="宋体" w:hAnsi="宋体" w:cs="宋体" w:hint="eastAsia"/>
          <w:color w:val="000000" w:themeColor="text1"/>
          <w14:textFill>
            <w14:solidFill>
              <w14:schemeClr w14:val="tx1"/>
            </w14:solidFill>
          </w14:textFill>
        </w:rPr>
        <w:t>3</w:t>
      </w:r>
      <w:r>
        <w:rPr>
          <w:rFonts w:ascii="宋体" w:hAnsi="宋体" w:cs="宋体"/>
          <w:color w:val="000000" w:themeColor="text1"/>
          <w14:textFill>
            <w14:solidFill>
              <w14:schemeClr w14:val="tx1"/>
            </w14:solidFill>
          </w14:textFill>
        </w:rPr>
        <w:t>.（1</w:t>
      </w:r>
      <w:r>
        <w:rPr>
          <w:rFonts w:ascii="宋体" w:hAnsi="宋体" w:cs="宋体" w:hint="eastAsia"/>
          <w:color w:val="000000" w:themeColor="text1"/>
          <w14:textFill>
            <w14:solidFill>
              <w14:schemeClr w14:val="tx1"/>
            </w14:solidFill>
          </w14:textFill>
        </w:rPr>
        <w:t>2</w:t>
      </w:r>
      <w:r>
        <w:rPr>
          <w:rFonts w:ascii="宋体" w:hAnsi="宋体" w:cs="宋体"/>
          <w:color w:val="000000" w:themeColor="text1"/>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napToGrid/>
        <w:spacing w:line="460" w:lineRule="exact"/>
        <w:ind w:firstLine="420" w:firstLineChars="200"/>
        <w:jc w:val="left"/>
        <w:textAlignment w:val="center"/>
        <w:rPr>
          <w:rFonts w:ascii="宋体" w:hAnsi="宋体" w:cs="宋体"/>
          <w:color w:val="000000" w:themeColor="text1"/>
          <w14:textFill>
            <w14:solidFill>
              <w14:schemeClr w14:val="tx1"/>
            </w14:solidFill>
          </w14:textFill>
        </w:rPr>
      </w:pPr>
      <w:r>
        <w:rPr>
          <w:rFonts w:ascii="宋体" w:hAnsi="宋体" w:cs="宋体" w:hint="eastAsia"/>
          <w:color w:val="000000" w:themeColor="text1"/>
          <w14:textFill>
            <w14:solidFill>
              <w14:schemeClr w14:val="tx1"/>
            </w14:solidFill>
          </w14:textFill>
        </w:rPr>
        <w:t>（1）①民族平等；②民族团结；③各民族共同繁荣。（6分）</w:t>
      </w:r>
    </w:p>
    <w:p>
      <w:pPr>
        <w:keepNext w:val="0"/>
        <w:keepLines w:val="0"/>
        <w:pageBreakBefore w:val="0"/>
        <w:widowControl w:val="0"/>
        <w:kinsoku/>
        <w:wordWrap/>
        <w:overflowPunct/>
        <w:topLinePunct w:val="0"/>
        <w:autoSpaceDE/>
        <w:autoSpaceDN/>
        <w:bidi w:val="0"/>
        <w:adjustRightInd/>
        <w:snapToGrid/>
        <w:spacing w:line="460" w:lineRule="exact"/>
        <w:ind w:firstLine="420" w:firstLineChars="200"/>
        <w:jc w:val="left"/>
        <w:textAlignment w:val="center"/>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14:textFill>
            <w14:solidFill>
              <w14:schemeClr w14:val="tx1"/>
            </w14:solidFill>
          </w14:textFill>
        </w:rPr>
        <w:t>（2）</w:t>
      </w:r>
      <w:r>
        <w:rPr>
          <w:rFonts w:ascii="宋体" w:hAnsi="宋体" w:cs="宋体" w:hint="eastAsia"/>
          <w:color w:val="000000" w:themeColor="text1"/>
          <w:szCs w:val="21"/>
          <w14:textFill>
            <w14:solidFill>
              <w14:schemeClr w14:val="tx1"/>
            </w14:solidFill>
          </w14:textFill>
        </w:rPr>
        <w:t>此小题为开放性试题，只要观点正确，言之有理，表述清晰具体即可得分。</w:t>
      </w:r>
    </w:p>
    <w:p>
      <w:pPr>
        <w:keepNext w:val="0"/>
        <w:keepLines w:val="0"/>
        <w:pageBreakBefore w:val="0"/>
        <w:widowControl w:val="0"/>
        <w:kinsoku/>
        <w:wordWrap/>
        <w:overflowPunct/>
        <w:topLinePunct w:val="0"/>
        <w:autoSpaceDE/>
        <w:autoSpaceDN/>
        <w:bidi w:val="0"/>
        <w:adjustRightInd/>
        <w:snapToGrid/>
        <w:spacing w:line="460" w:lineRule="exact"/>
        <w:ind w:firstLine="420" w:firstLineChars="200"/>
        <w:jc w:val="left"/>
        <w:textAlignment w:val="center"/>
        <w:rPr>
          <w:rFonts w:ascii="宋体" w:hAnsi="宋体" w:cs="宋体"/>
          <w:color w:val="000000" w:themeColor="text1"/>
          <w14:textFill>
            <w14:solidFill>
              <w14:schemeClr w14:val="tx1"/>
            </w14:solidFill>
          </w14:textFill>
        </w:rPr>
      </w:pPr>
      <w:r>
        <w:rPr>
          <w:rFonts w:ascii="宋体" w:hAnsi="宋体" w:cs="宋体" w:hint="eastAsia"/>
          <w:color w:val="000000" w:themeColor="text1"/>
          <w14:textFill>
            <w14:solidFill>
              <w14:schemeClr w14:val="tx1"/>
            </w14:solidFill>
          </w14:textFill>
        </w:rPr>
        <w:t>例答：①尊重各民族的宗教信仰；②尊重各民族的风俗习惯；③尊重各民族的语言文字；④同破坏民族团结，制造民族分裂的行为作斗争；等等。（答出三点即给6分）</w:t>
      </w:r>
    </w:p>
    <w:p>
      <w:pPr>
        <w:keepNext w:val="0"/>
        <w:keepLines w:val="0"/>
        <w:pageBreakBefore w:val="0"/>
        <w:widowControl w:val="0"/>
        <w:kinsoku/>
        <w:wordWrap/>
        <w:overflowPunct/>
        <w:topLinePunct w:val="0"/>
        <w:autoSpaceDE/>
        <w:autoSpaceDN/>
        <w:bidi w:val="0"/>
        <w:adjustRightInd/>
        <w:snapToGrid/>
        <w:spacing w:line="460" w:lineRule="exact"/>
        <w:ind w:firstLine="420" w:firstLineChars="200"/>
        <w:jc w:val="left"/>
        <w:textAlignment w:val="center"/>
        <w:rPr>
          <w:rFonts w:ascii="Times New Roman" w:eastAsia="楷体" w:hAnsi="Times New Roman" w:cs="Times New Roman" w:hint="default"/>
          <w:color w:val="000000" w:themeColor="text1"/>
          <w:szCs w:val="21"/>
          <w:lang w:eastAsia="zh-CN"/>
          <w14:textFill>
            <w14:solidFill>
              <w14:schemeClr w14:val="tx1"/>
            </w14:solidFill>
          </w14:textFill>
        </w:rPr>
      </w:pPr>
      <w:r>
        <w:rPr>
          <w:rFonts w:ascii="宋体" w:hAnsi="宋体" w:cs="宋体" w:hint="eastAsia"/>
          <w:color w:val="000000" w:themeColor="text1"/>
          <w14:textFill>
            <w14:solidFill>
              <w14:schemeClr w14:val="tx1"/>
            </w14:solidFill>
          </w14:textFill>
        </w:rPr>
        <w:t>（其它答案只要言之有理，可酌情给分）</w:t>
      </w:r>
      <w:bookmarkStart w:id="0" w:name="_GoBack"/>
      <w:bookmarkEnd w:id="0"/>
    </w:p>
    <w:sectPr>
      <w:headerReference w:type="default" r:id="rId7"/>
      <w:footerReference w:type="default" r:id="rId8"/>
      <w:pgSz w:w="11906" w:h="16838"/>
      <w:pgMar w:top="2041" w:right="1871" w:bottom="2041" w:left="1871" w:header="851" w:footer="1701" w:gutter="0"/>
      <w:cols w:num="1" w:space="0"/>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ascii="Times New Roman" w:hAnsi="Times New Roman" w:cs="Times New Roman" w:hint="default"/>
      </w:rPr>
      <w:id w:val="718318156"/>
      <w:docPartObj>
        <w:docPartGallery w:val="autotext"/>
      </w:docPartObj>
    </w:sdtPr>
    <w:sdtEndPr>
      <w:rPr>
        <w:rFonts w:ascii="Times New Roman" w:hAnsi="Times New Roman" w:cs="Times New Roman" w:hint="default"/>
      </w:rPr>
    </w:sdtEndPr>
    <w:sdtContent>
      <w:p>
        <w:pPr>
          <w:pStyle w:val="Footer"/>
          <w:jc w:val="center"/>
          <w:rPr>
            <w:rFonts w:ascii="Times New Roman" w:hAnsi="Times New Roman" w:cs="Times New Roman" w:hint="default"/>
          </w:rPr>
        </w:pPr>
        <w:r>
          <w:rPr>
            <w:rFonts w:ascii="Times New Roman" w:hAnsi="Times New Roman" w:cs="Times New Roman" w:hint="eastAsia"/>
            <w:lang w:eastAsia="zh-CN"/>
          </w:rPr>
          <w:t>九</w:t>
        </w:r>
        <w:r>
          <w:rPr>
            <w:rFonts w:ascii="Times New Roman" w:hAnsi="Times New Roman" w:cs="Times New Roman" w:hint="default"/>
            <w:lang w:eastAsia="zh-CN"/>
          </w:rPr>
          <w:t>年级</w:t>
        </w:r>
        <w:r>
          <w:rPr>
            <w:rFonts w:ascii="Times New Roman" w:hAnsi="Times New Roman" w:cs="Times New Roman" w:hint="default"/>
            <w:lang w:val="en-US" w:eastAsia="zh-CN"/>
          </w:rPr>
          <w:t xml:space="preserve">  </w:t>
        </w:r>
        <w:r>
          <w:rPr>
            <w:rFonts w:ascii="Times New Roman" w:hAnsi="Times New Roman" w:cs="Times New Roman" w:hint="eastAsia"/>
            <w:lang w:val="en-US" w:eastAsia="zh-CN"/>
          </w:rPr>
          <w:t>道德与法治</w:t>
        </w:r>
        <w:r>
          <w:rPr>
            <w:rFonts w:ascii="Times New Roman" w:hAnsi="Times New Roman" w:cs="Times New Roman" w:hint="default"/>
            <w:lang w:val="en-US" w:eastAsia="zh-CN"/>
          </w:rPr>
          <w:t xml:space="preserve">  </w:t>
        </w:r>
        <w:r>
          <w:rPr>
            <w:rFonts w:ascii="Times New Roman" w:hAnsi="Times New Roman" w:cs="Times New Roman" w:hint="default"/>
            <w:lang w:eastAsia="zh-CN"/>
          </w:rPr>
          <w:t>第</w:t>
        </w:r>
        <w:r>
          <w:rPr>
            <w:rFonts w:ascii="Times New Roman" w:hAnsi="Times New Roman" w:cs="Times New Roman" w:hint="default"/>
            <w:lang w:eastAsia="zh-CN"/>
          </w:rPr>
          <w:fldChar w:fldCharType="begin"/>
        </w:r>
        <w:r>
          <w:rPr>
            <w:rFonts w:ascii="Times New Roman" w:hAnsi="Times New Roman" w:cs="Times New Roman" w:hint="default"/>
            <w:lang w:eastAsia="zh-CN"/>
          </w:rPr>
          <w:instrText xml:space="preserve"> PAGE  \* MERGEFORMAT </w:instrText>
        </w:r>
        <w:r>
          <w:rPr>
            <w:rFonts w:ascii="Times New Roman" w:hAnsi="Times New Roman" w:cs="Times New Roman" w:hint="default"/>
            <w:lang w:eastAsia="zh-CN"/>
          </w:rPr>
          <w:fldChar w:fldCharType="separate"/>
        </w:r>
        <w:r>
          <w:rPr>
            <w:rFonts w:ascii="Times New Roman" w:hAnsi="Times New Roman" w:cs="Times New Roman" w:hint="default"/>
            <w:lang w:eastAsia="zh-CN"/>
          </w:rPr>
          <w:t>1</w:t>
        </w:r>
        <w:r>
          <w:rPr>
            <w:rFonts w:ascii="Times New Roman" w:hAnsi="Times New Roman" w:cs="Times New Roman" w:hint="default"/>
            <w:lang w:eastAsia="zh-CN"/>
          </w:rPr>
          <w:fldChar w:fldCharType="end"/>
        </w:r>
        <w:r>
          <w:rPr>
            <w:rFonts w:ascii="Times New Roman" w:hAnsi="Times New Roman" w:cs="Times New Roman" w:hint="default"/>
            <w:lang w:eastAsia="zh-CN"/>
          </w:rPr>
          <w:t>页（共</w:t>
        </w:r>
        <w:r>
          <w:rPr>
            <w:rFonts w:ascii="Times New Roman" w:hAnsi="Times New Roman" w:cs="Times New Roman" w:hint="default"/>
            <w:lang w:eastAsia="zh-CN"/>
          </w:rPr>
          <w:fldChar w:fldCharType="begin"/>
        </w:r>
        <w:r>
          <w:rPr>
            <w:rFonts w:ascii="Times New Roman" w:hAnsi="Times New Roman" w:cs="Times New Roman" w:hint="default"/>
            <w:lang w:eastAsia="zh-CN"/>
          </w:rPr>
          <w:instrText xml:space="preserve"> NUMPAGES  \* MERGEFORMAT </w:instrText>
        </w:r>
        <w:r>
          <w:rPr>
            <w:rFonts w:ascii="Times New Roman" w:hAnsi="Times New Roman" w:cs="Times New Roman" w:hint="default"/>
            <w:lang w:eastAsia="zh-CN"/>
          </w:rPr>
          <w:fldChar w:fldCharType="separate"/>
        </w:r>
        <w:r>
          <w:rPr>
            <w:rFonts w:ascii="Times New Roman" w:hAnsi="Times New Roman" w:cs="Times New Roman" w:hint="default"/>
            <w:lang w:eastAsia="zh-CN"/>
          </w:rPr>
          <w:t>6</w:t>
        </w:r>
        <w:r>
          <w:rPr>
            <w:rFonts w:ascii="Times New Roman" w:hAnsi="Times New Roman" w:cs="Times New Roman" w:hint="default"/>
            <w:lang w:eastAsia="zh-CN"/>
          </w:rPr>
          <w:fldChar w:fldCharType="end"/>
        </w:r>
        <w:r>
          <w:rPr>
            <w:rFonts w:ascii="Times New Roman" w:hAnsi="Times New Roman" w:cs="Times New Roman" w:hint="default"/>
            <w:lang w:eastAsia="zh-CN"/>
          </w:rPr>
          <w:t>页）</w:t>
        </w:r>
      </w:p>
    </w:sdtContent>
  </w:sdt>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mc:AlternateContent>
        <mc:Choice Requires="wpg">
          <w:drawing>
            <wp:anchor distT="0" distB="0" distL="114300" distR="114300" simplePos="0" relativeHeight="251658240" behindDoc="0" locked="0" layoutInCell="1" allowOverlap="1">
              <wp:simplePos x="0" y="0"/>
              <wp:positionH relativeFrom="column">
                <wp:posOffset>-377825</wp:posOffset>
              </wp:positionH>
              <wp:positionV relativeFrom="paragraph">
                <wp:posOffset>-18415</wp:posOffset>
              </wp:positionV>
              <wp:extent cx="5939790" cy="9648190"/>
              <wp:effectExtent l="5080" t="4445" r="17780" b="5715"/>
              <wp:wrapNone/>
              <wp:docPr id="11" name="组合 11"/>
              <wp:cNvGraphicFramePr/>
              <a:graphic xmlns:a="http://schemas.openxmlformats.org/drawingml/2006/main">
                <a:graphicData uri="http://schemas.microsoft.com/office/word/2010/wordprocessingGroup">
                  <wpg:wgp xmlns:wpg="http://schemas.microsoft.com/office/word/2010/wordprocessingGroup">
                    <wpg:cNvGrpSpPr/>
                    <wpg:grpSpPr>
                      <a:xfrm>
                        <a:off x="0" y="0"/>
                        <a:ext cx="5939790" cy="9648190"/>
                        <a:chOff x="3208" y="1105"/>
                        <a:chExt cx="9354" cy="15194"/>
                      </a:xfrm>
                      <a:effectLst/>
                    </wpg:grpSpPr>
                    <wps:wsp xmlns:wps="http://schemas.microsoft.com/office/word/2010/wordprocessingShape">
                      <wps:cNvPr id="23" name="矩形 3"/>
                      <wps:cNvSpPr/>
                      <wps:spPr>
                        <a:xfrm>
                          <a:off x="3208" y="1105"/>
                          <a:ext cx="9354" cy="15194"/>
                        </a:xfrm>
                        <a:prstGeom prst="rect">
                          <a:avLst/>
                        </a:prstGeom>
                        <a:noFill/>
                        <a:ln w="9525">
                          <a:solidFill>
                            <a:srgbClr val="000000"/>
                          </a:solidFill>
                          <a:miter lim="0"/>
                          <a:headEnd/>
                          <a:tailEnd/>
                        </a:ln>
                        <a:effectLst/>
                      </wps:spPr>
                      <wps:bodyPr upright="1"/>
                    </wps:wsp>
                    <wps:wsp xmlns:wps="http://schemas.microsoft.com/office/word/2010/wordprocessingShape">
                      <wps:cNvPr id="25" name="矩形 14"/>
                      <wps:cNvSpPr/>
                      <wps:spPr>
                        <a:xfrm>
                          <a:off x="3208" y="1190"/>
                          <a:ext cx="9354" cy="15024"/>
                        </a:xfrm>
                        <a:prstGeom prst="rect">
                          <a:avLst/>
                        </a:prstGeom>
                        <a:noFill/>
                        <a:ln w="9525">
                          <a:solidFill>
                            <a:srgbClr val="FFFFFF"/>
                          </a:solidFill>
                          <a:miter lim="0"/>
                          <a:headEnd/>
                          <a:tailEnd/>
                        </a:ln>
                        <a:effectLst/>
                      </wps:spPr>
                      <wps:bodyPr upright="1"/>
                    </wps:wsp>
                    <wps:wsp xmlns:wps="http://schemas.microsoft.com/office/word/2010/wordprocessingShape">
                      <wps:cNvPr id="27" name="矩形 15"/>
                      <wps:cNvSpPr/>
                      <wps:spPr>
                        <a:xfrm>
                          <a:off x="3321" y="1105"/>
                          <a:ext cx="9128" cy="15194"/>
                        </a:xfrm>
                        <a:prstGeom prst="rect">
                          <a:avLst/>
                        </a:prstGeom>
                        <a:noFill/>
                        <a:ln w="9525">
                          <a:solidFill>
                            <a:srgbClr val="FFFFFF"/>
                          </a:solidFill>
                          <a:miter lim="0"/>
                          <a:headEnd/>
                          <a:tailEnd/>
                        </a:ln>
                        <a:effectLst/>
                      </wps:spPr>
                      <wps:bodyPr upright="1"/>
                    </wps:wsp>
                  </wpg:wgp>
                </a:graphicData>
              </a:graphic>
            </wp:anchor>
          </w:drawing>
        </mc:Choice>
        <mc:Fallback>
          <w:pict>
            <v:group id="_x0000_s1026" o:spid="_x0000_s2049" style="width:467.7pt;height:759.7pt;margin-top:-1.45pt;margin-left:-29.75pt;mso-height-relative:page;mso-width-relative:page;position:absolute;z-index:251659264" coordorigin="3208,1105" coordsize="9354,15194">
              <o:lock v:ext="edit" aspectratio="f"/>
              <v:rect id="矩形 3" o:spid="_x0000_s2050" style="width:9354;height:15194;left:3208;position:absolute;top:1105" coordsize="21600,21600" filled="f" stroked="t" strokecolor="black">
                <v:stroke joinstyle="miter"/>
                <o:lock v:ext="edit" aspectratio="f"/>
              </v:rect>
              <v:rect id="矩形 14" o:spid="_x0000_s2051" style="width:9354;height:15024;left:3208;position:absolute;top:1190" coordsize="21600,21600" filled="f" stroked="t" strokecolor="white">
                <v:stroke joinstyle="miter"/>
                <o:lock v:ext="edit" aspectratio="f"/>
              </v:rect>
              <v:rect id="矩形 15" o:spid="_x0000_s2052" style="width:9128;height:15194;left:3321;position:absolute;top:1105" coordsize="21600,21600" filled="f" stroked="t" strokecolor="white">
                <v:stroke joinstyle="miter"/>
                <o:lock v:ext="edit" aspectratio="f"/>
              </v:rect>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BE4"/>
    <w:rsid w:val="0000157C"/>
    <w:rsid w:val="00024438"/>
    <w:rsid w:val="0009748A"/>
    <w:rsid w:val="000C0B87"/>
    <w:rsid w:val="00111744"/>
    <w:rsid w:val="00134D0B"/>
    <w:rsid w:val="00150ED3"/>
    <w:rsid w:val="00172693"/>
    <w:rsid w:val="001E44D1"/>
    <w:rsid w:val="002037B4"/>
    <w:rsid w:val="0029430C"/>
    <w:rsid w:val="002A6942"/>
    <w:rsid w:val="002B48A0"/>
    <w:rsid w:val="002B4A45"/>
    <w:rsid w:val="002C4E90"/>
    <w:rsid w:val="002F5541"/>
    <w:rsid w:val="00326BD6"/>
    <w:rsid w:val="003276A6"/>
    <w:rsid w:val="00345345"/>
    <w:rsid w:val="00352094"/>
    <w:rsid w:val="00360F5C"/>
    <w:rsid w:val="00373608"/>
    <w:rsid w:val="003A09E2"/>
    <w:rsid w:val="003A60D4"/>
    <w:rsid w:val="00442E73"/>
    <w:rsid w:val="004450DB"/>
    <w:rsid w:val="00446D6B"/>
    <w:rsid w:val="00455672"/>
    <w:rsid w:val="004632EE"/>
    <w:rsid w:val="00464B32"/>
    <w:rsid w:val="00466D46"/>
    <w:rsid w:val="004834B7"/>
    <w:rsid w:val="00483F73"/>
    <w:rsid w:val="00484AE2"/>
    <w:rsid w:val="004A179D"/>
    <w:rsid w:val="004B04DE"/>
    <w:rsid w:val="004E1BE4"/>
    <w:rsid w:val="0052597A"/>
    <w:rsid w:val="005259C9"/>
    <w:rsid w:val="00536B4B"/>
    <w:rsid w:val="00550341"/>
    <w:rsid w:val="00554D02"/>
    <w:rsid w:val="005871C0"/>
    <w:rsid w:val="005A68DF"/>
    <w:rsid w:val="005D141D"/>
    <w:rsid w:val="005F74D3"/>
    <w:rsid w:val="00620622"/>
    <w:rsid w:val="0069051F"/>
    <w:rsid w:val="00694E26"/>
    <w:rsid w:val="006A413C"/>
    <w:rsid w:val="00713D4D"/>
    <w:rsid w:val="00720D2B"/>
    <w:rsid w:val="007527B2"/>
    <w:rsid w:val="007562E7"/>
    <w:rsid w:val="00767001"/>
    <w:rsid w:val="00780639"/>
    <w:rsid w:val="00783282"/>
    <w:rsid w:val="00787EBC"/>
    <w:rsid w:val="007C0F17"/>
    <w:rsid w:val="007C5D01"/>
    <w:rsid w:val="007D66DA"/>
    <w:rsid w:val="007F19A3"/>
    <w:rsid w:val="00865C7F"/>
    <w:rsid w:val="008757BC"/>
    <w:rsid w:val="008A60F0"/>
    <w:rsid w:val="008B575E"/>
    <w:rsid w:val="008C65FF"/>
    <w:rsid w:val="00924246"/>
    <w:rsid w:val="00953DBF"/>
    <w:rsid w:val="0096778F"/>
    <w:rsid w:val="009A2C35"/>
    <w:rsid w:val="009A76F6"/>
    <w:rsid w:val="009B4046"/>
    <w:rsid w:val="009F088D"/>
    <w:rsid w:val="00A0310A"/>
    <w:rsid w:val="00A2010E"/>
    <w:rsid w:val="00A348E4"/>
    <w:rsid w:val="00A716F8"/>
    <w:rsid w:val="00AD5807"/>
    <w:rsid w:val="00B23828"/>
    <w:rsid w:val="00B3119C"/>
    <w:rsid w:val="00B35860"/>
    <w:rsid w:val="00B7391F"/>
    <w:rsid w:val="00B81D87"/>
    <w:rsid w:val="00BC17F4"/>
    <w:rsid w:val="00BC2EA8"/>
    <w:rsid w:val="00BC56CE"/>
    <w:rsid w:val="00BE4F29"/>
    <w:rsid w:val="00BF322B"/>
    <w:rsid w:val="00C33A6D"/>
    <w:rsid w:val="00C64E6B"/>
    <w:rsid w:val="00C677AE"/>
    <w:rsid w:val="00C758C9"/>
    <w:rsid w:val="00C8075B"/>
    <w:rsid w:val="00CC56EE"/>
    <w:rsid w:val="00CD6BE2"/>
    <w:rsid w:val="00D67677"/>
    <w:rsid w:val="00DB244C"/>
    <w:rsid w:val="00DC2BF5"/>
    <w:rsid w:val="00DC6369"/>
    <w:rsid w:val="00DC63F7"/>
    <w:rsid w:val="00DE00F9"/>
    <w:rsid w:val="00E014D8"/>
    <w:rsid w:val="00E169D4"/>
    <w:rsid w:val="00E359B7"/>
    <w:rsid w:val="00E37375"/>
    <w:rsid w:val="00E71696"/>
    <w:rsid w:val="00E7304D"/>
    <w:rsid w:val="00E9526F"/>
    <w:rsid w:val="00ED20E4"/>
    <w:rsid w:val="00F000C0"/>
    <w:rsid w:val="00F233C0"/>
    <w:rsid w:val="00F24427"/>
    <w:rsid w:val="00FA7947"/>
    <w:rsid w:val="00FB6AC2"/>
    <w:rsid w:val="00FD0485"/>
    <w:rsid w:val="00FE3723"/>
    <w:rsid w:val="01A022A6"/>
    <w:rsid w:val="01A137DC"/>
    <w:rsid w:val="02362B94"/>
    <w:rsid w:val="02EF1A43"/>
    <w:rsid w:val="02F805D5"/>
    <w:rsid w:val="041A0ACA"/>
    <w:rsid w:val="04802B4A"/>
    <w:rsid w:val="04F10C30"/>
    <w:rsid w:val="05792CF1"/>
    <w:rsid w:val="06036792"/>
    <w:rsid w:val="063D266B"/>
    <w:rsid w:val="063F034A"/>
    <w:rsid w:val="064872C9"/>
    <w:rsid w:val="067C1F70"/>
    <w:rsid w:val="06CF1683"/>
    <w:rsid w:val="06FA734D"/>
    <w:rsid w:val="08F156EA"/>
    <w:rsid w:val="09260431"/>
    <w:rsid w:val="09452606"/>
    <w:rsid w:val="09FE6369"/>
    <w:rsid w:val="0A7310F7"/>
    <w:rsid w:val="0A997675"/>
    <w:rsid w:val="0ABE6C4E"/>
    <w:rsid w:val="0B332811"/>
    <w:rsid w:val="0BBE5024"/>
    <w:rsid w:val="0C296928"/>
    <w:rsid w:val="0DB9762E"/>
    <w:rsid w:val="10F83B5B"/>
    <w:rsid w:val="12386C67"/>
    <w:rsid w:val="12B1505A"/>
    <w:rsid w:val="12DD43D9"/>
    <w:rsid w:val="132B6348"/>
    <w:rsid w:val="13A31185"/>
    <w:rsid w:val="13AD5348"/>
    <w:rsid w:val="148B177D"/>
    <w:rsid w:val="149A66BF"/>
    <w:rsid w:val="15287E25"/>
    <w:rsid w:val="15712141"/>
    <w:rsid w:val="16D233D4"/>
    <w:rsid w:val="16FF5598"/>
    <w:rsid w:val="184F0232"/>
    <w:rsid w:val="187E0448"/>
    <w:rsid w:val="18920D6F"/>
    <w:rsid w:val="18CD7ADA"/>
    <w:rsid w:val="19B4557D"/>
    <w:rsid w:val="19DD7A4C"/>
    <w:rsid w:val="1AF17329"/>
    <w:rsid w:val="1B81364A"/>
    <w:rsid w:val="1BC0625E"/>
    <w:rsid w:val="1BDF1877"/>
    <w:rsid w:val="1BE83FB5"/>
    <w:rsid w:val="1BEE10CF"/>
    <w:rsid w:val="1C360B8E"/>
    <w:rsid w:val="1C922A1F"/>
    <w:rsid w:val="1CCC7B82"/>
    <w:rsid w:val="1CCD757A"/>
    <w:rsid w:val="1D533685"/>
    <w:rsid w:val="1DB70BDA"/>
    <w:rsid w:val="1DF977DD"/>
    <w:rsid w:val="1EA41232"/>
    <w:rsid w:val="1EFB6376"/>
    <w:rsid w:val="1F791449"/>
    <w:rsid w:val="2016079A"/>
    <w:rsid w:val="2053357E"/>
    <w:rsid w:val="207A6B29"/>
    <w:rsid w:val="216B450E"/>
    <w:rsid w:val="217E2CFC"/>
    <w:rsid w:val="21DC32C5"/>
    <w:rsid w:val="21E90285"/>
    <w:rsid w:val="23082D22"/>
    <w:rsid w:val="23FE3A3B"/>
    <w:rsid w:val="241D786E"/>
    <w:rsid w:val="2493591F"/>
    <w:rsid w:val="263E42BB"/>
    <w:rsid w:val="266A0271"/>
    <w:rsid w:val="28775936"/>
    <w:rsid w:val="288F063A"/>
    <w:rsid w:val="28C604CB"/>
    <w:rsid w:val="29471CF0"/>
    <w:rsid w:val="296E2A9D"/>
    <w:rsid w:val="2A2E1158"/>
    <w:rsid w:val="2B4563C3"/>
    <w:rsid w:val="2BC871F6"/>
    <w:rsid w:val="2D1476A9"/>
    <w:rsid w:val="2D82620D"/>
    <w:rsid w:val="2DB66DF6"/>
    <w:rsid w:val="2E1F28CD"/>
    <w:rsid w:val="2E253FAE"/>
    <w:rsid w:val="2E29328B"/>
    <w:rsid w:val="2E686BE0"/>
    <w:rsid w:val="2E9A355C"/>
    <w:rsid w:val="2F912243"/>
    <w:rsid w:val="30AE50C2"/>
    <w:rsid w:val="317321D8"/>
    <w:rsid w:val="31A5419A"/>
    <w:rsid w:val="320D5EB0"/>
    <w:rsid w:val="32DF7594"/>
    <w:rsid w:val="333942BE"/>
    <w:rsid w:val="355262FB"/>
    <w:rsid w:val="35DD5C3B"/>
    <w:rsid w:val="36130D0E"/>
    <w:rsid w:val="361E1CCF"/>
    <w:rsid w:val="39B077E6"/>
    <w:rsid w:val="3AD03CE4"/>
    <w:rsid w:val="3AD61B4F"/>
    <w:rsid w:val="3AEB1A98"/>
    <w:rsid w:val="3B7E053E"/>
    <w:rsid w:val="3BDC6464"/>
    <w:rsid w:val="3C6C4353"/>
    <w:rsid w:val="3D3530C4"/>
    <w:rsid w:val="3FA05558"/>
    <w:rsid w:val="3FA31C0B"/>
    <w:rsid w:val="401C037B"/>
    <w:rsid w:val="4077496E"/>
    <w:rsid w:val="411673EA"/>
    <w:rsid w:val="4183236E"/>
    <w:rsid w:val="41A35BC4"/>
    <w:rsid w:val="42613BE3"/>
    <w:rsid w:val="432B5E28"/>
    <w:rsid w:val="4358082D"/>
    <w:rsid w:val="43C46DED"/>
    <w:rsid w:val="44E35D41"/>
    <w:rsid w:val="44F475CB"/>
    <w:rsid w:val="45964623"/>
    <w:rsid w:val="45E63089"/>
    <w:rsid w:val="45FB7235"/>
    <w:rsid w:val="468560CC"/>
    <w:rsid w:val="46D61CB1"/>
    <w:rsid w:val="48371ECB"/>
    <w:rsid w:val="48473B85"/>
    <w:rsid w:val="4892697D"/>
    <w:rsid w:val="48BC0D64"/>
    <w:rsid w:val="48FF5F0E"/>
    <w:rsid w:val="491E328B"/>
    <w:rsid w:val="4A1740ED"/>
    <w:rsid w:val="4A656B7D"/>
    <w:rsid w:val="4AC013D8"/>
    <w:rsid w:val="4B623767"/>
    <w:rsid w:val="4B707925"/>
    <w:rsid w:val="4D111814"/>
    <w:rsid w:val="4D2748C4"/>
    <w:rsid w:val="4D6F469F"/>
    <w:rsid w:val="4DF63AC9"/>
    <w:rsid w:val="4E1B07D5"/>
    <w:rsid w:val="4F5F3162"/>
    <w:rsid w:val="4FC210B0"/>
    <w:rsid w:val="501E28BF"/>
    <w:rsid w:val="50B5410B"/>
    <w:rsid w:val="51904813"/>
    <w:rsid w:val="529A10A7"/>
    <w:rsid w:val="52B3784E"/>
    <w:rsid w:val="53237186"/>
    <w:rsid w:val="53CF5F88"/>
    <w:rsid w:val="55191CF1"/>
    <w:rsid w:val="55CE4260"/>
    <w:rsid w:val="568340FC"/>
    <w:rsid w:val="56D973D1"/>
    <w:rsid w:val="57533D96"/>
    <w:rsid w:val="57B41F63"/>
    <w:rsid w:val="583D023B"/>
    <w:rsid w:val="5A260494"/>
    <w:rsid w:val="5ACE2EB5"/>
    <w:rsid w:val="5B343C9C"/>
    <w:rsid w:val="5D8D4063"/>
    <w:rsid w:val="5E141E7F"/>
    <w:rsid w:val="5E1D24F8"/>
    <w:rsid w:val="5EC21766"/>
    <w:rsid w:val="5F3801C1"/>
    <w:rsid w:val="600A72F3"/>
    <w:rsid w:val="601F243C"/>
    <w:rsid w:val="60EC2AE2"/>
    <w:rsid w:val="61CB03C1"/>
    <w:rsid w:val="62FE6574"/>
    <w:rsid w:val="63115172"/>
    <w:rsid w:val="6318551B"/>
    <w:rsid w:val="641345C6"/>
    <w:rsid w:val="65136A03"/>
    <w:rsid w:val="65693F36"/>
    <w:rsid w:val="658C7CCA"/>
    <w:rsid w:val="65952F45"/>
    <w:rsid w:val="65C57975"/>
    <w:rsid w:val="65FB482A"/>
    <w:rsid w:val="66A73C90"/>
    <w:rsid w:val="67D143D4"/>
    <w:rsid w:val="68092880"/>
    <w:rsid w:val="68600D62"/>
    <w:rsid w:val="69225F39"/>
    <w:rsid w:val="69537C67"/>
    <w:rsid w:val="6ADA6C13"/>
    <w:rsid w:val="6BBD43B9"/>
    <w:rsid w:val="6C465DBE"/>
    <w:rsid w:val="6C5777F7"/>
    <w:rsid w:val="6E465E0E"/>
    <w:rsid w:val="6E90486E"/>
    <w:rsid w:val="6E995BFE"/>
    <w:rsid w:val="6FD5408C"/>
    <w:rsid w:val="70520E72"/>
    <w:rsid w:val="71CC13FD"/>
    <w:rsid w:val="738E0AD9"/>
    <w:rsid w:val="74435567"/>
    <w:rsid w:val="74735835"/>
    <w:rsid w:val="75C33C0D"/>
    <w:rsid w:val="75EF2C1C"/>
    <w:rsid w:val="76432943"/>
    <w:rsid w:val="767072BD"/>
    <w:rsid w:val="768F48DE"/>
    <w:rsid w:val="77407FA0"/>
    <w:rsid w:val="77856F15"/>
    <w:rsid w:val="7854428E"/>
    <w:rsid w:val="78823403"/>
    <w:rsid w:val="79130AFE"/>
    <w:rsid w:val="79702A6A"/>
    <w:rsid w:val="79D70A96"/>
    <w:rsid w:val="7A5B4962"/>
    <w:rsid w:val="7B314E76"/>
    <w:rsid w:val="7B6B6792"/>
    <w:rsid w:val="7C2D17B1"/>
    <w:rsid w:val="7CA35BF9"/>
    <w:rsid w:val="7CAC21BE"/>
    <w:rsid w:val="7CD02356"/>
    <w:rsid w:val="7DEC07FE"/>
    <w:rsid w:val="7EDD5D33"/>
    <w:rsid w:val="7F46772F"/>
    <w:rsid w:val="7F98538A"/>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semiHidden="0" w:uiPriority="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semiHidden="0" w:uiPriority="0" w:unhideWhenUsed="0" w:qFormat="1"/>
    <w:lsdException w:name="E-mail Signature"/>
    <w:lsdException w:name="Normal (Web)" w:semiHidden="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qFormat/>
    <w:rPr>
      <w:rFonts w:ascii="宋体" w:hAnsi="Courier New" w:cs="Courier New"/>
      <w:szCs w:val="21"/>
    </w:rPr>
  </w:style>
  <w:style w:type="paragraph" w:styleId="BalloonText">
    <w:name w:val="Balloon Text"/>
    <w:basedOn w:val="Normal"/>
    <w:link w:val="Char"/>
    <w:uiPriority w:val="99"/>
    <w:semiHidden/>
    <w:unhideWhenUsed/>
    <w:qFormat/>
    <w:rPr>
      <w:sz w:val="18"/>
      <w:szCs w:val="18"/>
    </w:rPr>
  </w:style>
  <w:style w:type="paragraph" w:styleId="Footer">
    <w:name w:val="footer"/>
    <w:basedOn w:val="Normal"/>
    <w:link w:val="Char1"/>
    <w:uiPriority w:val="99"/>
    <w:unhideWhenUsed/>
    <w:qFormat/>
    <w:pPr>
      <w:tabs>
        <w:tab w:val="center" w:pos="4153"/>
        <w:tab w:val="right" w:pos="8306"/>
      </w:tabs>
      <w:snapToGrid w:val="0"/>
      <w:jc w:val="left"/>
    </w:pPr>
    <w:rPr>
      <w:sz w:val="18"/>
      <w:szCs w:val="18"/>
    </w:rPr>
  </w:style>
  <w:style w:type="paragraph" w:styleId="Header">
    <w:name w:val="header"/>
    <w:basedOn w:val="Normal"/>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qFormat/>
  </w:style>
  <w:style w:type="character" w:customStyle="1" w:styleId="Char">
    <w:name w:val="批注框文本 Char"/>
    <w:basedOn w:val="DefaultParagraphFont"/>
    <w:link w:val="BalloonText"/>
    <w:uiPriority w:val="99"/>
    <w:semiHidden/>
    <w:qFormat/>
    <w:rPr>
      <w:sz w:val="18"/>
      <w:szCs w:val="18"/>
    </w:rPr>
  </w:style>
  <w:style w:type="character" w:customStyle="1" w:styleId="Char0">
    <w:name w:val="页眉 Char"/>
    <w:basedOn w:val="DefaultParagraphFont"/>
    <w:link w:val="Header"/>
    <w:uiPriority w:val="99"/>
    <w:qFormat/>
    <w:rPr>
      <w:sz w:val="18"/>
      <w:szCs w:val="18"/>
    </w:rPr>
  </w:style>
  <w:style w:type="character" w:customStyle="1" w:styleId="Char1">
    <w:name w:val="页脚 Char"/>
    <w:basedOn w:val="DefaultParagraphFont"/>
    <w:link w:val="Footer"/>
    <w:uiPriority w:val="99"/>
    <w:qFormat/>
    <w:rPr>
      <w:sz w:val="18"/>
      <w:szCs w:val="18"/>
    </w:rPr>
  </w:style>
  <w:style w:type="paragraph" w:styleId="ListParagraph">
    <w:name w:val="List Paragraph"/>
    <w:basedOn w:val="Normal"/>
    <w:uiPriority w:val="34"/>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922</Words>
  <Characters>5256</Characters>
  <Application>Microsoft Office Word</Application>
  <DocSecurity>0</DocSecurity>
  <Lines>43</Lines>
  <Paragraphs>12</Paragraphs>
  <ScaleCrop>false</ScaleCrop>
  <Company/>
  <LinksUpToDate>false</LinksUpToDate>
  <CharactersWithSpaces>6166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小妍</cp:lastModifiedBy>
  <cp:revision>25</cp:revision>
  <cp:lastPrinted>2020-06-30T09:46:00Z</cp:lastPrinted>
  <dcterms:created xsi:type="dcterms:W3CDTF">2020-06-18T10:55:00Z</dcterms:created>
  <dcterms:modified xsi:type="dcterms:W3CDTF">2021-02-10T06:38:06Z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