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20" w:lineRule="exact"/>
        <w:ind w:firstLine="2520" w:firstLineChars="900"/>
        <w:rPr>
          <w:rFonts w:ascii="宋体" w:hAnsi="宋体" w:cs="Times New Roman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 xml:space="preserve">2020-2021 </w:t>
      </w:r>
      <w:r>
        <w:rPr>
          <w:rFonts w:ascii="宋体" w:hAnsi="宋体" w:cs="宋体" w:hint="eastAsia"/>
          <w:b/>
          <w:bCs/>
          <w:sz w:val="28"/>
          <w:szCs w:val="28"/>
        </w:rPr>
        <w:t>第一学期九年级历史答案</w:t>
      </w:r>
    </w:p>
    <w:p>
      <w:p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单项选择题（共</w:t>
      </w:r>
      <w:r>
        <w:rPr>
          <w:rFonts w:ascii="宋体" w:hAnsi="宋体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分）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/>
          <w:sz w:val="24"/>
          <w:szCs w:val="24"/>
        </w:rPr>
        <w:t>5   BACAB   6-10    BB</w:t>
      </w:r>
      <w:r>
        <w:rPr>
          <w:rFonts w:ascii="宋体" w:hAnsi="宋体" w:hint="eastAsia"/>
          <w:sz w:val="24"/>
          <w:szCs w:val="24"/>
          <w:lang w:val="en-US" w:eastAsia="zh-CN"/>
        </w:rPr>
        <w:t>C</w:t>
      </w:r>
      <w:r>
        <w:rPr>
          <w:rFonts w:ascii="宋体" w:hAnsi="宋体"/>
          <w:sz w:val="24"/>
          <w:szCs w:val="24"/>
        </w:rPr>
        <w:t xml:space="preserve">AB       11-15    DCABC  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16-20  CBABB   21-25   DDCCC</w:t>
      </w:r>
    </w:p>
    <w:p>
      <w:pPr>
        <w:spacing w:line="320" w:lineRule="exact"/>
        <w:rPr>
          <w:rFonts w:ascii="宋体" w:hAnsi="宋体"/>
          <w:sz w:val="24"/>
          <w:szCs w:val="24"/>
        </w:rPr>
      </w:pPr>
    </w:p>
    <w:p>
      <w:p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二、非选择题（共</w:t>
      </w:r>
      <w:r>
        <w:rPr>
          <w:rFonts w:ascii="宋体" w:hAnsi="宋体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分）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26.(</w:t>
      </w:r>
      <w:r>
        <w:rPr>
          <w:rFonts w:ascii="宋体" w:hAnsi="宋体" w:cs="宋体" w:hint="eastAsia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</w:t>
      </w:r>
      <w:r>
        <w:rPr>
          <w:rFonts w:ascii="宋体" w:hAnsi="宋体" w:cs="宋体" w:hint="eastAsia"/>
          <w:sz w:val="24"/>
          <w:szCs w:val="24"/>
        </w:rPr>
        <w:t>影响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为英国营造一种宽松、自由和开放的环境</w:t>
      </w:r>
      <w:r>
        <w:rPr>
          <w:rFonts w:ascii="宋体" w:hAnsi="宋体"/>
          <w:sz w:val="24"/>
          <w:szCs w:val="24"/>
        </w:rPr>
        <w:t>;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有利于</w:t>
      </w:r>
      <w:r>
        <w:rPr>
          <w:rFonts w:ascii="宋体" w:hAnsi="宋体" w:cs="宋体" w:hint="eastAsia"/>
          <w:sz w:val="24"/>
          <w:szCs w:val="24"/>
          <w:lang w:val="en-US" w:eastAsia="zh-CN"/>
        </w:rPr>
        <w:t>(推动）</w:t>
      </w:r>
      <w:r>
        <w:rPr>
          <w:rFonts w:ascii="宋体" w:hAnsi="宋体" w:cs="宋体" w:hint="eastAsia"/>
          <w:sz w:val="24"/>
          <w:szCs w:val="24"/>
        </w:rPr>
        <w:t>英国和平的实现现代化</w:t>
      </w:r>
      <w:r>
        <w:rPr>
          <w:rFonts w:ascii="宋体" w:hAnsi="宋体"/>
          <w:sz w:val="24"/>
          <w:szCs w:val="24"/>
        </w:rPr>
        <w:t xml:space="preserve">;(1 </w:t>
      </w:r>
      <w:r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分答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点得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(2)</w:t>
      </w:r>
      <w:r>
        <w:rPr>
          <w:rFonts w:ascii="宋体" w:hAnsi="宋体" w:cs="宋体" w:hint="eastAsia"/>
          <w:sz w:val="24"/>
          <w:szCs w:val="24"/>
        </w:rPr>
        <w:t>标志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《共产党宣言》的发表；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分；事件：巴黎公社；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飞机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电灯</w:t>
      </w:r>
      <w:r>
        <w:rPr>
          <w:rFonts w:ascii="宋体" w:hAnsi="宋体"/>
          <w:sz w:val="24"/>
          <w:szCs w:val="24"/>
        </w:rPr>
        <w:t xml:space="preserve">  (</w:t>
      </w:r>
      <w:r>
        <w:rPr>
          <w:rFonts w:ascii="宋体" w:hAnsi="宋体" w:cs="宋体" w:hint="eastAsia"/>
          <w:sz w:val="24"/>
          <w:szCs w:val="24"/>
        </w:rPr>
        <w:t>答对</w:t>
      </w:r>
      <w:r>
        <w:rPr>
          <w:rFonts w:ascii="宋体" w:hAnsi="宋体"/>
          <w:sz w:val="24"/>
          <w:szCs w:val="24"/>
        </w:rPr>
        <w:t xml:space="preserve">1 </w:t>
      </w:r>
      <w:r>
        <w:rPr>
          <w:rFonts w:ascii="宋体" w:hAnsi="宋体" w:cs="宋体" w:hint="eastAsia"/>
          <w:sz w:val="24"/>
          <w:szCs w:val="24"/>
        </w:rPr>
        <w:t>个得</w:t>
      </w:r>
      <w:r>
        <w:rPr>
          <w:rFonts w:ascii="宋体" w:hAnsi="宋体"/>
          <w:sz w:val="24"/>
          <w:szCs w:val="24"/>
        </w:rPr>
        <w:t xml:space="preserve">1 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numPr>
          <w:ilvl w:val="0"/>
          <w:numId w:val="1"/>
        </w:num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制度</w:t>
      </w:r>
      <w:r>
        <w:rPr>
          <w:rFonts w:ascii="宋体" w:hAnsi="宋体" w:cs="宋体" w:hint="eastAsia"/>
          <w:sz w:val="24"/>
          <w:szCs w:val="24"/>
          <w:lang w:eastAsia="zh-CN"/>
        </w:rPr>
        <w:t>（政治制度）</w:t>
      </w:r>
      <w:r>
        <w:rPr>
          <w:rFonts w:ascii="宋体" w:hAnsi="宋体" w:cs="宋体" w:hint="eastAsia"/>
          <w:sz w:val="24"/>
          <w:szCs w:val="24"/>
        </w:rPr>
        <w:t>创新</w:t>
      </w:r>
      <w:r>
        <w:rPr>
          <w:rFonts w:ascii="宋体" w:hAnsi="宋体"/>
          <w:sz w:val="24"/>
          <w:szCs w:val="24"/>
        </w:rPr>
        <w:t xml:space="preserve">;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理论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思想</w:t>
      </w:r>
      <w:r>
        <w:rPr>
          <w:rFonts w:ascii="宋体" w:hAnsi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创新</w:t>
      </w:r>
      <w:r>
        <w:rPr>
          <w:rFonts w:ascii="宋体" w:hAnsi="宋体"/>
          <w:sz w:val="24"/>
          <w:szCs w:val="24"/>
        </w:rPr>
        <w:t xml:space="preserve">;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科技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技术</w:t>
      </w:r>
      <w:r>
        <w:rPr>
          <w:rFonts w:ascii="宋体" w:hAnsi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创新</w:t>
      </w:r>
      <w:r>
        <w:rPr>
          <w:rFonts w:ascii="宋体" w:hAnsi="宋体"/>
          <w:sz w:val="24"/>
          <w:szCs w:val="24"/>
        </w:rPr>
        <w:t>;(</w:t>
      </w:r>
      <w:r>
        <w:rPr>
          <w:rFonts w:ascii="宋体" w:hAnsi="宋体" w:cs="宋体" w:hint="eastAsia"/>
          <w:sz w:val="24"/>
          <w:szCs w:val="24"/>
        </w:rPr>
        <w:t>任意两点得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27.(</w:t>
      </w:r>
      <w:r>
        <w:rPr>
          <w:rFonts w:ascii="宋体" w:hAnsi="宋体" w:cs="宋体" w:hint="eastAsia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</w:t>
      </w:r>
      <w:r>
        <w:rPr>
          <w:rFonts w:ascii="宋体" w:hAnsi="宋体" w:cs="宋体" w:hint="eastAsia"/>
          <w:sz w:val="24"/>
          <w:szCs w:val="24"/>
        </w:rPr>
        <w:t>变化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义务教育普及率提高</w:t>
      </w:r>
      <w:r>
        <w:rPr>
          <w:rFonts w:ascii="宋体" w:hAnsi="宋体"/>
          <w:sz w:val="24"/>
          <w:szCs w:val="24"/>
        </w:rPr>
        <w:t>;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义务教育年限延长</w:t>
      </w:r>
      <w:r>
        <w:rPr>
          <w:rFonts w:ascii="宋体" w:hAnsi="宋体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>答出</w:t>
      </w:r>
      <w:r>
        <w:rPr>
          <w:rFonts w:ascii="宋体" w:hAnsi="宋体" w:cs="宋体" w:hint="eastAsia"/>
          <w:sz w:val="24"/>
          <w:szCs w:val="24"/>
          <w:lang w:eastAsia="zh-CN"/>
        </w:rPr>
        <w:t>任意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点得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事件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明治维新</w:t>
      </w:r>
      <w:r>
        <w:rPr>
          <w:rFonts w:ascii="宋体" w:hAnsi="宋体"/>
          <w:sz w:val="24"/>
          <w:szCs w:val="24"/>
        </w:rPr>
        <w:t>(2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numPr>
          <w:ilvl w:val="0"/>
          <w:numId w:val="2"/>
        </w:num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措施</w:t>
      </w:r>
      <w:r>
        <w:rPr>
          <w:rFonts w:ascii="宋体" w:hAnsi="宋体"/>
          <w:sz w:val="24"/>
          <w:szCs w:val="24"/>
        </w:rPr>
        <w:t>:</w:t>
      </w:r>
    </w:p>
    <w:p>
      <w:pPr>
        <w:spacing w:line="320" w:lineRule="exact"/>
        <w:ind w:left="1199" w:hanging="960" w:leftChars="114" w:hangingChars="40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材料二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以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殖产兴业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为口号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大力发展近代经济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以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殖产兴业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为口号，鼓励发展</w:t>
      </w:r>
      <w:r>
        <w:rPr>
          <w:rFonts w:ascii="宋体" w:hAnsi="宋体" w:cs="宋体" w:hint="eastAsia"/>
          <w:sz w:val="24"/>
          <w:szCs w:val="24"/>
          <w:lang w:eastAsia="zh-CN"/>
        </w:rPr>
        <w:t>资本主义经济</w:t>
      </w:r>
      <w:r>
        <w:rPr>
          <w:rFonts w:ascii="宋体" w:hAnsi="宋体"/>
          <w:sz w:val="24"/>
          <w:szCs w:val="24"/>
        </w:rPr>
        <w:t>);  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材料三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提倡文明开化</w:t>
      </w:r>
      <w:r>
        <w:rPr>
          <w:rFonts w:ascii="宋体" w:hAnsi="宋体"/>
          <w:sz w:val="24"/>
          <w:szCs w:val="24"/>
        </w:rPr>
        <w:t>;    2</w:t>
      </w:r>
      <w:r>
        <w:rPr>
          <w:rFonts w:ascii="宋体" w:hAnsi="宋体" w:cs="宋体" w:hint="eastAsia"/>
          <w:sz w:val="24"/>
          <w:szCs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5849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numPr>
          <w:ilvl w:val="0"/>
          <w:numId w:val="2"/>
        </w:num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潮流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资本主义制度扩展</w:t>
      </w:r>
      <w:r>
        <w:rPr>
          <w:rFonts w:ascii="宋体" w:hAnsi="宋体"/>
          <w:sz w:val="24"/>
          <w:szCs w:val="24"/>
        </w:rPr>
        <w:t>;(</w:t>
      </w:r>
      <w:r>
        <w:rPr>
          <w:rFonts w:ascii="宋体" w:hAnsi="宋体" w:cs="宋体" w:hint="eastAsia"/>
          <w:sz w:val="24"/>
          <w:szCs w:val="24"/>
        </w:rPr>
        <w:t>资本主义制度发展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巩固</w:t>
      </w:r>
      <w:r>
        <w:rPr>
          <w:rFonts w:ascii="宋体" w:hAnsi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资本主义制度在世界范围内确立</w:t>
      </w:r>
      <w:r>
        <w:rPr>
          <w:rFonts w:ascii="宋体" w:hAnsi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资产阶级革命或改革</w:t>
      </w:r>
      <w:r>
        <w:rPr>
          <w:rFonts w:ascii="宋体" w:hAnsi="宋体"/>
          <w:sz w:val="24"/>
          <w:szCs w:val="24"/>
        </w:rPr>
        <w:t>)   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numPr>
          <w:ilvl w:val="0"/>
          <w:numId w:val="3"/>
        </w:num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Times New Roman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</w:t>
      </w:r>
      <w:r>
        <w:rPr>
          <w:rFonts w:ascii="宋体" w:hAnsi="宋体" w:cs="宋体" w:hint="eastAsia"/>
          <w:sz w:val="24"/>
          <w:szCs w:val="24"/>
        </w:rPr>
        <w:t>一战爆发的原因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帝国主义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资本主义</w:t>
      </w:r>
      <w:r>
        <w:rPr>
          <w:rFonts w:ascii="宋体" w:hAnsi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经济政治发展不平衡</w:t>
      </w:r>
      <w:r>
        <w:rPr>
          <w:rFonts w:ascii="宋体" w:hAnsi="宋体"/>
          <w:sz w:val="24"/>
          <w:szCs w:val="24"/>
        </w:rPr>
        <w:t>;  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;</w:t>
      </w:r>
    </w:p>
    <w:p>
      <w:pPr>
        <w:numPr>
          <w:ilvl w:val="0"/>
          <w:numId w:val="4"/>
        </w:num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态度变化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由支持战争到反对战争</w:t>
      </w:r>
      <w:r>
        <w:rPr>
          <w:rFonts w:ascii="宋体" w:hAnsi="宋体"/>
          <w:sz w:val="24"/>
          <w:szCs w:val="24"/>
        </w:rPr>
        <w:t>;(</w:t>
      </w:r>
      <w:r>
        <w:rPr>
          <w:rFonts w:ascii="宋体" w:hAnsi="宋体" w:hint="eastAsia"/>
          <w:sz w:val="24"/>
          <w:szCs w:val="24"/>
          <w:lang w:eastAsia="zh-CN"/>
        </w:rPr>
        <w:t>或</w:t>
      </w:r>
      <w:r>
        <w:rPr>
          <w:rFonts w:ascii="宋体" w:hAnsi="宋体" w:cs="宋体" w:hint="eastAsia"/>
          <w:sz w:val="24"/>
          <w:szCs w:val="24"/>
        </w:rPr>
        <w:t>由期待战争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对战争满怀信心到厌恶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恐惧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逃避战争</w:t>
      </w:r>
      <w:r>
        <w:rPr>
          <w:rFonts w:ascii="宋体" w:hAnsi="宋体"/>
          <w:sz w:val="24"/>
          <w:szCs w:val="24"/>
        </w:rPr>
        <w:t>)     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必须答出变</w:t>
      </w:r>
      <w:r>
        <w:rPr>
          <w:rFonts w:ascii="宋体" w:hAnsi="宋体" w:cs="宋体" w:hint="eastAsia"/>
          <w:sz w:val="24"/>
          <w:szCs w:val="24"/>
          <w:lang w:eastAsia="zh-CN"/>
        </w:rPr>
        <w:t>化，</w:t>
      </w:r>
      <w:r>
        <w:rPr>
          <w:rFonts w:ascii="宋体" w:hAnsi="宋体" w:hint="eastAsia"/>
          <w:sz w:val="24"/>
          <w:szCs w:val="24"/>
          <w:lang w:eastAsia="zh-CN"/>
        </w:rPr>
        <w:t>意思对即可得分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因素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战争是持久的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残酷的</w:t>
      </w:r>
      <w:r>
        <w:rPr>
          <w:rFonts w:ascii="宋体" w:hAnsi="宋体"/>
          <w:sz w:val="24"/>
          <w:szCs w:val="24"/>
        </w:rPr>
        <w:t>;(</w:t>
      </w:r>
      <w:r>
        <w:rPr>
          <w:rFonts w:ascii="宋体" w:hAnsi="宋体" w:hint="eastAsia"/>
          <w:sz w:val="24"/>
          <w:szCs w:val="24"/>
          <w:lang w:eastAsia="zh-CN"/>
        </w:rPr>
        <w:t>或</w:t>
      </w:r>
      <w:r>
        <w:rPr>
          <w:rFonts w:ascii="宋体" w:hAnsi="宋体" w:cs="宋体" w:hint="eastAsia"/>
          <w:sz w:val="24"/>
          <w:szCs w:val="24"/>
        </w:rPr>
        <w:t>战争造成大量人员伤亡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给社会造成巨大灾难</w:t>
      </w:r>
      <w:r>
        <w:rPr>
          <w:rFonts w:ascii="宋体" w:hAnsi="宋体"/>
          <w:sz w:val="24"/>
          <w:szCs w:val="24"/>
        </w:rPr>
        <w:t xml:space="preserve">) </w:t>
      </w:r>
      <w:r>
        <w:rPr>
          <w:rFonts w:ascii="宋体" w:hAnsi="宋体" w:hint="eastAsia"/>
          <w:sz w:val="24"/>
          <w:szCs w:val="24"/>
          <w:lang w:eastAsia="zh-CN"/>
        </w:rPr>
        <w:t>（意思对即可得分）</w:t>
      </w:r>
      <w:r>
        <w:rPr>
          <w:rFonts w:ascii="宋体" w:hAnsi="宋体"/>
          <w:sz w:val="24"/>
          <w:szCs w:val="24"/>
        </w:rPr>
        <w:t xml:space="preserve"> 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;</w:t>
      </w:r>
    </w:p>
    <w:p>
      <w:pPr>
        <w:numPr>
          <w:ilvl w:val="0"/>
          <w:numId w:val="4"/>
        </w:num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战争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第二次世界大战</w:t>
      </w:r>
      <w:r>
        <w:rPr>
          <w:rFonts w:ascii="宋体" w:hAnsi="宋体"/>
          <w:sz w:val="24"/>
          <w:szCs w:val="24"/>
        </w:rPr>
        <w:t>;   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后果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德国领土减少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城市被摧毁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人员伤亡惨重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4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④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德国被瓜分</w:t>
      </w:r>
      <w:r>
        <w:rPr>
          <w:rFonts w:ascii="宋体" w:hAnsi="宋体" w:cs="宋体" w:hint="eastAsia"/>
          <w:sz w:val="24"/>
          <w:szCs w:val="24"/>
          <w:lang w:eastAsia="zh-CN"/>
        </w:rPr>
        <w:t>（德国被分区占领）</w:t>
      </w:r>
      <w:r>
        <w:rPr>
          <w:rFonts w:ascii="宋体" w:hAnsi="宋体"/>
          <w:sz w:val="24"/>
          <w:szCs w:val="24"/>
        </w:rPr>
        <w:t xml:space="preserve">  (</w:t>
      </w:r>
      <w:r>
        <w:rPr>
          <w:rFonts w:ascii="宋体" w:hAnsi="宋体" w:cs="宋体" w:hint="eastAsia"/>
          <w:sz w:val="24"/>
          <w:szCs w:val="24"/>
        </w:rPr>
        <w:t>任意两点得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numPr>
          <w:ilvl w:val="0"/>
          <w:numId w:val="4"/>
        </w:num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珍爱和平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反对战争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围绕</w:t>
      </w:r>
      <w:r>
        <w:rPr>
          <w:rFonts w:ascii="宋体" w:hAnsi="宋体" w:cs="宋体" w:hint="eastAsia"/>
          <w:sz w:val="24"/>
          <w:szCs w:val="24"/>
          <w:lang w:eastAsia="zh-CN"/>
        </w:rPr>
        <w:t>维护</w:t>
      </w:r>
      <w:r>
        <w:rPr>
          <w:rFonts w:ascii="宋体" w:hAnsi="宋体" w:cs="宋体" w:hint="eastAsia"/>
          <w:sz w:val="24"/>
          <w:szCs w:val="24"/>
        </w:rPr>
        <w:t>和平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反对战争答</w:t>
      </w:r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言之有理即可得分</w:t>
      </w:r>
      <w:r>
        <w:rPr>
          <w:rFonts w:ascii="宋体" w:hAnsi="宋体"/>
          <w:sz w:val="24"/>
          <w:szCs w:val="24"/>
        </w:rPr>
        <w:t>)  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numPr>
          <w:ilvl w:val="0"/>
          <w:numId w:val="3"/>
        </w:num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Times New Roman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(1)</w:t>
      </w:r>
      <w:r>
        <w:rPr>
          <w:rFonts w:ascii="宋体" w:hAnsi="宋体" w:cs="宋体" w:hint="eastAsia"/>
          <w:sz w:val="24"/>
          <w:szCs w:val="24"/>
        </w:rPr>
        <w:t>社会制度和国家利益上的矛盾冲突</w:t>
      </w:r>
      <w:r>
        <w:rPr>
          <w:rFonts w:ascii="宋体" w:hAnsi="宋体"/>
          <w:sz w:val="24"/>
          <w:szCs w:val="24"/>
        </w:rPr>
        <w:t>;    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spacing w:line="320" w:lineRule="exact"/>
        <w:rPr>
          <w:rFonts w:ascii="宋体" w:eastAsia="宋体" w:hAnsi="宋体" w:hint="default"/>
          <w:sz w:val="24"/>
          <w:szCs w:val="24"/>
          <w:lang w:val="en-US" w:eastAsia="zh-CN"/>
        </w:rPr>
      </w:pPr>
      <w:r>
        <w:rPr>
          <w:rFonts w:ascii="宋体" w:hAnsi="宋体" w:hint="eastAsia"/>
          <w:sz w:val="24"/>
          <w:szCs w:val="24"/>
          <w:lang w:val="en-US" w:eastAsia="zh-CN"/>
        </w:rPr>
        <w:t>(2)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美欧关系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美国</w:t>
      </w:r>
      <w:r>
        <w:rPr>
          <w:rFonts w:ascii="宋体" w:hAnsi="宋体" w:cs="宋体" w:hint="eastAsia"/>
          <w:sz w:val="24"/>
          <w:szCs w:val="24"/>
          <w:lang w:eastAsia="zh-CN"/>
        </w:rPr>
        <w:t>被迫</w:t>
      </w:r>
      <w:r>
        <w:rPr>
          <w:rFonts w:ascii="宋体" w:hAnsi="宋体" w:cs="宋体" w:hint="eastAsia"/>
          <w:sz w:val="24"/>
          <w:szCs w:val="24"/>
        </w:rPr>
        <w:t>承认西欧的伙伴关系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  <w:lang w:eastAsia="zh-CN"/>
        </w:rPr>
        <w:t>美国霸权地位受到西欧挑战（或</w:t>
      </w:r>
      <w:r>
        <w:rPr>
          <w:rFonts w:ascii="宋体" w:hAnsi="宋体" w:cs="宋体" w:hint="eastAsia"/>
          <w:sz w:val="24"/>
          <w:szCs w:val="24"/>
        </w:rPr>
        <w:t>西欧日益摆脱美国控制</w:t>
      </w:r>
      <w:r>
        <w:rPr>
          <w:rFonts w:ascii="宋体" w:hAnsi="宋体" w:cs="宋体" w:hint="eastAsia"/>
          <w:sz w:val="24"/>
          <w:szCs w:val="24"/>
          <w:lang w:eastAsia="zh-CN"/>
        </w:rPr>
        <w:t>或</w:t>
      </w:r>
      <w:r>
        <w:rPr>
          <w:rFonts w:ascii="宋体" w:hAnsi="宋体" w:cs="宋体" w:hint="eastAsia"/>
          <w:sz w:val="24"/>
          <w:szCs w:val="24"/>
        </w:rPr>
        <w:t>西欧挑战美国霸权地位</w:t>
      </w:r>
      <w:r>
        <w:rPr>
          <w:rFonts w:ascii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hAnsi="宋体"/>
          <w:sz w:val="24"/>
          <w:szCs w:val="24"/>
        </w:rPr>
        <w:t xml:space="preserve">)     </w:t>
      </w:r>
      <w:r>
        <w:rPr>
          <w:rFonts w:ascii="宋体" w:hAnsi="宋体" w:hint="eastAsia"/>
          <w:sz w:val="24"/>
          <w:szCs w:val="24"/>
          <w:lang w:val="en-US" w:eastAsia="zh-CN"/>
        </w:rPr>
        <w:t>1点2分共4分</w:t>
      </w:r>
    </w:p>
    <w:p>
      <w:pPr>
        <w:numPr>
          <w:ilvl w:val="0"/>
          <w:numId w:val="0"/>
        </w:numPr>
        <w:spacing w:line="320" w:lineRule="exac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sz w:val="24"/>
          <w:szCs w:val="24"/>
          <w:lang w:val="en-US" w:eastAsia="zh-CN"/>
        </w:rPr>
        <w:t>3</w:t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sz w:val="24"/>
          <w:szCs w:val="24"/>
        </w:rPr>
        <w:t>目标</w:t>
      </w:r>
      <w:r>
        <w:rPr>
          <w:rFonts w:ascii="宋体" w:hAnsi="宋体"/>
          <w:sz w:val="24"/>
          <w:szCs w:val="24"/>
        </w:rPr>
        <w:t xml:space="preserve">:  </w:t>
      </w:r>
      <w:r>
        <w:rPr>
          <w:rFonts w:ascii="宋体" w:hAnsi="宋体" w:cs="宋体" w:hint="eastAsia"/>
          <w:sz w:val="24"/>
          <w:szCs w:val="24"/>
        </w:rPr>
        <w:t>谋求政治大国地位</w:t>
      </w:r>
      <w:r>
        <w:rPr>
          <w:rFonts w:ascii="宋体" w:hAnsi="宋体"/>
          <w:sz w:val="24"/>
          <w:szCs w:val="24"/>
        </w:rPr>
        <w:t>;    2</w:t>
      </w:r>
      <w:r>
        <w:rPr>
          <w:rFonts w:ascii="宋体" w:hAnsi="宋体" w:hint="eastAsia"/>
          <w:sz w:val="24"/>
          <w:szCs w:val="24"/>
        </w:rPr>
        <w:t>分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条件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日本经济</w:t>
      </w:r>
      <w:r>
        <w:rPr>
          <w:rFonts w:ascii="宋体" w:hAnsi="宋体" w:cs="宋体" w:hint="eastAsia"/>
          <w:sz w:val="24"/>
          <w:szCs w:val="24"/>
          <w:lang w:eastAsia="zh-CN"/>
        </w:rPr>
        <w:t>发展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  <w:lang w:eastAsia="zh-CN"/>
        </w:rPr>
        <w:t>日本经济</w:t>
      </w:r>
      <w:r>
        <w:rPr>
          <w:rFonts w:ascii="宋体" w:hAnsi="宋体" w:cs="宋体" w:hint="eastAsia"/>
          <w:sz w:val="24"/>
          <w:szCs w:val="24"/>
        </w:rPr>
        <w:t>实力增强</w:t>
      </w:r>
      <w:r>
        <w:rPr>
          <w:rFonts w:ascii="宋体" w:hAnsi="宋体" w:hint="eastAsia"/>
          <w:sz w:val="24"/>
          <w:szCs w:val="24"/>
          <w:lang w:eastAsia="zh-CN"/>
        </w:rPr>
        <w:t>或</w:t>
      </w:r>
      <w:r>
        <w:rPr>
          <w:rFonts w:ascii="宋体" w:hAnsi="宋体" w:cs="宋体" w:hint="eastAsia"/>
          <w:sz w:val="24"/>
          <w:szCs w:val="24"/>
        </w:rPr>
        <w:t>日本成为资本主义世界仅次于美国的第二经济大国</w:t>
      </w:r>
      <w:r>
        <w:rPr>
          <w:rFonts w:ascii="宋体" w:hAnsi="宋体"/>
          <w:sz w:val="24"/>
          <w:szCs w:val="24"/>
        </w:rPr>
        <w:t>;)</w:t>
      </w:r>
    </w:p>
    <w:p>
      <w:pPr>
        <w:spacing w:line="320" w:lineRule="exact"/>
        <w:ind w:firstLine="240" w:firstLineChars="10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</w:t>
      </w:r>
    </w:p>
    <w:p>
      <w:pPr>
        <w:spacing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(4)</w:t>
      </w:r>
      <w:r>
        <w:rPr>
          <w:rFonts w:ascii="宋体" w:hAnsi="宋体" w:cs="宋体" w:hint="eastAsia"/>
          <w:sz w:val="24"/>
          <w:szCs w:val="24"/>
        </w:rPr>
        <w:t>因素</w:t>
      </w:r>
      <w:r>
        <w:rPr>
          <w:rFonts w:ascii="宋体" w:hAnsi="宋体"/>
          <w:sz w:val="24"/>
          <w:szCs w:val="24"/>
        </w:rPr>
        <w:t xml:space="preserve">: </w:t>
      </w:r>
      <w:r>
        <w:rPr>
          <w:rFonts w:ascii="宋体" w:hAnsi="宋体" w:cs="宋体" w:hint="eastAsia"/>
          <w:sz w:val="24"/>
          <w:szCs w:val="24"/>
        </w:rPr>
        <w:t>国家利益；综合国力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国家实力</w:t>
      </w:r>
      <w:r>
        <w:rPr>
          <w:rFonts w:ascii="宋体" w:hAnsi="宋体" w:cs="宋体" w:hint="eastAsia"/>
          <w:sz w:val="24"/>
          <w:szCs w:val="24"/>
          <w:lang w:val="en-US" w:eastAsia="zh-CN"/>
        </w:rPr>
        <w:t>;经济实力</w:t>
      </w:r>
      <w:r>
        <w:rPr>
          <w:rFonts w:ascii="宋体" w:hAnsi="宋体"/>
          <w:sz w:val="24"/>
          <w:szCs w:val="24"/>
        </w:rPr>
        <w:t>);</w:t>
      </w:r>
      <w:r>
        <w:rPr>
          <w:rFonts w:ascii="宋体" w:hAnsi="宋体" w:cs="宋体" w:hint="eastAsia"/>
          <w:sz w:val="24"/>
          <w:szCs w:val="24"/>
        </w:rPr>
        <w:t>国际形势；意识形态，社会制度等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任意两点得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2DC53A6"/>
    <w:multiLevelType w:val="singleLevel"/>
    <w:tmpl w:val="C2DC53A6"/>
    <w:lvl w:ilvl="0">
      <w:start w:val="4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DBC771FB"/>
    <w:multiLevelType w:val="singleLevel"/>
    <w:tmpl w:val="DBC771FB"/>
    <w:lvl w:ilvl="0">
      <w:start w:val="28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6A6D0EB4"/>
    <w:multiLevelType w:val="singleLevel"/>
    <w:tmpl w:val="6A6D0EB4"/>
    <w:lvl w:ilvl="0">
      <w:start w:val="2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79565D6B"/>
    <w:multiLevelType w:val="singleLevel"/>
    <w:tmpl w:val="79565D6B"/>
    <w:lvl w:ilvl="0">
      <w:start w:val="2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240CEB"/>
    <w:rsid w:val="35240CE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Calibri" w:eastAsia="宋体" w:hAnsi="Calibri" w:cs="Calibr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汨</dc:creator>
  <cp:lastModifiedBy>汨</cp:lastModifiedBy>
  <cp:revision>1</cp:revision>
  <dcterms:created xsi:type="dcterms:W3CDTF">2021-03-09T12:24:00Z</dcterms:created>
  <dcterms:modified xsi:type="dcterms:W3CDTF">2021-03-09T12:25:40Z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