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1.(本题5分)等式1.5×A×16=54.24，其中A=（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A.2.26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B.3.39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C.36.16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D.A可能有多个结果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2.(本题5分)甲数是x，比乙数的4倍少y；表示乙数的式子是（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A.（x+y）÷4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B.（x-y）÷4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C.x÷4-y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3.(本题5分)小明今年（a-5）岁，小华今年a岁，再过x年后他们相差（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B.x岁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C.（a+5）岁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4.(本题5分)梯形的面积是S平方米，高是h米，下底是5米，上底是（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A.（S+h-5）÷2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B.2S÷h-5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C.2S÷h+5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5.(本题5分)一个菠萝重x千克，一个西瓜比这个菠萝的3倍重0.4千克，西瓜重（　　）千克．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A.x+3+0.4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B.3x+0.4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C.x+3×0.4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6.(本题5分)全班有56人，男生有（56-y）人，y表示（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A.男生人数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B.女生人数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C.全班人数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7.(本题5分)下面不正确的算式是（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A.a×b=b×a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B.a+b+c=b+（a+c）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C.a×b+a×c=a×（b×c）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8.(本题5分)x与y的6倍的和，可用式子（　　）表示．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A.x+6y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B.6x+y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C.6（x+y）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9.(本题5分)爸爸今年a岁，小明今年（a-27）岁，过6年后，爸爸和小明相差____岁．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10.(本题5分)用两个边长都是a厘米的正方形拼成一个长方形，这个长方形的周长是8a厘米．____．（判断对错）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11.(本题5分)比x的3倍少2的数是____．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12.(本题5分)爸爸今年40岁，比小明大a岁，小明今年____岁．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13.(本题5分)小丽家本月的用电量是90千瓦时，交电费c元，那么电费每千瓦时是____元．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14.(本题7分)小云今年X岁，爸爸Y岁，5年后，小云和爸爸的年龄差是（Y-X-5）岁．____．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15.(本题7分)长方形的长用a表示，宽用b表示，周长用c表示．</w:t>
      </w:r>
      <w:r>
        <w:br w:type="textWrapping"/>
      </w:r>
      <w:r>
        <w:t xml:space="preserve">①s=____           </w:t>
      </w:r>
      <w:r>
        <w:br w:type="textWrapping"/>
      </w:r>
      <w:r>
        <w:t>c=____</w:t>
      </w:r>
      <w:r>
        <w:br w:type="textWrapping"/>
      </w:r>
      <w:r>
        <w:t>②当a=4m，b=3m，s=____m2，c=____m．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16.(本题7分)乙数比甲数多6，甲数是a，乙数是____，如果乙数是x，甲数是____．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17.(本题7分)x与20的积是____，y与1的差是____．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18.(本题7分)学校买来8个足球和6个篮球，每个足球x元，每个篮球y元，买足球和篮球一共用了____元，买篮球比足球少用了____元．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64C01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30727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AA572E4"/>
    <w:rsid w:val="3A340D55"/>
    <w:rsid w:val="763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88B604-E54A-44C8-96B2-23CF92BD5F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377</Words>
  <Characters>2155</Characters>
  <Lines>17</Lines>
  <Paragraphs>5</Paragraphs>
  <TotalTime>0</TotalTime>
  <ScaleCrop>false</ScaleCrop>
  <LinksUpToDate>false</LinksUpToDate>
  <CharactersWithSpaces>2527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2021-03-27T13:06:18Z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CC193176DAB74F668147638DE98B6570</vt:lpwstr>
  </property>
</Properties>
</file>