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青岛版六年级下册数学第五单元测试卷二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1.(本题5分)商家对某款手机销售的趋势变化情况进行分析，应该采用（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B.扇形统计图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C.折线统计图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2.(本题5分)要求很容易看出各部分数量同总数量之间的关系，应选用（　　）统计图．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3.(本题5分)有一份《华盛顿日报》，此报纸共206页，看图估计：体育版约占多少页？（　　）</w:t>
      </w:r>
      <w:r>
        <w:br w:type="textWrapping"/>
      </w:r>
      <w:r>
        <w:pict>
          <v:shape id="_x0000_i1025" o:spt="75" type="#_x0000_t75" style="height:119.25pt;width:119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4.(本题5分)表示数量增减变化情况用（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A.扇形统计图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D.都不行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5.(本题5分)计算机上，为了清楚、直观地看出磁盘“已用空间”与“可用空间”占“整个磁盘空间”的百分比，使用的统计图是（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D.复式条形统计图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6.(本题5分)要清楚地反映果园里各种果树的棵数与总棵数之间的关系，应选用（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7.(本题5分)要清楚地了解数量的变化趋势情况，应选用（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A.统计表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C.折线统计图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D.扇形统计图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8.(本题5分)要直观地反映出病人的体温变化情况用（　　）统计图效果好．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9.(本题5分)扇形统计图和其他统计图一样也要有标题和图例．____．（判断对错）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10.(本题5分)</w:t>
      </w:r>
      <w:r>
        <w:pict>
          <v:shape id="_x0000_i1026" o:spt="75" type="#_x0000_t75" style="height:128.25pt;width:15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同学们在对六（2）班学生参加兴趣小组活动情况统计图进行讨论，发表了以下几种意见．</w:t>
      </w:r>
      <w:r>
        <w:br w:type="textWrapping"/>
      </w:r>
      <w:r>
        <w:t>（1）参加科技兴趣小组的人数最多．____</w:t>
      </w:r>
      <w:r>
        <w:br w:type="textWrapping"/>
      </w:r>
      <w:r>
        <w:t>（2）参加绘画兴趣小组的人数与参加写作兴趣小组的人数同样多．____</w:t>
      </w:r>
      <w:r>
        <w:br w:type="textWrapping"/>
      </w:r>
      <w:r>
        <w:t>（3）参加书法兴趣小组的人数最少．____</w:t>
      </w:r>
      <w:r>
        <w:br w:type="textWrapping"/>
      </w:r>
      <w:r>
        <w:t>（4）参加书法兴趣小组的人数不一定最少．____．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11.(本题5分)下面数据分别用那种统计图表示最合适？</w:t>
      </w:r>
      <w:r>
        <w:br w:type="textWrapping"/>
      </w:r>
      <w:r>
        <w:t>A．人离不开水，成年人每天体内47%的水靠喝水获得，39%的水来自食物中的含水，14%的水来自体内氧化时释放出来的水。</w:t>
      </w:r>
      <w:r>
        <w:br w:type="textWrapping"/>
      </w:r>
      <w:r>
        <w:t>B．某校五年级学生最喜欢的课外活动统计表如下：</w:t>
      </w:r>
      <w:r>
        <w:br w:type="textWrapping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616"/>
        <w:gridCol w:w="616"/>
        <w:gridCol w:w="816"/>
        <w:gridCol w:w="816"/>
        <w:gridCol w:w="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项目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跑步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打球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听音乐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看小说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人数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80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68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74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56</w:t>
            </w:r>
          </w:p>
        </w:tc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23</w:t>
            </w:r>
          </w:p>
        </w:tc>
      </w:tr>
    </w:tbl>
    <w:p>
      <w:r>
        <w:br w:type="textWrapping"/>
      </w:r>
      <w:r>
        <w:t>C．小强从一年级到六年级每年体检的身高记录如下：</w:t>
      </w:r>
      <w:r>
        <w:br w:type="textWrapping"/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6CD2625"/>
    <w:rsid w:val="6A21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791</Words>
  <Characters>886</Characters>
  <Lines>6</Lines>
  <Paragraphs>1</Paragraphs>
  <TotalTime>0</TotalTime>
  <ScaleCrop>false</ScaleCrop>
  <LinksUpToDate>false</LinksUpToDate>
  <CharactersWithSpaces>901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2021-03-28T00:55:14Z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B458FA35278C4D4BAC8A901EA6AB138C</vt:lpwstr>
  </property>
</Properties>
</file>