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青岛版六年级下册数学第四单元测试卷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</w:t>
      </w:r>
      <w:r>
        <w:pict>
          <v:shape id="_x0000_i1025" o:spt="75" type="#_x0000_t75" style="height:20.25pt;width:95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千米改写成数值比例尺，正确答案是（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B.1：4000000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C.1：12000000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2.(本题5分)在比例尺是1：8的图纸上，甲、乙两个圆的直径比是2：3，那么甲、乙两个圆的实际的直径比是（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B.4：9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C.2：3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D.8：1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3.(本题5分)如果把一种精密的零件放大到原来的200倍，则画图时选用的比例尺是（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B.1：2000000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C.200：1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4.(本题5分)在甲、乙两张图幅大小相同的地图上，某两地间的图上距离分别为8厘米和4厘米，这说明（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A.甲图表示的实地范围比乙图广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B.进行工程建设选用乙图更为实用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C.甲图的比例尺比乙图小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D.甲图所表示的内容比乙图更详细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5.(本题5分)一种微型零件长6毫米，画在图纸上的长度是6厘米，这幅图纸的比例尺是（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B.10：1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C.1：100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D.100：1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6.(本题5分)张阿姨身高1.62米，在一幅照片上她的身高是6厘米，这幅照片的比例尺是____．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7.(本题5分)一个长2毫米的微型零件，选用____的比例尺画在平面图上，长2厘米．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8.(本题5分)把一个正方形按3：1的比例放大后，得到的正方形面积是原来的____．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9.(本题5分)在比例尺是1：600000的地图上，量的甲、乙两地之间的距离是15厘米，甲乙两地的实际距离是____千米．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10.(本题5分)在比例尺是1：200000的地图上，量得甲、乙两地间的距离是14厘米，那么，两地间的实际距离大约是____千米．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11.(本题5分)一幅图的比例尺是5：1，这幅图所表示的实际距离大于图上距离．____（判断对错）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12.(本题5分)在比例尺是1cm相当于40km的地图上，量得甲、乙两地间的铁路长3.8cm，甲、乙两地全长____km．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13.(本题5分)一幅图上标明的比例尺是</w:t>
      </w:r>
      <w:r>
        <w:pict>
          <v:shape id="_x0000_i1026" o:spt="75" type="#_x0000_t75" style="height:24pt;width:94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，把它改写成数值比例尺是____．如果把长43.5千米的公路画在这张图纸上，应画____厘米．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14.(本题7分)王村村长要求测绘队测出院坝里直径为0.5米的一口井，则该选用好大的比例尺？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15.(本题7分)一幅图上用5厘米表示实际距离200千米，这幅图的比例尺是1：40000____（判断对错）．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16.(本题7分)如图每个小正方形的边长表示1厘米，请按要求画图形．</w:t>
      </w:r>
      <w:r>
        <w:br w:type="textWrapping"/>
      </w:r>
      <w:r>
        <w:pict>
          <v:shape id="_x0000_i1027" o:spt="75" type="#_x0000_t75" style="height:164.25pt;width:265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（1）把图①按2：1的比放大．</w:t>
      </w:r>
      <w:r>
        <w:br w:type="textWrapping"/>
      </w:r>
      <w:r>
        <w:t>（2）把图①绕B点逆时针旋转90°．</w:t>
      </w:r>
      <w:r>
        <w:br w:type="textWrapping"/>
      </w:r>
      <w:r>
        <w:t>（3）在表格中找到O点（15，4），并以O点为圆心，画一个直径为4厘米的圆．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 xml:space="preserve">17.(本题7分)画出梯形1：3缩小后的图形．  </w:t>
      </w:r>
      <w:r>
        <w:br w:type="textWrapping"/>
      </w:r>
      <w:r>
        <w:pict>
          <v:shape id="_x0000_i1028" o:spt="75" type="#_x0000_t75" style="height:151.5pt;width:30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18.(本题7分)想一想，画一画．</w:t>
      </w:r>
      <w:r>
        <w:br w:type="textWrapping"/>
      </w:r>
      <w:r>
        <w:t>把下图各边扩大为原来的3倍，请画出扩大后的图形．</w:t>
      </w:r>
      <w:r>
        <w:br w:type="textWrapping"/>
      </w:r>
      <w:r>
        <w:pict>
          <v:shape id="_x0000_i1029" o:spt="75" type="#_x0000_t75" style="height:158.25pt;width:364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450ED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75213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5CB64F7"/>
    <w:rsid w:val="7381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38C15-4B60-4CF4-A5C0-8394284304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477</Words>
  <Characters>2720</Characters>
  <Lines>22</Lines>
  <Paragraphs>6</Paragraphs>
  <TotalTime>0</TotalTime>
  <ScaleCrop>false</ScaleCrop>
  <LinksUpToDate>false</LinksUpToDate>
  <CharactersWithSpaces>3191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2021-03-26T01:58:00Z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2021-03-28T02:52:05Z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0A8DDC66452A45E685ADD3DC0A6496E1</vt:lpwstr>
  </property>
</Properties>
</file>