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Theme="minorEastAsia" w:eastAsiaTheme="minorEastAsia" w:hAnsiTheme="minorEastAsia" w:cstheme="minorEastAsia" w:hint="eastAsia"/>
          <w:lang w:val="en-US" w:eastAsia="zh-CN"/>
        </w:rPr>
      </w:pPr>
      <w:r>
        <w:rPr>
          <w:rFonts w:ascii="宋体" w:hAnsi="宋体" w:cs="宋体" w:hint="eastAsia"/>
          <w:b/>
          <w:bCs/>
          <w:sz w:val="30"/>
          <w:szCs w:val="30"/>
        </w:rPr>
        <w:t>20</w:t>
      </w:r>
      <w:r>
        <w:rPr>
          <w:rFonts w:ascii="宋体" w:hAnsi="宋体" w:cs="宋体" w:hint="eastAsia"/>
          <w:b/>
          <w:bCs/>
          <w:sz w:val="30"/>
          <w:szCs w:val="30"/>
          <w:lang w:val="en-US" w:eastAsia="zh-CN"/>
        </w:rPr>
        <w:t>20</w:t>
      </w:r>
      <w:r>
        <w:rPr>
          <w:rFonts w:ascii="宋体" w:hAnsi="宋体" w:cs="宋体" w:hint="eastAsia"/>
          <w:b/>
          <w:bCs/>
          <w:sz w:val="30"/>
          <w:szCs w:val="30"/>
        </w:rPr>
        <w:t>—202</w:t>
      </w:r>
      <w:r>
        <w:rPr>
          <w:rFonts w:ascii="宋体" w:hAnsi="宋体" w:cs="宋体" w:hint="eastAsia"/>
          <w:b/>
          <w:bCs/>
          <w:sz w:val="30"/>
          <w:szCs w:val="30"/>
          <w:lang w:val="en-US" w:eastAsia="zh-CN"/>
        </w:rPr>
        <w:t>1</w:t>
      </w:r>
      <w:r>
        <w:rPr>
          <w:rFonts w:ascii="宋体" w:hAnsi="宋体" w:cs="宋体" w:hint="eastAsia"/>
          <w:b/>
          <w:bCs/>
          <w:sz w:val="30"/>
          <w:szCs w:val="30"/>
        </w:rPr>
        <w:t>学年度第一学期期末测试九年级历史试题答案</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lang w:val="en-US" w:eastAsia="zh-CN"/>
        </w:rPr>
        <w:t>一、选择题（本大题共15个小题，每小题2分，共30分）</w:t>
      </w:r>
    </w:p>
    <w:p>
      <w:pPr>
        <w:keepNext w:val="0"/>
        <w:keepLines w:val="0"/>
        <w:pageBreakBefore w:val="0"/>
        <w:widowControl w:val="0"/>
        <w:kinsoku/>
        <w:wordWrap/>
        <w:overflowPunct/>
        <w:topLinePunct w:val="0"/>
        <w:autoSpaceDE/>
        <w:autoSpaceDN/>
        <w:bidi w:val="0"/>
        <w:adjustRightInd/>
        <w:snapToGrid/>
        <w:spacing w:line="280"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rPr>
        <w:t>1—5</w:t>
      </w:r>
      <w:r>
        <w:rPr>
          <w:rFonts w:asciiTheme="minorEastAsia" w:eastAsiaTheme="minorEastAsia" w:hAnsiTheme="minorEastAsia" w:cstheme="minorEastAsia" w:hint="eastAsia"/>
          <w:sz w:val="18"/>
          <w:szCs w:val="18"/>
          <w:lang w:val="en-US" w:eastAsia="zh-CN"/>
        </w:rPr>
        <w:t>BCACB</w:t>
      </w:r>
      <w:r>
        <w:rPr>
          <w:rFonts w:asciiTheme="minorEastAsia" w:eastAsiaTheme="minorEastAsia" w:hAnsiTheme="minorEastAsia" w:cstheme="minorEastAsia" w:hint="eastAsia"/>
          <w:sz w:val="18"/>
          <w:szCs w:val="18"/>
        </w:rPr>
        <w:t xml:space="preserve">    6—10</w:t>
      </w:r>
      <w:r>
        <w:rPr>
          <w:rFonts w:asciiTheme="minorEastAsia" w:eastAsiaTheme="minorEastAsia" w:hAnsiTheme="minorEastAsia" w:cstheme="minorEastAsia" w:hint="eastAsia"/>
          <w:sz w:val="18"/>
          <w:szCs w:val="18"/>
          <w:lang w:val="en-US" w:eastAsia="zh-CN"/>
        </w:rPr>
        <w:t>AD</w:t>
      </w:r>
      <w:r>
        <w:rPr>
          <w:rFonts w:asciiTheme="minorEastAsia" w:hAnsiTheme="minorEastAsia" w:cstheme="minorEastAsia" w:hint="eastAsia"/>
          <w:sz w:val="18"/>
          <w:szCs w:val="18"/>
          <w:lang w:val="en-US" w:eastAsia="zh-CN"/>
        </w:rPr>
        <w:t>B</w:t>
      </w:r>
      <w:r>
        <w:rPr>
          <w:rFonts w:asciiTheme="minorEastAsia" w:eastAsiaTheme="minorEastAsia" w:hAnsiTheme="minorEastAsia" w:cstheme="minorEastAsia" w:hint="eastAsia"/>
          <w:sz w:val="18"/>
          <w:szCs w:val="18"/>
          <w:lang w:val="en-US" w:eastAsia="zh-CN"/>
        </w:rPr>
        <w:t>DA</w:t>
      </w:r>
      <w:r>
        <w:rPr>
          <w:rFonts w:asciiTheme="minorEastAsia" w:eastAsiaTheme="minorEastAsia" w:hAnsiTheme="minorEastAsia" w:cstheme="minorEastAsia" w:hint="eastAsia"/>
          <w:sz w:val="18"/>
          <w:szCs w:val="18"/>
        </w:rPr>
        <w:t xml:space="preserve">  11—15 C</w:t>
      </w:r>
      <w:r>
        <w:rPr>
          <w:rFonts w:asciiTheme="minorEastAsia" w:hAnsiTheme="minorEastAsia" w:cstheme="minorEastAsia" w:hint="eastAsia"/>
          <w:sz w:val="18"/>
          <w:szCs w:val="18"/>
          <w:lang w:val="en-US" w:eastAsia="zh-CN"/>
        </w:rPr>
        <w:t>A</w:t>
      </w:r>
      <w:r>
        <w:rPr>
          <w:rFonts w:asciiTheme="minorEastAsia" w:eastAsiaTheme="minorEastAsia" w:hAnsiTheme="minorEastAsia" w:cstheme="minorEastAsia" w:hint="eastAsia"/>
          <w:sz w:val="18"/>
          <w:szCs w:val="18"/>
          <w:lang w:val="en-US" w:eastAsia="zh-CN"/>
        </w:rPr>
        <w:t>BBD</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lang w:val="en-US" w:eastAsia="zh-CN"/>
        </w:rPr>
        <w:t>二、简答题（本大题共10分）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16</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（1）苏俄:经过第一次世界大战以及三年粉碎外国武装干涉和国内反革命叛乱后，经济面临严重</w:t>
      </w:r>
      <w:r>
        <w:rPr>
          <w:rFonts w:asciiTheme="minorEastAsia" w:eastAsiaTheme="minorEastAsia" w:hAnsiTheme="minorEastAsia" w:cstheme="minorEastAsia" w:hint="eastAsia"/>
          <w:spacing w:val="-6"/>
          <w:sz w:val="18"/>
          <w:szCs w:val="18"/>
          <w:lang w:val="en-US" w:eastAsia="zh-CN"/>
        </w:rPr>
        <w:t>困难。(1分)美国:1929-1933年，蔓延世界的经济大危机，造成美国经济形势十分严峻。(1分)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共同点:都制定了适应本国国情的经济政策；都以经济发展为中心；都同时发挥了政府宏观指导市场的作用。（</w:t>
      </w:r>
      <w:r>
        <w:rPr>
          <w:rFonts w:asciiTheme="minorEastAsia" w:hAnsiTheme="minorEastAsia" w:cstheme="minorEastAsia" w:hint="eastAsia"/>
          <w:sz w:val="18"/>
          <w:szCs w:val="18"/>
          <w:lang w:val="en-US" w:eastAsia="zh-CN"/>
        </w:rPr>
        <w:t>符合题意，答出1点得1分，</w:t>
      </w:r>
      <w:r>
        <w:rPr>
          <w:rFonts w:asciiTheme="minorEastAsia" w:eastAsiaTheme="minorEastAsia" w:hAnsiTheme="minorEastAsia" w:cstheme="minorEastAsia" w:hint="eastAsia"/>
          <w:sz w:val="18"/>
          <w:szCs w:val="18"/>
          <w:lang w:val="en-US" w:eastAsia="zh-CN"/>
        </w:rPr>
        <w:t>共2分）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570" w:hanging="360" w:leftChars="100" w:hanging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（2）图一：1861年，美国南北战争爆发，林肯政府先后颁布《宅地法》和《解放黑人奴隶宣言》，</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570" w:hanging="360" w:leftChars="100" w:hanging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领导北方赢得了战争最后胜利，维护了国家统一。(</w:t>
      </w: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lang w:val="en-US" w:eastAsia="zh-CN"/>
        </w:rPr>
        <w:t>分)图二：一战以后，甘地先后于1920年</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570" w:hanging="360" w:leftChars="100" w:hanging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和1930年两次发动非暴力不合作运动，打击了英国的殖民统治，增强了印度人民的民族自尊心</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570" w:hanging="360" w:leftChars="100" w:hanging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和自信心。(</w:t>
      </w: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180" w:firstLineChars="1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（3）俄国政府:通过颁布法令，进行了废除农奴制的改革。（</w:t>
      </w:r>
      <w:r>
        <w:rPr>
          <w:rFonts w:asciiTheme="minorEastAsia" w:hAnsiTheme="minorEastAsia" w:cstheme="minorEastAsia" w:hint="eastAsia"/>
          <w:sz w:val="18"/>
          <w:szCs w:val="18"/>
          <w:lang w:val="en-US" w:eastAsia="zh-CN"/>
        </w:rPr>
        <w:t>1</w:t>
      </w:r>
      <w:r>
        <w:rPr>
          <w:rFonts w:asciiTheme="minorEastAsia" w:eastAsiaTheme="minorEastAsia" w:hAnsiTheme="minorEastAsia" w:cstheme="minorEastAsia" w:hint="eastAsia"/>
          <w:sz w:val="18"/>
          <w:szCs w:val="18"/>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原因：图四中经济所占比重明显增长，是因为日本进行了明治维新改革。在经济上，推行地税改革，以“殖产兴业”为口号，大力发展近代经济。(</w:t>
      </w:r>
      <w:r>
        <w:rPr>
          <w:rFonts w:asciiTheme="minorEastAsia" w:hAnsiTheme="minorEastAsia" w:cstheme="minorEastAsia" w:hint="eastAsia"/>
          <w:sz w:val="18"/>
          <w:szCs w:val="18"/>
          <w:lang w:val="en-US" w:eastAsia="zh-CN"/>
        </w:rPr>
        <w:t>1</w:t>
      </w:r>
      <w:r>
        <w:rPr>
          <w:rFonts w:asciiTheme="minorEastAsia" w:eastAsiaTheme="minorEastAsia" w:hAnsiTheme="minorEastAsia" w:cstheme="minorEastAsia" w:hint="eastAsia"/>
          <w:sz w:val="18"/>
          <w:szCs w:val="18"/>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lang w:val="en-US" w:eastAsia="zh-CN"/>
        </w:rPr>
        <w:t>三、材料解析题（本大题共2小题，</w:t>
      </w:r>
      <w:r>
        <w:rPr>
          <w:rFonts w:asciiTheme="minorEastAsia" w:hAnsiTheme="minorEastAsia" w:cstheme="minorEastAsia" w:hint="eastAsia"/>
          <w:b/>
          <w:bCs/>
          <w:sz w:val="18"/>
          <w:szCs w:val="18"/>
          <w:lang w:val="en-US" w:eastAsia="zh-CN"/>
        </w:rPr>
        <w:t>每小题10分，</w:t>
      </w:r>
      <w:r>
        <w:rPr>
          <w:rFonts w:asciiTheme="minorEastAsia" w:eastAsiaTheme="minorEastAsia" w:hAnsiTheme="minorEastAsia" w:cstheme="minorEastAsia" w:hint="eastAsia"/>
          <w:b/>
          <w:bCs/>
          <w:sz w:val="18"/>
          <w:szCs w:val="18"/>
          <w:lang w:val="en-US" w:eastAsia="zh-CN"/>
        </w:rPr>
        <w:t>共20分）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17</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（1）条件:宽松的社会和政治环境。(1分)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说明:英国率先完成了资产阶级革命，确立了君主立宪制，使英国进入长期稳定发展的时期，为工业革命的发生提供了政治前提，加速了工业革命的到来。(1分)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lang w:val="en-US" w:eastAsia="zh-CN"/>
        </w:rPr>
        <w:t>蒸汽机的使用，极大地提高了生产力，人类进入“蒸汽时代”；推动了燃料工业、机械制造业、</w:t>
      </w:r>
      <w:r>
        <w:rPr>
          <w:rFonts w:asciiTheme="minorEastAsia" w:hAnsiTheme="minorEastAsia" w:cstheme="minorEastAsia" w:hint="eastAsia"/>
          <w:sz w:val="18"/>
          <w:szCs w:val="18"/>
          <w:lang w:val="en-US" w:eastAsia="zh-CN"/>
        </w:rPr>
        <w:t>冶</w:t>
      </w:r>
      <w:r>
        <w:rPr>
          <w:rFonts w:asciiTheme="minorEastAsia" w:eastAsiaTheme="minorEastAsia" w:hAnsiTheme="minorEastAsia" w:cstheme="minorEastAsia" w:hint="eastAsia"/>
          <w:sz w:val="18"/>
          <w:szCs w:val="18"/>
          <w:lang w:val="en-US" w:eastAsia="zh-CN"/>
        </w:rPr>
        <w:t>金业等工业的革命；随着蒸汽机车的发明，人类进入铁路时代；传统的手工工场逐渐被大工厂替代，现代工厂制度确立。</w:t>
      </w:r>
      <w:r>
        <w:rPr>
          <w:rFonts w:asciiTheme="minorEastAsia" w:hAnsiTheme="minorEastAsia" w:cstheme="minorEastAsia" w:hint="eastAsia"/>
          <w:sz w:val="18"/>
          <w:szCs w:val="18"/>
          <w:lang w:val="en-US" w:eastAsia="zh-CN"/>
        </w:rPr>
        <w:t>但</w:t>
      </w:r>
      <w:r>
        <w:rPr>
          <w:rFonts w:asciiTheme="minorEastAsia" w:eastAsiaTheme="minorEastAsia" w:hAnsiTheme="minorEastAsia" w:cstheme="minorEastAsia" w:hint="eastAsia"/>
          <w:sz w:val="18"/>
          <w:szCs w:val="18"/>
          <w:lang w:val="en-US" w:eastAsia="zh-CN"/>
        </w:rPr>
        <w:t>蒸汽机的主要能源</w:t>
      </w:r>
      <w:r>
        <w:rPr>
          <w:rFonts w:asciiTheme="minorEastAsia" w:hAnsiTheme="minorEastAsia" w:cstheme="minorEastAsia" w:hint="eastAsia"/>
          <w:sz w:val="18"/>
          <w:szCs w:val="18"/>
          <w:lang w:val="en-US" w:eastAsia="zh-CN"/>
        </w:rPr>
        <w:t>是</w:t>
      </w:r>
      <w:r>
        <w:rPr>
          <w:rFonts w:asciiTheme="minorEastAsia" w:eastAsiaTheme="minorEastAsia" w:hAnsiTheme="minorEastAsia" w:cstheme="minorEastAsia" w:hint="eastAsia"/>
          <w:sz w:val="18"/>
          <w:szCs w:val="18"/>
          <w:lang w:val="en-US" w:eastAsia="zh-CN"/>
        </w:rPr>
        <w:t>煤，导致煤的大量开采和使用，加剧了环境污染和生态破坏。</w:t>
      </w:r>
      <w:r>
        <w:rPr>
          <w:rFonts w:asciiTheme="minorEastAsia" w:hAnsiTheme="minorEastAsia" w:cstheme="minorEastAsia" w:hint="eastAsia"/>
          <w:sz w:val="18"/>
          <w:szCs w:val="18"/>
          <w:lang w:val="en-US" w:eastAsia="zh-CN"/>
        </w:rPr>
        <w:t>（答出利与弊两方面各得1分）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（3）第一次工业</w:t>
      </w:r>
      <w:r>
        <w:rPr>
          <w:rFonts w:asciiTheme="minorEastAsia" w:hAnsiTheme="minorEastAsia" w:cstheme="minorEastAsia" w:hint="eastAsia"/>
          <w:sz w:val="18"/>
          <w:szCs w:val="18"/>
          <w:lang w:val="en-US" w:eastAsia="zh-CN"/>
        </w:rPr>
        <w:t>革命</w:t>
      </w:r>
      <w:r>
        <w:rPr>
          <w:rFonts w:asciiTheme="minorEastAsia" w:eastAsiaTheme="minorEastAsia" w:hAnsiTheme="minorEastAsia" w:cstheme="minorEastAsia" w:hint="eastAsia"/>
          <w:sz w:val="18"/>
          <w:szCs w:val="18"/>
          <w:lang w:val="en-US" w:eastAsia="zh-CN"/>
        </w:rPr>
        <w:t>对英国的影响:极大地提</w:t>
      </w:r>
      <w:r>
        <w:rPr>
          <w:rFonts w:asciiTheme="minorEastAsia" w:hAnsiTheme="minorEastAsia" w:cstheme="minorEastAsia" w:hint="eastAsia"/>
          <w:sz w:val="18"/>
          <w:szCs w:val="18"/>
          <w:lang w:val="en-US" w:eastAsia="zh-CN"/>
        </w:rPr>
        <w:t>高</w:t>
      </w:r>
      <w:r>
        <w:rPr>
          <w:rFonts w:asciiTheme="minorEastAsia" w:eastAsiaTheme="minorEastAsia" w:hAnsiTheme="minorEastAsia" w:cstheme="minorEastAsia" w:hint="eastAsia"/>
          <w:sz w:val="18"/>
          <w:szCs w:val="18"/>
          <w:lang w:val="en-US" w:eastAsia="zh-CN"/>
        </w:rPr>
        <w:t>了英国的生产力发展水平，在世界上处于领先地位；英国成为世界上第一个工业国家；推动了英国的城市化进程；英国对海外市场和原料产地的需求增加，加快了对外扩张的步伐。（答出任意一点得1分，共2分）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第一次工业革命对中国的影响:①破坏性:第一次工业革命完成后，英国发动了两次鸦片战争，中国开始沦为半殖民地半封建社会；(1分)②建设性:促使中国产生了第一批近代工业</w:t>
      </w:r>
      <w:r>
        <w:rPr>
          <w:rFonts w:asciiTheme="minorEastAsia" w:hAnsiTheme="minorEastAsia" w:cstheme="minorEastAsia" w:hint="eastAsia"/>
          <w:sz w:val="18"/>
          <w:szCs w:val="18"/>
          <w:lang w:val="en-US" w:eastAsia="zh-CN"/>
        </w:rPr>
        <w:t>（或</w:t>
      </w:r>
      <w:r>
        <w:rPr>
          <w:rFonts w:asciiTheme="minorEastAsia" w:eastAsiaTheme="minorEastAsia" w:hAnsiTheme="minorEastAsia" w:cstheme="minorEastAsia" w:hint="eastAsia"/>
          <w:sz w:val="18"/>
          <w:szCs w:val="18"/>
          <w:lang w:val="en-US" w:eastAsia="zh-CN"/>
        </w:rPr>
        <w:t>先进的中国人开始向西方学习科学技术，如洋务运动。</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（4）</w:t>
      </w:r>
      <w:r>
        <w:rPr>
          <w:rFonts w:asciiTheme="minorEastAsia" w:eastAsiaTheme="minorEastAsia" w:hAnsiTheme="minorEastAsia" w:cstheme="minorEastAsia" w:hint="eastAsia"/>
          <w:spacing w:val="-6"/>
          <w:sz w:val="18"/>
          <w:szCs w:val="18"/>
          <w:lang w:val="en-US" w:eastAsia="zh-CN"/>
        </w:rPr>
        <w:t>关系:工业革命使社会日益分裂的两大对立阶级矛盾日益尖锐，促使工人运动兴起，迫切需要理论的指导，推动了《共产党宣言》的发表，马克思主义诞生。(1分)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影响:无产阶级的斗争有了科学理论的指导，国际共产主义运动兴起并蓬勃发展。(1分)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18</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（1）</w:t>
      </w:r>
      <w:r>
        <w:rPr>
          <w:rFonts w:asciiTheme="minorEastAsia" w:hAnsiTheme="minorEastAsia" w:cstheme="minorEastAsia" w:hint="eastAsia"/>
          <w:sz w:val="18"/>
          <w:szCs w:val="18"/>
          <w:lang w:val="en-US" w:eastAsia="zh-CN"/>
        </w:rPr>
        <w:t>英或美</w:t>
      </w:r>
      <w:r>
        <w:rPr>
          <w:rFonts w:asciiTheme="minorEastAsia" w:eastAsiaTheme="minorEastAsia" w:hAnsiTheme="minorEastAsia" w:cstheme="minorEastAsia" w:hint="eastAsia"/>
          <w:sz w:val="18"/>
          <w:szCs w:val="18"/>
          <w:lang w:val="en-US" w:eastAsia="zh-CN"/>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188829"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heme="minorEastAsia" w:eastAsiaTheme="minorEastAsia" w:hAnsiTheme="minorEastAsia" w:cstheme="minorEastAsia" w:hint="eastAsia"/>
          <w:sz w:val="18"/>
          <w:szCs w:val="18"/>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1919-1921年分别召开巴黎和会和华盛顿会议，签订了一系列和约；暂时协调了战胜国在欧洲和太平洋地区的关系，重新构建列强在西亚、北非欧洲和东亚的统治秩序，形成凡尔赛-华盛顿体系。</w:t>
      </w:r>
      <w:r>
        <w:rPr>
          <w:rFonts w:asciiTheme="minorEastAsia" w:eastAsiaTheme="minorEastAsia" w:hAnsiTheme="minorEastAsia" w:cstheme="minorEastAsia" w:hint="eastAsia"/>
          <w:sz w:val="18"/>
          <w:szCs w:val="18"/>
          <w:lang w:val="en-US" w:eastAsia="zh-CN"/>
        </w:rPr>
        <w:t>(答出</w:t>
      </w:r>
      <w:r>
        <w:rPr>
          <w:rFonts w:asciiTheme="minorEastAsia" w:hAnsiTheme="minorEastAsia" w:cstheme="minorEastAsia" w:hint="eastAsia"/>
          <w:sz w:val="18"/>
          <w:szCs w:val="18"/>
          <w:lang w:val="en-US" w:eastAsia="zh-CN"/>
        </w:rPr>
        <w:t>以上</w:t>
      </w:r>
      <w:r>
        <w:rPr>
          <w:rFonts w:asciiTheme="minorEastAsia" w:eastAsiaTheme="minorEastAsia" w:hAnsiTheme="minorEastAsia" w:cstheme="minorEastAsia" w:hint="eastAsia"/>
          <w:sz w:val="18"/>
          <w:szCs w:val="18"/>
          <w:lang w:val="en-US" w:eastAsia="zh-CN"/>
        </w:rPr>
        <w:t>任意一点得1分)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在一定时期内维护了世界的相对稳定，但它没有从根本上消除帝国主义国家之间的矛盾，因此不可能长期维持下去。（1分）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（2）</w:t>
      </w:r>
      <w:r>
        <w:rPr>
          <w:rFonts w:asciiTheme="minorEastAsia" w:hAnsiTheme="minorEastAsia" w:cstheme="minorEastAsia" w:hint="eastAsia"/>
          <w:sz w:val="18"/>
          <w:szCs w:val="18"/>
          <w:lang w:val="en-US" w:eastAsia="zh-CN"/>
        </w:rPr>
        <w:t>政治上，美国提出杜鲁门主义；经济上提出马歇尔计划，苏联成立经互会；军事上分别成立北约、华约</w:t>
      </w:r>
      <w:r>
        <w:rPr>
          <w:rFonts w:asciiTheme="minorEastAsia" w:eastAsiaTheme="minorEastAsia" w:hAnsiTheme="minorEastAsia" w:cstheme="minorEastAsia" w:hint="eastAsia"/>
          <w:sz w:val="18"/>
          <w:szCs w:val="18"/>
          <w:lang w:val="en-US" w:eastAsia="zh-CN"/>
        </w:rPr>
        <w:t>。(</w:t>
      </w: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lang w:val="en-US" w:eastAsia="zh-CN"/>
        </w:rPr>
        <w:t>分)</w:t>
      </w:r>
      <w:r>
        <w:rPr>
          <w:rFonts w:asciiTheme="minorEastAsia" w:hAnsiTheme="minorEastAsia" w:cstheme="minorEastAsia" w:hint="eastAsia"/>
          <w:sz w:val="18"/>
          <w:szCs w:val="18"/>
          <w:lang w:val="en-US" w:eastAsia="zh-CN"/>
        </w:rPr>
        <w:t>（答出其中任意两点可得分）（2分）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1991年底，苏联解体</w:t>
      </w:r>
      <w:r>
        <w:rPr>
          <w:rFonts w:asciiTheme="minorEastAsia" w:eastAsiaTheme="minorEastAsia" w:hAnsiTheme="minorEastAsia" w:cstheme="minorEastAsia" w:hint="eastAsia"/>
          <w:sz w:val="18"/>
          <w:szCs w:val="18"/>
          <w:lang w:val="en-US" w:eastAsia="zh-CN"/>
        </w:rPr>
        <w:t>。(1分)</w:t>
      </w:r>
    </w:p>
    <w:p>
      <w:pPr>
        <w:keepNext w:val="0"/>
        <w:keepLines w:val="0"/>
        <w:pageBreakBefore w:val="0"/>
        <w:widowControl w:val="0"/>
        <w:kinsoku/>
        <w:wordWrap/>
        <w:overflowPunct/>
        <w:topLinePunct w:val="0"/>
        <w:autoSpaceDE/>
        <w:autoSpaceDN/>
        <w:bidi w:val="0"/>
        <w:adjustRightInd/>
        <w:snapToGrid/>
        <w:spacing w:line="306" w:lineRule="exact"/>
        <w:ind w:firstLine="180" w:firstLineChars="100"/>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（3）</w:t>
      </w:r>
      <w:r>
        <w:rPr>
          <w:rFonts w:asciiTheme="minorEastAsia" w:hAnsiTheme="minorEastAsia" w:cstheme="minorEastAsia" w:hint="eastAsia"/>
          <w:sz w:val="18"/>
          <w:szCs w:val="18"/>
          <w:lang w:eastAsia="zh-CN"/>
        </w:rPr>
        <w:t>都是在世界大战后形成的相对稳定的世界体系；都带有大国强权政治性质；都建立了国际性组织机构；都带有不稳定性；都随着大国间经济、军事实力的变化而瓦解等。（答出符合上述意思的任意一点得</w:t>
      </w:r>
      <w:r>
        <w:rPr>
          <w:rFonts w:asciiTheme="minorEastAsia" w:hAnsiTheme="minorEastAsia" w:cstheme="minorEastAsia" w:hint="eastAsia"/>
          <w:sz w:val="18"/>
          <w:szCs w:val="18"/>
          <w:lang w:val="en-US" w:eastAsia="zh-CN"/>
        </w:rPr>
        <w:t>1分，共2分</w:t>
      </w:r>
      <w:r>
        <w:rPr>
          <w:rFonts w:asciiTheme="minorEastAsia" w:hAnsiTheme="minorEastAsia" w:cstheme="minorEastAsia" w:hint="eastAsia"/>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left="660" w:hanging="450" w:leftChars="100" w:hangingChars="250"/>
        <w:textAlignment w:val="auto"/>
        <w:rPr>
          <w:rFonts w:asciiTheme="minorEastAsia" w:hAnsiTheme="minorEastAsia" w:cstheme="minorEastAsia" w:hint="eastAsia"/>
          <w:sz w:val="18"/>
          <w:szCs w:val="18"/>
          <w:lang w:eastAsia="zh-CN"/>
        </w:rPr>
      </w:pP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4</w:t>
      </w:r>
      <w:r>
        <w:rPr>
          <w:rFonts w:asciiTheme="minorEastAsia" w:hAnsiTheme="minorEastAsia" w:cstheme="minorEastAsia" w:hint="eastAsia"/>
          <w:sz w:val="18"/>
          <w:szCs w:val="18"/>
          <w:lang w:eastAsia="zh-CN"/>
        </w:rPr>
        <w:t>）多极化格局。（</w:t>
      </w:r>
      <w:r>
        <w:rPr>
          <w:rFonts w:asciiTheme="minorEastAsia" w:hAnsiTheme="minorEastAsia" w:cstheme="minorEastAsia" w:hint="eastAsia"/>
          <w:sz w:val="18"/>
          <w:szCs w:val="18"/>
          <w:lang w:val="en-US" w:eastAsia="zh-CN"/>
        </w:rPr>
        <w:t>1分</w:t>
      </w:r>
      <w:r>
        <w:rPr>
          <w:rFonts w:asciiTheme="minorEastAsia" w:hAnsiTheme="minorEastAsia" w:cstheme="minorEastAsia" w:hint="eastAsia"/>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540" w:firstLineChars="300"/>
        <w:textAlignment w:val="auto"/>
        <w:rPr>
          <w:rFonts w:asciiTheme="minorEastAsia" w:eastAsiaTheme="minorEastAsia" w:hAnsiTheme="minorEastAsia" w:cstheme="minorEastAsia" w:hint="eastAsia"/>
          <w:sz w:val="18"/>
          <w:szCs w:val="18"/>
          <w:lang w:eastAsia="zh-CN"/>
        </w:rPr>
      </w:pPr>
      <w:r>
        <w:rPr>
          <w:rFonts w:asciiTheme="minorEastAsia" w:hAnsiTheme="minorEastAsia" w:cstheme="minorEastAsia" w:hint="eastAsia"/>
          <w:sz w:val="18"/>
          <w:szCs w:val="18"/>
          <w:lang w:eastAsia="zh-CN"/>
        </w:rPr>
        <w:t>大国关系、国家实力、国际形势等。</w:t>
      </w:r>
      <w:r>
        <w:rPr>
          <w:rFonts w:asciiTheme="minorEastAsia" w:eastAsiaTheme="minorEastAsia" w:hAnsiTheme="minorEastAsia" w:cstheme="minorEastAsia" w:hint="eastAsia"/>
          <w:sz w:val="18"/>
          <w:szCs w:val="18"/>
          <w:lang w:eastAsia="zh-CN"/>
        </w:rPr>
        <w:t>(答出</w:t>
      </w:r>
      <w:r>
        <w:rPr>
          <w:rFonts w:asciiTheme="minorEastAsia" w:hAnsiTheme="minorEastAsia" w:cstheme="minorEastAsia" w:hint="eastAsia"/>
          <w:sz w:val="18"/>
          <w:szCs w:val="18"/>
          <w:lang w:eastAsia="zh-CN"/>
        </w:rPr>
        <w:t>符合题意的</w:t>
      </w:r>
      <w:r>
        <w:rPr>
          <w:rFonts w:asciiTheme="minorEastAsia" w:eastAsiaTheme="minorEastAsia" w:hAnsiTheme="minorEastAsia" w:cstheme="minorEastAsia" w:hint="eastAsia"/>
          <w:sz w:val="18"/>
          <w:szCs w:val="18"/>
          <w:lang w:eastAsia="zh-CN"/>
        </w:rPr>
        <w:t>任意一点得1分)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leftChars="0"/>
        <w:textAlignment w:val="auto"/>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rPr>
        <w:t>四、探究题(本大题共15分)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left="630" w:hanging="630" w:hangingChars="35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19</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（1）标志:1942年1月，华盛顿会议上《联合国家宣言》的发表，标志着世界反法西斯统一战</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left="630" w:hanging="630" w:hangingChars="35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线正式建立</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或国际反法西斯同盟建立。</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政治基础:“九二共识”</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或“一个中国”原则或反对“台独”。</w:t>
      </w: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(答</w:t>
      </w:r>
      <w:r>
        <w:rPr>
          <w:rFonts w:asciiTheme="minorEastAsia" w:hAnsiTheme="minorEastAsia" w:cstheme="minorEastAsia" w:hint="eastAsia"/>
          <w:sz w:val="18"/>
          <w:szCs w:val="18"/>
          <w:lang w:val="en-US" w:eastAsia="zh-CN"/>
        </w:rPr>
        <w:t>出任意</w:t>
      </w:r>
      <w:r>
        <w:rPr>
          <w:rFonts w:asciiTheme="minorEastAsia" w:eastAsiaTheme="minorEastAsia" w:hAnsiTheme="minorEastAsia" w:cstheme="minorEastAsia" w:hint="eastAsia"/>
          <w:sz w:val="18"/>
          <w:szCs w:val="18"/>
          <w:lang w:val="en-US" w:eastAsia="zh-CN"/>
        </w:rPr>
        <w:t>1点得1分）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启示:在国家利益和人类共同利益面前，应该团结合作，一起应对危机和挑战。(言之有理即可</w:t>
      </w:r>
      <w:r>
        <w:rPr>
          <w:rFonts w:asciiTheme="minorEastAsia" w:hAnsiTheme="minorEastAsia" w:cstheme="minorEastAsia" w:hint="eastAsia"/>
          <w:sz w:val="18"/>
          <w:szCs w:val="18"/>
          <w:lang w:val="en-US" w:eastAsia="zh-CN"/>
        </w:rPr>
        <w:t>得</w:t>
      </w:r>
      <w:r>
        <w:rPr>
          <w:rFonts w:asciiTheme="minorEastAsia" w:eastAsiaTheme="minorEastAsia" w:hAnsiTheme="minorEastAsia" w:cstheme="minorEastAsia" w:hint="eastAsia"/>
          <w:sz w:val="18"/>
          <w:szCs w:val="18"/>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left="660" w:hanging="450" w:leftChars="100" w:hangingChars="250"/>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lang w:val="en-US" w:eastAsia="zh-CN"/>
        </w:rPr>
        <w:t>中美合作应该放弃对抗，加强合作，实现互利双赢；经济全球化是当今世界的发展趋势，</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需要世界各国共同努力，实现全球经济的复苏和发展；合作促进和平发展，对抗带来矛盾冲突、利益受损等。(答出符合题意要求的任意一点得2分，共4分)</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180" w:firstLineChars="100"/>
        <w:jc w:val="left"/>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（3）</w:t>
      </w:r>
      <w:r>
        <w:rPr>
          <w:rFonts w:asciiTheme="minorEastAsia" w:eastAsiaTheme="minorEastAsia" w:hAnsiTheme="minorEastAsia" w:cstheme="minorEastAsia" w:hint="eastAsia"/>
          <w:sz w:val="18"/>
          <w:szCs w:val="18"/>
          <w:lang w:val="en-US" w:eastAsia="zh-CN"/>
        </w:rPr>
        <w:t>示例：</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jc w:val="center"/>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lang w:val="en-US" w:eastAsia="zh-CN"/>
        </w:rPr>
        <w:t>多极化趋势下的中国贡献</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建立公正合理、和平和谐的</w:t>
      </w:r>
      <w:bookmarkStart w:id="0" w:name="_GoBack"/>
      <w:bookmarkEnd w:id="0"/>
      <w:r>
        <w:rPr>
          <w:rFonts w:asciiTheme="minorEastAsia" w:eastAsiaTheme="minorEastAsia" w:hAnsiTheme="minorEastAsia" w:cstheme="minorEastAsia" w:hint="eastAsia"/>
          <w:sz w:val="18"/>
          <w:szCs w:val="18"/>
          <w:lang w:val="en-US" w:eastAsia="zh-CN"/>
        </w:rPr>
        <w:t>国际政治经济新秩序，是大多数国家的共同要求。中国在这一趋势下贡献了中国的智慧和力量。</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面对当今世界全球增长动力不足，贫富分化严重，中国政府提出“一带一路”倡议、构建人类命运共同体等方案，逐渐成为推动全球治理体系变革、构建新型国际关系和国际秩序的共同价值规范；面对恐怖主义问题、网络安全问题、传染性疾病问题等威胁，中国政府发挥联合国安理会常任理事国的职责，积极参与海外抗震救灾和医疗人道主义救援，派维和部队为维护世界和平做出贡献；面对气候问题、生态问题等，中国积极参与国际会议，与各国达成共识，并提出了全球治理方案；2020年新冠疫情在全球的蔓延，中国无私分享战胜疫情的具体举措，并向许多国家提供物质资源的保障等。</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这些事实都充分说明了中国政府在面对许多全球性问题时，真正践行构建人类命运共同体的思想，为全球生态和谐、构建全球公平正义的新秩序贡献了中国智慧和中国方案。</w:t>
      </w:r>
    </w:p>
    <w:p>
      <w:pPr>
        <w:keepNext w:val="0"/>
        <w:keepLines w:val="0"/>
        <w:pageBreakBefore w:val="0"/>
        <w:widowControl w:val="0"/>
        <w:numPr>
          <w:ilvl w:val="0"/>
          <w:numId w:val="0"/>
        </w:numPr>
        <w:kinsoku/>
        <w:wordWrap/>
        <w:overflowPunct/>
        <w:topLinePunct w:val="0"/>
        <w:autoSpaceDE/>
        <w:autoSpaceDN/>
        <w:bidi w:val="0"/>
        <w:adjustRightInd/>
        <w:snapToGrid/>
        <w:spacing w:line="306" w:lineRule="exact"/>
        <w:ind w:firstLine="360" w:firstLineChars="200"/>
        <w:textAlignment w:val="auto"/>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w:t>
      </w:r>
      <w:r>
        <w:rPr>
          <w:rFonts w:asciiTheme="minorEastAsia" w:eastAsiaTheme="minorEastAsia" w:hAnsiTheme="minorEastAsia" w:cstheme="minorEastAsia" w:hint="eastAsia"/>
          <w:sz w:val="18"/>
          <w:szCs w:val="18"/>
          <w:lang w:val="en-US" w:eastAsia="zh-CN"/>
        </w:rPr>
        <w:t>评分说明:围绕主题，结构完整，层次分明，逻辑清晰；观点论述与三个事件及影响建立联系，并能解释和扩展出材料本身的意义可得7分。</w:t>
      </w:r>
      <w:r>
        <w:rPr>
          <w:rFonts w:asciiTheme="minorEastAsia" w:hAnsiTheme="minorEastAsia" w:cstheme="minorEastAsia" w:hint="eastAsia"/>
          <w:sz w:val="18"/>
          <w:szCs w:val="18"/>
          <w:lang w:val="en-US" w:eastAsia="zh-CN"/>
        </w:rPr>
        <w:t>）</w:t>
      </w:r>
    </w:p>
    <w:sectPr>
      <w:pgSz w:w="16838" w:h="11906" w:orient="landscape"/>
      <w:pgMar w:top="567" w:right="567" w:bottom="567" w:left="567" w:header="851" w:footer="992" w:gutter="0"/>
      <w:cols w:num="2" w:sep="1" w:space="427"/>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5D1134"/>
    <w:rsid w:val="00CF0D48"/>
    <w:rsid w:val="059B1F39"/>
    <w:rsid w:val="0A2436A6"/>
    <w:rsid w:val="0B2D2613"/>
    <w:rsid w:val="0BB5378A"/>
    <w:rsid w:val="0DE372AA"/>
    <w:rsid w:val="0E4E5D3D"/>
    <w:rsid w:val="0EF302CB"/>
    <w:rsid w:val="0EF63A27"/>
    <w:rsid w:val="0FAB5E67"/>
    <w:rsid w:val="10505B93"/>
    <w:rsid w:val="11852792"/>
    <w:rsid w:val="12CD4A28"/>
    <w:rsid w:val="12EC74AE"/>
    <w:rsid w:val="14AC2E93"/>
    <w:rsid w:val="17734DD8"/>
    <w:rsid w:val="178E0F24"/>
    <w:rsid w:val="181F7A8B"/>
    <w:rsid w:val="195202A2"/>
    <w:rsid w:val="1DD93147"/>
    <w:rsid w:val="1DF77308"/>
    <w:rsid w:val="211E092E"/>
    <w:rsid w:val="21945773"/>
    <w:rsid w:val="231E3DED"/>
    <w:rsid w:val="29B469A6"/>
    <w:rsid w:val="2A7562A1"/>
    <w:rsid w:val="2AE60F13"/>
    <w:rsid w:val="2D304AF5"/>
    <w:rsid w:val="2E6D7248"/>
    <w:rsid w:val="2EA673BA"/>
    <w:rsid w:val="31100C66"/>
    <w:rsid w:val="31A8783B"/>
    <w:rsid w:val="32A12ED8"/>
    <w:rsid w:val="3635361F"/>
    <w:rsid w:val="37551979"/>
    <w:rsid w:val="3A6A18C9"/>
    <w:rsid w:val="3ABC17CB"/>
    <w:rsid w:val="3B8C3F82"/>
    <w:rsid w:val="45431843"/>
    <w:rsid w:val="455D1134"/>
    <w:rsid w:val="45D37DC7"/>
    <w:rsid w:val="473449AA"/>
    <w:rsid w:val="4A3E7F5A"/>
    <w:rsid w:val="4B886D6C"/>
    <w:rsid w:val="4CE0573B"/>
    <w:rsid w:val="4E540179"/>
    <w:rsid w:val="5A3A12F9"/>
    <w:rsid w:val="5A472BF1"/>
    <w:rsid w:val="5C9C35F8"/>
    <w:rsid w:val="5DC56C8B"/>
    <w:rsid w:val="5DFD5F4D"/>
    <w:rsid w:val="5E166844"/>
    <w:rsid w:val="5EDA7688"/>
    <w:rsid w:val="60BB5216"/>
    <w:rsid w:val="619809BA"/>
    <w:rsid w:val="61BA428D"/>
    <w:rsid w:val="625E670A"/>
    <w:rsid w:val="6AC66099"/>
    <w:rsid w:val="6BB51883"/>
    <w:rsid w:val="6C245700"/>
    <w:rsid w:val="6CF741CC"/>
    <w:rsid w:val="6E6B643C"/>
    <w:rsid w:val="6EA45C57"/>
    <w:rsid w:val="760A3FAB"/>
    <w:rsid w:val="76903136"/>
    <w:rsid w:val="79000E29"/>
    <w:rsid w:val="7AB55CFB"/>
    <w:rsid w:val="7B420E05"/>
    <w:rsid w:val="7BC7073E"/>
    <w:rsid w:val="7C057152"/>
    <w:rsid w:val="7CE64494"/>
    <w:rsid w:val="7E0D288B"/>
    <w:rsid w:val="7F49010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烟花已冷</dc:creator>
  <cp:lastModifiedBy>晓ෆ</cp:lastModifiedBy>
  <cp:revision>1</cp:revision>
  <dcterms:created xsi:type="dcterms:W3CDTF">2020-12-08T13:55:00Z</dcterms:created>
  <dcterms:modified xsi:type="dcterms:W3CDTF">2021-01-07T07:05:11Z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