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textAlignment w:val="center"/>
        <w:rPr>
          <w:rFonts w:ascii="宋体" w:hAnsi="宋体" w:eastAsia="宋体" w:cs="Times New Roman"/>
          <w:bCs/>
        </w:rPr>
      </w:pPr>
      <w:r>
        <w:rPr>
          <w:rFonts w:hint="eastAsia" w:ascii="黑体" w:hAnsi="黑体" w:eastAsia="黑体" w:cs="Times New Roman"/>
          <w:b/>
          <w:bCs/>
          <w:sz w:val="32"/>
          <w:szCs w:val="32"/>
        </w:rPr>
        <w:t>北师大版五年级下册数学第七单元测试卷一</w:t>
      </w:r>
    </w:p>
    <w:p>
      <w:pPr>
        <w:spacing w:line="360" w:lineRule="auto"/>
        <w:jc w:val="left"/>
        <w:textAlignment w:val="center"/>
        <w:rPr>
          <w:rFonts w:ascii="宋体" w:hAnsi="宋体" w:eastAsia="宋体" w:cs="Times New Roman"/>
        </w:rPr>
      </w:pPr>
    </w:p>
    <w:p>
      <w:pPr>
        <w:spacing w:line="360" w:lineRule="auto"/>
        <w:textAlignment w:val="center"/>
        <w:rPr>
          <w:rFonts w:ascii="宋体" w:hAnsi="宋体" w:eastAsia="宋体"/>
          <w:b/>
          <w:bCs/>
        </w:rPr>
      </w:pPr>
      <w:r>
        <w:rPr>
          <w:rFonts w:hint="eastAsia" w:ascii="宋体" w:hAnsi="宋体" w:eastAsia="宋体"/>
          <w:b/>
          <w:bCs/>
        </w:rPr>
        <w:t>一、单选题(总分：40分本大题共8小题，共40分)</w:t>
      </w:r>
    </w:p>
    <w:p>
      <w:pPr>
        <w:spacing w:line="360" w:lineRule="auto"/>
        <w:textAlignment w:val="center"/>
        <w:rPr>
          <w:rFonts w:ascii="宋体" w:hAnsi="宋体" w:eastAsia="宋体"/>
        </w:rPr>
      </w:pPr>
      <w:r>
        <w:rPr>
          <w:rFonts w:ascii="宋体" w:hAnsi="宋体" w:eastAsia="宋体"/>
        </w:rPr>
        <w:t>1.(本题5分)</w:t>
      </w:r>
      <w:r>
        <w:rPr>
          <w:rFonts w:ascii="宋体" w:hAnsi="宋体" w:eastAsia="宋体"/>
          <w:szCs w:val="21"/>
        </w:rPr>
        <w:t>一位同学看一本画册，已看了36页，还有125页没看，这本画册有多少页？下面列式错误的是（　　）</w:t>
      </w:r>
    </w:p>
    <w:p>
      <w:pPr>
        <w:spacing w:line="360" w:lineRule="auto"/>
        <w:textAlignment w:val="center"/>
        <w:rPr>
          <w:rFonts w:ascii="宋体" w:hAnsi="宋体" w:eastAsia="宋体"/>
        </w:rPr>
      </w:pPr>
      <w:r>
        <w:rPr>
          <w:rFonts w:ascii="宋体" w:hAnsi="宋体" w:eastAsia="宋体"/>
          <w:szCs w:val="21"/>
        </w:rPr>
        <w:t>A.X-36=125</w:t>
      </w:r>
      <w:r>
        <w:br w:type="textWrapping"/>
      </w:r>
      <w:r>
        <w:rPr>
          <w:rFonts w:ascii="宋体" w:hAnsi="宋体" w:eastAsia="宋体"/>
          <w:szCs w:val="21"/>
        </w:rPr>
        <w:t>B.X-125=36</w:t>
      </w:r>
      <w:r>
        <w:br w:type="textWrapping"/>
      </w:r>
      <w:r>
        <w:rPr>
          <w:rFonts w:ascii="宋体" w:hAnsi="宋体" w:eastAsia="宋体"/>
          <w:szCs w:val="21"/>
        </w:rPr>
        <w:t>C.X+36=126</w:t>
      </w:r>
    </w:p>
    <w:p>
      <w:pPr>
        <w:spacing w:line="360" w:lineRule="auto"/>
        <w:textAlignment w:val="center"/>
        <w:rPr>
          <w:rFonts w:ascii="宋体" w:hAnsi="宋体" w:eastAsia="宋体"/>
        </w:rPr>
      </w:pPr>
      <w:r>
        <w:rPr>
          <w:rFonts w:ascii="宋体" w:hAnsi="宋体" w:eastAsia="宋体"/>
        </w:rPr>
        <w:t>2.(本题5分)</w:t>
      </w:r>
      <w:r>
        <w:rPr>
          <w:rFonts w:ascii="宋体" w:hAnsi="宋体" w:eastAsia="宋体"/>
          <w:szCs w:val="21"/>
        </w:rPr>
        <w:t>小红和小华看同样的一本书，小红看了50页，小红看的页数比小华的2倍少26页．设小华看了x页，则下列方程正确的是（　　）</w:t>
      </w:r>
    </w:p>
    <w:p>
      <w:pPr>
        <w:spacing w:line="360" w:lineRule="auto"/>
        <w:textAlignment w:val="center"/>
        <w:rPr>
          <w:rFonts w:ascii="宋体" w:hAnsi="宋体" w:eastAsia="宋体"/>
        </w:rPr>
      </w:pPr>
      <w:r>
        <w:rPr>
          <w:rFonts w:ascii="宋体" w:hAnsi="宋体" w:eastAsia="宋体"/>
          <w:szCs w:val="21"/>
        </w:rPr>
        <w:t>A.50-26=2x</w:t>
      </w:r>
      <w:r>
        <w:br w:type="textWrapping"/>
      </w:r>
      <w:r>
        <w:rPr>
          <w:rFonts w:ascii="宋体" w:hAnsi="宋体" w:eastAsia="宋体"/>
          <w:szCs w:val="21"/>
        </w:rPr>
        <w:t>B.2x-26=50</w:t>
      </w:r>
      <w:r>
        <w:br w:type="textWrapping"/>
      </w:r>
      <w:r>
        <w:rPr>
          <w:rFonts w:ascii="宋体" w:hAnsi="宋体" w:eastAsia="宋体"/>
          <w:szCs w:val="21"/>
        </w:rPr>
        <w:t>C.2x+26=50</w:t>
      </w:r>
      <w:r>
        <w:br w:type="textWrapping"/>
      </w:r>
      <w:r>
        <w:rPr>
          <w:rFonts w:ascii="宋体" w:hAnsi="宋体" w:eastAsia="宋体"/>
          <w:szCs w:val="21"/>
        </w:rPr>
        <w:t>D.50-2x=26</w:t>
      </w:r>
    </w:p>
    <w:p>
      <w:pPr>
        <w:spacing w:line="360" w:lineRule="auto"/>
        <w:textAlignment w:val="center"/>
        <w:rPr>
          <w:rFonts w:ascii="宋体" w:hAnsi="宋体" w:eastAsia="宋体"/>
        </w:rPr>
      </w:pPr>
      <w:r>
        <w:rPr>
          <w:rFonts w:ascii="宋体" w:hAnsi="宋体" w:eastAsia="宋体"/>
        </w:rPr>
        <w:t>3.(本题5分)</w:t>
      </w:r>
      <w:r>
        <w:rPr>
          <w:rFonts w:ascii="宋体" w:hAnsi="宋体" w:eastAsia="宋体"/>
          <w:szCs w:val="21"/>
        </w:rPr>
        <w:t>五年级同学参加兴趣小组，其中参加书法的有30人，比绘画的人数的2倍多4人．参加绘画小组的有（　　）人．</w:t>
      </w:r>
    </w:p>
    <w:p>
      <w:pPr>
        <w:spacing w:line="360" w:lineRule="auto"/>
        <w:textAlignment w:val="center"/>
        <w:rPr>
          <w:rFonts w:ascii="宋体" w:hAnsi="宋体" w:eastAsia="宋体"/>
        </w:rPr>
      </w:pPr>
      <w:r>
        <w:rPr>
          <w:rFonts w:ascii="宋体" w:hAnsi="宋体" w:eastAsia="宋体"/>
          <w:szCs w:val="21"/>
        </w:rPr>
        <w:t>A.13</w:t>
      </w:r>
      <w:r>
        <w:br w:type="textWrapping"/>
      </w:r>
      <w:r>
        <w:rPr>
          <w:rFonts w:ascii="宋体" w:hAnsi="宋体" w:eastAsia="宋体"/>
          <w:szCs w:val="21"/>
        </w:rPr>
        <w:t>B.15</w:t>
      </w:r>
      <w:r>
        <w:br w:type="textWrapping"/>
      </w:r>
      <w:r>
        <w:rPr>
          <w:rFonts w:ascii="宋体" w:hAnsi="宋体" w:eastAsia="宋体"/>
          <w:szCs w:val="21"/>
        </w:rPr>
        <w:t>C.19</w:t>
      </w:r>
    </w:p>
    <w:p>
      <w:pPr>
        <w:spacing w:line="360" w:lineRule="auto"/>
        <w:textAlignment w:val="center"/>
        <w:rPr>
          <w:rFonts w:ascii="宋体" w:hAnsi="宋体" w:eastAsia="宋体"/>
        </w:rPr>
      </w:pPr>
      <w:r>
        <w:rPr>
          <w:rFonts w:ascii="宋体" w:hAnsi="宋体" w:eastAsia="宋体"/>
        </w:rPr>
        <w:t>4.(本题5分)</w:t>
      </w:r>
      <w:r>
        <w:rPr>
          <w:rFonts w:ascii="宋体" w:hAnsi="宋体" w:eastAsia="宋体"/>
          <w:szCs w:val="21"/>
        </w:rPr>
        <w:t>五年级同学植树18棵，五年级同学植树棵数是四年级的3倍，四年级同学植树多少棵？设四年级同学植树X棵，则下列方程错误的是（　　）</w:t>
      </w:r>
    </w:p>
    <w:p>
      <w:pPr>
        <w:spacing w:line="360" w:lineRule="auto"/>
        <w:textAlignment w:val="center"/>
        <w:rPr>
          <w:rFonts w:ascii="宋体" w:hAnsi="宋体" w:eastAsia="宋体"/>
        </w:rPr>
      </w:pPr>
      <w:r>
        <w:rPr>
          <w:rFonts w:ascii="宋体" w:hAnsi="宋体" w:eastAsia="宋体"/>
          <w:szCs w:val="21"/>
        </w:rPr>
        <w:t>A.x÷3=18</w:t>
      </w:r>
      <w:r>
        <w:br w:type="textWrapping"/>
      </w:r>
      <w:r>
        <w:rPr>
          <w:rFonts w:ascii="宋体" w:hAnsi="宋体" w:eastAsia="宋体"/>
          <w:szCs w:val="21"/>
        </w:rPr>
        <w:t>B.18÷x=3</w:t>
      </w:r>
      <w:r>
        <w:br w:type="textWrapping"/>
      </w:r>
      <w:r>
        <w:rPr>
          <w:rFonts w:ascii="宋体" w:hAnsi="宋体" w:eastAsia="宋体"/>
          <w:szCs w:val="21"/>
        </w:rPr>
        <w:t>C.3x=18</w:t>
      </w:r>
    </w:p>
    <w:p>
      <w:pPr>
        <w:spacing w:line="360" w:lineRule="auto"/>
        <w:textAlignment w:val="center"/>
        <w:rPr>
          <w:rFonts w:ascii="宋体" w:hAnsi="宋体" w:eastAsia="宋体"/>
        </w:rPr>
      </w:pPr>
      <w:r>
        <w:rPr>
          <w:rFonts w:ascii="宋体" w:hAnsi="宋体" w:eastAsia="宋体"/>
        </w:rPr>
        <w:t>5.(本题5分)</w:t>
      </w:r>
      <w:r>
        <w:rPr>
          <w:rFonts w:ascii="宋体" w:hAnsi="宋体" w:eastAsia="宋体"/>
          <w:szCs w:val="21"/>
        </w:rPr>
        <w:t>每盒彩笔的支数是（　　）支．</w:t>
      </w:r>
      <w:r>
        <w:rPr>
          <w:rFonts w:ascii="宋体" w:hAnsi="宋体" w:eastAsia="宋体"/>
          <w:szCs w:val="21"/>
        </w:rPr>
        <w:br w:type="textWrapping"/>
      </w:r>
      <w:r>
        <w:pict>
          <v:shape id="_x0000_i1025" o:spt="75" type="#_x0000_t75" style="height:42.75pt;width:81pt;" filled="f" o:preferrelative="t" stroked="f" coordsize="21600,21600">
            <v:path/>
            <v:fill on="f" focussize="0,0"/>
            <v:stroke on="f" joinstyle="miter"/>
            <v:imagedata r:id="rId6" o:title=""/>
            <o:lock v:ext="edit" aspectratio="t"/>
            <w10:wrap type="none"/>
            <w10:anchorlock/>
          </v:shape>
        </w:pict>
      </w:r>
    </w:p>
    <w:p>
      <w:pPr>
        <w:spacing w:line="360" w:lineRule="auto"/>
        <w:textAlignment w:val="center"/>
        <w:rPr>
          <w:rFonts w:ascii="宋体" w:hAnsi="宋体" w:eastAsia="宋体"/>
        </w:rPr>
      </w:pPr>
      <w:r>
        <w:rPr>
          <w:rFonts w:ascii="宋体" w:hAnsi="宋体" w:eastAsia="宋体"/>
          <w:szCs w:val="21"/>
        </w:rPr>
        <w:t>A.13</w:t>
      </w:r>
      <w:r>
        <w:br w:type="textWrapping"/>
      </w:r>
      <w:r>
        <w:rPr>
          <w:rFonts w:ascii="宋体" w:hAnsi="宋体" w:eastAsia="宋体"/>
          <w:szCs w:val="21"/>
        </w:rPr>
        <w:t>B.12</w:t>
      </w:r>
      <w:r>
        <w:br w:type="textWrapping"/>
      </w:r>
      <w:r>
        <w:rPr>
          <w:rFonts w:ascii="宋体" w:hAnsi="宋体" w:eastAsia="宋体"/>
          <w:szCs w:val="21"/>
        </w:rPr>
        <w:t>C.36</w:t>
      </w:r>
    </w:p>
    <w:p>
      <w:pPr>
        <w:spacing w:line="360" w:lineRule="auto"/>
        <w:textAlignment w:val="center"/>
        <w:rPr>
          <w:rFonts w:ascii="宋体" w:hAnsi="宋体" w:eastAsia="宋体"/>
        </w:rPr>
      </w:pPr>
      <w:r>
        <w:rPr>
          <w:rFonts w:ascii="宋体" w:hAnsi="宋体" w:eastAsia="宋体"/>
        </w:rPr>
        <w:t>6.(本题5分)</w:t>
      </w:r>
      <w:r>
        <w:rPr>
          <w:rFonts w:ascii="宋体" w:hAnsi="宋体" w:eastAsia="宋体"/>
          <w:szCs w:val="21"/>
        </w:rPr>
        <w:t>桃树有45棵，比杏树的1.5倍还多2棵，杏树有多少棵？</w:t>
      </w:r>
      <w:r>
        <w:rPr>
          <w:rFonts w:ascii="宋体" w:hAnsi="宋体" w:eastAsia="宋体"/>
          <w:szCs w:val="21"/>
        </w:rPr>
        <w:br w:type="textWrapping"/>
      </w:r>
      <w:r>
        <w:rPr>
          <w:rFonts w:ascii="宋体" w:hAnsi="宋体" w:eastAsia="宋体"/>
          <w:szCs w:val="21"/>
        </w:rPr>
        <w:t>解：设杏树有x棵，下列方程正确的是（　　）</w:t>
      </w:r>
    </w:p>
    <w:p>
      <w:pPr>
        <w:spacing w:line="360" w:lineRule="auto"/>
        <w:textAlignment w:val="center"/>
        <w:rPr>
          <w:rFonts w:ascii="宋体" w:hAnsi="宋体" w:eastAsia="宋体"/>
        </w:rPr>
      </w:pPr>
      <w:r>
        <w:rPr>
          <w:rFonts w:ascii="宋体" w:hAnsi="宋体" w:eastAsia="宋体"/>
          <w:szCs w:val="21"/>
        </w:rPr>
        <w:t>A.1.5x-2=45</w:t>
      </w:r>
      <w:r>
        <w:br w:type="textWrapping"/>
      </w:r>
      <w:r>
        <w:rPr>
          <w:rFonts w:ascii="宋体" w:hAnsi="宋体" w:eastAsia="宋体"/>
          <w:szCs w:val="21"/>
        </w:rPr>
        <w:t>B.1.5x+2=45</w:t>
      </w:r>
      <w:r>
        <w:br w:type="textWrapping"/>
      </w:r>
      <w:r>
        <w:rPr>
          <w:rFonts w:ascii="宋体" w:hAnsi="宋体" w:eastAsia="宋体"/>
          <w:szCs w:val="21"/>
        </w:rPr>
        <w:t>C.1.5x=45</w:t>
      </w:r>
      <w:r>
        <w:br w:type="textWrapping"/>
      </w:r>
      <w:r>
        <w:rPr>
          <w:rFonts w:ascii="宋体" w:hAnsi="宋体" w:eastAsia="宋体"/>
          <w:szCs w:val="21"/>
        </w:rPr>
        <w:t>D.2x-1.5=45</w:t>
      </w:r>
    </w:p>
    <w:p>
      <w:pPr>
        <w:spacing w:line="360" w:lineRule="auto"/>
        <w:textAlignment w:val="center"/>
        <w:rPr>
          <w:rFonts w:ascii="宋体" w:hAnsi="宋体" w:eastAsia="宋体"/>
        </w:rPr>
      </w:pPr>
      <w:r>
        <w:rPr>
          <w:rFonts w:ascii="宋体" w:hAnsi="宋体" w:eastAsia="宋体"/>
        </w:rPr>
        <w:t>7.(本题5分)</w:t>
      </w:r>
      <w:r>
        <w:rPr>
          <w:rFonts w:ascii="宋体" w:hAnsi="宋体" w:eastAsia="宋体"/>
          <w:szCs w:val="21"/>
        </w:rPr>
        <w:t>小刚和小强买同样的圆珠笔6支和4支，小刚比小强多付7元，每支圆珠笔多少元？如果设每支圆珠笔X元，下面各方程中正确的是（　　）</w:t>
      </w:r>
    </w:p>
    <w:p>
      <w:pPr>
        <w:spacing w:line="360" w:lineRule="auto"/>
        <w:textAlignment w:val="center"/>
        <w:rPr>
          <w:rFonts w:ascii="宋体" w:hAnsi="宋体" w:eastAsia="宋体"/>
        </w:rPr>
      </w:pPr>
      <w:r>
        <w:rPr>
          <w:rFonts w:ascii="宋体" w:hAnsi="宋体" w:eastAsia="宋体"/>
          <w:szCs w:val="21"/>
        </w:rPr>
        <w:t>A.6X-4X=7</w:t>
      </w:r>
      <w:r>
        <w:br w:type="textWrapping"/>
      </w:r>
      <w:r>
        <w:rPr>
          <w:rFonts w:ascii="宋体" w:hAnsi="宋体" w:eastAsia="宋体"/>
          <w:szCs w:val="21"/>
        </w:rPr>
        <w:t>B.7-6X=4X</w:t>
      </w:r>
      <w:r>
        <w:br w:type="textWrapping"/>
      </w:r>
      <w:r>
        <w:rPr>
          <w:rFonts w:ascii="宋体" w:hAnsi="宋体" w:eastAsia="宋体"/>
          <w:szCs w:val="21"/>
        </w:rPr>
        <w:t>C.7-4X=6X</w:t>
      </w:r>
    </w:p>
    <w:p>
      <w:pPr>
        <w:spacing w:line="360" w:lineRule="auto"/>
        <w:textAlignment w:val="center"/>
        <w:rPr>
          <w:rFonts w:ascii="宋体" w:hAnsi="宋体" w:eastAsia="宋体"/>
        </w:rPr>
      </w:pPr>
      <w:r>
        <w:rPr>
          <w:rFonts w:ascii="宋体" w:hAnsi="宋体" w:eastAsia="宋体"/>
        </w:rPr>
        <w:t>8.(本题5分)</w:t>
      </w:r>
      <w:r>
        <w:rPr>
          <w:rFonts w:ascii="宋体" w:hAnsi="宋体" w:eastAsia="宋体"/>
          <w:szCs w:val="21"/>
        </w:rPr>
        <w:t>王庄今年栽梨树320棵，比苹果树的4倍还多20棵，栽苹果树多少棵？设栽苹果树x棵，正确的方程是（　　）</w:t>
      </w:r>
    </w:p>
    <w:p>
      <w:pPr>
        <w:spacing w:line="360" w:lineRule="auto"/>
        <w:textAlignment w:val="center"/>
        <w:rPr>
          <w:rFonts w:ascii="宋体" w:hAnsi="宋体" w:eastAsia="宋体"/>
        </w:rPr>
      </w:pPr>
      <w:r>
        <w:rPr>
          <w:rFonts w:ascii="宋体" w:hAnsi="宋体" w:eastAsia="宋体"/>
          <w:szCs w:val="21"/>
        </w:rPr>
        <w:t>A.4x-20=320</w:t>
      </w:r>
      <w:r>
        <w:br w:type="textWrapping"/>
      </w:r>
      <w:r>
        <w:rPr>
          <w:rFonts w:ascii="宋体" w:hAnsi="宋体" w:eastAsia="宋体"/>
          <w:szCs w:val="21"/>
        </w:rPr>
        <w:t>B.4x+20=320</w:t>
      </w:r>
      <w:r>
        <w:br w:type="textWrapping"/>
      </w:r>
      <w:r>
        <w:rPr>
          <w:rFonts w:ascii="宋体" w:hAnsi="宋体" w:eastAsia="宋体"/>
          <w:szCs w:val="21"/>
        </w:rPr>
        <w:t>C.4（x-20）=320</w:t>
      </w:r>
      <w:r>
        <w:br w:type="textWrapping"/>
      </w:r>
      <w:r>
        <w:rPr>
          <w:rFonts w:ascii="宋体" w:hAnsi="宋体" w:eastAsia="宋体"/>
          <w:szCs w:val="21"/>
        </w:rPr>
        <w:t>D.4x=320+20</w:t>
      </w:r>
    </w:p>
    <w:p>
      <w:pPr>
        <w:spacing w:line="360" w:lineRule="auto"/>
        <w:textAlignment w:val="center"/>
        <w:rPr>
          <w:rFonts w:ascii="宋体" w:hAnsi="宋体" w:eastAsia="宋体"/>
          <w:b/>
          <w:bCs/>
        </w:rPr>
      </w:pPr>
      <w:r>
        <w:rPr>
          <w:rFonts w:hint="eastAsia" w:ascii="宋体" w:hAnsi="宋体" w:eastAsia="宋体"/>
          <w:b/>
          <w:bCs/>
        </w:rPr>
        <w:t>二、填空题(总分：25分本大题共5小题，共25分)</w:t>
      </w:r>
    </w:p>
    <w:p>
      <w:pPr>
        <w:spacing w:line="360" w:lineRule="auto"/>
        <w:textAlignment w:val="center"/>
        <w:rPr>
          <w:rFonts w:ascii="宋体" w:hAnsi="宋体" w:eastAsia="宋体"/>
        </w:rPr>
      </w:pPr>
      <w:r>
        <w:rPr>
          <w:rFonts w:ascii="宋体" w:hAnsi="宋体" w:eastAsia="宋体"/>
        </w:rPr>
        <w:t>9.(本题5分)</w:t>
      </w:r>
      <w:r>
        <w:rPr>
          <w:rFonts w:ascii="宋体" w:hAnsi="宋体" w:eastAsia="宋体"/>
          <w:szCs w:val="21"/>
        </w:rPr>
        <w:t>AB两地相距8千米，小明骑自行车从A地去B地，开始以每分钟120米的速度行驶，后来改为每分钟160米的速度行驶，共用了1小时到达B地．小明是在离A地____米的地方改变速度的？</w:t>
      </w:r>
    </w:p>
    <w:p>
      <w:pPr>
        <w:spacing w:line="360" w:lineRule="auto"/>
        <w:textAlignment w:val="center"/>
        <w:rPr>
          <w:rFonts w:ascii="宋体" w:hAnsi="宋体" w:eastAsia="宋体"/>
        </w:rPr>
      </w:pPr>
      <w:r>
        <w:rPr>
          <w:rFonts w:ascii="宋体" w:hAnsi="宋体" w:eastAsia="宋体"/>
        </w:rPr>
        <w:t>10.(本题5分)</w:t>
      </w:r>
      <w:r>
        <w:rPr>
          <w:rFonts w:ascii="宋体" w:hAnsi="宋体" w:eastAsia="宋体"/>
          <w:szCs w:val="21"/>
        </w:rPr>
        <w:t>一天甲、乙、丙三个同学做数学题．已知甲比乙多做了6道，丙做的是甲的2倍，比乙多22道，则他们一共做了____道数学题．</w:t>
      </w:r>
    </w:p>
    <w:p>
      <w:pPr>
        <w:spacing w:line="360" w:lineRule="auto"/>
        <w:textAlignment w:val="center"/>
        <w:rPr>
          <w:rFonts w:ascii="宋体" w:hAnsi="宋体" w:eastAsia="宋体"/>
        </w:rPr>
      </w:pPr>
      <w:r>
        <w:rPr>
          <w:rFonts w:ascii="宋体" w:hAnsi="宋体" w:eastAsia="宋体"/>
        </w:rPr>
        <w:t>11.(本题5分)</w:t>
      </w:r>
      <w:r>
        <w:pict>
          <v:shape id="_x0000_i1026" o:spt="75" type="#_x0000_t75" style="height:102pt;width:105pt;" filled="f" o:preferrelative="t" stroked="f" coordsize="21600,21600">
            <v:path/>
            <v:fill on="f" focussize="0,0"/>
            <v:stroke on="f" joinstyle="miter"/>
            <v:imagedata r:id="rId7" o:title=""/>
            <o:lock v:ext="edit" aspectratio="t"/>
            <w10:wrap type="none"/>
            <w10:anchorlock/>
          </v:shape>
        </w:pict>
      </w:r>
      <w:r>
        <w:t>五年级有97人参加学校集邮协会，共收集了2367张邮票，学校集邮协会按五年级各班平均每人收集邮票张数制成下面的条形统计图，已知五（1）班有34人，平均每人集邮票28张，那么五（2）班有____人，五（3）班有____人．</w:t>
      </w:r>
    </w:p>
    <w:p>
      <w:pPr>
        <w:spacing w:line="360" w:lineRule="auto"/>
        <w:textAlignment w:val="center"/>
        <w:rPr>
          <w:rFonts w:ascii="宋体" w:hAnsi="宋体" w:eastAsia="宋体"/>
        </w:rPr>
      </w:pPr>
      <w:r>
        <w:rPr>
          <w:rFonts w:ascii="宋体" w:hAnsi="宋体" w:eastAsia="宋体"/>
        </w:rPr>
        <w:t>12.(本题5分)</w:t>
      </w:r>
      <w:r>
        <w:rPr>
          <w:rFonts w:ascii="宋体" w:hAnsi="宋体" w:eastAsia="宋体"/>
          <w:szCs w:val="21"/>
        </w:rPr>
        <w:t>某种商品以高于进价5元的价格卖出4个所得的总钱数，与以高于进价20元的价格卖出3个所的总钱数相等，这种商品每个进价是____元．</w:t>
      </w:r>
    </w:p>
    <w:p>
      <w:pPr>
        <w:spacing w:line="360" w:lineRule="auto"/>
        <w:textAlignment w:val="center"/>
        <w:rPr>
          <w:rFonts w:ascii="宋体" w:hAnsi="宋体" w:eastAsia="宋体"/>
        </w:rPr>
      </w:pPr>
      <w:r>
        <w:rPr>
          <w:rFonts w:ascii="宋体" w:hAnsi="宋体" w:eastAsia="宋体"/>
        </w:rPr>
        <w:t>13.(本题5分)</w:t>
      </w:r>
      <w:r>
        <w:rPr>
          <w:rFonts w:ascii="宋体" w:hAnsi="宋体" w:eastAsia="宋体"/>
          <w:szCs w:val="21"/>
        </w:rPr>
        <w:t>李明过春节获得相同张数5元和1元压岁钱若干张．</w:t>
      </w:r>
      <w:r>
        <w:rPr>
          <w:rFonts w:ascii="宋体" w:hAnsi="宋体" w:eastAsia="宋体"/>
          <w:szCs w:val="21"/>
        </w:rPr>
        <w:br w:type="textWrapping"/>
      </w:r>
      <w:r>
        <w:rPr>
          <w:rFonts w:ascii="宋体" w:hAnsi="宋体" w:eastAsia="宋体"/>
          <w:szCs w:val="21"/>
        </w:rPr>
        <w:t>（1）李明获得的压岁钱有____元．</w:t>
      </w:r>
      <w:r>
        <w:rPr>
          <w:rFonts w:ascii="宋体" w:hAnsi="宋体" w:eastAsia="宋体"/>
          <w:szCs w:val="21"/>
        </w:rPr>
        <w:br w:type="textWrapping"/>
      </w:r>
      <w:r>
        <w:rPr>
          <w:rFonts w:ascii="宋体" w:hAnsi="宋体" w:eastAsia="宋体"/>
          <w:szCs w:val="21"/>
        </w:rPr>
        <w:t>A.48   B.38   C.28   D.8</w:t>
      </w:r>
      <w:r>
        <w:rPr>
          <w:rFonts w:ascii="宋体" w:hAnsi="宋体" w:eastAsia="宋体"/>
          <w:szCs w:val="21"/>
        </w:rPr>
        <w:br w:type="textWrapping"/>
      </w:r>
      <w:r>
        <w:rPr>
          <w:rFonts w:ascii="宋体" w:hAnsi="宋体" w:eastAsia="宋体"/>
          <w:szCs w:val="21"/>
        </w:rPr>
        <w:t>（2）李明有5元和1元压岁钱各几张？（列方程解）</w:t>
      </w:r>
    </w:p>
    <w:p>
      <w:pPr>
        <w:spacing w:line="360" w:lineRule="auto"/>
        <w:textAlignment w:val="center"/>
        <w:rPr>
          <w:rFonts w:ascii="宋体" w:hAnsi="宋体" w:eastAsia="宋体"/>
          <w:b/>
          <w:bCs/>
        </w:rPr>
      </w:pPr>
      <w:r>
        <w:rPr>
          <w:rFonts w:hint="eastAsia" w:ascii="宋体" w:hAnsi="宋体" w:eastAsia="宋体"/>
          <w:b/>
          <w:bCs/>
        </w:rPr>
        <w:t>三、解答题(总分：35分本大题共5小题，共35分)</w:t>
      </w:r>
    </w:p>
    <w:p>
      <w:pPr>
        <w:spacing w:line="360" w:lineRule="auto"/>
        <w:textAlignment w:val="center"/>
        <w:rPr>
          <w:rFonts w:ascii="宋体" w:hAnsi="宋体" w:eastAsia="宋体"/>
        </w:rPr>
      </w:pPr>
      <w:r>
        <w:rPr>
          <w:rFonts w:ascii="宋体" w:hAnsi="宋体" w:eastAsia="宋体"/>
        </w:rPr>
        <w:t>14.(本题7分)</w:t>
      </w:r>
      <w:r>
        <w:rPr>
          <w:rFonts w:ascii="宋体" w:hAnsi="宋体" w:eastAsia="宋体"/>
          <w:szCs w:val="21"/>
        </w:rPr>
        <w:t>张师傅加工一批零件，原打算每天做50个，为了提早10天完成，他把效率提高，每天做75个，问张师傅要再做多少天？（用方程解）</w:t>
      </w:r>
    </w:p>
    <w:p>
      <w:pPr>
        <w:spacing w:line="360" w:lineRule="auto"/>
        <w:textAlignment w:val="center"/>
        <w:rPr>
          <w:rFonts w:ascii="宋体" w:hAnsi="宋体" w:eastAsia="宋体"/>
        </w:rPr>
      </w:pPr>
      <w:r>
        <w:rPr>
          <w:rFonts w:ascii="宋体" w:hAnsi="宋体" w:eastAsia="宋体"/>
        </w:rPr>
        <w:t>15.(本题7分)</w:t>
      </w:r>
      <w:r>
        <w:rPr>
          <w:rFonts w:ascii="宋体" w:hAnsi="宋体" w:eastAsia="宋体"/>
          <w:szCs w:val="21"/>
        </w:rPr>
        <w:t>一列火车每小时行80千米，比一个人步行速度的15倍少10千米，这个人步行的速度是每小时多少千米？</w:t>
      </w:r>
    </w:p>
    <w:p>
      <w:pPr>
        <w:spacing w:line="360" w:lineRule="auto"/>
        <w:textAlignment w:val="center"/>
        <w:rPr>
          <w:rFonts w:ascii="宋体" w:hAnsi="宋体" w:eastAsia="宋体"/>
        </w:rPr>
      </w:pPr>
      <w:r>
        <w:rPr>
          <w:rFonts w:ascii="宋体" w:hAnsi="宋体" w:eastAsia="宋体"/>
        </w:rPr>
        <w:t>16.(本题7分)</w:t>
      </w:r>
      <w:r>
        <w:rPr>
          <w:rFonts w:ascii="宋体" w:hAnsi="宋体" w:eastAsia="宋体"/>
          <w:szCs w:val="21"/>
        </w:rPr>
        <w:t>北京市从2009年12月22日起居民家用自来水的价格为4元/立方米，奇奇家上个月付水费22.4元，他家上个月用水多少立方米？（用方程解）</w:t>
      </w:r>
    </w:p>
    <w:p>
      <w:pPr>
        <w:spacing w:line="360" w:lineRule="auto"/>
        <w:textAlignment w:val="center"/>
        <w:rPr>
          <w:rFonts w:ascii="宋体" w:hAnsi="宋体" w:eastAsia="宋体"/>
        </w:rPr>
      </w:pPr>
      <w:r>
        <w:rPr>
          <w:rFonts w:ascii="宋体" w:hAnsi="宋体" w:eastAsia="宋体"/>
        </w:rPr>
        <w:t>17.(本题7分)</w:t>
      </w:r>
      <w:r>
        <w:rPr>
          <w:rFonts w:ascii="宋体" w:hAnsi="宋体" w:eastAsia="宋体"/>
          <w:szCs w:val="21"/>
        </w:rPr>
        <w:t>某工程队修一条长87千米的水渠，还剩48千米没有修，已经修了多少千米？（列方程解答）</w:t>
      </w:r>
    </w:p>
    <w:p>
      <w:pPr>
        <w:spacing w:line="360" w:lineRule="auto"/>
        <w:textAlignment w:val="center"/>
        <w:rPr>
          <w:rFonts w:ascii="宋体" w:hAnsi="宋体" w:eastAsia="宋体"/>
        </w:rPr>
      </w:pPr>
      <w:r>
        <w:rPr>
          <w:rFonts w:ascii="宋体" w:hAnsi="宋体" w:eastAsia="宋体"/>
        </w:rPr>
        <w:t>18.(本题7分)</w:t>
      </w:r>
      <w:r>
        <w:rPr>
          <w:rFonts w:ascii="宋体" w:hAnsi="宋体" w:eastAsia="宋体"/>
          <w:szCs w:val="21"/>
        </w:rPr>
        <w:t>2009年瑞安市义务教育阶段学校实施绩效工资以后的教师人均年工资约为8万元，比2008年的教师人均年工资的2倍少0.4万元．2008年的教师人均年工资是多少元？（用方程解）</w:t>
      </w:r>
    </w:p>
    <w:p>
      <w:pPr>
        <w:spacing w:line="360" w:lineRule="auto"/>
        <w:textAlignment w:val="center"/>
        <w:rPr>
          <w:rFonts w:ascii="宋体" w:hAnsi="宋体" w:eastAsia="宋体"/>
        </w:rPr>
      </w:pPr>
      <w:bookmarkStart w:id="0" w:name="_GoBack"/>
      <w:bookmarkEnd w:id="0"/>
    </w:p>
    <w:sectPr>
      <w:headerReference r:id="rId4" w:type="first"/>
      <w:headerReference r:id="rId3"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0000000000000000000"/>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ascii="宋体" w:hAnsi="宋体" w:eastAsia="宋体"/>
        <w:sz w:val="18"/>
        <w:szCs w:val="18"/>
      </w:rPr>
    </w:pPr>
    <w:r>
      <w:rPr>
        <w:rFonts w:ascii="宋体" w:hAnsi="宋体" w:eastAsia="宋体" w:cs="Times New Roman"/>
        <w:sz w:val="18"/>
        <w:szCs w:val="18"/>
      </w:rPr>
      <mc:AlternateContent>
        <mc:Choice Requires="wps">
          <w:drawing>
            <wp:anchor distT="0" distB="0" distL="114300" distR="114300" simplePos="0" relativeHeight="251661312" behindDoc="0" locked="0" layoutInCell="1" allowOverlap="1">
              <wp:simplePos x="0" y="0"/>
              <wp:positionH relativeFrom="column">
                <wp:posOffset>5394325</wp:posOffset>
              </wp:positionH>
              <wp:positionV relativeFrom="paragraph">
                <wp:posOffset>-561975</wp:posOffset>
              </wp:positionV>
              <wp:extent cx="330200" cy="10715625"/>
              <wp:effectExtent l="0" t="0" r="12700" b="28575"/>
              <wp:wrapNone/>
              <wp:docPr id="14" name="Text Box 6"/>
              <wp:cNvGraphicFramePr/>
              <a:graphic xmlns:a="http://schemas.openxmlformats.org/drawingml/2006/main">
                <a:graphicData uri="http://schemas.microsoft.com/office/word/2010/wordprocessingShape">
                  <wps:wsp>
                    <wps:cNvSpPr txBox="1">
                      <a:spLocks noChangeArrowheads="1"/>
                    </wps:cNvSpPr>
                    <wps:spPr bwMode="auto">
                      <a:xfrm>
                        <a:off x="0" y="0"/>
                        <a:ext cx="330200" cy="10715625"/>
                      </a:xfrm>
                      <a:prstGeom prst="rect">
                        <a:avLst/>
                      </a:prstGeom>
                      <a:solidFill>
                        <a:srgbClr val="FFFFFF"/>
                      </a:solidFill>
                      <a:ln w="9525">
                        <a:solidFill>
                          <a:srgbClr val="000000"/>
                        </a:solidFill>
                        <a:miter lim="800000"/>
                      </a:ln>
                    </wps:spPr>
                    <wps:txbx>
                      <w:txbxContent>
                        <w:p>
                          <w:pPr>
                            <w:jc w:val="distribute"/>
                          </w:pPr>
                          <w:r>
                            <w:rPr>
                              <w:rFonts w:hint="eastAsia"/>
                            </w:rPr>
                            <w:t>…………○…………内…………○…………装…………○…………订…………○…………线…………○…………</w:t>
                          </w:r>
                        </w:p>
                      </w:txbxContent>
                    </wps:txbx>
                    <wps:bodyPr rot="0" vert="vert270" wrap="square" anchor="ctr" anchorCtr="0" upright="1"/>
                  </wps:wsp>
                </a:graphicData>
              </a:graphic>
            </wp:anchor>
          </w:drawing>
        </mc:Choice>
        <mc:Fallback>
          <w:pict>
            <v:shape id="Text Box 6" o:spid="_x0000_s1026" o:spt="202" type="#_x0000_t202" style="position:absolute;left:0pt;margin-left:424.75pt;margin-top:-44.25pt;height:843.75pt;width:26pt;z-index:251661312;v-text-anchor:middle;mso-width-relative:page;mso-height-relative:page;" fillcolor="#FFFFFF" filled="t" stroked="t" coordsize="21600,21600" o:gfxdata="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pcQK5NkAAAAMAQAADwAAAAAAAAABACAA&#10;AAAiAAAAZHJzL2Rvd25yZXYueG1sUEsBAhQAFAAAAAgAh07iQHjV9sEMAgAAPwQAAA4AAAAAAAAA&#10;AQAgAAAAKAEAAGRycy9lMm9Eb2MueG1sUEsFBgAAAAAGAAYAWQEAAKYFAAAAAA==&#10;">
              <v:fill on="t" focussize="0,0"/>
              <v:stroke color="#000000" miterlimit="8" joinstyle="miter"/>
              <v:imagedata o:title=""/>
              <o:lock v:ext="edit" aspectratio="f"/>
              <v:textbox style="layout-flow:vertical;mso-layout-flow-alt:bottom-to-top;">
                <w:txbxContent>
                  <w:p>
                    <w:pPr>
                      <w:jc w:val="distribute"/>
                    </w:pPr>
                    <w:r>
                      <w:rPr>
                        <w:rFonts w:hint="eastAsia"/>
                      </w:rPr>
                      <w:t>…………○…………内…………○…………装…………○…………订…………○…………线…………○…………</w:t>
                    </w:r>
                  </w:p>
                </w:txbxContent>
              </v:textbox>
            </v:shape>
          </w:pict>
        </mc:Fallback>
      </mc:AlternateContent>
    </w:r>
    <w:r>
      <w:rPr>
        <w:rFonts w:ascii="宋体" w:hAnsi="宋体" w:eastAsia="宋体" w:cs="Times New Roman"/>
        <w:sz w:val="18"/>
        <w:szCs w:val="18"/>
      </w:rPr>
      <mc:AlternateContent>
        <mc:Choice Requires="wps">
          <w:drawing>
            <wp:anchor distT="0" distB="0" distL="114300" distR="114300" simplePos="0" relativeHeight="251659264" behindDoc="0" locked="0" layoutInCell="1" allowOverlap="1">
              <wp:simplePos x="0" y="0"/>
              <wp:positionH relativeFrom="column">
                <wp:posOffset>5727700</wp:posOffset>
              </wp:positionH>
              <wp:positionV relativeFrom="paragraph">
                <wp:posOffset>-559435</wp:posOffset>
              </wp:positionV>
              <wp:extent cx="355600" cy="10934700"/>
              <wp:effectExtent l="0" t="0" r="25400" b="19050"/>
              <wp:wrapNone/>
              <wp:docPr id="13" name="Text Box 7"/>
              <wp:cNvGraphicFramePr/>
              <a:graphic xmlns:a="http://schemas.openxmlformats.org/drawingml/2006/main">
                <a:graphicData uri="http://schemas.microsoft.com/office/word/2010/wordprocessingShape">
                  <wps:wsp>
                    <wps:cNvSpPr txBox="1">
                      <a:spLocks noChangeArrowheads="1"/>
                    </wps:cNvSpPr>
                    <wps:spPr bwMode="auto">
                      <a:xfrm>
                        <a:off x="0" y="0"/>
                        <a:ext cx="355600" cy="10934700"/>
                      </a:xfrm>
                      <a:prstGeom prst="rect">
                        <a:avLst/>
                      </a:prstGeom>
                      <a:solidFill>
                        <a:sysClr val="window" lastClr="FFFFFF">
                          <a:lumMod val="85000"/>
                          <a:lumOff val="0"/>
                        </a:sysClr>
                      </a:solidFill>
                      <a:ln w="9525">
                        <a:solidFill>
                          <a:srgbClr val="000000"/>
                        </a:solidFill>
                        <a:miter lim="800000"/>
                      </a:ln>
                    </wps:spPr>
                    <wps:txbx>
                      <w:txbxContent>
                        <w:p>
                          <w:pPr>
                            <w:jc w:val="center"/>
                          </w:pPr>
                        </w:p>
                      </w:txbxContent>
                    </wps:txbx>
                    <wps:bodyPr rot="0" vert="vert270" wrap="square" anchor="ctr" anchorCtr="0" upright="1"/>
                  </wps:wsp>
                </a:graphicData>
              </a:graphic>
            </wp:anchor>
          </w:drawing>
        </mc:Choice>
        <mc:Fallback>
          <w:pict>
            <v:shape id="Text Box 7" o:spid="_x0000_s1026" o:spt="202" type="#_x0000_t202" style="position:absolute;left:0pt;margin-left:451pt;margin-top:-44.05pt;height:861pt;width:28pt;z-index:251659264;v-text-anchor:middle;mso-width-relative:page;mso-height-relative:page;" fillcolor="#D9D9D9" filled="t" stroked="t" coordsize="21600,21600" o:gfxdata="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jXZC82gAAAAwBAAAPAAAAAAAAAAEAIAAAACIAAABkcnMvZG93bnJl&#10;di54bWxQSwECFAAUAAAACACHTuJAMnn38jQCAACDBAAADgAAAAAAAAABACAAAAApAQAAZHJzL2Uy&#10;b0RvYy54bWxQSwUGAAAAAAYABgBZAQAAzwUAAAAA&#10;">
              <v:fill on="t" focussize="0,0"/>
              <v:stroke color="#000000" miterlimit="8" joinstyle="miter"/>
              <v:imagedata o:title=""/>
              <o:lock v:ext="edit" aspectratio="f"/>
              <v:textbox style="layout-flow:vertical;mso-layout-flow-alt:bottom-to-top;">
                <w:txbxContent>
                  <w:p>
                    <w:pPr>
                      <w:jc w:val="center"/>
                    </w:pPr>
                  </w:p>
                </w:txbxContent>
              </v:textbox>
            </v:shape>
          </w:pict>
        </mc:Fallback>
      </mc:AlternateContent>
    </w:r>
    <w:r>
      <w:rPr>
        <w:rFonts w:ascii="宋体" w:hAnsi="宋体" w:eastAsia="宋体" w:cs="Times New Roman"/>
        <w:sz w:val="18"/>
        <w:szCs w:val="18"/>
      </w:rPr>
      <mc:AlternateContent>
        <mc:Choice Requires="wps">
          <w:drawing>
            <wp:anchor distT="0" distB="0" distL="114300" distR="114300" simplePos="0" relativeHeight="251660288" behindDoc="0" locked="0" layoutInCell="1" allowOverlap="1">
              <wp:simplePos x="0" y="0"/>
              <wp:positionH relativeFrom="column">
                <wp:posOffset>6089650</wp:posOffset>
              </wp:positionH>
              <wp:positionV relativeFrom="paragraph">
                <wp:posOffset>-561975</wp:posOffset>
              </wp:positionV>
              <wp:extent cx="330200" cy="10715625"/>
              <wp:effectExtent l="0" t="0" r="12700" b="28575"/>
              <wp:wrapNone/>
              <wp:docPr id="12" name="Text Box 6"/>
              <wp:cNvGraphicFramePr/>
              <a:graphic xmlns:a="http://schemas.openxmlformats.org/drawingml/2006/main">
                <a:graphicData uri="http://schemas.microsoft.com/office/word/2010/wordprocessingShape">
                  <wps:wsp>
                    <wps:cNvSpPr txBox="1">
                      <a:spLocks noChangeArrowheads="1"/>
                    </wps:cNvSpPr>
                    <wps:spPr bwMode="auto">
                      <a:xfrm>
                        <a:off x="0" y="0"/>
                        <a:ext cx="330200" cy="10715625"/>
                      </a:xfrm>
                      <a:prstGeom prst="rect">
                        <a:avLst/>
                      </a:prstGeom>
                      <a:solidFill>
                        <a:srgbClr val="FFFFFF"/>
                      </a:solidFill>
                      <a:ln w="9525">
                        <a:solidFill>
                          <a:srgbClr val="000000"/>
                        </a:solidFill>
                        <a:miter lim="800000"/>
                      </a:ln>
                    </wps:spPr>
                    <wps:txbx>
                      <w:txbxContent>
                        <w:p>
                          <w:pPr>
                            <w:jc w:val="distribute"/>
                            <w:rPr>
                              <w:rFonts w:ascii="宋体" w:hAnsi="宋体" w:eastAsia="宋体"/>
                            </w:rPr>
                          </w:pPr>
                          <w:r>
                            <w:rPr>
                              <w:rFonts w:hint="eastAsia" w:ascii="宋体" w:hAnsi="宋体" w:eastAsia="宋体"/>
                            </w:rPr>
                            <w:t>…………○…………内…………○…………装…………○…………订…………○…………线…………○…………</w:t>
                          </w:r>
                        </w:p>
                      </w:txbxContent>
                    </wps:txbx>
                    <wps:bodyPr rot="0" vert="vert270" wrap="square" anchor="ctr" anchorCtr="0" upright="1"/>
                  </wps:wsp>
                </a:graphicData>
              </a:graphic>
            </wp:anchor>
          </w:drawing>
        </mc:Choice>
        <mc:Fallback>
          <w:pict>
            <v:shape id="Text Box 6" o:spid="_x0000_s1026" o:spt="202" type="#_x0000_t202" style="position:absolute;left:0pt;margin-left:479.5pt;margin-top:-44.25pt;height:843.75pt;width:26pt;z-index:251660288;v-text-anchor:middle;mso-width-relative:page;mso-height-relative:page;" fillcolor="#FFFFFF" filled="t" stroked="t" coordsize="21600,21600" o:gfxdata="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DRCVvnaAAAADQEAAA8AAAAAAAAAAQAg&#10;AAAAIgAAAGRycy9kb3ducmV2LnhtbFBLAQIUABQAAAAIAIdO4kBzCDvHDAIAAD8EAAAOAAAAAAAA&#10;AAEAIAAAACkBAABkcnMvZTJvRG9jLnhtbFBLBQYAAAAABgAGAFkBAACnBQAAAAA=&#10;">
              <v:fill on="t" focussize="0,0"/>
              <v:stroke color="#000000" miterlimit="8" joinstyle="miter"/>
              <v:imagedata o:title=""/>
              <o:lock v:ext="edit" aspectratio="f"/>
              <v:textbox style="layout-flow:vertical;mso-layout-flow-alt:bottom-to-top;">
                <w:txbxContent>
                  <w:p>
                    <w:pPr>
                      <w:jc w:val="distribute"/>
                      <w:rPr>
                        <w:rFonts w:ascii="宋体" w:hAnsi="宋体" w:eastAsia="宋体"/>
                      </w:rPr>
                    </w:pPr>
                    <w:r>
                      <w:rPr>
                        <w:rFonts w:hint="eastAsia" w:ascii="宋体" w:hAnsi="宋体" w:eastAsia="宋体"/>
                      </w:rPr>
                      <w:t>…………○…………内…………○…………装…………○…………订…………○…………线…………○…………</w:t>
                    </w:r>
                  </w:p>
                </w:txbxContent>
              </v:textbox>
            </v:shape>
          </w:pict>
        </mc:Fallback>
      </mc:AlternateContent>
    </w:r>
    <w:r>
      <w:rPr>
        <w:rFonts w:hint="eastAsia" w:ascii="宋体" w:hAnsi="宋体" w:eastAsia="宋体"/>
        <w:sz w:val="18"/>
        <w:szCs w:val="18"/>
      </w:rPr>
      <w:t>本卷自动生成，请仔细校对后使用，答案仅供参考</w:t>
    </w: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ascii="宋体" w:hAnsi="宋体" w:eastAsia="宋体"/>
        <w:sz w:val="18"/>
        <w:szCs w:val="18"/>
      </w:rPr>
    </w:pPr>
    <w:r>
      <w:rPr>
        <w:rFonts w:hint="eastAsia" w:ascii="宋体" w:hAnsi="宋体" w:eastAsia="宋体"/>
        <w:sz w:val="18"/>
        <w:szCs w:val="18"/>
      </w:rPr>
      <w:t>本卷自动生成，请仔细校对后使用，答案仅供参考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4F2"/>
    <w:rsid w:val="000137AA"/>
    <w:rsid w:val="00016397"/>
    <w:rsid w:val="000963D7"/>
    <w:rsid w:val="000A2332"/>
    <w:rsid w:val="000D106A"/>
    <w:rsid w:val="000F0045"/>
    <w:rsid w:val="00101E29"/>
    <w:rsid w:val="00117858"/>
    <w:rsid w:val="0012057F"/>
    <w:rsid w:val="00123CC4"/>
    <w:rsid w:val="001261D0"/>
    <w:rsid w:val="001421EE"/>
    <w:rsid w:val="00153699"/>
    <w:rsid w:val="0015445F"/>
    <w:rsid w:val="00171275"/>
    <w:rsid w:val="00181D2D"/>
    <w:rsid w:val="0018638B"/>
    <w:rsid w:val="00196DB5"/>
    <w:rsid w:val="001A0D7F"/>
    <w:rsid w:val="001A51CC"/>
    <w:rsid w:val="001B133A"/>
    <w:rsid w:val="001C113F"/>
    <w:rsid w:val="001D2B84"/>
    <w:rsid w:val="001D47F6"/>
    <w:rsid w:val="001E7500"/>
    <w:rsid w:val="001E77BD"/>
    <w:rsid w:val="001F68C7"/>
    <w:rsid w:val="002032F2"/>
    <w:rsid w:val="00224ED8"/>
    <w:rsid w:val="002540CA"/>
    <w:rsid w:val="00260F99"/>
    <w:rsid w:val="002727B3"/>
    <w:rsid w:val="00291CD1"/>
    <w:rsid w:val="0029376A"/>
    <w:rsid w:val="002A136F"/>
    <w:rsid w:val="002B0DBC"/>
    <w:rsid w:val="002C0C8D"/>
    <w:rsid w:val="00310AC4"/>
    <w:rsid w:val="00314863"/>
    <w:rsid w:val="00315D1D"/>
    <w:rsid w:val="00343035"/>
    <w:rsid w:val="003835C5"/>
    <w:rsid w:val="003864C2"/>
    <w:rsid w:val="0039798F"/>
    <w:rsid w:val="003A4C1F"/>
    <w:rsid w:val="003B04EA"/>
    <w:rsid w:val="003B0A02"/>
    <w:rsid w:val="003C2440"/>
    <w:rsid w:val="003C5A1B"/>
    <w:rsid w:val="003E1C1C"/>
    <w:rsid w:val="003E6485"/>
    <w:rsid w:val="003F63DB"/>
    <w:rsid w:val="00407A64"/>
    <w:rsid w:val="004100FE"/>
    <w:rsid w:val="00445312"/>
    <w:rsid w:val="00445DD6"/>
    <w:rsid w:val="004719AB"/>
    <w:rsid w:val="00481D5F"/>
    <w:rsid w:val="00482AF6"/>
    <w:rsid w:val="004867D1"/>
    <w:rsid w:val="004A170B"/>
    <w:rsid w:val="004B3BF4"/>
    <w:rsid w:val="004D27FF"/>
    <w:rsid w:val="004D3CB2"/>
    <w:rsid w:val="004F6E00"/>
    <w:rsid w:val="00505BA7"/>
    <w:rsid w:val="005260CC"/>
    <w:rsid w:val="00541A90"/>
    <w:rsid w:val="00557729"/>
    <w:rsid w:val="00563682"/>
    <w:rsid w:val="005808FC"/>
    <w:rsid w:val="00581097"/>
    <w:rsid w:val="00585F0A"/>
    <w:rsid w:val="005B2EF9"/>
    <w:rsid w:val="005E04C9"/>
    <w:rsid w:val="005E6D07"/>
    <w:rsid w:val="005E741B"/>
    <w:rsid w:val="005F06D1"/>
    <w:rsid w:val="00607156"/>
    <w:rsid w:val="006201B1"/>
    <w:rsid w:val="0065707A"/>
    <w:rsid w:val="00681FBC"/>
    <w:rsid w:val="0068533E"/>
    <w:rsid w:val="006900D6"/>
    <w:rsid w:val="00693E9C"/>
    <w:rsid w:val="006D2B50"/>
    <w:rsid w:val="00733577"/>
    <w:rsid w:val="00736C32"/>
    <w:rsid w:val="00755C2C"/>
    <w:rsid w:val="00773A50"/>
    <w:rsid w:val="00793C02"/>
    <w:rsid w:val="007A038F"/>
    <w:rsid w:val="007C582E"/>
    <w:rsid w:val="007D0EDC"/>
    <w:rsid w:val="007D40ED"/>
    <w:rsid w:val="007E36D3"/>
    <w:rsid w:val="007F0034"/>
    <w:rsid w:val="0080755D"/>
    <w:rsid w:val="00810744"/>
    <w:rsid w:val="00814D0A"/>
    <w:rsid w:val="00814FB0"/>
    <w:rsid w:val="008255F2"/>
    <w:rsid w:val="00825B9D"/>
    <w:rsid w:val="00851885"/>
    <w:rsid w:val="00870C85"/>
    <w:rsid w:val="008745EC"/>
    <w:rsid w:val="008770C4"/>
    <w:rsid w:val="008B6C92"/>
    <w:rsid w:val="008C7895"/>
    <w:rsid w:val="008E5C9A"/>
    <w:rsid w:val="009056B6"/>
    <w:rsid w:val="00906B04"/>
    <w:rsid w:val="009461B6"/>
    <w:rsid w:val="00953D23"/>
    <w:rsid w:val="00965A61"/>
    <w:rsid w:val="00985ABC"/>
    <w:rsid w:val="00993631"/>
    <w:rsid w:val="00997AB5"/>
    <w:rsid w:val="009C3672"/>
    <w:rsid w:val="009D2B8F"/>
    <w:rsid w:val="00A129B4"/>
    <w:rsid w:val="00A3175A"/>
    <w:rsid w:val="00A4728F"/>
    <w:rsid w:val="00AC147B"/>
    <w:rsid w:val="00AD16F5"/>
    <w:rsid w:val="00AF02DE"/>
    <w:rsid w:val="00B00EE3"/>
    <w:rsid w:val="00B36613"/>
    <w:rsid w:val="00B550AC"/>
    <w:rsid w:val="00B6036B"/>
    <w:rsid w:val="00B66BDC"/>
    <w:rsid w:val="00B70A0F"/>
    <w:rsid w:val="00B832E9"/>
    <w:rsid w:val="00B84712"/>
    <w:rsid w:val="00BA3A1E"/>
    <w:rsid w:val="00BA54F2"/>
    <w:rsid w:val="00BB4650"/>
    <w:rsid w:val="00C0416D"/>
    <w:rsid w:val="00C165F1"/>
    <w:rsid w:val="00C25E57"/>
    <w:rsid w:val="00C651A3"/>
    <w:rsid w:val="00C678BE"/>
    <w:rsid w:val="00C847D5"/>
    <w:rsid w:val="00C872D4"/>
    <w:rsid w:val="00C96334"/>
    <w:rsid w:val="00CB0462"/>
    <w:rsid w:val="00CB1DEF"/>
    <w:rsid w:val="00CC4DD2"/>
    <w:rsid w:val="00CC4DE6"/>
    <w:rsid w:val="00CF7927"/>
    <w:rsid w:val="00D070E2"/>
    <w:rsid w:val="00D07E5B"/>
    <w:rsid w:val="00D12E8B"/>
    <w:rsid w:val="00D47736"/>
    <w:rsid w:val="00D65659"/>
    <w:rsid w:val="00D713C2"/>
    <w:rsid w:val="00D7545D"/>
    <w:rsid w:val="00DA7FC9"/>
    <w:rsid w:val="00DF364F"/>
    <w:rsid w:val="00DF3D7D"/>
    <w:rsid w:val="00E0314D"/>
    <w:rsid w:val="00E2397A"/>
    <w:rsid w:val="00E33BB8"/>
    <w:rsid w:val="00E33D90"/>
    <w:rsid w:val="00E37E2B"/>
    <w:rsid w:val="00E60629"/>
    <w:rsid w:val="00E74B06"/>
    <w:rsid w:val="00EA4FF2"/>
    <w:rsid w:val="00EA5F66"/>
    <w:rsid w:val="00EA78D6"/>
    <w:rsid w:val="00EB1862"/>
    <w:rsid w:val="00EB598E"/>
    <w:rsid w:val="00EC3062"/>
    <w:rsid w:val="00ED68F0"/>
    <w:rsid w:val="00F00B46"/>
    <w:rsid w:val="00F132F5"/>
    <w:rsid w:val="00F41C4C"/>
    <w:rsid w:val="00F520CB"/>
    <w:rsid w:val="00F636C1"/>
    <w:rsid w:val="00FC20C6"/>
    <w:rsid w:val="00FD2B6F"/>
    <w:rsid w:val="00FD3FA1"/>
    <w:rsid w:val="00FD63C9"/>
    <w:rsid w:val="191440E2"/>
    <w:rsid w:val="24F241E6"/>
    <w:rsid w:val="3BFB7AB0"/>
    <w:rsid w:val="3C0F5DFE"/>
    <w:rsid w:val="658B5E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uiPriority w:val="59"/>
    <w:rPr>
      <w:rFonts w:ascii="Times New Roman" w:hAnsi="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
    <w:name w:val="页眉 Char"/>
    <w:basedOn w:val="6"/>
    <w:link w:val="3"/>
    <w:uiPriority w:val="99"/>
    <w:rPr>
      <w:sz w:val="18"/>
      <w:szCs w:val="18"/>
    </w:rPr>
  </w:style>
  <w:style w:type="character" w:customStyle="1" w:styleId="8">
    <w:name w:val="页脚 Char"/>
    <w:basedOn w:val="6"/>
    <w:link w:val="2"/>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F628F9-47A8-4219-AE30-184970B838FA}">
  <ds:schemaRefs/>
</ds:datastoreItem>
</file>

<file path=docProps/app.xml><?xml version="1.0" encoding="utf-8"?>
<Properties xmlns="http://schemas.openxmlformats.org/officeDocument/2006/extended-properties" xmlns:vt="http://schemas.openxmlformats.org/officeDocument/2006/docPropsVTypes">
  <Template>Normal</Template>
  <Manager>北师大版数学试题</Manager>
  <Company>北师大版数学试题</Company>
  <Pages>3</Pages>
  <Words>609</Words>
  <Characters>3476</Characters>
  <Lines>28</Lines>
  <Paragraphs>8</Paragraphs>
  <TotalTime>1</TotalTime>
  <ScaleCrop>false</ScaleCrop>
  <LinksUpToDate>false</LinksUpToDate>
  <CharactersWithSpaces>4077</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北师大版数学试题</cp:category>
  <dcterms:created xsi:type="dcterms:W3CDTF">2021-04-01T02:15:00Z</dcterms:created>
  <dc:creator>北师大版数学试题</dc:creator>
  <dc:description>北师大版数学试题</dc:description>
  <cp:keywords>北师大版数学试题</cp:keywords>
  <cp:lastModifiedBy>Administrator</cp:lastModifiedBy>
  <dcterms:modified xsi:type="dcterms:W3CDTF">2021-04-02T14:12:46Z</dcterms:modified>
  <dc:subject>北师大版数学试题</dc:subject>
  <dc:title>北师大版数学试题</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2052-11.1.0.10356</vt:lpwstr>
  </property>
  <property fmtid="{D5CDD505-2E9C-101B-9397-08002B2CF9AE}" pid="7" name="ICV">
    <vt:lpwstr>E490C525C4B4440B8FB2080C216ED1A5</vt:lpwstr>
  </property>
</Properties>
</file>