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ackground w:color="ffffff">
    <v:background id="_x0000_s1025" filled="t"/>
  </w:background>
  <w:body>
    <w:p>
      <w:pPr>
        <w:wordWrap/>
        <w:spacing w:before="50" w:beforeAutospacing="0" w:after="50" w:afterAutospacing="0" w:line="360" w:lineRule="auto"/>
        <w:jc w:val="center"/>
        <w:rPr>
          <w:rFonts w:ascii="黑体" w:eastAsia="黑体" w:hAnsi="宋体"/>
          <w:b/>
          <w:sz w:val="32"/>
          <w:szCs w:val="32"/>
        </w:rPr>
      </w:pPr>
      <w:bookmarkStart w:id="0" w:name="_GoBack"/>
      <w:bookmarkEnd w:id="0"/>
      <w:r>
        <w:rPr>
          <w:rFonts w:ascii="黑体" w:eastAsia="黑体" w:hAnsi="宋体" w:hint="eastAsia"/>
          <w:b/>
          <w:sz w:val="32"/>
          <w:szCs w:val="32"/>
        </w:rPr>
        <w:t>南开为明学校20-21学年度下学期3月月考</w:t>
      </w:r>
    </w:p>
    <w:p>
      <w:pPr>
        <w:wordWrap/>
        <w:spacing w:before="50" w:beforeAutospacing="0" w:after="50" w:afterAutospacing="0" w:line="360" w:lineRule="auto"/>
        <w:jc w:val="center"/>
        <w:rPr>
          <w:rFonts w:ascii="黑体" w:eastAsia="黑体" w:hAnsi="宋体"/>
          <w:b/>
          <w:sz w:val="32"/>
          <w:szCs w:val="32"/>
        </w:rPr>
      </w:pPr>
      <w:r>
        <w:rPr>
          <w:rFonts w:ascii="黑体" w:eastAsia="黑体" w:hAnsi="宋体" w:hint="eastAsia"/>
          <w:b/>
          <w:sz w:val="32"/>
          <w:szCs w:val="32"/>
        </w:rPr>
        <w:t>初一（20级） 语文试题</w:t>
      </w:r>
    </w:p>
    <w:p>
      <w:pPr>
        <w:wordWrap/>
        <w:spacing w:before="50" w:beforeAutospacing="0" w:after="50" w:afterAutospacing="0" w:line="360" w:lineRule="auto"/>
        <w:jc w:val="center"/>
        <w:rPr>
          <w:rFonts w:ascii="宋体" w:hAnsi="宋体"/>
          <w:szCs w:val="21"/>
        </w:rPr>
      </w:pPr>
      <w:r>
        <w:rPr>
          <w:rFonts w:ascii="宋体" w:hAnsi="宋体" w:hint="eastAsia"/>
          <w:szCs w:val="21"/>
        </w:rPr>
        <w:t>（说明：本卷满分150分，其中A卷100分，B卷50分，考试时间120分钟）</w:t>
      </w:r>
    </w:p>
    <w:p>
      <w:pPr>
        <w:wordWrap/>
        <w:spacing w:before="50" w:beforeAutospacing="0" w:after="50" w:afterAutospacing="0" w:line="360" w:lineRule="auto"/>
        <w:jc w:val="center"/>
        <w:rPr>
          <w:rFonts w:ascii="宋体" w:hAnsi="宋体"/>
          <w:b/>
          <w:sz w:val="32"/>
          <w:szCs w:val="32"/>
        </w:rPr>
      </w:pPr>
      <w:r>
        <w:rPr>
          <w:rFonts w:ascii="宋体" w:hAnsi="宋体" w:hint="eastAsia"/>
          <w:szCs w:val="21"/>
          <w:lang w:val="en-US" w:eastAsia="zh-CN"/>
        </w:rPr>
        <w:t xml:space="preserve"> </w:t>
      </w:r>
      <w:r>
        <w:rPr>
          <w:rFonts w:ascii="宋体" w:hAnsi="宋体" w:hint="eastAsia"/>
          <w:b/>
          <w:sz w:val="32"/>
          <w:szCs w:val="32"/>
        </w:rPr>
        <w:t>A卷（100分）</w:t>
      </w:r>
    </w:p>
    <w:p>
      <w:pPr>
        <w:wordWrap/>
        <w:spacing w:before="156" w:beforeLines="50" w:beforeAutospacing="0" w:after="156" w:afterLines="50" w:afterAutospacing="0" w:line="360" w:lineRule="auto"/>
        <w:rPr>
          <w:rFonts w:asciiTheme="minorEastAsia" w:eastAsiaTheme="minorEastAsia" w:hAnsiTheme="minorEastAsia" w:cs="宋体"/>
          <w:b/>
          <w:szCs w:val="21"/>
        </w:rPr>
      </w:pPr>
      <w:r>
        <w:rPr>
          <w:rFonts w:asciiTheme="minorEastAsia" w:eastAsiaTheme="minorEastAsia" w:hAnsiTheme="minorEastAsia" w:cs="宋体" w:hint="eastAsia"/>
          <w:b/>
          <w:szCs w:val="21"/>
        </w:rPr>
        <w:t xml:space="preserve">一、基础知识(每小题3分，共12分)  </w:t>
      </w:r>
    </w:p>
    <w:p>
      <w:pPr>
        <w:wordWrap/>
        <w:autoSpaceDE w:val="0"/>
        <w:autoSpaceDN w:val="0"/>
        <w:spacing w:beforeAutospacing="0" w:after="156" w:afterLines="50" w:afterAutospacing="0" w:line="360" w:lineRule="auto"/>
        <w:jc w:val="left"/>
        <w:rPr>
          <w:rFonts w:asciiTheme="minorEastAsia" w:eastAsiaTheme="minorEastAsia" w:hAnsiTheme="minorEastAsia" w:cs="宋体"/>
          <w:szCs w:val="21"/>
          <w:shd w:val="clear" w:color="auto" w:fill="FFFFFF"/>
        </w:rPr>
      </w:pPr>
      <w:r>
        <w:rPr>
          <w:rFonts w:asciiTheme="minorEastAsia" w:eastAsiaTheme="minorEastAsia" w:hAnsiTheme="minorEastAsia" w:cs="宋体" w:hint="eastAsia"/>
          <w:szCs w:val="21"/>
          <w:shd w:val="clear" w:color="auto" w:fill="FFFFFF"/>
        </w:rPr>
        <w:t>1.下列加点字的注音全部正确的一项是(3分) (       )</w:t>
      </w:r>
    </w:p>
    <w:p>
      <w:pPr>
        <w:wordWrap/>
        <w:autoSpaceDE w:val="0"/>
        <w:autoSpaceDN w:val="0"/>
        <w:spacing w:beforeAutospacing="0" w:afterAutospacing="0" w:line="360" w:lineRule="auto"/>
        <w:jc w:val="left"/>
        <w:rPr>
          <w:rFonts w:asciiTheme="minorEastAsia" w:eastAsiaTheme="minorEastAsia" w:hAnsiTheme="minorEastAsia" w:cs="宋体"/>
          <w:szCs w:val="21"/>
          <w:shd w:val="clear" w:color="auto" w:fill="FFFFFF"/>
        </w:rPr>
      </w:pPr>
      <w:r>
        <w:rPr>
          <w:rFonts w:asciiTheme="minorEastAsia" w:eastAsiaTheme="minorEastAsia" w:hAnsiTheme="minorEastAsia" w:cs="宋体" w:hint="eastAsia"/>
          <w:szCs w:val="21"/>
          <w:shd w:val="clear" w:color="auto" w:fill="FFFFFF"/>
        </w:rPr>
        <w:t xml:space="preserve"> A.</w:t>
      </w:r>
      <w:r>
        <w:rPr>
          <w:rFonts w:asciiTheme="minorEastAsia" w:eastAsiaTheme="minorEastAsia" w:hAnsiTheme="minorEastAsia" w:cs="宋体" w:hint="eastAsia"/>
          <w:szCs w:val="21"/>
          <w:shd w:val="clear" w:color="auto" w:fill="FFFFFF"/>
          <w:em w:val="dot"/>
        </w:rPr>
        <w:t>彷</w:t>
      </w:r>
      <w:r>
        <w:rPr>
          <w:rFonts w:asciiTheme="minorEastAsia" w:eastAsiaTheme="minorEastAsia" w:hAnsiTheme="minorEastAsia" w:cs="宋体" w:hint="eastAsia"/>
          <w:szCs w:val="21"/>
          <w:shd w:val="clear" w:color="auto" w:fill="FFFFFF"/>
        </w:rPr>
        <w:t>(</w:t>
      </w:r>
      <w:r>
        <w:rPr>
          <w:rFonts w:asciiTheme="majorHAnsi" w:eastAsiaTheme="minorEastAsia" w:hAnsiTheme="majorHAnsi" w:cs="宋体"/>
          <w:szCs w:val="21"/>
          <w:shd w:val="clear" w:color="auto" w:fill="FFFFFF"/>
        </w:rPr>
        <w:t>pàng</w:t>
      </w:r>
      <w:r>
        <w:rPr>
          <w:rFonts w:asciiTheme="minorEastAsia" w:eastAsiaTheme="minorEastAsia" w:hAnsiTheme="minorEastAsia" w:cs="宋体" w:hint="eastAsia"/>
          <w:szCs w:val="21"/>
          <w:shd w:val="clear" w:color="auto" w:fill="FFFFFF"/>
        </w:rPr>
        <w:t xml:space="preserve">)徨    </w:t>
      </w:r>
      <w:r>
        <w:rPr>
          <w:rFonts w:asciiTheme="minorEastAsia" w:eastAsiaTheme="minorEastAsia" w:hAnsiTheme="minorEastAsia" w:cs="宋体" w:hint="eastAsia"/>
          <w:szCs w:val="21"/>
          <w:shd w:val="clear" w:color="auto" w:fill="FFFFFF"/>
          <w:em w:val="dot"/>
        </w:rPr>
        <w:t>赫</w:t>
      </w:r>
      <w:r>
        <w:rPr>
          <w:rFonts w:asciiTheme="minorEastAsia" w:eastAsiaTheme="minorEastAsia" w:hAnsiTheme="minorEastAsia" w:cs="宋体" w:hint="eastAsia"/>
          <w:szCs w:val="21"/>
          <w:shd w:val="clear" w:color="auto" w:fill="FFFFFF"/>
        </w:rPr>
        <w:t>(</w:t>
      </w:r>
      <w:r>
        <w:rPr>
          <w:rFonts w:asciiTheme="majorHAnsi" w:eastAsiaTheme="minorEastAsia" w:hAnsiTheme="majorHAnsi" w:cs="宋体"/>
          <w:szCs w:val="21"/>
          <w:shd w:val="clear" w:color="auto" w:fill="FFFFFF"/>
        </w:rPr>
        <w:t>hé</w:t>
      </w:r>
      <w:r>
        <w:rPr>
          <w:rFonts w:asciiTheme="minorEastAsia" w:eastAsiaTheme="minorEastAsia" w:hAnsiTheme="minorEastAsia" w:cs="宋体" w:hint="eastAsia"/>
          <w:szCs w:val="21"/>
          <w:shd w:val="clear" w:color="auto" w:fill="FFFFFF"/>
        </w:rPr>
        <w:t xml:space="preserve">)然      </w:t>
      </w:r>
      <w:r>
        <w:rPr>
          <w:rFonts w:asciiTheme="minorEastAsia" w:eastAsiaTheme="minorEastAsia" w:hAnsiTheme="minorEastAsia" w:cs="宋体" w:hint="eastAsia"/>
          <w:szCs w:val="21"/>
          <w:shd w:val="clear" w:color="auto" w:fill="FFFFFF"/>
          <w:em w:val="dot"/>
        </w:rPr>
        <w:t>窘</w:t>
      </w:r>
      <w:r>
        <w:rPr>
          <w:rFonts w:asciiTheme="minorEastAsia" w:eastAsiaTheme="minorEastAsia" w:hAnsiTheme="minorEastAsia" w:cs="宋体" w:hint="eastAsia"/>
          <w:szCs w:val="21"/>
          <w:shd w:val="clear" w:color="auto" w:fill="FFFFFF"/>
        </w:rPr>
        <w:t>(</w:t>
      </w:r>
      <w:r>
        <w:rPr>
          <w:rFonts w:asciiTheme="majorHAnsi" w:eastAsiaTheme="minorEastAsia" w:hAnsiTheme="majorHAnsi" w:cs="宋体"/>
          <w:szCs w:val="21"/>
          <w:shd w:val="clear" w:color="auto" w:fill="FFFFFF"/>
        </w:rPr>
        <w:t>jiǒng</w:t>
      </w:r>
      <w:r>
        <w:rPr>
          <w:rFonts w:asciiTheme="minorEastAsia" w:eastAsiaTheme="minorEastAsia" w:hAnsiTheme="minorEastAsia" w:cs="宋体" w:hint="eastAsia"/>
          <w:szCs w:val="21"/>
          <w:shd w:val="clear" w:color="auto" w:fill="FFFFFF"/>
        </w:rPr>
        <w:t xml:space="preserve">)迫     </w:t>
      </w:r>
      <w:r>
        <w:rPr>
          <w:rFonts w:asciiTheme="minorEastAsia" w:eastAsiaTheme="minorEastAsia" w:hAnsiTheme="minorEastAsia" w:cs="宋体" w:hint="eastAsia"/>
          <w:szCs w:val="21"/>
          <w:shd w:val="clear" w:color="auto" w:fill="FFFFFF"/>
          <w:em w:val="dot"/>
        </w:rPr>
        <w:t>鲜</w:t>
      </w:r>
      <w:r>
        <w:rPr>
          <w:rFonts w:asciiTheme="majorHAnsi" w:eastAsiaTheme="minorEastAsia" w:hAnsiTheme="majorHAnsi" w:cs="宋体"/>
          <w:szCs w:val="21"/>
          <w:shd w:val="clear" w:color="auto" w:fill="FFFFFF"/>
        </w:rPr>
        <w:t>(xiān</w:t>
      </w:r>
      <w:r>
        <w:rPr>
          <w:rFonts w:asciiTheme="minorEastAsia" w:eastAsiaTheme="minorEastAsia" w:hAnsiTheme="minorEastAsia" w:cs="宋体" w:hint="eastAsia"/>
          <w:szCs w:val="21"/>
          <w:shd w:val="clear" w:color="auto" w:fill="FFFFFF"/>
        </w:rPr>
        <w:t>)为人知</w:t>
      </w:r>
    </w:p>
    <w:p>
      <w:pPr>
        <w:wordWrap/>
        <w:autoSpaceDE w:val="0"/>
        <w:autoSpaceDN w:val="0"/>
        <w:spacing w:beforeAutospacing="0" w:afterAutospacing="0" w:line="360" w:lineRule="auto"/>
        <w:jc w:val="left"/>
        <w:rPr>
          <w:rFonts w:asciiTheme="minorEastAsia" w:eastAsiaTheme="minorEastAsia" w:hAnsiTheme="minorEastAsia" w:cs="宋体"/>
          <w:szCs w:val="21"/>
          <w:shd w:val="clear" w:color="auto" w:fill="FFFFFF"/>
        </w:rPr>
      </w:pPr>
      <w:r>
        <w:rPr>
          <w:rFonts w:asciiTheme="minorEastAsia" w:eastAsiaTheme="minorEastAsia" w:hAnsiTheme="minorEastAsia" w:cs="宋体" w:hint="eastAsia"/>
          <w:szCs w:val="21"/>
          <w:shd w:val="clear" w:color="auto" w:fill="FFFFFF"/>
        </w:rPr>
        <w:t xml:space="preserve"> B.</w:t>
      </w:r>
      <w:r>
        <w:rPr>
          <w:rFonts w:asciiTheme="minorEastAsia" w:eastAsiaTheme="minorEastAsia" w:hAnsiTheme="minorEastAsia" w:cs="宋体" w:hint="eastAsia"/>
          <w:szCs w:val="21"/>
          <w:shd w:val="clear" w:color="auto" w:fill="FFFFFF"/>
          <w:em w:val="dot"/>
        </w:rPr>
        <w:t>挚</w:t>
      </w:r>
      <w:r>
        <w:rPr>
          <w:rFonts w:asciiTheme="minorEastAsia" w:eastAsiaTheme="minorEastAsia" w:hAnsiTheme="minorEastAsia" w:cs="宋体" w:hint="eastAsia"/>
          <w:szCs w:val="21"/>
          <w:shd w:val="clear" w:color="auto" w:fill="FFFFFF"/>
        </w:rPr>
        <w:t>(</w:t>
      </w:r>
      <w:r>
        <w:rPr>
          <w:rFonts w:asciiTheme="majorHAnsi" w:eastAsiaTheme="minorEastAsia" w:hAnsiTheme="majorHAnsi" w:cs="宋体"/>
          <w:szCs w:val="21"/>
          <w:shd w:val="clear" w:color="auto" w:fill="FFFFFF"/>
        </w:rPr>
        <w:t>zh</w:t>
      </w:r>
      <w:r>
        <w:rPr>
          <w:rFonts w:asciiTheme="majorHAnsi" w:hAnsiTheme="majorHAnsi" w:cs="宋体"/>
          <w:szCs w:val="21"/>
          <w:shd w:val="clear" w:color="auto" w:fill="FFFFFF"/>
        </w:rPr>
        <w:t>ì</w:t>
      </w:r>
      <w:r>
        <w:rPr>
          <w:rFonts w:asciiTheme="minorEastAsia" w:eastAsiaTheme="minorEastAsia" w:hAnsiTheme="minorEastAsia" w:cs="宋体" w:hint="eastAsia"/>
          <w:szCs w:val="21"/>
          <w:shd w:val="clear" w:color="auto" w:fill="FFFFFF"/>
        </w:rPr>
        <w:t xml:space="preserve">)友     </w:t>
      </w:r>
      <w:r>
        <w:rPr>
          <w:rFonts w:asciiTheme="minorEastAsia" w:eastAsiaTheme="minorEastAsia" w:hAnsiTheme="minorEastAsia" w:cs="宋体" w:hint="eastAsia"/>
          <w:szCs w:val="21"/>
          <w:shd w:val="clear" w:color="auto" w:fill="FFFFFF"/>
          <w:em w:val="dot"/>
        </w:rPr>
        <w:t>迭</w:t>
      </w:r>
      <w:r>
        <w:rPr>
          <w:rFonts w:asciiTheme="minorEastAsia" w:eastAsiaTheme="minorEastAsia" w:hAnsiTheme="minorEastAsia" w:cs="宋体" w:hint="eastAsia"/>
          <w:szCs w:val="21"/>
          <w:shd w:val="clear" w:color="auto" w:fill="FFFFFF"/>
        </w:rPr>
        <w:t>(</w:t>
      </w:r>
      <w:r>
        <w:rPr>
          <w:rFonts w:asciiTheme="majorHAnsi" w:eastAsiaTheme="minorEastAsia" w:hAnsiTheme="majorHAnsi" w:cs="宋体"/>
          <w:szCs w:val="21"/>
          <w:shd w:val="clear" w:color="auto" w:fill="FFFFFF"/>
        </w:rPr>
        <w:t>dié</w:t>
      </w:r>
      <w:r>
        <w:rPr>
          <w:rFonts w:asciiTheme="minorEastAsia" w:eastAsiaTheme="minorEastAsia" w:hAnsiTheme="minorEastAsia" w:cs="宋体" w:hint="eastAsia"/>
          <w:szCs w:val="21"/>
          <w:shd w:val="clear" w:color="auto" w:fill="FFFFFF"/>
        </w:rPr>
        <w:t>)起      涉</w:t>
      </w:r>
      <w:r>
        <w:rPr>
          <w:rFonts w:asciiTheme="minorEastAsia" w:eastAsiaTheme="minorEastAsia" w:hAnsiTheme="minorEastAsia" w:cs="宋体" w:hint="eastAsia"/>
          <w:szCs w:val="21"/>
          <w:shd w:val="clear" w:color="auto" w:fill="FFFFFF"/>
          <w:em w:val="dot"/>
        </w:rPr>
        <w:t>猎</w:t>
      </w:r>
      <w:r>
        <w:rPr>
          <w:rFonts w:asciiTheme="minorEastAsia" w:eastAsiaTheme="minorEastAsia" w:hAnsiTheme="minorEastAsia" w:cs="宋体" w:hint="eastAsia"/>
          <w:szCs w:val="21"/>
          <w:shd w:val="clear" w:color="auto" w:fill="FFFFFF"/>
        </w:rPr>
        <w:t>(</w:t>
      </w:r>
      <w:r>
        <w:rPr>
          <w:rFonts w:asciiTheme="majorHAnsi" w:eastAsiaTheme="minorEastAsia" w:hAnsiTheme="majorHAnsi" w:cs="宋体"/>
          <w:szCs w:val="21"/>
          <w:shd w:val="clear" w:color="auto" w:fill="FFFFFF"/>
        </w:rPr>
        <w:t>li</w:t>
      </w:r>
      <w:r>
        <w:rPr>
          <w:rFonts w:asciiTheme="majorHAnsi" w:hAnsiTheme="majorHAnsi" w:cs="宋体"/>
          <w:szCs w:val="21"/>
          <w:shd w:val="clear" w:color="auto" w:fill="FFFFFF"/>
        </w:rPr>
        <w:t>è</w:t>
      </w:r>
      <w:r>
        <w:rPr>
          <w:rFonts w:asciiTheme="minorEastAsia" w:eastAsiaTheme="minorEastAsia" w:hAnsiTheme="minorEastAsia" w:cs="宋体" w:hint="eastAsia"/>
          <w:szCs w:val="21"/>
          <w:shd w:val="clear" w:color="auto" w:fill="FFFFFF"/>
        </w:rPr>
        <w:t xml:space="preserve">)       </w:t>
      </w:r>
      <w:r>
        <w:rPr>
          <w:rFonts w:asciiTheme="minorEastAsia" w:eastAsiaTheme="minorEastAsia" w:hAnsiTheme="minorEastAsia" w:cs="宋体" w:hint="eastAsia"/>
          <w:szCs w:val="21"/>
          <w:shd w:val="clear" w:color="auto" w:fill="FFFFFF"/>
          <w:em w:val="dot"/>
        </w:rPr>
        <w:t>锲</w:t>
      </w:r>
      <w:r>
        <w:rPr>
          <w:rFonts w:asciiTheme="minorEastAsia" w:eastAsiaTheme="minorEastAsia" w:hAnsiTheme="minorEastAsia" w:cs="宋体" w:hint="eastAsia"/>
          <w:szCs w:val="21"/>
          <w:shd w:val="clear" w:color="auto" w:fill="FFFFFF"/>
        </w:rPr>
        <w:t>(</w:t>
      </w:r>
      <w:r>
        <w:rPr>
          <w:rFonts w:asciiTheme="majorHAnsi" w:eastAsiaTheme="minorEastAsia" w:hAnsiTheme="majorHAnsi" w:cs="宋体"/>
          <w:szCs w:val="21"/>
          <w:shd w:val="clear" w:color="auto" w:fill="FFFFFF"/>
        </w:rPr>
        <w:t>qi</w:t>
      </w:r>
      <w:r>
        <w:rPr>
          <w:rFonts w:asciiTheme="minorHAnsi" w:hAnsiTheme="minorHAnsi" w:cstheme="minorHAnsi"/>
          <w:szCs w:val="21"/>
          <w:shd w:val="clear" w:color="auto" w:fill="FFFFFF"/>
        </w:rPr>
        <w:t>è</w:t>
      </w:r>
      <w:r>
        <w:rPr>
          <w:rFonts w:asciiTheme="minorEastAsia" w:eastAsiaTheme="minorEastAsia" w:hAnsiTheme="minorEastAsia" w:cs="宋体" w:hint="eastAsia"/>
          <w:szCs w:val="21"/>
          <w:shd w:val="clear" w:color="auto" w:fill="FFFFFF"/>
        </w:rPr>
        <w:t>)而不舍</w:t>
      </w:r>
    </w:p>
    <w:p>
      <w:pPr>
        <w:wordWrap/>
        <w:autoSpaceDE w:val="0"/>
        <w:autoSpaceDN w:val="0"/>
        <w:spacing w:beforeAutospacing="0" w:afterAutospacing="0" w:line="360" w:lineRule="auto"/>
        <w:jc w:val="left"/>
        <w:rPr>
          <w:rFonts w:asciiTheme="minorEastAsia" w:eastAsiaTheme="minorEastAsia" w:hAnsiTheme="minorEastAsia" w:cs="宋体"/>
          <w:szCs w:val="21"/>
          <w:shd w:val="clear" w:color="auto" w:fill="FFFFFF"/>
        </w:rPr>
      </w:pPr>
      <w:r>
        <w:rPr>
          <w:rFonts w:asciiTheme="minorEastAsia" w:eastAsiaTheme="minorEastAsia" w:hAnsiTheme="minorEastAsia" w:cs="宋体" w:hint="eastAsia"/>
          <w:szCs w:val="21"/>
          <w:shd w:val="clear" w:color="auto" w:fill="FFFFFF"/>
        </w:rPr>
        <w:t xml:space="preserve"> C.选</w:t>
      </w:r>
      <w:r>
        <w:rPr>
          <w:rFonts w:asciiTheme="minorEastAsia" w:eastAsiaTheme="minorEastAsia" w:hAnsiTheme="minorEastAsia" w:cs="宋体" w:hint="eastAsia"/>
          <w:szCs w:val="21"/>
          <w:shd w:val="clear" w:color="auto" w:fill="FFFFFF"/>
          <w:em w:val="dot"/>
        </w:rPr>
        <w:t>聘</w:t>
      </w:r>
      <w:r>
        <w:rPr>
          <w:rFonts w:asciiTheme="minorEastAsia" w:eastAsiaTheme="minorEastAsia" w:hAnsiTheme="minorEastAsia" w:cs="宋体" w:hint="eastAsia"/>
          <w:szCs w:val="21"/>
          <w:shd w:val="clear" w:color="auto" w:fill="FFFFFF"/>
        </w:rPr>
        <w:t>(</w:t>
      </w:r>
      <w:r>
        <w:rPr>
          <w:rFonts w:asciiTheme="majorHAnsi" w:eastAsiaTheme="minorEastAsia" w:hAnsiTheme="majorHAnsi" w:cs="宋体"/>
          <w:szCs w:val="21"/>
          <w:shd w:val="clear" w:color="auto" w:fill="FFFFFF"/>
        </w:rPr>
        <w:t>p</w:t>
      </w:r>
      <w:r>
        <w:rPr>
          <w:rFonts w:asciiTheme="minorHAnsi" w:hAnsiTheme="minorHAnsi" w:cstheme="minorHAnsi"/>
          <w:szCs w:val="21"/>
          <w:shd w:val="clear" w:color="auto" w:fill="FFFFFF"/>
        </w:rPr>
        <w:t>ì</w:t>
      </w:r>
      <w:r>
        <w:rPr>
          <w:rFonts w:asciiTheme="majorHAnsi" w:eastAsiaTheme="minorEastAsia" w:hAnsiTheme="majorHAnsi" w:cs="宋体"/>
          <w:szCs w:val="21"/>
          <w:shd w:val="clear" w:color="auto" w:fill="FFFFFF"/>
        </w:rPr>
        <w:t>ng</w:t>
      </w:r>
      <w:r>
        <w:rPr>
          <w:rFonts w:asciiTheme="minorEastAsia" w:eastAsiaTheme="minorEastAsia" w:hAnsiTheme="minorEastAsia" w:cs="宋体" w:hint="eastAsia"/>
          <w:szCs w:val="21"/>
          <w:shd w:val="clear" w:color="auto" w:fill="FFFFFF"/>
        </w:rPr>
        <w:t>)    地</w:t>
      </w:r>
      <w:r>
        <w:rPr>
          <w:rFonts w:asciiTheme="minorEastAsia" w:eastAsiaTheme="minorEastAsia" w:hAnsiTheme="minorEastAsia" w:cs="宋体" w:hint="eastAsia"/>
          <w:szCs w:val="21"/>
          <w:shd w:val="clear" w:color="auto" w:fill="FFFFFF"/>
          <w:em w:val="dot"/>
        </w:rPr>
        <w:t>壳</w:t>
      </w:r>
      <w:r>
        <w:rPr>
          <w:rFonts w:asciiTheme="minorEastAsia" w:eastAsiaTheme="minorEastAsia" w:hAnsiTheme="minorEastAsia" w:cs="宋体" w:hint="eastAsia"/>
          <w:szCs w:val="21"/>
          <w:shd w:val="clear" w:color="auto" w:fill="FFFFFF"/>
        </w:rPr>
        <w:t>(</w:t>
      </w:r>
      <w:r>
        <w:rPr>
          <w:rFonts w:asciiTheme="majorHAnsi" w:eastAsiaTheme="minorEastAsia" w:hAnsiTheme="majorHAnsi" w:cs="宋体"/>
          <w:szCs w:val="21"/>
          <w:shd w:val="clear" w:color="auto" w:fill="FFFFFF"/>
        </w:rPr>
        <w:t>qiào</w:t>
      </w:r>
      <w:r>
        <w:rPr>
          <w:rFonts w:asciiTheme="minorEastAsia" w:eastAsiaTheme="minorEastAsia" w:hAnsiTheme="minorEastAsia" w:cs="宋体" w:hint="eastAsia"/>
          <w:szCs w:val="21"/>
          <w:shd w:val="clear" w:color="auto" w:fill="FFFFFF"/>
        </w:rPr>
        <w:t>)     才</w:t>
      </w:r>
      <w:r>
        <w:rPr>
          <w:rFonts w:asciiTheme="minorEastAsia" w:eastAsiaTheme="minorEastAsia" w:hAnsiTheme="minorEastAsia" w:cs="宋体" w:hint="eastAsia"/>
          <w:szCs w:val="21"/>
          <w:shd w:val="clear" w:color="auto" w:fill="FFFFFF"/>
          <w:em w:val="dot"/>
        </w:rPr>
        <w:t>略</w:t>
      </w:r>
      <w:r>
        <w:rPr>
          <w:rFonts w:asciiTheme="minorEastAsia" w:eastAsiaTheme="minorEastAsia" w:hAnsiTheme="minorEastAsia" w:cs="宋体" w:hint="eastAsia"/>
          <w:szCs w:val="21"/>
          <w:shd w:val="clear" w:color="auto" w:fill="FFFFFF"/>
        </w:rPr>
        <w:t>(</w:t>
      </w:r>
      <w:r>
        <w:rPr>
          <w:rFonts w:asciiTheme="majorHAnsi" w:eastAsiaTheme="minorEastAsia" w:hAnsiTheme="majorHAnsi" w:cs="宋体"/>
          <w:szCs w:val="21"/>
          <w:shd w:val="clear" w:color="auto" w:fill="FFFFFF"/>
        </w:rPr>
        <w:t>lüé</w:t>
      </w:r>
      <w:r>
        <w:rPr>
          <w:rFonts w:asciiTheme="minorEastAsia" w:eastAsiaTheme="minorEastAsia" w:hAnsiTheme="minorEastAsia" w:cs="宋体" w:hint="eastAsia"/>
          <w:szCs w:val="21"/>
          <w:shd w:val="clear" w:color="auto" w:fill="FFFFFF"/>
        </w:rPr>
        <w:t>)      诗</w:t>
      </w:r>
      <w:r>
        <w:rPr>
          <w:rFonts w:asciiTheme="minorEastAsia" w:eastAsiaTheme="minorEastAsia" w:hAnsiTheme="minorEastAsia" w:cs="宋体" w:hint="eastAsia"/>
          <w:szCs w:val="21"/>
          <w:shd w:val="clear" w:color="auto" w:fill="FFFFFF"/>
          <w:em w:val="dot"/>
        </w:rPr>
        <w:t>兴</w:t>
      </w:r>
      <w:r>
        <w:rPr>
          <w:rFonts w:asciiTheme="minorEastAsia" w:eastAsiaTheme="minorEastAsia" w:hAnsiTheme="minorEastAsia" w:cs="宋体" w:hint="eastAsia"/>
          <w:szCs w:val="21"/>
          <w:shd w:val="clear" w:color="auto" w:fill="FFFFFF"/>
        </w:rPr>
        <w:t>(</w:t>
      </w:r>
      <w:r>
        <w:rPr>
          <w:rFonts w:asciiTheme="majorHAnsi" w:eastAsiaTheme="minorEastAsia" w:hAnsiTheme="majorHAnsi" w:cs="宋体"/>
          <w:szCs w:val="21"/>
          <w:shd w:val="clear" w:color="auto" w:fill="FFFFFF"/>
        </w:rPr>
        <w:t>x</w:t>
      </w:r>
      <w:r>
        <w:rPr>
          <w:rFonts w:asciiTheme="minorHAnsi" w:hAnsiTheme="minorHAnsi" w:cstheme="minorHAnsi"/>
          <w:szCs w:val="21"/>
          <w:shd w:val="clear" w:color="auto" w:fill="FFFFFF"/>
        </w:rPr>
        <w:t>ì</w:t>
      </w:r>
      <w:r>
        <w:rPr>
          <w:rFonts w:asciiTheme="minorHAnsi" w:eastAsiaTheme="minorEastAsia" w:hAnsiTheme="minorHAnsi" w:cstheme="minorHAnsi"/>
          <w:szCs w:val="21"/>
          <w:shd w:val="clear" w:color="auto" w:fill="FFFFFF"/>
        </w:rPr>
        <w:t>ng</w:t>
      </w:r>
      <w:r>
        <w:rPr>
          <w:rFonts w:asciiTheme="minorEastAsia" w:eastAsiaTheme="minorEastAsia" w:hAnsiTheme="minorEastAsia" w:cs="宋体" w:hint="eastAsia"/>
          <w:szCs w:val="21"/>
          <w:shd w:val="clear" w:color="auto" w:fill="FFFFFF"/>
        </w:rPr>
        <w:t>)不作</w:t>
      </w:r>
    </w:p>
    <w:p>
      <w:pPr>
        <w:wordWrap/>
        <w:autoSpaceDE w:val="0"/>
        <w:autoSpaceDN w:val="0"/>
        <w:spacing w:beforeAutospacing="0" w:afterAutospacing="0" w:line="360" w:lineRule="auto"/>
        <w:jc w:val="left"/>
        <w:rPr>
          <w:rFonts w:asciiTheme="minorEastAsia" w:eastAsiaTheme="minorEastAsia" w:hAnsiTheme="minorEastAsia" w:cs="宋体"/>
          <w:szCs w:val="21"/>
          <w:shd w:val="clear" w:color="auto" w:fill="FFFFFF"/>
        </w:rPr>
      </w:pPr>
      <w:r>
        <w:rPr>
          <w:rFonts w:asciiTheme="minorEastAsia" w:eastAsiaTheme="minorEastAsia" w:hAnsiTheme="minorEastAsia" w:cs="宋体" w:hint="eastAsia"/>
          <w:szCs w:val="21"/>
          <w:shd w:val="clear" w:color="auto" w:fill="FFFFFF"/>
        </w:rPr>
        <w:t xml:space="preserve"> D.</w:t>
      </w:r>
      <w:r>
        <w:rPr>
          <w:rFonts w:asciiTheme="minorEastAsia" w:eastAsiaTheme="minorEastAsia" w:hAnsiTheme="minorEastAsia" w:cs="宋体" w:hint="eastAsia"/>
          <w:szCs w:val="21"/>
          <w:shd w:val="clear" w:color="auto" w:fill="FFFFFF"/>
          <w:em w:val="dot"/>
        </w:rPr>
        <w:t>虔</w:t>
      </w:r>
      <w:r>
        <w:rPr>
          <w:rFonts w:asciiTheme="minorEastAsia" w:eastAsiaTheme="minorEastAsia" w:hAnsiTheme="minorEastAsia" w:cs="宋体" w:hint="eastAsia"/>
          <w:szCs w:val="21"/>
          <w:shd w:val="clear" w:color="auto" w:fill="FFFFFF"/>
        </w:rPr>
        <w:t>(</w:t>
      </w:r>
      <w:r>
        <w:rPr>
          <w:rFonts w:asciiTheme="majorHAnsi" w:eastAsiaTheme="minorEastAsia" w:hAnsiTheme="majorHAnsi" w:cs="宋体"/>
          <w:szCs w:val="21"/>
          <w:shd w:val="clear" w:color="auto" w:fill="FFFFFF"/>
        </w:rPr>
        <w:t>qiàn</w:t>
      </w:r>
      <w:r>
        <w:rPr>
          <w:rFonts w:asciiTheme="minorEastAsia" w:eastAsiaTheme="minorEastAsia" w:hAnsiTheme="minorEastAsia" w:cs="宋体" w:hint="eastAsia"/>
          <w:szCs w:val="21"/>
          <w:shd w:val="clear" w:color="auto" w:fill="FFFFFF"/>
        </w:rPr>
        <w:t xml:space="preserve">)诚    </w:t>
      </w:r>
      <w:r>
        <w:rPr>
          <w:rFonts w:asciiTheme="minorEastAsia" w:eastAsiaTheme="minorEastAsia" w:hAnsiTheme="minorEastAsia" w:cs="宋体" w:hint="eastAsia"/>
          <w:szCs w:val="21"/>
          <w:shd w:val="clear" w:color="auto" w:fill="FFFFFF"/>
          <w:em w:val="dot"/>
        </w:rPr>
        <w:t>紊</w:t>
      </w:r>
      <w:r>
        <w:rPr>
          <w:rFonts w:asciiTheme="minorEastAsia" w:eastAsiaTheme="minorEastAsia" w:hAnsiTheme="minorEastAsia" w:cs="宋体" w:hint="eastAsia"/>
          <w:szCs w:val="21"/>
          <w:shd w:val="clear" w:color="auto" w:fill="FFFFFF"/>
        </w:rPr>
        <w:t>(</w:t>
      </w:r>
      <w:r>
        <w:rPr>
          <w:rFonts w:asciiTheme="majorHAnsi" w:eastAsiaTheme="minorEastAsia" w:hAnsiTheme="majorHAnsi" w:cs="宋体"/>
          <w:szCs w:val="21"/>
          <w:shd w:val="clear" w:color="auto" w:fill="FFFFFF"/>
        </w:rPr>
        <w:t>wěn</w:t>
      </w:r>
      <w:r>
        <w:rPr>
          <w:rFonts w:asciiTheme="minorEastAsia" w:eastAsiaTheme="minorEastAsia" w:hAnsiTheme="minorEastAsia" w:cs="宋体" w:hint="eastAsia"/>
          <w:szCs w:val="21"/>
          <w:shd w:val="clear" w:color="auto" w:fill="FFFFFF"/>
        </w:rPr>
        <w:t>)乱     解</w:t>
      </w:r>
      <w:r>
        <w:rPr>
          <w:rFonts w:asciiTheme="minorEastAsia" w:eastAsiaTheme="minorEastAsia" w:hAnsiTheme="minorEastAsia" w:cs="宋体" w:hint="eastAsia"/>
          <w:szCs w:val="21"/>
          <w:shd w:val="clear" w:color="auto" w:fill="FFFFFF"/>
          <w:em w:val="dot"/>
        </w:rPr>
        <w:t>剖</w:t>
      </w:r>
      <w:r>
        <w:rPr>
          <w:rFonts w:asciiTheme="minorEastAsia" w:eastAsiaTheme="minorEastAsia" w:hAnsiTheme="minorEastAsia" w:cs="宋体" w:hint="eastAsia"/>
          <w:szCs w:val="21"/>
          <w:shd w:val="clear" w:color="auto" w:fill="FFFFFF"/>
        </w:rPr>
        <w:t>(</w:t>
      </w:r>
      <w:r>
        <w:rPr>
          <w:rFonts w:asciiTheme="majorHAnsi" w:eastAsiaTheme="minorEastAsia" w:hAnsiTheme="majorHAnsi" w:cs="宋体"/>
          <w:szCs w:val="21"/>
          <w:shd w:val="clear" w:color="auto" w:fill="FFFFFF"/>
        </w:rPr>
        <w:t>pāo</w:t>
      </w:r>
      <w:r>
        <w:rPr>
          <w:rFonts w:asciiTheme="minorEastAsia" w:eastAsiaTheme="minorEastAsia" w:hAnsiTheme="minorEastAsia" w:cs="宋体" w:hint="eastAsia"/>
          <w:szCs w:val="21"/>
          <w:shd w:val="clear" w:color="auto" w:fill="FFFFFF"/>
        </w:rPr>
        <w:t>)      目不</w:t>
      </w:r>
      <w:r>
        <w:rPr>
          <w:rFonts w:asciiTheme="minorEastAsia" w:eastAsiaTheme="minorEastAsia" w:hAnsiTheme="minorEastAsia" w:cs="宋体" w:hint="eastAsia"/>
          <w:szCs w:val="21"/>
          <w:shd w:val="clear" w:color="auto" w:fill="FFFFFF"/>
          <w:em w:val="dot"/>
        </w:rPr>
        <w:t>窥</w:t>
      </w:r>
      <w:r>
        <w:rPr>
          <w:rFonts w:asciiTheme="minorEastAsia" w:eastAsiaTheme="minorEastAsia" w:hAnsiTheme="minorEastAsia" w:cs="宋体" w:hint="eastAsia"/>
          <w:szCs w:val="21"/>
          <w:shd w:val="clear" w:color="auto" w:fill="FFFFFF"/>
        </w:rPr>
        <w:t>(</w:t>
      </w:r>
      <w:r>
        <w:rPr>
          <w:rFonts w:asciiTheme="majorHAnsi" w:eastAsiaTheme="minorEastAsia" w:hAnsiTheme="majorHAnsi" w:cs="宋体"/>
          <w:szCs w:val="21"/>
          <w:shd w:val="clear" w:color="auto" w:fill="FFFFFF"/>
        </w:rPr>
        <w:t>kuī</w:t>
      </w:r>
      <w:r>
        <w:rPr>
          <w:rFonts w:asciiTheme="minorEastAsia" w:eastAsiaTheme="minorEastAsia" w:hAnsiTheme="minorEastAsia" w:cs="宋体" w:hint="eastAsia"/>
          <w:szCs w:val="21"/>
          <w:shd w:val="clear" w:color="auto" w:fill="FFFFFF"/>
        </w:rPr>
        <w:t>)园</w:t>
      </w:r>
    </w:p>
    <w:p>
      <w:pPr>
        <w:wordWrap/>
        <w:autoSpaceDE w:val="0"/>
        <w:autoSpaceDN w:val="0"/>
        <w:spacing w:beforeAutospacing="0" w:afterAutospacing="0" w:line="360" w:lineRule="auto"/>
        <w:jc w:val="left"/>
        <w:rPr>
          <w:rFonts w:asciiTheme="minorEastAsia" w:eastAsiaTheme="minorEastAsia" w:hAnsiTheme="minorEastAsia" w:cs="宋体"/>
          <w:szCs w:val="21"/>
          <w:shd w:val="clear" w:color="auto" w:fill="FFFFFF"/>
        </w:rPr>
      </w:pPr>
      <w:r>
        <w:rPr>
          <w:rFonts w:asciiTheme="minorEastAsia" w:eastAsiaTheme="minorEastAsia" w:hAnsiTheme="minorEastAsia" w:cs="宋体" w:hint="eastAsia"/>
          <w:szCs w:val="21"/>
          <w:shd w:val="clear" w:color="auto" w:fill="FFFFFF"/>
        </w:rPr>
        <w:t>2.下列词语书写有误的一项是(3分) (       )</w:t>
      </w:r>
    </w:p>
    <w:p>
      <w:pPr>
        <w:wordWrap/>
        <w:autoSpaceDE w:val="0"/>
        <w:autoSpaceDN w:val="0"/>
        <w:spacing w:beforeAutospacing="0" w:afterAutospacing="0" w:line="360" w:lineRule="auto"/>
        <w:jc w:val="left"/>
        <w:rPr>
          <w:rFonts w:asciiTheme="minorEastAsia" w:eastAsiaTheme="minorEastAsia" w:hAnsiTheme="minorEastAsia" w:cs="宋体"/>
          <w:szCs w:val="21"/>
          <w:shd w:val="clear" w:color="auto" w:fill="FFFFFF"/>
        </w:rPr>
      </w:pPr>
      <w:r>
        <w:rPr>
          <w:rFonts w:asciiTheme="minorEastAsia" w:eastAsiaTheme="minorEastAsia" w:hAnsiTheme="minorEastAsia" w:cs="宋体" w:hint="eastAsia"/>
          <w:szCs w:val="21"/>
          <w:shd w:val="clear" w:color="auto" w:fill="FFFFFF"/>
        </w:rPr>
        <w:t xml:space="preserve"> A.租借    宰割   悲惨   妇儒皆知   B 疏懒   慷慨  澎湃   炯炯目光</w:t>
      </w:r>
    </w:p>
    <w:p>
      <w:pPr>
        <w:wordWrap/>
        <w:autoSpaceDE w:val="0"/>
        <w:autoSpaceDN w:val="0"/>
        <w:spacing w:beforeAutospacing="0" w:afterAutospacing="0" w:line="360" w:lineRule="auto"/>
        <w:ind w:firstLine="105" w:firstLineChars="50"/>
        <w:jc w:val="left"/>
        <w:rPr>
          <w:rFonts w:asciiTheme="minorEastAsia" w:eastAsiaTheme="minorEastAsia" w:hAnsiTheme="minorEastAsia" w:cs="宋体"/>
          <w:szCs w:val="21"/>
          <w:shd w:val="clear" w:color="auto" w:fill="FFFFFF"/>
        </w:rPr>
      </w:pPr>
      <w:r>
        <w:rPr>
          <w:rFonts w:asciiTheme="minorEastAsia" w:eastAsiaTheme="minorEastAsia" w:hAnsiTheme="minorEastAsia" w:cs="宋体" w:hint="eastAsia"/>
          <w:szCs w:val="21"/>
          <w:shd w:val="clear" w:color="auto" w:fill="FFFFFF"/>
        </w:rPr>
        <w:t>C.混浊    校样   藤椅   家喻户晓   D.唠叨   训斥  抽屉   沥尽心血</w:t>
      </w:r>
    </w:p>
    <w:p>
      <w:pPr>
        <w:wordWrap/>
        <w:autoSpaceDE w:val="0"/>
        <w:autoSpaceDN w:val="0"/>
        <w:spacing w:beforeAutospacing="0" w:afterAutospacing="0" w:line="360" w:lineRule="auto"/>
        <w:jc w:val="left"/>
        <w:rPr>
          <w:rFonts w:asciiTheme="minorEastAsia" w:eastAsiaTheme="minorEastAsia" w:hAnsiTheme="minorEastAsia" w:cs="宋体"/>
          <w:szCs w:val="21"/>
          <w:shd w:val="clear" w:color="auto" w:fill="FFFFFF"/>
        </w:rPr>
      </w:pPr>
      <w:r>
        <w:rPr>
          <w:rFonts w:asciiTheme="minorEastAsia" w:eastAsiaTheme="minorEastAsia" w:hAnsiTheme="minorEastAsia" w:cs="宋体" w:hint="eastAsia"/>
          <w:szCs w:val="21"/>
          <w:shd w:val="clear" w:color="auto" w:fill="FFFFFF"/>
        </w:rPr>
        <w:t>3.下列加点词语使用不恰当的一项是(3分) (       )</w:t>
      </w:r>
    </w:p>
    <w:p>
      <w:pPr>
        <w:wordWrap/>
        <w:autoSpaceDE w:val="0"/>
        <w:autoSpaceDN w:val="0"/>
        <w:spacing w:beforeAutospacing="0" w:afterAutospacing="0" w:line="360" w:lineRule="auto"/>
        <w:jc w:val="left"/>
        <w:rPr>
          <w:rFonts w:asciiTheme="minorEastAsia" w:eastAsiaTheme="minorEastAsia" w:hAnsiTheme="minorEastAsia" w:cs="宋体"/>
          <w:szCs w:val="21"/>
          <w:shd w:val="clear" w:color="auto" w:fill="FFFFFF"/>
        </w:rPr>
      </w:pPr>
      <w:r>
        <w:rPr>
          <w:rFonts w:asciiTheme="minorEastAsia" w:eastAsiaTheme="minorEastAsia" w:hAnsiTheme="minorEastAsia" w:cs="宋体" w:hint="eastAsia"/>
          <w:szCs w:val="21"/>
          <w:shd w:val="clear" w:color="auto" w:fill="FFFFFF"/>
        </w:rPr>
        <w:t xml:space="preserve"> A.邓稼先是中华民族核武器事业的奠基人和开拓者。张爱萍将军称他为“‘两弹’元勋”,他是</w:t>
      </w:r>
      <w:r>
        <w:rPr>
          <w:rFonts w:asciiTheme="minorEastAsia" w:eastAsiaTheme="minorEastAsia" w:hAnsiTheme="minorEastAsia" w:cs="宋体" w:hint="eastAsia"/>
          <w:szCs w:val="21"/>
          <w:shd w:val="clear" w:color="auto" w:fill="FFFFFF"/>
          <w:em w:val="dot"/>
        </w:rPr>
        <w:t>当之无愧</w:t>
      </w:r>
      <w:r>
        <w:rPr>
          <w:rFonts w:asciiTheme="minorEastAsia" w:eastAsiaTheme="minorEastAsia" w:hAnsiTheme="minorEastAsia" w:cs="宋体" w:hint="eastAsia"/>
          <w:szCs w:val="21"/>
          <w:shd w:val="clear" w:color="auto" w:fill="FFFFFF"/>
        </w:rPr>
        <w:t>的。</w:t>
      </w:r>
    </w:p>
    <w:p>
      <w:pPr>
        <w:wordWrap/>
        <w:autoSpaceDE w:val="0"/>
        <w:autoSpaceDN w:val="0"/>
        <w:spacing w:beforeAutospacing="0" w:afterAutospacing="0" w:line="360" w:lineRule="auto"/>
        <w:jc w:val="left"/>
        <w:rPr>
          <w:rFonts w:asciiTheme="minorEastAsia" w:eastAsiaTheme="minorEastAsia" w:hAnsiTheme="minorEastAsia" w:cs="宋体"/>
          <w:szCs w:val="21"/>
          <w:shd w:val="clear" w:color="auto" w:fill="FFFFFF"/>
        </w:rPr>
      </w:pPr>
      <w:r>
        <w:rPr>
          <w:rFonts w:asciiTheme="minorEastAsia" w:eastAsiaTheme="minorEastAsia" w:hAnsiTheme="minorEastAsia" w:cs="宋体" w:hint="eastAsia"/>
          <w:szCs w:val="21"/>
          <w:shd w:val="clear" w:color="auto" w:fill="FFFFFF"/>
        </w:rPr>
        <w:t xml:space="preserve"> B.我们不应兀兀穷年,否则便会</w:t>
      </w:r>
      <w:r>
        <w:rPr>
          <w:rFonts w:asciiTheme="minorEastAsia" w:eastAsiaTheme="minorEastAsia" w:hAnsiTheme="minorEastAsia" w:cs="宋体" w:hint="eastAsia"/>
          <w:szCs w:val="21"/>
          <w:shd w:val="clear" w:color="auto" w:fill="FFFFFF"/>
          <w:em w:val="dot"/>
        </w:rPr>
        <w:t>碌碌无为</w:t>
      </w:r>
      <w:r>
        <w:rPr>
          <w:rFonts w:asciiTheme="minorEastAsia" w:eastAsiaTheme="minorEastAsia" w:hAnsiTheme="minorEastAsia" w:cs="宋体" w:hint="eastAsia"/>
          <w:szCs w:val="21"/>
          <w:shd w:val="clear" w:color="auto" w:fill="FFFFFF"/>
        </w:rPr>
        <w:t>了。</w:t>
      </w:r>
    </w:p>
    <w:p>
      <w:pPr>
        <w:wordWrap/>
        <w:autoSpaceDE w:val="0"/>
        <w:autoSpaceDN w:val="0"/>
        <w:spacing w:beforeAutospacing="0" w:afterAutospacing="0" w:line="360" w:lineRule="auto"/>
        <w:jc w:val="left"/>
        <w:rPr>
          <w:rFonts w:asciiTheme="minorEastAsia" w:eastAsiaTheme="minorEastAsia" w:hAnsiTheme="minorEastAsia" w:cs="宋体"/>
          <w:szCs w:val="21"/>
          <w:shd w:val="clear" w:color="auto" w:fill="FFFFFF"/>
        </w:rPr>
      </w:pPr>
      <w:r>
        <w:rPr>
          <w:rFonts w:asciiTheme="minorEastAsia" w:eastAsiaTheme="minorEastAsia" w:hAnsiTheme="minorEastAsia" w:cs="宋体" w:hint="eastAsia"/>
          <w:szCs w:val="21"/>
          <w:shd w:val="clear" w:color="auto" w:fill="FFFFFF"/>
        </w:rPr>
        <w:t xml:space="preserve"> C.无论从市场还是从员工的角度,我们都对遥控信息的做法</w:t>
      </w:r>
      <w:r>
        <w:rPr>
          <w:rFonts w:asciiTheme="minorEastAsia" w:eastAsiaTheme="minorEastAsia" w:hAnsiTheme="minorEastAsia" w:cs="宋体" w:hint="eastAsia"/>
          <w:szCs w:val="21"/>
          <w:shd w:val="clear" w:color="auto" w:fill="FFFFFF"/>
          <w:em w:val="dot"/>
        </w:rPr>
        <w:t>深恶痛绝</w:t>
      </w:r>
      <w:r>
        <w:rPr>
          <w:rFonts w:asciiTheme="minorEastAsia" w:eastAsiaTheme="minorEastAsia" w:hAnsiTheme="minorEastAsia" w:cs="宋体" w:hint="eastAsia"/>
          <w:szCs w:val="21"/>
          <w:shd w:val="clear" w:color="auto" w:fill="FFFFFF"/>
        </w:rPr>
        <w:t>。</w:t>
      </w:r>
    </w:p>
    <w:p>
      <w:pPr>
        <w:wordWrap/>
        <w:autoSpaceDE w:val="0"/>
        <w:autoSpaceDN w:val="0"/>
        <w:spacing w:beforeAutospacing="0" w:afterAutospacing="0" w:line="360" w:lineRule="auto"/>
        <w:ind w:firstLine="105" w:firstLineChars="50"/>
        <w:jc w:val="left"/>
        <w:rPr>
          <w:rFonts w:asciiTheme="minorEastAsia" w:eastAsiaTheme="minorEastAsia" w:hAnsiTheme="minorEastAsia" w:cs="宋体"/>
          <w:szCs w:val="21"/>
          <w:shd w:val="clear" w:color="auto" w:fill="FFFFFF"/>
        </w:rPr>
      </w:pPr>
      <w:r>
        <w:rPr>
          <w:rFonts w:asciiTheme="minorEastAsia" w:eastAsiaTheme="minorEastAsia" w:hAnsiTheme="minorEastAsia" w:cs="宋体" w:hint="eastAsia"/>
          <w:szCs w:val="21"/>
          <w:shd w:val="clear" w:color="auto" w:fill="FFFFFF"/>
        </w:rPr>
        <w:t>D.全市中小学生诵读东坡诗文,讲传东坡故事,</w:t>
      </w:r>
      <w:r>
        <w:rPr>
          <w:rFonts w:asciiTheme="minorEastAsia" w:eastAsiaTheme="minorEastAsia" w:hAnsiTheme="minorEastAsia" w:cs="宋体" w:hint="eastAsia"/>
          <w:szCs w:val="21"/>
          <w:shd w:val="clear" w:color="auto" w:fill="FFFFFF"/>
          <w:em w:val="dot"/>
        </w:rPr>
        <w:t>乐此不疲</w:t>
      </w:r>
      <w:r>
        <w:rPr>
          <w:rFonts w:asciiTheme="minorEastAsia" w:eastAsiaTheme="minorEastAsia" w:hAnsiTheme="minorEastAsia" w:cs="宋体" w:hint="eastAsia"/>
          <w:szCs w:val="21"/>
          <w:shd w:val="clear" w:color="auto" w:fill="FFFFFF"/>
        </w:rPr>
        <w:t>,让东坡精神传遍眉州大地。</w:t>
      </w:r>
    </w:p>
    <w:p>
      <w:pPr>
        <w:wordWrap/>
        <w:autoSpaceDE w:val="0"/>
        <w:autoSpaceDN w:val="0"/>
        <w:spacing w:beforeAutospacing="0" w:afterAutospacing="0" w:line="360" w:lineRule="auto"/>
        <w:jc w:val="left"/>
        <w:rPr>
          <w:rFonts w:asciiTheme="minorEastAsia" w:eastAsiaTheme="minorEastAsia" w:hAnsiTheme="minorEastAsia" w:cs="宋体"/>
          <w:szCs w:val="21"/>
        </w:rPr>
      </w:pPr>
      <w:r>
        <w:rPr>
          <w:rFonts w:asciiTheme="minorEastAsia" w:eastAsiaTheme="minorEastAsia" w:hAnsiTheme="minorEastAsia" w:cs="宋体" w:hint="eastAsia"/>
          <w:szCs w:val="21"/>
          <w:shd w:val="clear" w:color="auto" w:fill="FFFFFF"/>
        </w:rPr>
        <w:t>4.下面句子没有语病的一项是（      ）</w:t>
      </w:r>
      <w:r>
        <w:rPr>
          <w:rFonts w:asciiTheme="minorEastAsia" w:eastAsiaTheme="minorEastAsia" w:hAnsiTheme="minorEastAsia" w:cs="宋体" w:hint="eastAsia"/>
          <w:szCs w:val="21"/>
        </w:rPr>
        <w:t>（3分）</w:t>
      </w:r>
    </w:p>
    <w:p>
      <w:pPr>
        <w:pStyle w:val="PlainText"/>
        <w:wordWrap/>
        <w:spacing w:beforeAutospacing="0" w:afterAutospacing="0" w:line="360" w:lineRule="auto"/>
        <w:ind w:firstLine="105" w:firstLineChars="50"/>
        <w:rPr>
          <w:rFonts w:asciiTheme="minorEastAsia" w:eastAsiaTheme="minorEastAsia" w:hAnsiTheme="minorEastAsia" w:cs="宋体"/>
          <w:shd w:val="clear" w:color="auto" w:fill="FFFFFF"/>
        </w:rPr>
      </w:pPr>
      <w:r>
        <w:rPr>
          <w:rFonts w:asciiTheme="minorEastAsia" w:eastAsiaTheme="minorEastAsia" w:hAnsiTheme="minorEastAsia" w:cs="宋体" w:hint="eastAsia"/>
          <w:shd w:val="clear" w:color="auto" w:fill="FFFFFF"/>
        </w:rPr>
        <w:t>A.通过5G网络，可以使我们实现低成本的万物智联、高速的自动驾驶、稳定的智能通信、智能化的工业生产。</w:t>
      </w:r>
    </w:p>
    <w:p>
      <w:pPr>
        <w:pStyle w:val="PlainText"/>
        <w:wordWrap/>
        <w:spacing w:beforeAutospacing="0" w:afterAutospacing="0" w:line="360" w:lineRule="auto"/>
        <w:ind w:firstLine="105" w:firstLineChars="50"/>
        <w:rPr>
          <w:rFonts w:asciiTheme="minorEastAsia" w:eastAsiaTheme="minorEastAsia" w:hAnsiTheme="minorEastAsia" w:cs="宋体"/>
          <w:shd w:val="clear" w:color="auto" w:fill="FFFFFF"/>
        </w:rPr>
      </w:pPr>
      <w:r>
        <w:rPr>
          <w:rFonts w:asciiTheme="minorEastAsia" w:eastAsiaTheme="minorEastAsia" w:hAnsiTheme="minorEastAsia" w:cs="宋体" w:hint="eastAsia"/>
          <w:shd w:val="clear" w:color="auto" w:fill="FFFFFF"/>
        </w:rPr>
        <w:t>B.傅雷以深厚的学养、真挚的父爱，倾听着万里之外儿子的每一次心跳和儿子前进路上可能出现的困难，用一封封书信传递着自己的惦念。</w:t>
      </w:r>
    </w:p>
    <w:p>
      <w:pPr>
        <w:pStyle w:val="PlainText"/>
        <w:wordWrap/>
        <w:spacing w:beforeAutospacing="0" w:afterAutospacing="0" w:line="360" w:lineRule="auto"/>
        <w:ind w:firstLine="105" w:firstLineChars="50"/>
        <w:rPr>
          <w:rFonts w:asciiTheme="minorEastAsia" w:eastAsiaTheme="minorEastAsia" w:hAnsiTheme="minorEastAsia" w:cs="宋体"/>
          <w:shd w:val="clear" w:color="auto" w:fill="FFFFFF"/>
        </w:rPr>
      </w:pPr>
      <w:r>
        <w:rPr>
          <w:rFonts w:asciiTheme="minorEastAsia" w:eastAsiaTheme="minorEastAsia" w:hAnsiTheme="minorEastAsia" w:cs="宋体" w:hint="eastAsia"/>
          <w:shd w:val="clear" w:color="auto" w:fill="FFFFFF"/>
        </w:rPr>
        <w:t>C.3月3日是“世界野生动植物日”，天津市规划和自然资源局等单位联合举办了以“蓝天白云鸟飞翔”为主题的野生动物保护</w:t>
      </w:r>
    </w:p>
    <w:p>
      <w:pPr>
        <w:pStyle w:val="PlainText"/>
        <w:wordWrap/>
        <w:spacing w:beforeAutospacing="0" w:afterAutospacing="0" w:line="360" w:lineRule="auto"/>
        <w:ind w:firstLine="105" w:firstLineChars="50"/>
        <w:rPr>
          <w:rFonts w:asciiTheme="minorEastAsia" w:eastAsiaTheme="minorEastAsia" w:hAnsiTheme="minorEastAsia" w:cs="宋体"/>
          <w:shd w:val="clear" w:color="auto" w:fill="FFFFFF"/>
        </w:rPr>
      </w:pPr>
      <w:r>
        <w:rPr>
          <w:rFonts w:asciiTheme="minorEastAsia" w:eastAsiaTheme="minorEastAsia" w:hAnsiTheme="minorEastAsia" w:cs="宋体" w:hint="eastAsia"/>
          <w:shd w:val="clear" w:color="auto" w:fill="FFFFFF"/>
        </w:rPr>
        <w:t>D.在刚刚结束的奥斯卡颁奖典礼上，由华裔加拿大导演石之予执导的《包宝宝》夺得最佳动画短片奖。</w:t>
      </w:r>
    </w:p>
    <w:p>
      <w:pPr>
        <w:pStyle w:val="PlainText"/>
        <w:wordWrap/>
        <w:spacing w:before="156" w:beforeLines="50" w:beforeAutospacing="0" w:after="156" w:afterLines="50" w:afterAutospacing="0" w:line="360" w:lineRule="auto"/>
        <w:rPr>
          <w:rFonts w:asciiTheme="minorEastAsia" w:eastAsiaTheme="minorEastAsia" w:hAnsiTheme="minorEastAsia" w:cs="宋体"/>
          <w:b/>
        </w:rPr>
      </w:pPr>
      <w:r>
        <w:rPr>
          <w:rFonts w:asciiTheme="minorEastAsia" w:eastAsiaTheme="minorEastAsia" w:hAnsiTheme="minorEastAsia" w:cs="宋体" w:hint="eastAsia"/>
          <w:b/>
        </w:rPr>
        <w:t>二、阅读下面的文言文，完成5—7题。（每小题3分，共12分）</w:t>
      </w:r>
    </w:p>
    <w:p>
      <w:pPr>
        <w:pStyle w:val="PlainText"/>
        <w:wordWrap/>
        <w:spacing w:beforeAutospacing="0" w:afterAutospacing="0" w:line="360" w:lineRule="auto"/>
        <w:ind w:firstLine="420" w:firstLineChars="200"/>
        <w:jc w:val="center"/>
        <w:rPr>
          <w:rFonts w:asciiTheme="minorEastAsia" w:eastAsiaTheme="minorEastAsia" w:hAnsiTheme="minorEastAsia" w:cs="Times New Roman"/>
        </w:rPr>
      </w:pPr>
      <w:r>
        <w:rPr>
          <w:rFonts w:asciiTheme="minorEastAsia" w:eastAsiaTheme="minorEastAsia" w:hAnsiTheme="minorEastAsia" w:cs="Times New Roman"/>
        </w:rPr>
        <w:t>孙权劝学</w:t>
      </w:r>
    </w:p>
    <w:p>
      <w:pPr>
        <w:wordWrap/>
        <w:spacing w:beforeAutospacing="0" w:afterAutospacing="0" w:line="360" w:lineRule="auto"/>
        <w:ind w:firstLine="420" w:firstLineChars="200"/>
        <w:rPr>
          <w:rFonts w:asciiTheme="minorEastAsia" w:eastAsiaTheme="minorEastAsia" w:hAnsiTheme="minorEastAsia"/>
          <w:szCs w:val="21"/>
        </w:rPr>
      </w:pPr>
      <w:r>
        <w:rPr>
          <w:rFonts w:asciiTheme="minorEastAsia" w:eastAsiaTheme="minorEastAsia" w:hAnsiTheme="minorEastAsia"/>
          <w:szCs w:val="21"/>
        </w:rPr>
        <w:t>初</w:t>
      </w:r>
      <w:r>
        <w:rPr>
          <w:rFonts w:asciiTheme="minorEastAsia" w:eastAsiaTheme="minorEastAsia" w:hAnsiTheme="minorEastAsia" w:cs="MingLiU_HKSCS" w:hint="eastAsia"/>
          <w:szCs w:val="21"/>
        </w:rPr>
        <w:t>，</w:t>
      </w:r>
      <w:r>
        <w:rPr>
          <w:rFonts w:asciiTheme="minorEastAsia" w:eastAsiaTheme="minorEastAsia" w:hAnsiTheme="minorEastAsia"/>
          <w:szCs w:val="21"/>
        </w:rPr>
        <w:t>权谓吕蒙曰：“卿今当涂掌事</w:t>
      </w:r>
      <w:r>
        <w:rPr>
          <w:rFonts w:asciiTheme="minorEastAsia" w:eastAsiaTheme="minorEastAsia" w:hAnsiTheme="minorEastAsia" w:cs="MingLiU_HKSCS" w:hint="eastAsia"/>
          <w:szCs w:val="21"/>
        </w:rPr>
        <w:t>，</w:t>
      </w:r>
      <w:r>
        <w:rPr>
          <w:rFonts w:asciiTheme="minorEastAsia" w:eastAsiaTheme="minorEastAsia" w:hAnsiTheme="minorEastAsia"/>
          <w:szCs w:val="21"/>
        </w:rPr>
        <w:t>不可不学！”蒙辞以军中多务。权曰：“孤岂欲卿治经为博士邪！但当涉猎</w:t>
      </w:r>
      <w:r>
        <w:rPr>
          <w:rFonts w:asciiTheme="minorEastAsia" w:eastAsiaTheme="minorEastAsia" w:hAnsiTheme="minorEastAsia" w:cs="MingLiU_HKSCS" w:hint="eastAsia"/>
          <w:szCs w:val="21"/>
        </w:rPr>
        <w:t>，</w:t>
      </w:r>
      <w:r>
        <w:rPr>
          <w:rFonts w:asciiTheme="minorEastAsia" w:eastAsiaTheme="minorEastAsia" w:hAnsiTheme="minorEastAsia"/>
          <w:szCs w:val="21"/>
        </w:rPr>
        <w:t>见往事耳。卿言多务</w:t>
      </w:r>
      <w:r>
        <w:rPr>
          <w:rFonts w:asciiTheme="minorEastAsia" w:eastAsiaTheme="minorEastAsia" w:hAnsiTheme="minorEastAsia" w:cs="MingLiU_HKSCS" w:hint="eastAsia"/>
          <w:szCs w:val="21"/>
        </w:rPr>
        <w:t>，</w:t>
      </w:r>
      <w:r>
        <w:rPr>
          <w:rFonts w:asciiTheme="minorEastAsia" w:eastAsiaTheme="minorEastAsia" w:hAnsiTheme="minorEastAsia"/>
          <w:szCs w:val="21"/>
        </w:rPr>
        <w:t>孰若孤？孤常读书</w:t>
      </w:r>
      <w:r>
        <w:rPr>
          <w:rFonts w:asciiTheme="minorEastAsia" w:eastAsiaTheme="minorEastAsia" w:hAnsiTheme="minorEastAsia" w:cs="MingLiU_HKSCS" w:hint="eastAsia"/>
          <w:szCs w:val="21"/>
        </w:rPr>
        <w:t>，</w:t>
      </w:r>
      <w:r>
        <w:rPr>
          <w:rFonts w:asciiTheme="minorEastAsia" w:eastAsiaTheme="minorEastAsia" w:hAnsiTheme="minorEastAsia"/>
          <w:szCs w:val="21"/>
        </w:rPr>
        <w:t>自以为大有所益。”蒙乃始就学。及鲁肃过寻阳</w:t>
      </w:r>
      <w:r>
        <w:rPr>
          <w:rFonts w:asciiTheme="minorEastAsia" w:eastAsiaTheme="minorEastAsia" w:hAnsiTheme="minorEastAsia" w:cs="MingLiU_HKSCS" w:hint="eastAsia"/>
          <w:szCs w:val="21"/>
        </w:rPr>
        <w:t>，</w:t>
      </w:r>
      <w:r>
        <w:rPr>
          <w:rFonts w:asciiTheme="minorEastAsia" w:eastAsiaTheme="minorEastAsia" w:hAnsiTheme="minorEastAsia"/>
          <w:szCs w:val="21"/>
        </w:rPr>
        <w:t>与蒙论议</w:t>
      </w:r>
      <w:r>
        <w:rPr>
          <w:rFonts w:asciiTheme="minorEastAsia" w:eastAsiaTheme="minorEastAsia" w:hAnsiTheme="minorEastAsia" w:cs="MingLiU_HKSCS" w:hint="eastAsia"/>
          <w:szCs w:val="21"/>
        </w:rPr>
        <w:t>，</w:t>
      </w:r>
      <w:r>
        <w:rPr>
          <w:rFonts w:asciiTheme="minorEastAsia" w:eastAsiaTheme="minorEastAsia" w:hAnsiTheme="minorEastAsia"/>
          <w:szCs w:val="21"/>
        </w:rPr>
        <w:t>大惊曰：“卿今者才略</w:t>
      </w:r>
      <w:r>
        <w:rPr>
          <w:rFonts w:asciiTheme="minorEastAsia" w:eastAsiaTheme="minorEastAsia" w:hAnsiTheme="minorEastAsia" w:cs="MingLiU_HKSCS" w:hint="eastAsia"/>
          <w:szCs w:val="21"/>
        </w:rPr>
        <w:t>，</w:t>
      </w:r>
      <w:r>
        <w:rPr>
          <w:rFonts w:asciiTheme="minorEastAsia" w:eastAsiaTheme="minorEastAsia" w:hAnsiTheme="minorEastAsia"/>
          <w:szCs w:val="21"/>
        </w:rPr>
        <w:t>非复吴下阿蒙！”蒙曰：“士别三日</w:t>
      </w:r>
      <w:r>
        <w:rPr>
          <w:rFonts w:asciiTheme="minorEastAsia" w:eastAsiaTheme="minorEastAsia" w:hAnsiTheme="minorEastAsia" w:cs="MingLiU_HKSCS" w:hint="eastAsia"/>
          <w:szCs w:val="21"/>
        </w:rPr>
        <w:t>，</w:t>
      </w:r>
      <w:r>
        <w:rPr>
          <w:rFonts w:asciiTheme="minorEastAsia" w:eastAsiaTheme="minorEastAsia" w:hAnsiTheme="minorEastAsia"/>
          <w:szCs w:val="21"/>
        </w:rPr>
        <w:t>即更刮目相待</w:t>
      </w:r>
      <w:r>
        <w:rPr>
          <w:rFonts w:asciiTheme="minorEastAsia" w:eastAsiaTheme="minorEastAsia" w:hAnsiTheme="minorEastAsia" w:cs="MingLiU_HKSCS" w:hint="eastAsia"/>
          <w:szCs w:val="21"/>
        </w:rPr>
        <w:t>，</w:t>
      </w:r>
      <w:r>
        <w:rPr>
          <w:rFonts w:asciiTheme="minorEastAsia" w:eastAsiaTheme="minorEastAsia" w:hAnsiTheme="minorEastAsia"/>
          <w:szCs w:val="21"/>
        </w:rPr>
        <w:t>大兄何见事之晚乎！”肃遂拜蒙母</w:t>
      </w:r>
      <w:r>
        <w:rPr>
          <w:rFonts w:asciiTheme="minorEastAsia" w:eastAsiaTheme="minorEastAsia" w:hAnsiTheme="minorEastAsia" w:cs="MingLiU_HKSCS" w:hint="eastAsia"/>
          <w:szCs w:val="21"/>
        </w:rPr>
        <w:t>，</w:t>
      </w:r>
      <w:r>
        <w:rPr>
          <w:rFonts w:asciiTheme="minorEastAsia" w:eastAsiaTheme="minorEastAsia" w:hAnsiTheme="minorEastAsia"/>
          <w:szCs w:val="21"/>
        </w:rPr>
        <w:t>结友而别</w:t>
      </w:r>
      <w:r>
        <w:rPr>
          <w:rFonts w:asciiTheme="minorEastAsia" w:eastAsiaTheme="minorEastAsia" w:hAnsiTheme="minorEastAsia" w:hint="eastAsia"/>
          <w:szCs w:val="21"/>
        </w:rPr>
        <w:t>。</w:t>
      </w:r>
    </w:p>
    <w:p>
      <w:pPr>
        <w:pStyle w:val="PlainText"/>
        <w:wordWrap/>
        <w:spacing w:beforeAutospacing="0" w:afterAutospacing="0" w:line="360" w:lineRule="auto"/>
        <w:rPr>
          <w:rFonts w:asciiTheme="minorEastAsia" w:eastAsiaTheme="minorEastAsia" w:hAnsiTheme="minorEastAsia" w:cs="Times New Roman"/>
        </w:rPr>
      </w:pPr>
      <w:r>
        <w:rPr>
          <w:rFonts w:asciiTheme="minorEastAsia" w:eastAsiaTheme="minorEastAsia" w:hAnsiTheme="minorEastAsia" w:cs="Times New Roman" w:hint="eastAsia"/>
          <w:b/>
        </w:rPr>
        <w:t>5</w:t>
      </w:r>
      <w:r>
        <w:rPr>
          <w:rFonts w:asciiTheme="minorEastAsia" w:eastAsiaTheme="minorEastAsia" w:hAnsiTheme="minorEastAsia" w:cs="Times New Roman" w:hint="eastAsia"/>
        </w:rPr>
        <w:t>．</w:t>
      </w:r>
      <w:r>
        <w:rPr>
          <w:rFonts w:asciiTheme="minorEastAsia" w:eastAsiaTheme="minorEastAsia" w:hAnsiTheme="minorEastAsia" w:cs="Times New Roman"/>
        </w:rPr>
        <w:t>下列句中加点词的解释有误的一项是(</w:t>
      </w:r>
      <w:r>
        <w:rPr>
          <w:rFonts w:asciiTheme="minorEastAsia" w:eastAsiaTheme="minorEastAsia" w:hAnsiTheme="minorEastAsia" w:cs="Times New Roman" w:hint="eastAsia"/>
        </w:rPr>
        <w:t xml:space="preserve">         </w:t>
      </w:r>
      <w:r>
        <w:rPr>
          <w:rFonts w:asciiTheme="minorEastAsia" w:eastAsiaTheme="minorEastAsia" w:hAnsiTheme="minorEastAsia" w:cs="Times New Roman"/>
        </w:rPr>
        <w:t>)</w:t>
      </w:r>
      <w:r>
        <w:rPr>
          <w:rFonts w:asciiTheme="minorEastAsia" w:eastAsiaTheme="minorEastAsia" w:hAnsiTheme="minorEastAsia" w:cs="宋体" w:hint="eastAsia"/>
        </w:rPr>
        <w:t>(3分)</w:t>
      </w:r>
    </w:p>
    <w:p>
      <w:pPr>
        <w:pStyle w:val="PlainText"/>
        <w:wordWrap/>
        <w:spacing w:beforeAutospacing="0" w:afterAutospacing="0" w:line="360" w:lineRule="auto"/>
        <w:ind w:firstLine="315" w:firstLineChars="150"/>
        <w:rPr>
          <w:rFonts w:asciiTheme="minorEastAsia" w:eastAsiaTheme="minorEastAsia" w:hAnsiTheme="minorEastAsia" w:cs="Times New Roman"/>
        </w:rPr>
      </w:pPr>
      <w:r>
        <w:rPr>
          <w:rFonts w:asciiTheme="minorEastAsia" w:eastAsiaTheme="minorEastAsia" w:hAnsiTheme="minorEastAsia" w:cs="Times New Roman" w:hint="eastAsia"/>
        </w:rPr>
        <w:t>A.蒙</w:t>
      </w:r>
      <w:r>
        <w:rPr>
          <w:rFonts w:asciiTheme="minorEastAsia" w:eastAsiaTheme="minorEastAsia" w:hAnsiTheme="minorEastAsia" w:cs="Times New Roman" w:hint="eastAsia"/>
          <w:em w:val="dot"/>
        </w:rPr>
        <w:t>辞</w:t>
      </w:r>
      <w:r>
        <w:rPr>
          <w:rFonts w:asciiTheme="minorEastAsia" w:eastAsiaTheme="minorEastAsia" w:hAnsiTheme="minorEastAsia" w:cs="Times New Roman" w:hint="eastAsia"/>
        </w:rPr>
        <w:t>以军中多务  辞:推托          B. 孰</w:t>
      </w:r>
      <w:r>
        <w:rPr>
          <w:rFonts w:asciiTheme="minorEastAsia" w:eastAsiaTheme="minorEastAsia" w:hAnsiTheme="minorEastAsia" w:cs="Times New Roman" w:hint="eastAsia"/>
          <w:em w:val="dot"/>
        </w:rPr>
        <w:t>若</w:t>
      </w:r>
      <w:r>
        <w:rPr>
          <w:rFonts w:asciiTheme="minorEastAsia" w:eastAsiaTheme="minorEastAsia" w:hAnsiTheme="minorEastAsia" w:cs="Times New Roman" w:hint="eastAsia"/>
        </w:rPr>
        <w:t>孤    若：像</w:t>
      </w:r>
    </w:p>
    <w:p>
      <w:pPr>
        <w:pStyle w:val="PlainText"/>
        <w:wordWrap/>
        <w:spacing w:beforeAutospacing="0" w:afterAutospacing="0" w:line="360" w:lineRule="auto"/>
        <w:ind w:firstLine="315" w:firstLineChars="150"/>
        <w:rPr>
          <w:rFonts w:asciiTheme="minorEastAsia" w:eastAsiaTheme="minorEastAsia" w:hAnsiTheme="minorEastAsia" w:cs="Times New Roman"/>
        </w:rPr>
      </w:pPr>
      <w:r>
        <w:rPr>
          <w:rFonts w:asciiTheme="minorEastAsia" w:eastAsiaTheme="minorEastAsia" w:hAnsiTheme="minorEastAsia" w:cs="Times New Roman" w:hint="eastAsia"/>
        </w:rPr>
        <w:t>C.</w:t>
      </w:r>
      <w:r>
        <w:rPr>
          <w:rFonts w:asciiTheme="minorEastAsia" w:eastAsiaTheme="minorEastAsia" w:hAnsiTheme="minorEastAsia" w:cs="Times New Roman" w:hint="eastAsia"/>
          <w:em w:val="dot"/>
        </w:rPr>
        <w:t>及</w:t>
      </w:r>
      <w:r>
        <w:rPr>
          <w:rFonts w:asciiTheme="minorEastAsia" w:eastAsiaTheme="minorEastAsia" w:hAnsiTheme="minorEastAsia" w:cs="Times New Roman" w:hint="eastAsia"/>
        </w:rPr>
        <w:t>鲁肃过寻阳   及：到，等到     D.卿今者</w:t>
      </w:r>
      <w:r>
        <w:rPr>
          <w:rFonts w:asciiTheme="minorEastAsia" w:eastAsiaTheme="minorEastAsia" w:hAnsiTheme="minorEastAsia" w:cs="Times New Roman" w:hint="eastAsia"/>
          <w:em w:val="dot"/>
        </w:rPr>
        <w:t>才</w:t>
      </w:r>
      <w:r>
        <w:rPr>
          <w:rFonts w:asciiTheme="minorEastAsia" w:eastAsiaTheme="minorEastAsia" w:hAnsiTheme="minorEastAsia" w:cs="Times New Roman" w:hint="eastAsia"/>
        </w:rPr>
        <w:t>略   才:才干</w:t>
      </w:r>
    </w:p>
    <w:p>
      <w:pPr>
        <w:pStyle w:val="PlainText"/>
        <w:wordWrap/>
        <w:spacing w:beforeAutospacing="0" w:afterAutospacing="0" w:line="360" w:lineRule="auto"/>
        <w:rPr>
          <w:rFonts w:asciiTheme="minorEastAsia" w:eastAsiaTheme="minorEastAsia" w:hAnsiTheme="minorEastAsia" w:cs="Times New Roman"/>
        </w:rPr>
      </w:pPr>
      <w:r>
        <w:rPr>
          <w:rFonts w:asciiTheme="minorEastAsia" w:eastAsiaTheme="minorEastAsia" w:hAnsiTheme="minorEastAsia" w:cs="Times New Roman" w:hint="eastAsia"/>
        </w:rPr>
        <w:t>6.下列语句中加点词的意和用法相同的一项是</w:t>
      </w:r>
      <w:r>
        <w:rPr>
          <w:rFonts w:asciiTheme="minorEastAsia" w:eastAsiaTheme="minorEastAsia" w:hAnsiTheme="minorEastAsia" w:cs="Times New Roman"/>
        </w:rPr>
        <w:t>(</w:t>
      </w:r>
      <w:r>
        <w:rPr>
          <w:rFonts w:asciiTheme="minorEastAsia" w:eastAsiaTheme="minorEastAsia" w:hAnsiTheme="minorEastAsia" w:cs="Times New Roman" w:hint="eastAsia"/>
        </w:rPr>
        <w:t xml:space="preserve">      </w:t>
      </w:r>
      <w:r>
        <w:rPr>
          <w:rFonts w:asciiTheme="minorEastAsia" w:eastAsiaTheme="minorEastAsia" w:hAnsiTheme="minorEastAsia" w:cs="Times New Roman"/>
        </w:rPr>
        <w:t>)</w:t>
      </w:r>
    </w:p>
    <w:p>
      <w:pPr>
        <w:pStyle w:val="PlainText"/>
        <w:wordWrap/>
        <w:spacing w:beforeAutospacing="0" w:afterAutospacing="0" w:line="360" w:lineRule="auto"/>
        <w:ind w:firstLine="315" w:firstLineChars="150"/>
        <w:rPr>
          <w:rFonts w:asciiTheme="minorEastAsia" w:eastAsiaTheme="minorEastAsia" w:hAnsiTheme="minorEastAsia" w:cs="Times New Roman"/>
        </w:rPr>
      </w:pPr>
      <w:r>
        <w:rPr>
          <w:rFonts w:asciiTheme="minorEastAsia" w:eastAsiaTheme="minorEastAsia" w:hAnsiTheme="minorEastAsia" w:cs="Times New Roman" w:hint="eastAsia"/>
        </w:rPr>
        <w:t xml:space="preserve"> A.自</w:t>
      </w:r>
      <w:r>
        <w:rPr>
          <w:rFonts w:asciiTheme="minorEastAsia" w:eastAsiaTheme="minorEastAsia" w:hAnsiTheme="minorEastAsia" w:cs="Times New Roman" w:hint="eastAsia"/>
          <w:em w:val="dot"/>
        </w:rPr>
        <w:t>以</w:t>
      </w:r>
      <w:r>
        <w:rPr>
          <w:rFonts w:asciiTheme="minorEastAsia" w:eastAsiaTheme="minorEastAsia" w:hAnsiTheme="minorEastAsia" w:cs="Times New Roman" w:hint="eastAsia"/>
        </w:rPr>
        <w:t>为大有所益       蒙辞</w:t>
      </w:r>
      <w:r>
        <w:rPr>
          <w:rFonts w:asciiTheme="minorEastAsia" w:eastAsiaTheme="minorEastAsia" w:hAnsiTheme="minorEastAsia" w:cs="Times New Roman" w:hint="eastAsia"/>
          <w:em w:val="dot"/>
        </w:rPr>
        <w:t>以</w:t>
      </w:r>
      <w:r>
        <w:rPr>
          <w:rFonts w:asciiTheme="minorEastAsia" w:eastAsiaTheme="minorEastAsia" w:hAnsiTheme="minorEastAsia" w:cs="Times New Roman" w:hint="eastAsia"/>
        </w:rPr>
        <w:t>军中多务</w:t>
      </w:r>
    </w:p>
    <w:p>
      <w:pPr>
        <w:pStyle w:val="PlainText"/>
        <w:wordWrap/>
        <w:spacing w:beforeAutospacing="0" w:afterAutospacing="0" w:line="360" w:lineRule="auto"/>
        <w:ind w:firstLine="315" w:firstLineChars="150"/>
        <w:rPr>
          <w:rFonts w:asciiTheme="minorEastAsia" w:eastAsiaTheme="minorEastAsia" w:hAnsiTheme="minorEastAsia" w:cs="Times New Roman"/>
        </w:rPr>
      </w:pPr>
      <w:r>
        <w:rPr>
          <w:rFonts w:asciiTheme="minorEastAsia" w:eastAsiaTheme="minorEastAsia" w:hAnsiTheme="minorEastAsia" w:cs="Times New Roman" w:hint="eastAsia"/>
        </w:rPr>
        <w:t xml:space="preserve"> B.蒙</w:t>
      </w:r>
      <w:r>
        <w:rPr>
          <w:rFonts w:asciiTheme="minorEastAsia" w:eastAsiaTheme="minorEastAsia" w:hAnsiTheme="minorEastAsia" w:cs="Times New Roman" w:hint="eastAsia"/>
          <w:em w:val="dot"/>
        </w:rPr>
        <w:t>乃</w:t>
      </w:r>
      <w:r>
        <w:rPr>
          <w:rFonts w:asciiTheme="minorEastAsia" w:eastAsiaTheme="minorEastAsia" w:hAnsiTheme="minorEastAsia" w:cs="Times New Roman" w:hint="eastAsia"/>
        </w:rPr>
        <w:t xml:space="preserve">始就学           </w:t>
      </w:r>
      <w:r>
        <w:rPr>
          <w:rFonts w:asciiTheme="minorEastAsia" w:eastAsiaTheme="minorEastAsia" w:hAnsiTheme="minorEastAsia" w:cs="Times New Roman" w:hint="eastAsia"/>
          <w:em w:val="dot"/>
        </w:rPr>
        <w:t>乃</w:t>
      </w:r>
      <w:r>
        <w:rPr>
          <w:rFonts w:asciiTheme="minorEastAsia" w:eastAsiaTheme="minorEastAsia" w:hAnsiTheme="minorEastAsia" w:cs="Times New Roman" w:hint="eastAsia"/>
        </w:rPr>
        <w:t>悟前狼假寐</w:t>
      </w:r>
    </w:p>
    <w:p>
      <w:pPr>
        <w:pStyle w:val="PlainText"/>
        <w:wordWrap/>
        <w:spacing w:beforeAutospacing="0" w:afterAutospacing="0" w:line="360" w:lineRule="auto"/>
        <w:ind w:firstLine="315" w:firstLineChars="150"/>
        <w:rPr>
          <w:rFonts w:asciiTheme="minorEastAsia" w:eastAsiaTheme="minorEastAsia" w:hAnsiTheme="minorEastAsia" w:cs="Times New Roman"/>
        </w:rPr>
      </w:pPr>
      <w:r>
        <w:rPr>
          <w:rFonts w:asciiTheme="minorEastAsia" w:eastAsiaTheme="minorEastAsia" w:hAnsiTheme="minorEastAsia" w:cs="Times New Roman" w:hint="eastAsia"/>
        </w:rPr>
        <w:t xml:space="preserve"> C.大兄</w:t>
      </w:r>
      <w:r>
        <w:rPr>
          <w:rFonts w:asciiTheme="minorEastAsia" w:eastAsiaTheme="minorEastAsia" w:hAnsiTheme="minorEastAsia" w:cs="Times New Roman" w:hint="eastAsia"/>
          <w:em w:val="dot"/>
        </w:rPr>
        <w:t>何</w:t>
      </w:r>
      <w:r>
        <w:rPr>
          <w:rFonts w:asciiTheme="minorEastAsia" w:eastAsiaTheme="minorEastAsia" w:hAnsiTheme="minorEastAsia" w:cs="Times New Roman" w:hint="eastAsia"/>
        </w:rPr>
        <w:t>见事之晚乎     白雪纷纷</w:t>
      </w:r>
      <w:r>
        <w:rPr>
          <w:rFonts w:asciiTheme="minorEastAsia" w:eastAsiaTheme="minorEastAsia" w:hAnsiTheme="minorEastAsia" w:cs="Times New Roman" w:hint="eastAsia"/>
          <w:em w:val="dot"/>
        </w:rPr>
        <w:t>何</w:t>
      </w:r>
      <w:r>
        <w:rPr>
          <w:rFonts w:asciiTheme="minorEastAsia" w:eastAsiaTheme="minorEastAsia" w:hAnsiTheme="minorEastAsia" w:cs="Times New Roman" w:hint="eastAsia"/>
        </w:rPr>
        <w:t>所似</w:t>
      </w:r>
    </w:p>
    <w:p>
      <w:pPr>
        <w:pStyle w:val="PlainText"/>
        <w:wordWrap/>
        <w:spacing w:beforeAutospacing="0" w:afterAutospacing="0" w:line="360" w:lineRule="auto"/>
        <w:ind w:firstLine="315" w:firstLineChars="150"/>
        <w:rPr>
          <w:rFonts w:asciiTheme="minorEastAsia" w:eastAsiaTheme="minorEastAsia" w:hAnsiTheme="minorEastAsia" w:cs="Times New Roman"/>
        </w:rPr>
      </w:pPr>
      <w:r>
        <w:rPr>
          <w:rFonts w:asciiTheme="minorEastAsia" w:eastAsiaTheme="minorEastAsia" w:hAnsiTheme="minorEastAsia" w:cs="Times New Roman" w:hint="eastAsia"/>
        </w:rPr>
        <w:t xml:space="preserve"> D.结友</w:t>
      </w:r>
      <w:r>
        <w:rPr>
          <w:rFonts w:asciiTheme="minorEastAsia" w:eastAsiaTheme="minorEastAsia" w:hAnsiTheme="minorEastAsia" w:cs="Times New Roman" w:hint="eastAsia"/>
          <w:em w:val="dot"/>
        </w:rPr>
        <w:t>而</w:t>
      </w:r>
      <w:r>
        <w:rPr>
          <w:rFonts w:asciiTheme="minorEastAsia" w:eastAsiaTheme="minorEastAsia" w:hAnsiTheme="minorEastAsia" w:cs="Times New Roman" w:hint="eastAsia"/>
        </w:rPr>
        <w:t>别             温故</w:t>
      </w:r>
      <w:r>
        <w:rPr>
          <w:rFonts w:asciiTheme="minorEastAsia" w:eastAsiaTheme="minorEastAsia" w:hAnsiTheme="minorEastAsia" w:cs="Times New Roman" w:hint="eastAsia"/>
          <w:em w:val="dot"/>
        </w:rPr>
        <w:t>而</w:t>
      </w:r>
      <w:r>
        <w:rPr>
          <w:rFonts w:asciiTheme="minorEastAsia" w:eastAsiaTheme="minorEastAsia" w:hAnsiTheme="minorEastAsia" w:cs="Times New Roman" w:hint="eastAsia"/>
        </w:rPr>
        <w:t>知新</w:t>
      </w:r>
    </w:p>
    <w:p>
      <w:pPr>
        <w:pStyle w:val="PlainText"/>
        <w:wordWrap/>
        <w:spacing w:beforeAutospacing="0" w:afterAutospacing="0" w:line="360" w:lineRule="auto"/>
        <w:rPr>
          <w:rFonts w:asciiTheme="minorEastAsia" w:eastAsiaTheme="minorEastAsia" w:hAnsiTheme="minorEastAsia" w:cs="Times New Roman"/>
        </w:rPr>
      </w:pPr>
      <w:r>
        <w:rPr>
          <w:rFonts w:asciiTheme="minorEastAsia" w:eastAsiaTheme="minorEastAsia" w:hAnsiTheme="minorEastAsia" w:cs="Times New Roman" w:hint="eastAsia"/>
        </w:rPr>
        <w:t>7.对下面句子翻译正确的一项是(3分) (     )</w:t>
      </w:r>
    </w:p>
    <w:p>
      <w:pPr>
        <w:pStyle w:val="PlainText"/>
        <w:wordWrap/>
        <w:spacing w:beforeAutospacing="0" w:afterAutospacing="0" w:line="360" w:lineRule="auto"/>
        <w:ind w:firstLine="525" w:firstLineChars="250"/>
        <w:rPr>
          <w:rFonts w:asciiTheme="minorEastAsia" w:eastAsiaTheme="minorEastAsia" w:hAnsiTheme="minorEastAsia" w:cs="Times New Roman"/>
        </w:rPr>
      </w:pPr>
      <w:r>
        <w:rPr>
          <w:rFonts w:asciiTheme="minorEastAsia" w:eastAsiaTheme="minorEastAsia" w:hAnsiTheme="minorEastAsia" w:cs="Times New Roman" w:hint="eastAsia"/>
        </w:rPr>
        <w:t>孤岂欲卿治经为博士邪!</w:t>
      </w:r>
    </w:p>
    <w:p>
      <w:pPr>
        <w:pStyle w:val="PlainText"/>
        <w:wordWrap/>
        <w:spacing w:beforeAutospacing="0" w:afterAutospacing="0" w:line="360" w:lineRule="auto"/>
        <w:ind w:firstLine="420" w:firstLineChars="200"/>
        <w:rPr>
          <w:rFonts w:asciiTheme="minorEastAsia" w:eastAsiaTheme="minorEastAsia" w:hAnsiTheme="minorEastAsia" w:cs="Times New Roman"/>
        </w:rPr>
      </w:pPr>
      <w:r>
        <w:rPr>
          <w:rFonts w:asciiTheme="minorEastAsia" w:eastAsiaTheme="minorEastAsia" w:hAnsiTheme="minorEastAsia" w:cs="Times New Roman" w:hint="eastAsia"/>
        </w:rPr>
        <w:t>A.我岂能想要你治理儒家经典当专掌经学传授的学官吗?</w:t>
      </w:r>
    </w:p>
    <w:p>
      <w:pPr>
        <w:pStyle w:val="PlainText"/>
        <w:wordWrap/>
        <w:spacing w:beforeAutospacing="0" w:afterAutospacing="0" w:line="360" w:lineRule="auto"/>
        <w:ind w:firstLine="420" w:firstLineChars="200"/>
        <w:rPr>
          <w:rFonts w:asciiTheme="minorEastAsia" w:eastAsiaTheme="minorEastAsia" w:hAnsiTheme="minorEastAsia" w:cs="Times New Roman"/>
        </w:rPr>
      </w:pPr>
      <w:r>
        <w:rPr>
          <w:rFonts w:asciiTheme="minorEastAsia" w:eastAsiaTheme="minorEastAsia" w:hAnsiTheme="minorEastAsia" w:cs="Times New Roman" w:hint="eastAsia"/>
        </w:rPr>
        <w:t>B.我难道盼望你治理儒家经典当专掌经学传授的学官吗?</w:t>
      </w:r>
    </w:p>
    <w:p>
      <w:pPr>
        <w:pStyle w:val="PlainText"/>
        <w:wordWrap/>
        <w:spacing w:beforeAutospacing="0" w:afterAutospacing="0" w:line="360" w:lineRule="auto"/>
        <w:ind w:firstLine="420" w:firstLineChars="200"/>
        <w:rPr>
          <w:rFonts w:asciiTheme="minorEastAsia" w:eastAsiaTheme="minorEastAsia" w:hAnsiTheme="minorEastAsia" w:cs="Times New Roman"/>
        </w:rPr>
      </w:pPr>
      <w:r>
        <w:rPr>
          <w:rFonts w:asciiTheme="minorEastAsia" w:eastAsiaTheme="minorEastAsia" w:hAnsiTheme="minorEastAsia" w:cs="Times New Roman" w:hint="eastAsia"/>
        </w:rPr>
        <w:t>C.我难道想要你研究儒家经典当专掌经学传授的学官吗?</w:t>
      </w:r>
    </w:p>
    <w:p>
      <w:pPr>
        <w:pStyle w:val="PlainText"/>
        <w:wordWrap/>
        <w:spacing w:beforeAutospacing="0" w:afterAutospacing="0" w:line="360" w:lineRule="auto"/>
        <w:ind w:firstLine="420" w:firstLineChars="200"/>
        <w:rPr>
          <w:rFonts w:asciiTheme="minorEastAsia" w:eastAsiaTheme="minorEastAsia" w:hAnsiTheme="minorEastAsia" w:cs="Times New Roman"/>
        </w:rPr>
      </w:pPr>
      <w:r>
        <w:rPr>
          <w:rFonts w:asciiTheme="minorEastAsia" w:eastAsiaTheme="minorEastAsia" w:hAnsiTheme="minorEastAsia" w:cs="Times New Roman" w:hint="eastAsia"/>
        </w:rPr>
        <w:t>D.我岂能盼望你研究儒家经典当专掌经学传授的学官吗?</w:t>
      </w:r>
    </w:p>
    <w:p>
      <w:pPr>
        <w:pStyle w:val="PlainText"/>
        <w:wordWrap/>
        <w:spacing w:beforeAutospacing="0" w:afterAutospacing="0" w:line="360" w:lineRule="auto"/>
        <w:rPr>
          <w:rFonts w:asciiTheme="minorEastAsia" w:eastAsiaTheme="minorEastAsia" w:hAnsiTheme="minorEastAsia" w:cs="Times New Roman"/>
        </w:rPr>
      </w:pPr>
      <w:r>
        <w:rPr>
          <w:rFonts w:asciiTheme="minorEastAsia" w:eastAsiaTheme="minorEastAsia" w:hAnsiTheme="minorEastAsia" w:cs="Times New Roman" w:hint="eastAsia"/>
        </w:rPr>
        <w:t>8.下列对文章理解和分析有误的一项是(        )</w:t>
      </w:r>
    </w:p>
    <w:p>
      <w:pPr>
        <w:pStyle w:val="PlainText"/>
        <w:wordWrap/>
        <w:spacing w:beforeAutospacing="0" w:afterAutospacing="0" w:line="360" w:lineRule="auto"/>
        <w:ind w:firstLine="420" w:firstLineChars="200"/>
        <w:rPr>
          <w:rFonts w:asciiTheme="minorEastAsia" w:eastAsiaTheme="minorEastAsia" w:hAnsiTheme="minorEastAsia" w:cs="Times New Roman"/>
        </w:rPr>
      </w:pPr>
      <w:r>
        <w:rPr>
          <w:rFonts w:asciiTheme="minorEastAsia" w:eastAsiaTheme="minorEastAsia" w:hAnsiTheme="minorEastAsia" w:cs="Times New Roman" w:hint="eastAsia"/>
        </w:rPr>
        <w:t>A.本文中孙权条理清楚。从“卿今当涂掌事,不可不学”“见往事耳”“孤常读书,自以为大有</w:t>
      </w:r>
    </w:p>
    <w:p>
      <w:pPr>
        <w:pStyle w:val="PlainText"/>
        <w:wordWrap/>
        <w:spacing w:beforeAutospacing="0" w:afterAutospacing="0" w:line="360" w:lineRule="auto"/>
        <w:ind w:firstLine="735" w:firstLineChars="350"/>
        <w:rPr>
          <w:rFonts w:asciiTheme="minorEastAsia" w:eastAsiaTheme="minorEastAsia" w:hAnsiTheme="minorEastAsia" w:cs="Times New Roman"/>
        </w:rPr>
      </w:pPr>
      <w:r>
        <w:rPr>
          <w:rFonts w:asciiTheme="minorEastAsia" w:eastAsiaTheme="minorEastAsia" w:hAnsiTheme="minorEastAsia" w:cs="Times New Roman" w:hint="eastAsia"/>
        </w:rPr>
        <w:t>所益”三个方面来劝导吕蒙读书。</w:t>
      </w:r>
    </w:p>
    <w:p>
      <w:pPr>
        <w:pStyle w:val="PlainText"/>
        <w:wordWrap/>
        <w:spacing w:beforeAutospacing="0" w:afterAutospacing="0" w:line="360" w:lineRule="auto"/>
        <w:ind w:left="630" w:hanging="210" w:leftChars="200" w:hangingChars="100"/>
        <w:rPr>
          <w:rFonts w:asciiTheme="minorEastAsia" w:eastAsiaTheme="minorEastAsia" w:hAnsiTheme="minorEastAsia" w:cs="Times New Roman"/>
        </w:rPr>
      </w:pPr>
      <w:r>
        <w:rPr>
          <w:rFonts w:asciiTheme="minorEastAsia" w:eastAsiaTheme="minorEastAsia" w:hAnsiTheme="minorEastAsia" w:cs="Times New Roman" w:hint="eastAsia"/>
        </w:rPr>
        <w:t>B.本文人物描写细致。“蒙乃始就学”从正面表现了孙权的“善劝”,鲁肃跟吕蒙“结友”可见鲁肃的爱才之心,从侧面体现吕蒙的变化之大。</w:t>
      </w:r>
    </w:p>
    <w:p>
      <w:pPr>
        <w:pStyle w:val="PlainText"/>
        <w:wordWrap/>
        <w:spacing w:beforeAutospacing="0" w:afterAutospacing="0" w:line="360" w:lineRule="auto"/>
        <w:ind w:left="630" w:hanging="210" w:leftChars="200" w:hangingChars="100"/>
        <w:rPr>
          <w:rFonts w:asciiTheme="minorEastAsia" w:eastAsiaTheme="minorEastAsia" w:hAnsiTheme="minorEastAsia" w:cs="Times New Roman"/>
        </w:rPr>
      </w:pPr>
      <w:r>
        <w:rPr>
          <w:rFonts w:asciiTheme="minorEastAsia" w:eastAsiaTheme="minorEastAsia" w:hAnsiTheme="minorEastAsia" w:cs="Times New Roman" w:hint="eastAsia"/>
        </w:rPr>
        <w:t>C.本文对话占据大量篇幅。通过写鲁肃、吕蒙对话,一唱一和,互相打趣,显示了他们真实的性情和融洽的关系。</w:t>
      </w:r>
    </w:p>
    <w:p>
      <w:pPr>
        <w:pStyle w:val="PlainText"/>
        <w:wordWrap/>
        <w:spacing w:beforeAutospacing="0" w:afterAutospacing="0" w:line="360" w:lineRule="auto"/>
        <w:ind w:left="630" w:hanging="210" w:leftChars="200" w:hangingChars="100"/>
        <w:rPr>
          <w:rFonts w:asciiTheme="minorEastAsia" w:eastAsiaTheme="minorEastAsia" w:hAnsiTheme="minorEastAsia" w:cs="Times New Roman"/>
        </w:rPr>
      </w:pPr>
      <w:r>
        <w:rPr>
          <w:rFonts w:asciiTheme="minorEastAsia" w:eastAsiaTheme="minorEastAsia" w:hAnsiTheme="minorEastAsia" w:cs="Times New Roman" w:hint="eastAsia"/>
        </w:rPr>
        <w:t>D.本文注重以对话表现人物。对话言简意丰,生动传神,仅寥寥数语,就使人感受到人物各自说话时的口吻、神态和心理。</w:t>
      </w:r>
    </w:p>
    <w:p>
      <w:pPr>
        <w:wordWrap/>
        <w:spacing w:before="156" w:beforeLines="50" w:beforeAutospacing="0" w:after="156" w:afterLines="50" w:afterAutospacing="0" w:line="360" w:lineRule="auto"/>
        <w:rPr>
          <w:rFonts w:asciiTheme="minorEastAsia" w:eastAsiaTheme="minorEastAsia" w:hAnsiTheme="minorEastAsia" w:cs="宋体"/>
          <w:b/>
          <w:bCs/>
          <w:szCs w:val="21"/>
        </w:rPr>
      </w:pPr>
      <w:r>
        <w:rPr>
          <w:rFonts w:asciiTheme="minorEastAsia" w:eastAsiaTheme="minorEastAsia" w:hAnsiTheme="minorEastAsia" w:cs="宋体" w:hint="eastAsia"/>
          <w:b/>
          <w:bCs/>
          <w:szCs w:val="21"/>
        </w:rPr>
        <w:t>二、默写（共6分）</w:t>
      </w:r>
    </w:p>
    <w:p>
      <w:pPr>
        <w:numPr>
          <w:ilvl w:val="0"/>
          <w:numId w:val="1"/>
        </w:numPr>
        <w:wordWrap/>
        <w:spacing w:beforeAutospacing="0" w:afterAutospacing="0" w:line="360" w:lineRule="auto"/>
        <w:rPr>
          <w:rFonts w:asciiTheme="minorEastAsia" w:eastAsiaTheme="minorEastAsia" w:hAnsiTheme="minorEastAsia" w:cs="宋体"/>
          <w:szCs w:val="21"/>
        </w:rPr>
      </w:pPr>
      <w:r>
        <w:rPr>
          <w:rFonts w:asciiTheme="minorEastAsia" w:eastAsiaTheme="minorEastAsia" w:hAnsiTheme="minorEastAsia" w:cs="宋体" w:hint="eastAsia"/>
          <w:szCs w:val="21"/>
        </w:rPr>
        <w:t>默写古诗文中的名篇名句。（6分）</w:t>
      </w:r>
    </w:p>
    <w:p>
      <w:pPr>
        <w:wordWrap/>
        <w:snapToGrid w:val="0"/>
        <w:spacing w:beforeAutospacing="0" w:afterAutospacing="0" w:line="360" w:lineRule="auto"/>
        <w:ind w:firstLine="105" w:firstLineChars="50"/>
        <w:rPr>
          <w:rFonts w:asciiTheme="minorEastAsia" w:eastAsiaTheme="minorEastAsia" w:hAnsiTheme="minorEastAsia" w:cs="宋体"/>
          <w:szCs w:val="21"/>
        </w:rPr>
      </w:pPr>
      <w:r>
        <w:rPr>
          <w:rFonts w:asciiTheme="minorEastAsia" w:eastAsiaTheme="minorEastAsia" w:hAnsiTheme="minorEastAsia" w:hint="eastAsia"/>
          <w:szCs w:val="21"/>
        </w:rPr>
        <w:t>⑴补写出下列名句的上句或下句。（任选其中两句）（2分）</w:t>
      </w:r>
    </w:p>
    <w:p>
      <w:pPr>
        <w:wordWrap/>
        <w:spacing w:beforeAutospacing="0" w:afterAutospacing="0" w:line="360" w:lineRule="auto"/>
        <w:ind w:firstLine="315" w:firstLineChars="150"/>
        <w:rPr>
          <w:rFonts w:asciiTheme="minorEastAsia" w:eastAsiaTheme="minorEastAsia" w:hAnsiTheme="minorEastAsia"/>
          <w:szCs w:val="21"/>
        </w:rPr>
      </w:pPr>
      <w:r>
        <w:rPr>
          <w:rFonts w:asciiTheme="minorEastAsia" w:eastAsiaTheme="minorEastAsia" w:hAnsiTheme="minorEastAsia" w:hint="eastAsia"/>
          <w:szCs w:val="21"/>
        </w:rPr>
        <w:t xml:space="preserve">① </w:t>
      </w:r>
      <w:r>
        <w:rPr>
          <w:rFonts w:asciiTheme="minorEastAsia" w:eastAsiaTheme="minorEastAsia" w:hAnsiTheme="minorEastAsia" w:hint="eastAsia"/>
          <w:szCs w:val="21"/>
          <w:u w:val="single"/>
        </w:rPr>
        <w:t xml:space="preserve">                           </w:t>
      </w:r>
      <w:r>
        <w:rPr>
          <w:rFonts w:asciiTheme="minorEastAsia" w:eastAsiaTheme="minorEastAsia" w:hAnsiTheme="minorEastAsia" w:cs="宋体" w:hint="eastAsia"/>
          <w:szCs w:val="21"/>
        </w:rPr>
        <w:t>，明月来相照。（《竹里馆》）</w:t>
      </w:r>
    </w:p>
    <w:p>
      <w:pPr>
        <w:wordWrap/>
        <w:spacing w:beforeAutospacing="0" w:afterAutospacing="0" w:line="360" w:lineRule="auto"/>
        <w:ind w:firstLine="315" w:firstLineChars="150"/>
        <w:rPr>
          <w:rFonts w:asciiTheme="minorEastAsia" w:eastAsiaTheme="minorEastAsia" w:hAnsiTheme="minorEastAsia"/>
          <w:szCs w:val="21"/>
        </w:rPr>
      </w:pPr>
      <w:r>
        <w:rPr>
          <w:rFonts w:asciiTheme="minorEastAsia" w:eastAsiaTheme="minorEastAsia" w:hAnsiTheme="minorEastAsia" w:hint="eastAsia"/>
          <w:szCs w:val="21"/>
        </w:rPr>
        <w:t>②故园东望路漫漫，</w:t>
      </w:r>
      <w:r>
        <w:rPr>
          <w:rFonts w:asciiTheme="minorEastAsia" w:eastAsiaTheme="minorEastAsia" w:hAnsiTheme="minorEastAsia" w:hint="eastAsia"/>
          <w:szCs w:val="21"/>
          <w:u w:val="single"/>
        </w:rPr>
        <w:t xml:space="preserve">                                  </w:t>
      </w:r>
      <w:r>
        <w:rPr>
          <w:rFonts w:asciiTheme="minorEastAsia" w:eastAsiaTheme="minorEastAsia" w:hAnsiTheme="minorEastAsia" w:hint="eastAsia"/>
          <w:szCs w:val="21"/>
        </w:rPr>
        <w:t xml:space="preserve"> </w:t>
      </w:r>
      <w:r>
        <w:rPr>
          <w:rFonts w:asciiTheme="minorEastAsia" w:eastAsiaTheme="minorEastAsia" w:hAnsiTheme="minorEastAsia" w:cs="宋体" w:hint="eastAsia"/>
          <w:szCs w:val="21"/>
        </w:rPr>
        <w:t>（《逢入京使》）。</w:t>
      </w:r>
    </w:p>
    <w:p>
      <w:pPr>
        <w:wordWrap/>
        <w:spacing w:beforeAutospacing="0" w:afterAutospacing="0" w:line="360" w:lineRule="auto"/>
        <w:ind w:firstLine="315" w:firstLineChars="150"/>
        <w:rPr>
          <w:rFonts w:asciiTheme="minorEastAsia" w:eastAsiaTheme="minorEastAsia" w:hAnsiTheme="minorEastAsia"/>
          <w:szCs w:val="21"/>
        </w:rPr>
      </w:pPr>
      <w:r>
        <w:rPr>
          <w:rFonts w:asciiTheme="minorEastAsia" w:eastAsiaTheme="minorEastAsia" w:hAnsiTheme="minorEastAsia" w:hint="eastAsia"/>
          <w:szCs w:val="21"/>
        </w:rPr>
        <w:t>③ 杨花榆荚无才思，</w:t>
      </w:r>
      <w:r>
        <w:rPr>
          <w:rFonts w:asciiTheme="minorEastAsia" w:eastAsiaTheme="minorEastAsia" w:hAnsiTheme="minorEastAsia" w:hint="eastAsia"/>
          <w:szCs w:val="21"/>
          <w:u w:val="single"/>
        </w:rPr>
        <w:t xml:space="preserve">                                          </w:t>
      </w:r>
      <w:r>
        <w:rPr>
          <w:rFonts w:asciiTheme="minorEastAsia" w:eastAsiaTheme="minorEastAsia" w:hAnsiTheme="minorEastAsia" w:hint="eastAsia"/>
          <w:szCs w:val="21"/>
        </w:rPr>
        <w:t xml:space="preserve">。（《晚春》） </w:t>
      </w:r>
    </w:p>
    <w:p>
      <w:pPr>
        <w:wordWrap/>
        <w:spacing w:beforeAutospacing="0" w:afterAutospacing="0" w:line="360" w:lineRule="auto"/>
        <w:ind w:firstLine="105" w:firstLineChars="50"/>
        <w:rPr>
          <w:rFonts w:asciiTheme="minorEastAsia" w:eastAsiaTheme="minorEastAsia" w:hAnsiTheme="minorEastAsia"/>
          <w:szCs w:val="21"/>
        </w:rPr>
      </w:pPr>
      <w:r>
        <w:rPr>
          <w:rFonts w:asciiTheme="minorEastAsia" w:eastAsiaTheme="minorEastAsia" w:hAnsiTheme="minorEastAsia" w:hint="eastAsia"/>
          <w:szCs w:val="21"/>
        </w:rPr>
        <w:t>⑵请在杜牧的《泊秦淮》和李商隐的《贾生》中任选一首，默写在下方的横线上。（4分）</w:t>
      </w:r>
    </w:p>
    <w:p>
      <w:pPr>
        <w:wordWrap/>
        <w:spacing w:beforeAutospacing="0" w:afterAutospacing="0" w:line="360" w:lineRule="auto"/>
        <w:ind w:left="210" w:leftChars="100"/>
        <w:jc w:val="left"/>
        <w:rPr>
          <w:rFonts w:asciiTheme="minorEastAsia" w:eastAsiaTheme="minorEastAsia" w:hAnsiTheme="minorEastAsia"/>
          <w:szCs w:val="21"/>
        </w:rPr>
      </w:pPr>
      <w:r>
        <w:rPr>
          <w:rFonts w:asciiTheme="minorEastAsia" w:eastAsiaTheme="minorEastAsia" w:hAnsiTheme="minorEastAsia" w:hint="eastAsia"/>
          <w:szCs w:val="21"/>
        </w:rPr>
        <w:t>______________________________________________________________________________</w:t>
      </w:r>
      <w:r>
        <w:rPr>
          <w:rFonts w:asciiTheme="minorEastAsia" w:eastAsiaTheme="minorEastAsia" w:hAnsiTheme="minorEastAsia" w:cs="宋体"/>
          <w:szCs w:val="21"/>
        </w:rPr>
        <w:t>___________________________________________</w:t>
      </w:r>
      <w:r>
        <w:rPr>
          <w:rFonts w:asciiTheme="minorEastAsia" w:eastAsiaTheme="minorEastAsia" w:hAnsiTheme="minorEastAsia" w:cs="宋体"/>
          <w:szCs w:val="21"/>
          <w:u w:val="single"/>
        </w:rPr>
        <w:t>___</w:t>
      </w:r>
      <w:r>
        <w:rPr>
          <w:rFonts w:asciiTheme="minorEastAsia" w:eastAsiaTheme="minorEastAsia" w:hAnsiTheme="minorEastAsia" w:cs="宋体" w:hint="eastAsia"/>
          <w:szCs w:val="21"/>
          <w:u w:val="single"/>
        </w:rPr>
        <w:t xml:space="preserve">                        </w:t>
      </w:r>
      <w:r>
        <w:rPr>
          <w:rFonts w:asciiTheme="minorEastAsia" w:eastAsiaTheme="minorEastAsia" w:hAnsiTheme="minorEastAsia" w:cs="宋体"/>
          <w:szCs w:val="21"/>
          <w:u w:val="single"/>
        </w:rPr>
        <w:t>_</w:t>
      </w:r>
      <w:r>
        <w:rPr>
          <w:rFonts w:asciiTheme="minorEastAsia" w:eastAsiaTheme="minorEastAsia" w:hAnsiTheme="minorEastAsia" w:cs="宋体"/>
          <w:szCs w:val="21"/>
        </w:rPr>
        <w:t>_____________________________</w:t>
      </w:r>
    </w:p>
    <w:p>
      <w:pPr>
        <w:wordWrap/>
        <w:spacing w:beforeAutospacing="0" w:afterAutospacing="0" w:line="360" w:lineRule="auto"/>
        <w:ind w:left="210" w:leftChars="100"/>
        <w:jc w:val="left"/>
        <w:rPr>
          <w:rFonts w:asciiTheme="minorEastAsia" w:eastAsiaTheme="minorEastAsia" w:hAnsiTheme="minorEastAsia"/>
          <w:szCs w:val="21"/>
        </w:rPr>
      </w:pPr>
      <w:r>
        <w:rPr>
          <w:rFonts w:asciiTheme="minorEastAsia" w:eastAsiaTheme="minorEastAsia" w:hAnsiTheme="minorEastAsia" w:hint="eastAsia"/>
          <w:szCs w:val="21"/>
        </w:rPr>
        <w:t>______________________________________________________________________________</w:t>
      </w:r>
      <w:r>
        <w:rPr>
          <w:rFonts w:asciiTheme="minorEastAsia" w:eastAsiaTheme="minorEastAsia" w:hAnsiTheme="minorEastAsia" w:cs="宋体"/>
          <w:szCs w:val="21"/>
        </w:rPr>
        <w:t>___________________________________________</w:t>
      </w:r>
      <w:r>
        <w:rPr>
          <w:rFonts w:asciiTheme="minorEastAsia" w:eastAsiaTheme="minorEastAsia" w:hAnsiTheme="minorEastAsia" w:cs="宋体"/>
          <w:szCs w:val="21"/>
          <w:u w:val="single"/>
        </w:rPr>
        <w:t>___</w:t>
      </w:r>
      <w:r>
        <w:rPr>
          <w:rFonts w:asciiTheme="minorEastAsia" w:eastAsiaTheme="minorEastAsia" w:hAnsiTheme="minorEastAsia" w:cs="宋体" w:hint="eastAsia"/>
          <w:szCs w:val="21"/>
          <w:u w:val="single"/>
        </w:rPr>
        <w:t xml:space="preserve">                        </w:t>
      </w:r>
      <w:r>
        <w:rPr>
          <w:rFonts w:asciiTheme="minorEastAsia" w:eastAsiaTheme="minorEastAsia" w:hAnsiTheme="minorEastAsia" w:cs="宋体"/>
          <w:szCs w:val="21"/>
          <w:u w:val="single"/>
        </w:rPr>
        <w:t>_</w:t>
      </w:r>
      <w:r>
        <w:rPr>
          <w:rFonts w:asciiTheme="minorEastAsia" w:eastAsiaTheme="minorEastAsia" w:hAnsiTheme="minorEastAsia" w:cs="宋体"/>
          <w:szCs w:val="21"/>
        </w:rPr>
        <w:t>_____________________________</w:t>
      </w:r>
    </w:p>
    <w:p>
      <w:pPr>
        <w:wordWrap/>
        <w:spacing w:before="156" w:beforeLines="50" w:beforeAutospacing="0" w:after="156" w:afterLines="50" w:afterAutospacing="0" w:line="360" w:lineRule="auto"/>
        <w:rPr>
          <w:rFonts w:asciiTheme="minorEastAsia" w:eastAsiaTheme="minorEastAsia" w:hAnsiTheme="minorEastAsia"/>
          <w:b/>
          <w:szCs w:val="21"/>
        </w:rPr>
      </w:pPr>
      <w:r>
        <w:rPr>
          <w:rFonts w:asciiTheme="minorEastAsia" w:eastAsiaTheme="minorEastAsia" w:hAnsiTheme="minorEastAsia" w:hint="eastAsia"/>
          <w:b/>
          <w:szCs w:val="21"/>
        </w:rPr>
        <w:t>四、现代文阅读（10分）</w:t>
      </w:r>
    </w:p>
    <w:p>
      <w:pPr>
        <w:wordWrap/>
        <w:spacing w:beforeAutospacing="0" w:afterAutospacing="0" w:line="360" w:lineRule="auto"/>
        <w:jc w:val="center"/>
        <w:rPr>
          <w:rFonts w:asciiTheme="minorEastAsia" w:eastAsiaTheme="minorEastAsia" w:hAnsiTheme="minorEastAsia"/>
          <w:b/>
          <w:szCs w:val="21"/>
        </w:rPr>
      </w:pPr>
      <w:r>
        <w:rPr>
          <w:rFonts w:asciiTheme="minorEastAsia" w:eastAsiaTheme="minorEastAsia" w:hAnsiTheme="minorEastAsia" w:hint="eastAsia"/>
          <w:b/>
          <w:szCs w:val="21"/>
        </w:rPr>
        <w:t>闻一多先生，那可是一个妙人</w:t>
      </w:r>
    </w:p>
    <w:p>
      <w:pPr>
        <w:wordWrap/>
        <w:spacing w:beforeAutospacing="0" w:afterAutospacing="0" w:line="360" w:lineRule="auto"/>
        <w:jc w:val="center"/>
        <w:rPr>
          <w:rFonts w:asciiTheme="minorEastAsia" w:eastAsiaTheme="minorEastAsia" w:hAnsiTheme="minorEastAsia"/>
          <w:b/>
          <w:szCs w:val="21"/>
        </w:rPr>
      </w:pPr>
      <w:r>
        <w:rPr>
          <w:rFonts w:asciiTheme="minorEastAsia" w:eastAsiaTheme="minorEastAsia" w:hAnsiTheme="minorEastAsia" w:hint="eastAsia"/>
          <w:b/>
          <w:szCs w:val="21"/>
        </w:rPr>
        <w:t>陆小鹿</w:t>
      </w:r>
    </w:p>
    <w:p>
      <w:pPr>
        <w:pStyle w:val="PlainText"/>
        <w:wordWrap/>
        <w:spacing w:beforeAutospacing="0" w:afterAutospacing="0" w:line="360" w:lineRule="auto"/>
        <w:ind w:firstLine="315" w:firstLineChars="150"/>
        <w:rPr>
          <w:rFonts w:asciiTheme="minorEastAsia" w:eastAsiaTheme="minorEastAsia" w:hAnsiTheme="minorEastAsia" w:cs="Times New Roman"/>
        </w:rPr>
      </w:pPr>
      <w:r>
        <w:rPr>
          <w:rFonts w:asciiTheme="minorEastAsia" w:eastAsiaTheme="minorEastAsia" w:hAnsiTheme="minorEastAsia" w:cs="Times New Roman" w:hint="eastAsia"/>
        </w:rPr>
        <w:t>闻先生，说的是西南联大的闻一多先生。</w:t>
      </w:r>
    </w:p>
    <w:p>
      <w:pPr>
        <w:pStyle w:val="PlainText"/>
        <w:wordWrap/>
        <w:spacing w:beforeAutospacing="0" w:afterAutospacing="0" w:line="360" w:lineRule="auto"/>
        <w:ind w:firstLine="315" w:firstLineChars="150"/>
        <w:rPr>
          <w:rFonts w:asciiTheme="minorEastAsia" w:eastAsiaTheme="minorEastAsia" w:hAnsiTheme="minorEastAsia" w:cs="Times New Roman"/>
        </w:rPr>
      </w:pPr>
      <w:r>
        <w:rPr>
          <w:rFonts w:asciiTheme="minorEastAsia" w:eastAsiaTheme="minorEastAsia" w:hAnsiTheme="minorEastAsia" w:cs="Times New Roman" w:hint="eastAsia"/>
        </w:rPr>
        <w:t>2018年11月，CCTV推出了5集纪录片《西南联大》。看完这部大师云集的纪录片，我惊讶地发现，闻先生是那么才华横溢，那么富有生活情趣。</w:t>
      </w:r>
    </w:p>
    <w:p>
      <w:pPr>
        <w:pStyle w:val="PlainText"/>
        <w:wordWrap/>
        <w:spacing w:beforeAutospacing="0" w:afterAutospacing="0" w:line="360" w:lineRule="auto"/>
        <w:ind w:firstLine="315" w:firstLineChars="150"/>
        <w:rPr>
          <w:rFonts w:asciiTheme="minorEastAsia" w:eastAsiaTheme="minorEastAsia" w:hAnsiTheme="minorEastAsia" w:cs="Times New Roman"/>
        </w:rPr>
      </w:pPr>
      <w:r>
        <w:rPr>
          <w:rFonts w:asciiTheme="minorEastAsia" w:eastAsiaTheme="minorEastAsia" w:hAnsiTheme="minorEastAsia" w:cs="Times New Roman" w:hint="eastAsia"/>
        </w:rPr>
        <w:t>西南联大从长沙西迁昆明时，闻先生报名参加了“湘黔滇步行团”，开始了长达3000里的徒步西南之旅。艰苦的长途跋涉，没有磨灭闻先生的情趣。</w:t>
      </w:r>
      <w:r>
        <w:rPr>
          <w:rFonts w:asciiTheme="minorEastAsia" w:eastAsiaTheme="minorEastAsia" w:hAnsiTheme="minorEastAsia" w:cs="Times New Roman" w:hint="eastAsia"/>
          <w:u w:val="single"/>
        </w:rPr>
        <w:t>他一边走一边和穆旦谈论诗歌，并在途中抽空写生，手绘了不少风景画。在贵州镇宁的火牛洞里，他用英文唱起了《桑塔露西亚》：“银色的月光下，大海在欢腾……”用歌声来赞美祖国的美景。</w:t>
      </w:r>
      <w:r>
        <w:rPr>
          <w:rFonts w:asciiTheme="minorEastAsia" w:eastAsiaTheme="minorEastAsia" w:hAnsiTheme="minorEastAsia" w:cs="Times New Roman" w:hint="eastAsia"/>
        </w:rPr>
        <w:t>我后来才知道，闻先生曾在美国专业学过美术，他既是画家，又是诗人，还懂音乐……那时的文人真叫人折服。</w:t>
      </w:r>
    </w:p>
    <w:p>
      <w:pPr>
        <w:pStyle w:val="PlainText"/>
        <w:wordWrap/>
        <w:spacing w:beforeAutospacing="0" w:afterAutospacing="0" w:line="360" w:lineRule="auto"/>
        <w:ind w:firstLine="420" w:firstLineChars="200"/>
        <w:rPr>
          <w:rFonts w:asciiTheme="minorEastAsia" w:eastAsiaTheme="minorEastAsia" w:hAnsiTheme="minorEastAsia" w:cs="Times New Roman"/>
        </w:rPr>
      </w:pPr>
      <w:r>
        <w:rPr>
          <w:rFonts w:asciiTheme="minorEastAsia" w:eastAsiaTheme="minorEastAsia" w:hAnsiTheme="minorEastAsia" w:cs="Times New Roman" w:hint="eastAsia"/>
        </w:rPr>
        <w:t>在西南联大，闻先生担任中文系教授，他开出了十来门课：《诗经》、《楚辞》、唐诗、古代神话、先秦两汉文学……最叫座的课是古代神话，吸引了联大各个院系的学生。汪曾祺为此写过一篇极富画面感的文章《闻一多先生上课》：“闻先生点燃烟斗，我们能抽烟的也点着了烟（闻先生的课可以抽烟的）。”“闻先生讲课图文并茂。口讲指画，有声有色，条理严密，文采斐然，高低抑扬，引人入胜。闻先生是一个好演员。”</w:t>
      </w:r>
    </w:p>
    <w:p>
      <w:pPr>
        <w:pStyle w:val="PlainText"/>
        <w:wordWrap/>
        <w:spacing w:beforeAutospacing="0" w:afterAutospacing="0" w:line="360" w:lineRule="auto"/>
        <w:ind w:firstLine="420" w:firstLineChars="200"/>
        <w:rPr>
          <w:rFonts w:asciiTheme="minorEastAsia" w:eastAsiaTheme="minorEastAsia" w:hAnsiTheme="minorEastAsia" w:cs="Times New Roman"/>
        </w:rPr>
      </w:pPr>
      <w:r>
        <w:rPr>
          <w:rFonts w:asciiTheme="minorEastAsia" w:eastAsiaTheme="minorEastAsia" w:hAnsiTheme="minorEastAsia" w:cs="Times New Roman" w:hint="eastAsia"/>
        </w:rPr>
        <w:t>实际上，生活中，闻先生寡言少语，但其内心情感要比常人更加充沛。他喜欢竹子。住在北平时，就在屋外种满了竹子。每当读书累了，他就去阳台上转一转，看一眼青翠婆娑的竹子。1945年，西南联大教授陈岱孙回北平接收清华园，问闻一多有什么事要代办。闻一多只说了一句：“你看看我那屋前的竹子，还在不在？”</w:t>
      </w:r>
    </w:p>
    <w:p>
      <w:pPr>
        <w:pStyle w:val="PlainText"/>
        <w:wordWrap/>
        <w:spacing w:beforeAutospacing="0" w:afterAutospacing="0" w:line="360" w:lineRule="auto"/>
        <w:ind w:firstLine="420" w:firstLineChars="200"/>
        <w:rPr>
          <w:rFonts w:asciiTheme="minorEastAsia" w:eastAsiaTheme="minorEastAsia" w:hAnsiTheme="minorEastAsia" w:cs="Times New Roman"/>
        </w:rPr>
      </w:pPr>
      <w:r>
        <w:rPr>
          <w:rFonts w:asciiTheme="minorEastAsia" w:eastAsiaTheme="minorEastAsia" w:hAnsiTheme="minorEastAsia" w:cs="Times New Roman" w:hint="eastAsia"/>
        </w:rPr>
        <w:t>闻先生曾是一个满怀梦想的文艺青年，可当文化救亡的幻想破灭后，他就像个勇敢的斗士，毅然决然投入战斗之中。1946年7月，社会教育家李公朴在昆明被国民党特务枪杀。在他的追悼会上，闻先生毫无畏惧地发表了《最后一次演讲》。然而，就是因为这次演讲，他也被国民党特务盯上，在散会返家途中，被暗杀于昆明街头。此时，《西南联大》纪录片中的背景音乐缓缓响起，是一首根据闻一多先生写给夭折女儿的诗作《也许》创作的歌曲：“也许你真是哭得太累/也许，也许你要睡一睡/那么叫夜鹰不要咳嗽/蛙不要号，蝙蝠不要飞/不许阳光拨你的眼帘/不许清风刷上你的眉/无论谁都不能惊醒你……”</w:t>
      </w:r>
    </w:p>
    <w:p>
      <w:pPr>
        <w:pStyle w:val="PlainText"/>
        <w:wordWrap/>
        <w:spacing w:beforeAutospacing="0" w:afterAutospacing="0" w:line="360" w:lineRule="auto"/>
        <w:ind w:firstLine="420" w:firstLineChars="200"/>
        <w:rPr>
          <w:rFonts w:asciiTheme="minorEastAsia" w:eastAsiaTheme="minorEastAsia" w:hAnsiTheme="minorEastAsia" w:cs="Times New Roman"/>
        </w:rPr>
      </w:pPr>
      <w:r>
        <w:rPr>
          <w:rFonts w:asciiTheme="minorEastAsia" w:eastAsiaTheme="minorEastAsia" w:hAnsiTheme="minorEastAsia" w:cs="Times New Roman" w:hint="eastAsia"/>
        </w:rPr>
        <w:t>忧伤的旋律，令我不禁潸然泪下。一代才子兼民主主义战士就这样倒下了，令人无限伤感！</w:t>
      </w:r>
    </w:p>
    <w:p>
      <w:pPr>
        <w:pStyle w:val="PlainText"/>
        <w:wordWrap/>
        <w:spacing w:beforeAutospacing="0" w:afterAutospacing="0" w:line="360" w:lineRule="auto"/>
        <w:rPr>
          <w:rFonts w:asciiTheme="minorEastAsia" w:eastAsiaTheme="minorEastAsia" w:hAnsiTheme="minorEastAsia" w:cs="Times New Roman"/>
        </w:rPr>
      </w:pPr>
      <w:r>
        <w:rPr>
          <w:rFonts w:asciiTheme="minorEastAsia" w:eastAsiaTheme="minorEastAsia" w:hAnsiTheme="minorEastAsia" w:cs="Times New Roman" w:hint="eastAsia"/>
        </w:rPr>
        <w:t>10.本文记叙了闻一多先生的那些事？（3分）</w:t>
      </w:r>
    </w:p>
    <w:p>
      <w:pPr>
        <w:pStyle w:val="PlainText"/>
        <w:wordWrap/>
        <w:spacing w:beforeAutospacing="0" w:afterAutospacing="0" w:line="360" w:lineRule="auto"/>
        <w:rPr>
          <w:rFonts w:asciiTheme="minorEastAsia" w:eastAsiaTheme="minorEastAsia" w:hAnsiTheme="minorEastAsia" w:cs="Times New Roman"/>
          <w:u w:val="single"/>
        </w:rPr>
      </w:pPr>
      <w:r>
        <w:rPr>
          <w:rFonts w:asciiTheme="minorEastAsia" w:eastAsiaTheme="minorEastAsia" w:hAnsiTheme="minorEastAsia" w:cs="Times New Roman" w:hint="eastAsia"/>
        </w:rPr>
        <w:t xml:space="preserve">   </w:t>
      </w:r>
      <w:r>
        <w:rPr>
          <w:rFonts w:asciiTheme="minorEastAsia" w:eastAsiaTheme="minorEastAsia" w:hAnsiTheme="minorEastAsia" w:cs="Times New Roman" w:hint="eastAsia"/>
          <w:u w:val="single"/>
        </w:rPr>
        <w:t xml:space="preserve">                                                                                       </w:t>
      </w:r>
    </w:p>
    <w:p>
      <w:pPr>
        <w:pStyle w:val="PlainText"/>
        <w:wordWrap/>
        <w:spacing w:beforeAutospacing="0" w:afterAutospacing="0" w:line="360" w:lineRule="auto"/>
        <w:rPr>
          <w:rFonts w:asciiTheme="minorEastAsia" w:eastAsiaTheme="minorEastAsia" w:hAnsiTheme="minorEastAsia" w:cs="Times New Roman"/>
        </w:rPr>
      </w:pPr>
      <w:r>
        <w:rPr>
          <w:rFonts w:asciiTheme="minorEastAsia" w:eastAsiaTheme="minorEastAsia" w:hAnsiTheme="minorEastAsia" w:cs="Times New Roman" w:hint="eastAsia"/>
        </w:rPr>
        <w:t xml:space="preserve">   </w:t>
      </w:r>
      <w:r>
        <w:rPr>
          <w:rFonts w:asciiTheme="minorEastAsia" w:eastAsiaTheme="minorEastAsia" w:hAnsiTheme="minorEastAsia" w:cs="Times New Roman" w:hint="eastAsia"/>
          <w:u w:val="single"/>
        </w:rPr>
        <w:t xml:space="preserve">                                                                                       </w:t>
      </w:r>
      <w:r>
        <w:rPr>
          <w:rFonts w:asciiTheme="minorEastAsia" w:eastAsiaTheme="minorEastAsia" w:hAnsiTheme="minorEastAsia" w:cs="Times New Roman" w:hint="eastAsia"/>
        </w:rPr>
        <w:t xml:space="preserve"> </w:t>
      </w:r>
    </w:p>
    <w:p>
      <w:pPr>
        <w:pStyle w:val="PlainText"/>
        <w:wordWrap/>
        <w:spacing w:beforeAutospacing="0" w:afterAutospacing="0" w:line="360" w:lineRule="auto"/>
        <w:rPr>
          <w:rFonts w:asciiTheme="minorEastAsia" w:eastAsiaTheme="minorEastAsia" w:hAnsiTheme="minorEastAsia" w:cs="Times New Roman"/>
        </w:rPr>
      </w:pPr>
      <w:r>
        <w:rPr>
          <w:rFonts w:asciiTheme="minorEastAsia" w:eastAsiaTheme="minorEastAsia" w:hAnsiTheme="minorEastAsia" w:cs="Times New Roman" w:hint="eastAsia"/>
        </w:rPr>
        <w:t xml:space="preserve">11.从人物描写的角度赏析下面的句子（3分） </w:t>
      </w:r>
    </w:p>
    <w:p>
      <w:pPr>
        <w:pStyle w:val="PlainText"/>
        <w:wordWrap/>
        <w:spacing w:beforeAutospacing="0" w:afterAutospacing="0" w:line="360" w:lineRule="auto"/>
        <w:rPr>
          <w:rFonts w:asciiTheme="minorEastAsia" w:eastAsiaTheme="minorEastAsia" w:hAnsiTheme="minorEastAsia" w:cs="Times New Roman"/>
        </w:rPr>
      </w:pPr>
      <w:r>
        <w:rPr>
          <w:rFonts w:asciiTheme="minorEastAsia" w:eastAsiaTheme="minorEastAsia" w:hAnsiTheme="minorEastAsia" w:cs="Times New Roman" w:hint="eastAsia"/>
        </w:rPr>
        <w:t xml:space="preserve">  他一边走一边和穆旦谈论诗歌，并在途中抽空写生，手绘了不少风景画。在贵州镇宁的火牛洞里，他用英文唱起了《桑塔露西亚》：“银色的月光下，大海在欢腾……”用歌声来赞美祖国的美景。</w:t>
      </w:r>
    </w:p>
    <w:p>
      <w:pPr>
        <w:pStyle w:val="PlainText"/>
        <w:wordWrap/>
        <w:spacing w:beforeAutospacing="0" w:afterAutospacing="0" w:line="360" w:lineRule="auto"/>
        <w:rPr>
          <w:rFonts w:asciiTheme="minorEastAsia" w:eastAsiaTheme="minorEastAsia" w:hAnsiTheme="minorEastAsia" w:cs="Times New Roman"/>
          <w:u w:val="single"/>
        </w:rPr>
      </w:pPr>
      <w:r>
        <w:rPr>
          <w:rFonts w:asciiTheme="minorEastAsia" w:eastAsiaTheme="minorEastAsia" w:hAnsiTheme="minorEastAsia" w:cs="Times New Roman" w:hint="eastAsia"/>
        </w:rPr>
        <w:t xml:space="preserve">   </w:t>
      </w:r>
      <w:r>
        <w:rPr>
          <w:rFonts w:asciiTheme="minorEastAsia" w:eastAsiaTheme="minorEastAsia" w:hAnsiTheme="minorEastAsia" w:cs="Times New Roman" w:hint="eastAsia"/>
          <w:u w:val="single"/>
        </w:rPr>
        <w:t xml:space="preserve">                                                                                       </w:t>
      </w:r>
    </w:p>
    <w:p>
      <w:pPr>
        <w:pStyle w:val="PlainText"/>
        <w:wordWrap/>
        <w:spacing w:beforeAutospacing="0" w:afterAutospacing="0" w:line="360" w:lineRule="auto"/>
        <w:rPr>
          <w:rFonts w:asciiTheme="minorEastAsia" w:eastAsiaTheme="minorEastAsia" w:hAnsiTheme="minorEastAsia" w:cs="Times New Roman"/>
        </w:rPr>
      </w:pPr>
      <w:r>
        <w:rPr>
          <w:rFonts w:asciiTheme="minorEastAsia" w:eastAsiaTheme="minorEastAsia" w:hAnsiTheme="minorEastAsia" w:cs="Times New Roman" w:hint="eastAsia"/>
        </w:rPr>
        <w:t xml:space="preserve">   </w:t>
      </w:r>
      <w:r>
        <w:rPr>
          <w:rFonts w:asciiTheme="minorEastAsia" w:eastAsiaTheme="minorEastAsia" w:hAnsiTheme="minorEastAsia" w:cs="Times New Roman" w:hint="eastAsia"/>
          <w:u w:val="single"/>
        </w:rPr>
        <w:t xml:space="preserve">                                                                                       </w:t>
      </w:r>
      <w:r>
        <w:rPr>
          <w:rFonts w:asciiTheme="minorEastAsia" w:eastAsiaTheme="minorEastAsia" w:hAnsiTheme="minorEastAsia" w:cs="Times New Roman" w:hint="eastAsia"/>
        </w:rPr>
        <w:t xml:space="preserve"> </w:t>
      </w:r>
    </w:p>
    <w:p>
      <w:pPr>
        <w:pStyle w:val="PlainText"/>
        <w:wordWrap/>
        <w:spacing w:beforeAutospacing="0" w:afterAutospacing="0" w:line="360" w:lineRule="auto"/>
        <w:rPr>
          <w:rFonts w:asciiTheme="minorEastAsia" w:eastAsiaTheme="minorEastAsia" w:hAnsiTheme="minorEastAsia" w:cs="Times New Roman"/>
          <w:u w:val="single"/>
        </w:rPr>
      </w:pPr>
      <w:r>
        <w:rPr>
          <w:rFonts w:asciiTheme="minorEastAsia" w:eastAsiaTheme="minorEastAsia" w:hAnsiTheme="minorEastAsia" w:cs="Times New Roman" w:hint="eastAsia"/>
        </w:rPr>
        <w:t xml:space="preserve">   </w:t>
      </w:r>
      <w:r>
        <w:rPr>
          <w:rFonts w:asciiTheme="minorEastAsia" w:eastAsiaTheme="minorEastAsia" w:hAnsiTheme="minorEastAsia" w:cs="Times New Roman" w:hint="eastAsia"/>
          <w:u w:val="single"/>
        </w:rPr>
        <w:t xml:space="preserve">                                                                                       </w:t>
      </w:r>
    </w:p>
    <w:p>
      <w:pPr>
        <w:pStyle w:val="PlainText"/>
        <w:wordWrap/>
        <w:spacing w:beforeAutospacing="0" w:afterAutospacing="0" w:line="360" w:lineRule="auto"/>
        <w:ind w:firstLine="105" w:firstLineChars="50"/>
        <w:rPr>
          <w:rFonts w:asciiTheme="minorEastAsia" w:eastAsiaTheme="minorEastAsia" w:hAnsiTheme="minorEastAsia" w:cs="Times New Roman"/>
        </w:rPr>
      </w:pPr>
      <w:r>
        <w:rPr>
          <w:rFonts w:asciiTheme="minorEastAsia" w:eastAsiaTheme="minorEastAsia" w:hAnsiTheme="minorEastAsia" w:cs="Times New Roman" w:hint="eastAsia"/>
        </w:rPr>
        <w:t>12.文中的闻一多先生是一个怎样的人？请结合全文简要概括。（4分）</w:t>
      </w:r>
    </w:p>
    <w:p>
      <w:pPr>
        <w:pStyle w:val="PlainText"/>
        <w:wordWrap/>
        <w:spacing w:beforeAutospacing="0" w:afterAutospacing="0" w:line="360" w:lineRule="auto"/>
        <w:rPr>
          <w:rFonts w:asciiTheme="minorEastAsia" w:eastAsiaTheme="minorEastAsia" w:hAnsiTheme="minorEastAsia" w:cs="Times New Roman"/>
        </w:rPr>
      </w:pPr>
      <w:r>
        <w:rPr>
          <w:rFonts w:asciiTheme="minorEastAsia" w:eastAsiaTheme="minorEastAsia" w:hAnsiTheme="minorEastAsia" w:cs="Times New Roman" w:hint="eastAsia"/>
        </w:rPr>
        <w:t xml:space="preserve">    </w:t>
      </w:r>
      <w:r>
        <w:rPr>
          <w:rFonts w:asciiTheme="minorEastAsia" w:eastAsiaTheme="minorEastAsia" w:hAnsiTheme="minorEastAsia" w:cs="Times New Roman" w:hint="eastAsia"/>
          <w:u w:val="single"/>
        </w:rPr>
        <w:t xml:space="preserve">                                                                                       </w:t>
      </w:r>
      <w:r>
        <w:rPr>
          <w:rFonts w:asciiTheme="minorEastAsia" w:eastAsiaTheme="minorEastAsia" w:hAnsiTheme="minorEastAsia" w:cs="Times New Roman" w:hint="eastAsia"/>
        </w:rPr>
        <w:t xml:space="preserve"> </w:t>
      </w:r>
    </w:p>
    <w:p>
      <w:pPr>
        <w:pStyle w:val="PlainText"/>
        <w:wordWrap/>
        <w:spacing w:beforeAutospacing="0" w:afterAutospacing="0" w:line="360" w:lineRule="auto"/>
        <w:rPr>
          <w:rFonts w:asciiTheme="minorEastAsia" w:eastAsiaTheme="minorEastAsia" w:hAnsiTheme="minorEastAsia" w:cs="Times New Roman"/>
          <w:u w:val="single"/>
        </w:rPr>
      </w:pPr>
      <w:r>
        <w:rPr>
          <w:rFonts w:asciiTheme="minorEastAsia" w:eastAsiaTheme="minorEastAsia" w:hAnsiTheme="minorEastAsia" w:cs="Times New Roman" w:hint="eastAsia"/>
        </w:rPr>
        <w:t xml:space="preserve">   </w:t>
      </w:r>
      <w:r>
        <w:rPr>
          <w:rFonts w:asciiTheme="minorEastAsia" w:eastAsiaTheme="minorEastAsia" w:hAnsiTheme="minorEastAsia" w:cs="Times New Roman" w:hint="eastAsia"/>
          <w:u w:val="single"/>
        </w:rPr>
        <w:t xml:space="preserve">                                                                                       </w:t>
      </w:r>
    </w:p>
    <w:p>
      <w:pPr>
        <w:pStyle w:val="PlainText"/>
        <w:wordWrap/>
        <w:spacing w:before="156" w:beforeLines="50" w:beforeAutospacing="0" w:after="156" w:afterLines="50" w:afterAutospacing="0" w:line="360" w:lineRule="auto"/>
        <w:rPr>
          <w:rFonts w:asciiTheme="minorEastAsia" w:eastAsiaTheme="minorEastAsia" w:hAnsiTheme="minorEastAsia" w:cs="Times New Roman"/>
          <w:b/>
        </w:rPr>
      </w:pPr>
      <w:r>
        <w:rPr>
          <w:rFonts w:asciiTheme="minorEastAsia" w:eastAsiaTheme="minorEastAsia" w:hAnsiTheme="minorEastAsia" w:cs="Times New Roman" w:hint="eastAsia"/>
          <w:b/>
        </w:rPr>
        <w:t>五、作文（60分）</w:t>
      </w:r>
    </w:p>
    <w:p>
      <w:pPr>
        <w:pStyle w:val="PlainText"/>
        <w:wordWrap/>
        <w:spacing w:beforeAutospacing="0" w:afterAutospacing="0" w:line="360" w:lineRule="auto"/>
        <w:ind w:firstLine="315" w:firstLineChars="150"/>
        <w:jc w:val="left"/>
        <w:rPr>
          <w:rFonts w:asciiTheme="minorEastAsia" w:eastAsiaTheme="minorEastAsia" w:hAnsiTheme="minorEastAsia" w:cs="Times New Roman"/>
        </w:rPr>
      </w:pPr>
      <w:r>
        <w:rPr>
          <w:rFonts w:asciiTheme="minorEastAsia" w:eastAsiaTheme="minorEastAsia" w:hAnsiTheme="minorEastAsia" w:cs="Times New Roman" w:hint="eastAsia"/>
        </w:rPr>
        <w:t>每个人心中都有一些过往让人难以忘怀，或是一种亲情，或是一种友谊，或是曾经逝去的蓝天，或是童年流过村前的潺潺小溪。这些美好的记忆伴随着我们的成长，流淌在我们的血液中，成为一种精神、一种信念。因为它们的曾经陪伴，我们才会感觉到成长的路上阳光多于阴雨，温暖多于寒冷。这些曾经的美好，我们怎能忘记?</w:t>
      </w:r>
    </w:p>
    <w:p>
      <w:pPr>
        <w:pStyle w:val="PlainText"/>
        <w:wordWrap/>
        <w:spacing w:beforeAutospacing="0" w:afterAutospacing="0" w:line="360" w:lineRule="auto"/>
        <w:ind w:firstLine="210" w:firstLineChars="100"/>
        <w:jc w:val="left"/>
        <w:rPr>
          <w:rFonts w:asciiTheme="minorEastAsia" w:eastAsiaTheme="minorEastAsia" w:hAnsiTheme="minorEastAsia" w:cs="Times New Roman"/>
        </w:rPr>
      </w:pPr>
      <w:r>
        <w:rPr>
          <w:rFonts w:asciiTheme="minorEastAsia" w:eastAsiaTheme="minorEastAsia" w:hAnsiTheme="minorEastAsia" w:cs="Times New Roman" w:hint="eastAsia"/>
        </w:rPr>
        <w:t>请以“怎能忘记”为题写一篇作文。</w:t>
      </w:r>
    </w:p>
    <w:p>
      <w:pPr>
        <w:pStyle w:val="PlainText"/>
        <w:wordWrap/>
        <w:spacing w:beforeAutospacing="0" w:afterAutospacing="0" w:line="360" w:lineRule="auto"/>
        <w:ind w:firstLine="210" w:firstLineChars="100"/>
        <w:jc w:val="left"/>
        <w:rPr>
          <w:rFonts w:asciiTheme="minorEastAsia" w:eastAsiaTheme="minorEastAsia" w:hAnsiTheme="minorEastAsia" w:cs="Times New Roman"/>
        </w:rPr>
      </w:pPr>
      <w:r>
        <w:rPr>
          <w:rFonts w:asciiTheme="minorEastAsia" w:eastAsiaTheme="minorEastAsia" w:hAnsiTheme="minorEastAsia" w:cs="Times New Roman" w:hint="eastAsia"/>
        </w:rPr>
        <w:t>要求: 1.请先将题目补充完整。2.立意自定，文体自选(除诗歌外)，不得套作不得抄袭。</w:t>
      </w:r>
    </w:p>
    <w:p>
      <w:pPr>
        <w:pStyle w:val="PlainText"/>
        <w:wordWrap/>
        <w:spacing w:beforeAutospacing="0" w:afterAutospacing="0" w:line="360" w:lineRule="auto"/>
        <w:ind w:firstLine="840" w:firstLineChars="400"/>
        <w:jc w:val="left"/>
        <w:rPr>
          <w:rFonts w:asciiTheme="minorEastAsia" w:eastAsiaTheme="minorEastAsia" w:hAnsiTheme="minorEastAsia" w:cs="Times New Roman"/>
        </w:rPr>
      </w:pPr>
      <w:r>
        <w:rPr>
          <w:rFonts w:asciiTheme="minorEastAsia" w:eastAsiaTheme="minorEastAsia" w:hAnsiTheme="minorEastAsia" w:cs="Times New Roman" w:hint="eastAsia"/>
        </w:rPr>
        <w:t>3.字数不少于600字。 4.文中不得出现真实的地名、校名和人名。</w:t>
      </w:r>
    </w:p>
    <w:p>
      <w:pPr>
        <w:pStyle w:val="PlainText"/>
        <w:wordWrap/>
        <w:spacing w:before="156" w:beforeLines="50" w:beforeAutospacing="0" w:after="156" w:afterLines="50" w:afterAutospacing="0" w:line="360" w:lineRule="auto"/>
        <w:jc w:val="center"/>
        <w:rPr>
          <w:rFonts w:asciiTheme="minorEastAsia" w:eastAsiaTheme="minorEastAsia" w:hAnsiTheme="minorEastAsia" w:cs="Times New Roman"/>
          <w:b/>
          <w:sz w:val="32"/>
          <w:szCs w:val="32"/>
        </w:rPr>
      </w:pPr>
      <w:r>
        <w:rPr>
          <w:rFonts w:asciiTheme="minorEastAsia" w:eastAsiaTheme="minorEastAsia" w:hAnsiTheme="minorEastAsia" w:cs="Times New Roman" w:hint="eastAsia"/>
          <w:b/>
          <w:sz w:val="32"/>
          <w:szCs w:val="32"/>
        </w:rPr>
        <w:t>B卷（50分）</w:t>
      </w:r>
    </w:p>
    <w:p>
      <w:pPr>
        <w:pStyle w:val="PlainText"/>
        <w:wordWrap/>
        <w:spacing w:beforeAutospacing="0" w:afterAutospacing="0" w:line="360" w:lineRule="auto"/>
        <w:rPr>
          <w:rFonts w:asciiTheme="minorEastAsia" w:eastAsiaTheme="minorEastAsia" w:hAnsiTheme="minorEastAsia" w:cs="Times New Roman"/>
          <w:b/>
        </w:rPr>
      </w:pPr>
      <w:r>
        <w:rPr>
          <w:rFonts w:asciiTheme="minorEastAsia" w:eastAsiaTheme="minorEastAsia" w:hAnsiTheme="minorEastAsia" w:cs="Times New Roman" w:hint="eastAsia"/>
          <w:b/>
        </w:rPr>
        <w:t>一、</w:t>
      </w:r>
      <w:r>
        <w:rPr>
          <w:rFonts w:asciiTheme="minorEastAsia" w:eastAsiaTheme="minorEastAsia" w:hAnsiTheme="minorEastAsia" w:hint="eastAsia"/>
          <w:b/>
        </w:rPr>
        <w:t>诗歌鉴赏（4分）</w:t>
      </w:r>
    </w:p>
    <w:p>
      <w:pPr>
        <w:wordWrap/>
        <w:spacing w:beforeAutospacing="0" w:afterAutospacing="0" w:line="360" w:lineRule="auto"/>
        <w:jc w:val="center"/>
        <w:rPr>
          <w:rFonts w:asciiTheme="minorEastAsia" w:eastAsiaTheme="minorEastAsia" w:hAnsiTheme="minorEastAsia"/>
          <w:bCs/>
          <w:szCs w:val="21"/>
        </w:rPr>
      </w:pPr>
      <w:r>
        <w:rPr>
          <w:rFonts w:asciiTheme="minorEastAsia" w:eastAsiaTheme="minorEastAsia" w:hAnsiTheme="minorEastAsia" w:hint="eastAsia"/>
          <w:bCs/>
          <w:szCs w:val="21"/>
        </w:rPr>
        <w:t>题木兰庙</w:t>
      </w:r>
    </w:p>
    <w:p>
      <w:pPr>
        <w:wordWrap/>
        <w:spacing w:beforeAutospacing="0" w:afterAutospacing="0" w:line="360" w:lineRule="auto"/>
        <w:jc w:val="center"/>
        <w:rPr>
          <w:rFonts w:asciiTheme="minorEastAsia" w:eastAsiaTheme="minorEastAsia" w:hAnsiTheme="minorEastAsia"/>
          <w:bCs/>
          <w:szCs w:val="21"/>
        </w:rPr>
      </w:pPr>
      <w:r>
        <w:rPr>
          <w:rFonts w:asciiTheme="minorEastAsia" w:eastAsiaTheme="minorEastAsia" w:hAnsiTheme="minorEastAsia" w:hint="eastAsia"/>
          <w:bCs/>
          <w:szCs w:val="21"/>
        </w:rPr>
        <w:t>杜牧</w:t>
      </w:r>
    </w:p>
    <w:p>
      <w:pPr>
        <w:wordWrap/>
        <w:spacing w:beforeAutospacing="0" w:afterAutospacing="0" w:line="360" w:lineRule="auto"/>
        <w:jc w:val="center"/>
        <w:rPr>
          <w:rFonts w:asciiTheme="minorEastAsia" w:eastAsiaTheme="minorEastAsia" w:hAnsiTheme="minorEastAsia"/>
          <w:bCs/>
          <w:szCs w:val="21"/>
        </w:rPr>
      </w:pPr>
      <w:r>
        <w:rPr>
          <w:rFonts w:asciiTheme="minorEastAsia" w:eastAsiaTheme="minorEastAsia" w:hAnsiTheme="minorEastAsia" w:hint="eastAsia"/>
          <w:bCs/>
          <w:szCs w:val="21"/>
        </w:rPr>
        <w:t xml:space="preserve"> 弯弓征战作男儿,梦里曾经与画眉</w:t>
      </w:r>
      <w:r>
        <w:rPr>
          <w:rFonts w:asciiTheme="minorEastAsia" w:eastAsiaTheme="minorEastAsia" w:hAnsiTheme="minorEastAsia" w:hint="eastAsia"/>
          <w:bCs/>
          <w:szCs w:val="21"/>
          <w:vertAlign w:val="superscript"/>
        </w:rPr>
        <w:t>①</w:t>
      </w:r>
      <w:r>
        <w:rPr>
          <w:rFonts w:asciiTheme="minorEastAsia" w:eastAsiaTheme="minorEastAsia" w:hAnsiTheme="minorEastAsia" w:hint="eastAsia"/>
          <w:bCs/>
          <w:szCs w:val="21"/>
        </w:rPr>
        <w:t>。</w:t>
      </w:r>
    </w:p>
    <w:p>
      <w:pPr>
        <w:wordWrap/>
        <w:spacing w:beforeAutospacing="0" w:afterAutospacing="0" w:line="360" w:lineRule="auto"/>
        <w:jc w:val="center"/>
        <w:rPr>
          <w:rFonts w:asciiTheme="minorEastAsia" w:eastAsiaTheme="minorEastAsia" w:hAnsiTheme="minorEastAsia"/>
          <w:bCs/>
          <w:szCs w:val="21"/>
        </w:rPr>
      </w:pPr>
      <w:r>
        <w:rPr>
          <w:rFonts w:asciiTheme="minorEastAsia" w:eastAsiaTheme="minorEastAsia" w:hAnsiTheme="minorEastAsia" w:hint="eastAsia"/>
          <w:bCs/>
          <w:szCs w:val="21"/>
        </w:rPr>
        <w:t>几度思归还把酒,拂云堆</w:t>
      </w:r>
      <w:r>
        <w:rPr>
          <w:rFonts w:asciiTheme="minorEastAsia" w:eastAsiaTheme="minorEastAsia" w:hAnsiTheme="minorEastAsia" w:hint="eastAsia"/>
          <w:bCs/>
          <w:szCs w:val="21"/>
          <w:vertAlign w:val="superscript"/>
        </w:rPr>
        <w:t>②</w:t>
      </w:r>
      <w:r>
        <w:rPr>
          <w:rFonts w:asciiTheme="minorEastAsia" w:eastAsiaTheme="minorEastAsia" w:hAnsiTheme="minorEastAsia" w:hint="eastAsia"/>
          <w:bCs/>
          <w:szCs w:val="21"/>
        </w:rPr>
        <w:t>上祝明妃</w:t>
      </w:r>
      <w:r>
        <w:rPr>
          <w:rFonts w:asciiTheme="minorEastAsia" w:eastAsiaTheme="minorEastAsia" w:hAnsiTheme="minorEastAsia" w:hint="eastAsia"/>
          <w:bCs/>
          <w:szCs w:val="21"/>
          <w:vertAlign w:val="superscript"/>
        </w:rPr>
        <w:t>③</w:t>
      </w:r>
    </w:p>
    <w:p>
      <w:pPr>
        <w:wordWrap/>
        <w:spacing w:beforeAutospacing="0" w:afterAutospacing="0" w:line="360" w:lineRule="auto"/>
        <w:ind w:left="630" w:hanging="630" w:hangingChars="300"/>
        <w:rPr>
          <w:rFonts w:asciiTheme="minorEastAsia" w:eastAsiaTheme="minorEastAsia" w:hAnsiTheme="minorEastAsia"/>
          <w:bCs/>
          <w:szCs w:val="21"/>
        </w:rPr>
      </w:pPr>
      <w:r>
        <w:rPr>
          <w:rFonts w:asciiTheme="minorEastAsia" w:eastAsiaTheme="minorEastAsia" w:hAnsiTheme="minorEastAsia" w:hint="eastAsia"/>
          <w:bCs/>
          <w:szCs w:val="21"/>
        </w:rPr>
        <w:t>【注】①与画眉:与女伴一起梳妆打扮。②拂云堆:古地名，堆上有神祠。③明妃:舍身报国、出塞和亲的王昭君。</w:t>
      </w:r>
    </w:p>
    <w:p>
      <w:pPr>
        <w:wordWrap/>
        <w:spacing w:beforeAutospacing="0" w:afterAutospacing="0" w:line="360" w:lineRule="auto"/>
        <w:rPr>
          <w:rFonts w:asciiTheme="minorEastAsia" w:eastAsiaTheme="minorEastAsia" w:hAnsiTheme="minorEastAsia"/>
          <w:bCs/>
          <w:szCs w:val="21"/>
        </w:rPr>
      </w:pPr>
      <w:r>
        <w:rPr>
          <w:rFonts w:asciiTheme="minorEastAsia" w:eastAsiaTheme="minorEastAsia" w:hAnsiTheme="minorEastAsia" w:hint="eastAsia"/>
          <w:bCs/>
          <w:szCs w:val="21"/>
        </w:rPr>
        <w:t>1.下列对诗歌前两句理解与赏析不正确的一项是（      ）（2分）</w:t>
      </w:r>
    </w:p>
    <w:p>
      <w:pPr>
        <w:wordWrap/>
        <w:spacing w:beforeAutospacing="0" w:afterAutospacing="0" w:line="360" w:lineRule="auto"/>
        <w:rPr>
          <w:rFonts w:asciiTheme="minorEastAsia" w:eastAsiaTheme="minorEastAsia" w:hAnsiTheme="minorEastAsia"/>
          <w:bCs/>
          <w:szCs w:val="21"/>
        </w:rPr>
      </w:pPr>
      <w:r>
        <w:rPr>
          <w:rFonts w:asciiTheme="minorEastAsia" w:eastAsiaTheme="minorEastAsia" w:hAnsiTheme="minorEastAsia" w:hint="eastAsia"/>
          <w:bCs/>
          <w:szCs w:val="21"/>
        </w:rPr>
        <w:t xml:space="preserve"> A.“作”字传神,既显示了木兰的特殊身份,又表现出她“弯弓征战”的非凡本领。</w:t>
      </w:r>
    </w:p>
    <w:p>
      <w:pPr>
        <w:wordWrap/>
        <w:spacing w:beforeAutospacing="0" w:afterAutospacing="0" w:line="360" w:lineRule="auto"/>
        <w:ind w:firstLine="105" w:firstLineChars="50"/>
        <w:rPr>
          <w:rFonts w:asciiTheme="minorEastAsia" w:eastAsiaTheme="minorEastAsia" w:hAnsiTheme="minorEastAsia"/>
          <w:bCs/>
          <w:szCs w:val="21"/>
        </w:rPr>
      </w:pPr>
      <w:r>
        <w:rPr>
          <w:rFonts w:asciiTheme="minorEastAsia" w:eastAsiaTheme="minorEastAsia" w:hAnsiTheme="minorEastAsia" w:hint="eastAsia"/>
          <w:bCs/>
          <w:szCs w:val="21"/>
        </w:rPr>
        <w:t>B.“画眉”借取《木兰诗》中“当窗理云鬓”的意境,反映了木兰女儿身的特质。</w:t>
      </w:r>
    </w:p>
    <w:p>
      <w:pPr>
        <w:wordWrap/>
        <w:spacing w:beforeAutospacing="0" w:afterAutospacing="0" w:line="360" w:lineRule="auto"/>
        <w:rPr>
          <w:rFonts w:asciiTheme="minorEastAsia" w:eastAsiaTheme="minorEastAsia" w:hAnsiTheme="minorEastAsia"/>
          <w:bCs/>
          <w:szCs w:val="21"/>
        </w:rPr>
      </w:pPr>
      <w:r>
        <w:rPr>
          <w:rFonts w:asciiTheme="minorEastAsia" w:eastAsiaTheme="minorEastAsia" w:hAnsiTheme="minorEastAsia" w:hint="eastAsia"/>
          <w:bCs/>
          <w:szCs w:val="21"/>
        </w:rPr>
        <w:t xml:space="preserve"> C.梦里,木兰和女伴们一起对镜梳妆,表明她想恢复女儿身,不愿继续“替爷征”</w:t>
      </w:r>
    </w:p>
    <w:p>
      <w:pPr>
        <w:wordWrap/>
        <w:spacing w:beforeAutospacing="0" w:afterAutospacing="0" w:line="360" w:lineRule="auto"/>
        <w:rPr>
          <w:rFonts w:asciiTheme="minorEastAsia" w:eastAsiaTheme="minorEastAsia" w:hAnsiTheme="minorEastAsia"/>
          <w:bCs/>
          <w:szCs w:val="21"/>
        </w:rPr>
      </w:pPr>
      <w:r>
        <w:rPr>
          <w:rFonts w:asciiTheme="minorEastAsia" w:eastAsiaTheme="minorEastAsia" w:hAnsiTheme="minorEastAsia" w:hint="eastAsia"/>
          <w:bCs/>
          <w:szCs w:val="21"/>
        </w:rPr>
        <w:t xml:space="preserve"> D.诗人运用现实与梦境相结合的手法,使木兰的形象更为丰满,更为真切。</w:t>
      </w:r>
    </w:p>
    <w:p>
      <w:pPr>
        <w:wordWrap/>
        <w:spacing w:beforeAutospacing="0" w:afterAutospacing="0" w:line="360" w:lineRule="auto"/>
        <w:rPr>
          <w:rFonts w:asciiTheme="minorEastAsia" w:eastAsiaTheme="minorEastAsia" w:hAnsiTheme="minorEastAsia"/>
          <w:bCs/>
          <w:szCs w:val="21"/>
        </w:rPr>
      </w:pPr>
      <w:r>
        <w:rPr>
          <w:rFonts w:asciiTheme="minorEastAsia" w:eastAsiaTheme="minorEastAsia" w:hAnsiTheme="minorEastAsia" w:hint="eastAsia"/>
          <w:bCs/>
          <w:szCs w:val="21"/>
        </w:rPr>
        <w:t>2.诗歌后两句表达了木兰怎样的情感? （2分）</w:t>
      </w:r>
    </w:p>
    <w:p>
      <w:pPr>
        <w:pStyle w:val="PlainText"/>
        <w:wordWrap/>
        <w:spacing w:beforeAutospacing="0" w:afterAutospacing="0" w:line="360" w:lineRule="auto"/>
        <w:rPr>
          <w:rFonts w:asciiTheme="minorEastAsia" w:eastAsiaTheme="minorEastAsia" w:hAnsiTheme="minorEastAsia" w:cs="Times New Roman"/>
          <w:u w:val="single"/>
        </w:rPr>
      </w:pPr>
      <w:r>
        <w:rPr>
          <w:rFonts w:asciiTheme="minorEastAsia" w:eastAsiaTheme="minorEastAsia" w:hAnsiTheme="minorEastAsia" w:cs="Times New Roman" w:hint="eastAsia"/>
          <w:u w:val="single"/>
        </w:rPr>
        <w:t xml:space="preserve">                                                                                          </w:t>
      </w:r>
    </w:p>
    <w:p>
      <w:pPr>
        <w:pStyle w:val="PlainText"/>
        <w:wordWrap/>
        <w:spacing w:beforeAutospacing="0" w:afterAutospacing="0" w:line="360" w:lineRule="auto"/>
        <w:rPr>
          <w:rFonts w:asciiTheme="minorEastAsia" w:eastAsiaTheme="minorEastAsia" w:hAnsiTheme="minorEastAsia" w:cs="Times New Roman"/>
        </w:rPr>
      </w:pPr>
      <w:r>
        <w:rPr>
          <w:rFonts w:asciiTheme="minorEastAsia" w:eastAsiaTheme="minorEastAsia" w:hAnsiTheme="minorEastAsia" w:cs="Times New Roman" w:hint="eastAsia"/>
          <w:u w:val="single"/>
        </w:rPr>
        <w:t xml:space="preserve">                                                                                         </w:t>
      </w:r>
      <w:r>
        <w:rPr>
          <w:rFonts w:asciiTheme="minorEastAsia" w:eastAsiaTheme="minorEastAsia" w:hAnsiTheme="minorEastAsia" w:cs="Times New Roman" w:hint="eastAsia"/>
        </w:rPr>
        <w:t xml:space="preserve"> </w:t>
      </w:r>
    </w:p>
    <w:p>
      <w:pPr>
        <w:pStyle w:val="PlainText"/>
        <w:wordWrap/>
        <w:spacing w:before="156" w:beforeLines="50" w:beforeAutospacing="0" w:after="156" w:afterLines="50" w:afterAutospacing="0" w:line="360" w:lineRule="auto"/>
        <w:rPr>
          <w:rFonts w:asciiTheme="minorEastAsia" w:eastAsiaTheme="minorEastAsia" w:hAnsiTheme="minorEastAsia" w:cs="Times New Roman"/>
          <w:b/>
        </w:rPr>
      </w:pPr>
      <w:r>
        <w:rPr>
          <w:rFonts w:asciiTheme="minorEastAsia" w:eastAsiaTheme="minorEastAsia" w:hAnsiTheme="minorEastAsia" w:cs="Times New Roman" w:hint="eastAsia"/>
          <w:b/>
        </w:rPr>
        <w:t>二、课外文言文（12分）</w:t>
      </w:r>
    </w:p>
    <w:p>
      <w:pPr>
        <w:wordWrap/>
        <w:spacing w:beforeAutospacing="0" w:afterAutospacing="0" w:line="360" w:lineRule="auto"/>
        <w:rPr>
          <w:rFonts w:asciiTheme="minorEastAsia" w:eastAsiaTheme="minorEastAsia" w:hAnsiTheme="minorEastAsia"/>
          <w:bCs/>
          <w:szCs w:val="21"/>
        </w:rPr>
      </w:pPr>
      <w:r>
        <w:rPr>
          <w:rFonts w:asciiTheme="minorEastAsia" w:eastAsiaTheme="minorEastAsia" w:hAnsiTheme="minorEastAsia" w:hint="eastAsia"/>
          <w:bCs/>
          <w:szCs w:val="21"/>
        </w:rPr>
        <w:t>【甲】木兰者,古时一民间女子也。少习骑,长而益精。值可汗点兵,其父名在军书,与同里诸少年皆次当行。因其父以老病不能行,木兰乃易男装,市鞍马,代父从军,溯黄河,度黑山,转战驱驰凡十有二年,数建奇功。嘻!男子可为之事女子来必不可为,余观夫木兰从军之事,因益信。</w:t>
      </w:r>
    </w:p>
    <w:p>
      <w:pPr>
        <w:wordWrap/>
        <w:spacing w:beforeAutospacing="0" w:afterAutospacing="0" w:line="360" w:lineRule="auto"/>
        <w:jc w:val="right"/>
        <w:rPr>
          <w:rFonts w:asciiTheme="minorEastAsia" w:eastAsiaTheme="minorEastAsia" w:hAnsiTheme="minorEastAsia"/>
          <w:bCs/>
          <w:szCs w:val="21"/>
        </w:rPr>
      </w:pPr>
      <w:r>
        <w:rPr>
          <w:rFonts w:asciiTheme="minorEastAsia" w:eastAsiaTheme="minorEastAsia" w:hAnsiTheme="minorEastAsia" w:hint="eastAsia"/>
          <w:bCs/>
          <w:szCs w:val="21"/>
        </w:rPr>
        <w:t>(有删改)</w:t>
      </w:r>
    </w:p>
    <w:p>
      <w:pPr>
        <w:wordWrap/>
        <w:spacing w:beforeAutospacing="0" w:afterAutospacing="0" w:line="360" w:lineRule="auto"/>
        <w:rPr>
          <w:rFonts w:asciiTheme="minorEastAsia" w:eastAsiaTheme="minorEastAsia" w:hAnsiTheme="minorEastAsia"/>
          <w:bCs/>
          <w:szCs w:val="21"/>
        </w:rPr>
      </w:pPr>
      <w:r>
        <w:rPr>
          <w:rFonts w:asciiTheme="minorEastAsia" w:eastAsiaTheme="minorEastAsia" w:hAnsiTheme="minorEastAsia" w:hint="eastAsia"/>
          <w:bCs/>
          <w:szCs w:val="21"/>
        </w:rPr>
        <w:t>【乙】秦良玉,忠州人,嫁石硅宣抚使</w:t>
      </w:r>
      <w:r>
        <w:rPr>
          <w:rFonts w:asciiTheme="minorEastAsia" w:eastAsiaTheme="minorEastAsia" w:hAnsiTheme="minorEastAsia" w:cs="Calibri"/>
          <w:bCs/>
          <w:szCs w:val="21"/>
          <w:vertAlign w:val="superscript"/>
        </w:rPr>
        <w:t>①</w:t>
      </w:r>
      <w:r>
        <w:rPr>
          <w:rFonts w:asciiTheme="minorEastAsia" w:eastAsiaTheme="minorEastAsia" w:hAnsiTheme="minorEastAsia" w:hint="eastAsia"/>
          <w:bCs/>
          <w:szCs w:val="21"/>
        </w:rPr>
        <w:t>马千乘。万历二十七年,千乘以三千人从征播州</w:t>
      </w:r>
      <w:r>
        <w:rPr>
          <w:rFonts w:asciiTheme="minorEastAsia" w:eastAsiaTheme="minorEastAsia" w:hAnsiTheme="minorEastAsia" w:cs="Calibri"/>
          <w:bCs/>
          <w:szCs w:val="21"/>
          <w:vertAlign w:val="superscript"/>
        </w:rPr>
        <w:t>②</w:t>
      </w:r>
      <w:r>
        <w:rPr>
          <w:rFonts w:asciiTheme="minorEastAsia" w:eastAsiaTheme="minorEastAsia" w:hAnsiTheme="minorEastAsia" w:hint="eastAsia"/>
          <w:bCs/>
          <w:szCs w:val="21"/>
        </w:rPr>
        <w:t>,良玉别统精卒五百襄粮自随。明年正月二日,贼乘官军宴,夜袭。良玉夫妇首击败之,追入贼境,连破七寨。偕酉阳诸军直取桑木关,大败贼众,为南川路战功第一。贼平,良玉不言功。其后,千乘为部民所讼,瘐死</w:t>
      </w:r>
      <w:r>
        <w:rPr>
          <w:rFonts w:asciiTheme="minorEastAsia" w:eastAsiaTheme="minorEastAsia" w:hAnsiTheme="minorEastAsia" w:cs="Calibri"/>
          <w:bCs/>
          <w:szCs w:val="21"/>
          <w:vertAlign w:val="superscript"/>
        </w:rPr>
        <w:t>③</w:t>
      </w:r>
      <w:r>
        <w:rPr>
          <w:rFonts w:asciiTheme="minorEastAsia" w:eastAsiaTheme="minorEastAsia" w:hAnsiTheme="minorEastAsia" w:hint="eastAsia"/>
          <w:bCs/>
          <w:szCs w:val="21"/>
        </w:rPr>
        <w:t>云阳狱,良玉代领其职，良玉为人饶胆智,善骑射,兼通词翰,仪度娴雅,而驭下严峻,每行军发令,戎伍肃然。所部号“白杆兵”,为远近所惮。</w:t>
      </w:r>
    </w:p>
    <w:p>
      <w:pPr>
        <w:wordWrap/>
        <w:spacing w:beforeAutospacing="0" w:afterAutospacing="0" w:line="360" w:lineRule="auto"/>
        <w:jc w:val="right"/>
        <w:rPr>
          <w:rFonts w:asciiTheme="minorEastAsia" w:eastAsiaTheme="minorEastAsia" w:hAnsiTheme="minorEastAsia"/>
          <w:bCs/>
          <w:szCs w:val="21"/>
        </w:rPr>
      </w:pPr>
      <w:r>
        <w:rPr>
          <w:rFonts w:asciiTheme="minorEastAsia" w:eastAsiaTheme="minorEastAsia" w:hAnsiTheme="minorEastAsia" w:hint="eastAsia"/>
          <w:bCs/>
          <w:szCs w:val="21"/>
        </w:rPr>
        <w:t>(选自《明史·秦良玉传》,有删改)</w:t>
      </w:r>
    </w:p>
    <w:p>
      <w:pPr>
        <w:wordWrap/>
        <w:spacing w:beforeAutospacing="0" w:afterAutospacing="0" w:line="360" w:lineRule="auto"/>
        <w:rPr>
          <w:rFonts w:asciiTheme="minorEastAsia" w:eastAsiaTheme="minorEastAsia" w:hAnsiTheme="minorEastAsia"/>
          <w:bCs/>
          <w:szCs w:val="21"/>
        </w:rPr>
      </w:pPr>
      <w:r>
        <w:rPr>
          <w:rFonts w:asciiTheme="minorEastAsia" w:eastAsiaTheme="minorEastAsia" w:hAnsiTheme="minorEastAsia" w:hint="eastAsia"/>
          <w:bCs/>
          <w:szCs w:val="21"/>
        </w:rPr>
        <w:t>【注】</w:t>
      </w:r>
      <w:r>
        <w:rPr>
          <w:rFonts w:asciiTheme="minorEastAsia" w:eastAsiaTheme="minorEastAsia" w:hAnsiTheme="minorEastAsia" w:cs="Calibri"/>
          <w:bCs/>
          <w:szCs w:val="21"/>
        </w:rPr>
        <w:t>①</w:t>
      </w:r>
      <w:r>
        <w:rPr>
          <w:rFonts w:asciiTheme="minorEastAsia" w:eastAsiaTheme="minorEastAsia" w:hAnsiTheme="minorEastAsia" w:hint="eastAsia"/>
          <w:bCs/>
          <w:szCs w:val="21"/>
        </w:rPr>
        <w:t>宣抚使:当地土司。</w:t>
      </w:r>
      <w:r>
        <w:rPr>
          <w:rFonts w:asciiTheme="minorEastAsia" w:eastAsiaTheme="minorEastAsia" w:hAnsiTheme="minorEastAsia" w:cs="Calibri"/>
          <w:bCs/>
          <w:szCs w:val="21"/>
        </w:rPr>
        <w:t>②</w:t>
      </w:r>
      <w:r>
        <w:rPr>
          <w:rFonts w:asciiTheme="minorEastAsia" w:eastAsiaTheme="minorEastAsia" w:hAnsiTheme="minorEastAsia" w:hint="eastAsia"/>
          <w:bCs/>
          <w:szCs w:val="21"/>
        </w:rPr>
        <w:t>播州:与下文的酋阳、云阳，皆为地名。</w:t>
      </w:r>
      <w:r>
        <w:rPr>
          <w:rFonts w:asciiTheme="minorEastAsia" w:eastAsiaTheme="minorEastAsia" w:hAnsiTheme="minorEastAsia" w:cs="Calibri"/>
          <w:bCs/>
          <w:szCs w:val="21"/>
        </w:rPr>
        <w:t>③</w:t>
      </w:r>
      <w:r>
        <w:rPr>
          <w:rFonts w:asciiTheme="minorEastAsia" w:eastAsiaTheme="minorEastAsia" w:hAnsiTheme="minorEastAsia" w:hint="eastAsia"/>
          <w:bCs/>
          <w:szCs w:val="21"/>
        </w:rPr>
        <w:t>瘐死:古代指囚犯在狱中因饥寒而死,后来也泛指在狱中病死。</w:t>
      </w:r>
    </w:p>
    <w:p>
      <w:pPr>
        <w:wordWrap/>
        <w:spacing w:beforeAutospacing="0" w:afterAutospacing="0" w:line="360" w:lineRule="auto"/>
        <w:rPr>
          <w:rFonts w:asciiTheme="minorEastAsia" w:eastAsiaTheme="minorEastAsia" w:hAnsiTheme="minorEastAsia"/>
          <w:bCs/>
          <w:szCs w:val="21"/>
        </w:rPr>
      </w:pPr>
      <w:r>
        <w:rPr>
          <w:rFonts w:asciiTheme="minorEastAsia" w:eastAsiaTheme="minorEastAsia" w:hAnsiTheme="minorEastAsia" w:hint="eastAsia"/>
          <w:bCs/>
          <w:szCs w:val="21"/>
        </w:rPr>
        <w:t>3.下列各句中对加点词的解释错误的一项是（       ）（2分）</w:t>
      </w:r>
    </w:p>
    <w:p>
      <w:pPr>
        <w:wordWrap/>
        <w:spacing w:beforeAutospacing="0" w:afterAutospacing="0" w:line="360" w:lineRule="auto"/>
        <w:rPr>
          <w:rFonts w:asciiTheme="minorEastAsia" w:eastAsiaTheme="minorEastAsia" w:hAnsiTheme="minorEastAsia"/>
          <w:bCs/>
          <w:szCs w:val="21"/>
        </w:rPr>
      </w:pPr>
      <w:r>
        <w:rPr>
          <w:rFonts w:asciiTheme="minorEastAsia" w:eastAsiaTheme="minorEastAsia" w:hAnsiTheme="minorEastAsia" w:hint="eastAsia"/>
          <w:bCs/>
          <w:szCs w:val="21"/>
        </w:rPr>
        <w:t xml:space="preserve"> A.少习骑(少年时)    B.市鞍马(买)   C.长而益精(更加)  </w:t>
      </w:r>
      <w:r>
        <w:rPr>
          <w:rFonts w:asciiTheme="minorEastAsia" w:eastAsiaTheme="minorEastAsia" w:hAnsiTheme="minorEastAsia" w:hint="eastAsia"/>
          <w:bCs/>
          <w:szCs w:val="21"/>
        </w:rPr>
        <w:tab/>
      </w:r>
      <w:r>
        <w:rPr>
          <w:rFonts w:asciiTheme="minorEastAsia" w:eastAsiaTheme="minorEastAsia" w:hAnsiTheme="minorEastAsia" w:hint="eastAsia"/>
          <w:bCs/>
          <w:szCs w:val="21"/>
        </w:rPr>
        <w:t>D.易男装(穿)</w:t>
      </w:r>
    </w:p>
    <w:p>
      <w:pPr>
        <w:wordWrap/>
        <w:spacing w:beforeAutospacing="0" w:afterAutospacing="0" w:line="360" w:lineRule="auto"/>
        <w:rPr>
          <w:rFonts w:asciiTheme="minorEastAsia" w:eastAsiaTheme="minorEastAsia" w:hAnsiTheme="minorEastAsia"/>
          <w:bCs/>
          <w:szCs w:val="21"/>
        </w:rPr>
      </w:pPr>
      <w:r>
        <w:rPr>
          <w:rFonts w:asciiTheme="minorEastAsia" w:eastAsiaTheme="minorEastAsia" w:hAnsiTheme="minorEastAsia" w:hint="eastAsia"/>
          <w:bCs/>
          <w:szCs w:val="21"/>
        </w:rPr>
        <w:t>4.用现代汉语翻译下面的句子（每小题3分，共6分）</w:t>
      </w:r>
    </w:p>
    <w:p>
      <w:pPr>
        <w:wordWrap/>
        <w:spacing w:beforeAutospacing="0" w:afterAutospacing="0" w:line="360" w:lineRule="auto"/>
        <w:rPr>
          <w:rFonts w:asciiTheme="minorEastAsia" w:eastAsiaTheme="minorEastAsia" w:hAnsiTheme="minorEastAsia"/>
          <w:bCs/>
          <w:szCs w:val="21"/>
        </w:rPr>
      </w:pPr>
      <w:r>
        <w:rPr>
          <w:rFonts w:asciiTheme="minorEastAsia" w:eastAsiaTheme="minorEastAsia" w:hAnsiTheme="minorEastAsia" w:hint="eastAsia"/>
          <w:bCs/>
          <w:szCs w:val="21"/>
        </w:rPr>
        <w:t>（1）转战驱驰凡十有二年,数建奇功</w:t>
      </w:r>
    </w:p>
    <w:p>
      <w:pPr>
        <w:pStyle w:val="PlainText"/>
        <w:wordWrap/>
        <w:spacing w:beforeAutospacing="0" w:afterAutospacing="0" w:line="360" w:lineRule="auto"/>
        <w:rPr>
          <w:rFonts w:asciiTheme="minorEastAsia" w:eastAsiaTheme="minorEastAsia" w:hAnsiTheme="minorEastAsia" w:cs="Times New Roman"/>
        </w:rPr>
      </w:pPr>
      <w:r>
        <w:rPr>
          <w:rFonts w:asciiTheme="minorEastAsia" w:eastAsiaTheme="minorEastAsia" w:hAnsiTheme="minorEastAsia" w:cs="Times New Roman" w:hint="eastAsia"/>
        </w:rPr>
        <w:t xml:space="preserve">   </w:t>
      </w:r>
      <w:r>
        <w:rPr>
          <w:rFonts w:asciiTheme="minorEastAsia" w:eastAsiaTheme="minorEastAsia" w:hAnsiTheme="minorEastAsia" w:cs="Times New Roman" w:hint="eastAsia"/>
          <w:u w:val="single"/>
        </w:rPr>
        <w:t xml:space="preserve">                                                                                       </w:t>
      </w:r>
      <w:r>
        <w:rPr>
          <w:rFonts w:asciiTheme="minorEastAsia" w:eastAsiaTheme="minorEastAsia" w:hAnsiTheme="minorEastAsia" w:cs="Times New Roman" w:hint="eastAsia"/>
        </w:rPr>
        <w:t xml:space="preserve"> </w:t>
      </w:r>
    </w:p>
    <w:p>
      <w:pPr>
        <w:pStyle w:val="PlainText"/>
        <w:wordWrap/>
        <w:spacing w:beforeAutospacing="0" w:afterAutospacing="0" w:line="360" w:lineRule="auto"/>
        <w:rPr>
          <w:rFonts w:asciiTheme="minorEastAsia" w:eastAsiaTheme="minorEastAsia" w:hAnsiTheme="minorEastAsia" w:cs="Times New Roman"/>
          <w:u w:val="single"/>
        </w:rPr>
      </w:pPr>
      <w:r>
        <w:rPr>
          <w:rFonts w:asciiTheme="minorEastAsia" w:eastAsiaTheme="minorEastAsia" w:hAnsiTheme="minorEastAsia" w:cs="Times New Roman" w:hint="eastAsia"/>
        </w:rPr>
        <w:t xml:space="preserve">   </w:t>
      </w:r>
      <w:r>
        <w:rPr>
          <w:rFonts w:asciiTheme="minorEastAsia" w:eastAsiaTheme="minorEastAsia" w:hAnsiTheme="minorEastAsia" w:cs="Times New Roman" w:hint="eastAsia"/>
          <w:u w:val="single"/>
        </w:rPr>
        <w:t xml:space="preserve">                                                                                       </w:t>
      </w:r>
    </w:p>
    <w:p>
      <w:pPr>
        <w:wordWrap/>
        <w:spacing w:beforeAutospacing="0" w:afterAutospacing="0" w:line="360" w:lineRule="auto"/>
        <w:rPr>
          <w:rFonts w:asciiTheme="minorEastAsia" w:eastAsiaTheme="minorEastAsia" w:hAnsiTheme="minorEastAsia"/>
          <w:bCs/>
          <w:szCs w:val="21"/>
        </w:rPr>
      </w:pPr>
      <w:r>
        <w:rPr>
          <w:rFonts w:asciiTheme="minorEastAsia" w:eastAsiaTheme="minorEastAsia" w:hAnsiTheme="minorEastAsia" w:hint="eastAsia"/>
          <w:bCs/>
          <w:szCs w:val="21"/>
        </w:rPr>
        <w:t>（2）所部号“白杆兵”,为远近所惮。</w:t>
      </w:r>
    </w:p>
    <w:p>
      <w:pPr>
        <w:pStyle w:val="PlainText"/>
        <w:wordWrap/>
        <w:spacing w:beforeAutospacing="0" w:afterAutospacing="0" w:line="360" w:lineRule="auto"/>
        <w:rPr>
          <w:rFonts w:asciiTheme="minorEastAsia" w:eastAsiaTheme="minorEastAsia" w:hAnsiTheme="minorEastAsia" w:cs="Times New Roman"/>
        </w:rPr>
      </w:pPr>
      <w:r>
        <w:rPr>
          <w:rFonts w:asciiTheme="minorEastAsia" w:eastAsiaTheme="minorEastAsia" w:hAnsiTheme="minorEastAsia" w:cs="Times New Roman" w:hint="eastAsia"/>
        </w:rPr>
        <w:t xml:space="preserve">   </w:t>
      </w:r>
      <w:r>
        <w:rPr>
          <w:rFonts w:asciiTheme="minorEastAsia" w:eastAsiaTheme="minorEastAsia" w:hAnsiTheme="minorEastAsia" w:cs="Times New Roman" w:hint="eastAsia"/>
          <w:u w:val="single"/>
        </w:rPr>
        <w:t xml:space="preserve">                                                                                       </w:t>
      </w:r>
      <w:r>
        <w:rPr>
          <w:rFonts w:asciiTheme="minorEastAsia" w:eastAsiaTheme="minorEastAsia" w:hAnsiTheme="minorEastAsia" w:cs="Times New Roman"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0pt;height:20pt">
            <v:imagedata r:id="rId5" o:title=""/>
            <o:lock v:ext="edit" aspectratio="t"/>
          </v:shape>
        </w:pict>
      </w:r>
      <w:r>
        <w:rPr>
          <w:rFonts w:asciiTheme="minorEastAsia" w:eastAsiaTheme="minorEastAsia" w:hAnsiTheme="minorEastAsia" w:cs="Times New Roman" w:hint="eastAsia"/>
        </w:rPr>
        <w:t xml:space="preserve"> </w:t>
      </w:r>
    </w:p>
    <w:p>
      <w:pPr>
        <w:pStyle w:val="PlainText"/>
        <w:wordWrap/>
        <w:spacing w:beforeAutospacing="0" w:afterAutospacing="0" w:line="360" w:lineRule="auto"/>
        <w:rPr>
          <w:rFonts w:asciiTheme="minorEastAsia" w:eastAsiaTheme="minorEastAsia" w:hAnsiTheme="minorEastAsia" w:cs="Times New Roman"/>
          <w:u w:val="single"/>
        </w:rPr>
      </w:pPr>
      <w:r>
        <w:rPr>
          <w:rFonts w:asciiTheme="minorEastAsia" w:eastAsiaTheme="minorEastAsia" w:hAnsiTheme="minorEastAsia" w:cs="Times New Roman" w:hint="eastAsia"/>
        </w:rPr>
        <w:t xml:space="preserve">   </w:t>
      </w:r>
      <w:r>
        <w:rPr>
          <w:rFonts w:asciiTheme="minorEastAsia" w:eastAsiaTheme="minorEastAsia" w:hAnsiTheme="minorEastAsia" w:cs="Times New Roman" w:hint="eastAsia"/>
          <w:u w:val="single"/>
        </w:rPr>
        <w:t xml:space="preserve">                                                                                       </w:t>
      </w:r>
    </w:p>
    <w:p>
      <w:pPr>
        <w:wordWrap/>
        <w:spacing w:beforeAutospacing="0" w:afterAutospacing="0" w:line="360" w:lineRule="auto"/>
        <w:rPr>
          <w:rFonts w:asciiTheme="minorEastAsia" w:eastAsiaTheme="minorEastAsia" w:hAnsiTheme="minorEastAsia"/>
          <w:bCs/>
          <w:szCs w:val="21"/>
        </w:rPr>
      </w:pPr>
      <w:r>
        <w:rPr>
          <w:rFonts w:asciiTheme="minorEastAsia" w:eastAsiaTheme="minorEastAsia" w:hAnsiTheme="minorEastAsia" w:hint="eastAsia"/>
          <w:bCs/>
          <w:szCs w:val="21"/>
        </w:rPr>
        <w:t>5. 木兰和秦良玉都是古代的巾帼英雄,请结合文本说说她们有哪些相似的精神品质。（4分）</w:t>
      </w:r>
    </w:p>
    <w:p>
      <w:pPr>
        <w:pStyle w:val="PlainText"/>
        <w:wordWrap/>
        <w:spacing w:beforeAutospacing="0" w:afterAutospacing="0" w:line="360" w:lineRule="auto"/>
        <w:rPr>
          <w:rFonts w:asciiTheme="minorEastAsia" w:eastAsiaTheme="minorEastAsia" w:hAnsiTheme="minorEastAsia" w:cs="Times New Roman"/>
        </w:rPr>
      </w:pPr>
      <w:r>
        <w:rPr>
          <w:rFonts w:asciiTheme="minorEastAsia" w:eastAsiaTheme="minorEastAsia" w:hAnsiTheme="minorEastAsia" w:cs="Times New Roman" w:hint="eastAsia"/>
        </w:rPr>
        <w:t xml:space="preserve">   </w:t>
      </w:r>
      <w:r>
        <w:rPr>
          <w:rFonts w:asciiTheme="minorEastAsia" w:eastAsiaTheme="minorEastAsia" w:hAnsiTheme="minorEastAsia" w:cs="Times New Roman" w:hint="eastAsia"/>
          <w:u w:val="single"/>
        </w:rPr>
        <w:t xml:space="preserve">                                                                                       </w:t>
      </w:r>
      <w:r>
        <w:rPr>
          <w:rFonts w:asciiTheme="minorEastAsia" w:eastAsiaTheme="minorEastAsia" w:hAnsiTheme="minorEastAsia" w:cs="Times New Roman" w:hint="eastAsia"/>
        </w:rPr>
        <w:t xml:space="preserve"> </w:t>
      </w:r>
    </w:p>
    <w:p>
      <w:pPr>
        <w:pStyle w:val="PlainText"/>
        <w:wordWrap/>
        <w:spacing w:beforeAutospacing="0" w:afterAutospacing="0" w:line="360" w:lineRule="auto"/>
        <w:rPr>
          <w:rFonts w:asciiTheme="minorEastAsia" w:eastAsiaTheme="minorEastAsia" w:hAnsiTheme="minorEastAsia" w:cs="Times New Roman"/>
          <w:u w:val="single"/>
        </w:rPr>
      </w:pPr>
      <w:r>
        <w:rPr>
          <w:rFonts w:asciiTheme="minorEastAsia" w:eastAsiaTheme="minorEastAsia" w:hAnsiTheme="minorEastAsia" w:cs="Times New Roman" w:hint="eastAsia"/>
        </w:rPr>
        <w:t xml:space="preserve">   </w:t>
      </w:r>
      <w:r>
        <w:rPr>
          <w:rFonts w:asciiTheme="minorEastAsia" w:eastAsiaTheme="minorEastAsia" w:hAnsiTheme="minorEastAsia" w:cs="Times New Roman" w:hint="eastAsia"/>
          <w:u w:val="single"/>
        </w:rPr>
        <w:t xml:space="preserve">                                                                                       </w:t>
      </w:r>
    </w:p>
    <w:p>
      <w:pPr>
        <w:wordWrap/>
        <w:spacing w:before="156" w:beforeLines="50" w:beforeAutospacing="0" w:after="156" w:afterLines="50" w:afterAutospacing="0" w:line="360" w:lineRule="auto"/>
        <w:rPr>
          <w:rFonts w:asciiTheme="minorEastAsia" w:eastAsiaTheme="minorEastAsia" w:hAnsiTheme="minorEastAsia"/>
          <w:b/>
          <w:szCs w:val="21"/>
          <w:shd w:val="clear" w:color="auto" w:fill="FFFFFF"/>
        </w:rPr>
      </w:pPr>
      <w:r>
        <w:rPr>
          <w:rFonts w:asciiTheme="minorEastAsia" w:eastAsiaTheme="minorEastAsia" w:hAnsiTheme="minorEastAsia" w:hint="eastAsia"/>
          <w:b/>
          <w:szCs w:val="21"/>
          <w:shd w:val="clear" w:color="auto" w:fill="FFFFFF"/>
        </w:rPr>
        <w:t>三、名著导读（每空1分，共4分）</w:t>
      </w:r>
    </w:p>
    <w:p>
      <w:pPr>
        <w:wordWrap/>
        <w:spacing w:beforeAutospacing="0" w:afterAutospacing="0" w:line="360" w:lineRule="auto"/>
        <w:rPr>
          <w:rFonts w:asciiTheme="minorEastAsia" w:eastAsiaTheme="minorEastAsia" w:hAnsiTheme="minorEastAsia"/>
          <w:color w:val="000000"/>
          <w:szCs w:val="21"/>
        </w:rPr>
      </w:pPr>
      <w:r>
        <w:rPr>
          <w:rFonts w:asciiTheme="minorEastAsia" w:eastAsiaTheme="minorEastAsia" w:hAnsiTheme="minorEastAsia" w:hint="eastAsia"/>
          <w:color w:val="000000"/>
          <w:szCs w:val="21"/>
        </w:rPr>
        <w:t>6（1）《骆驼祥子》作者</w:t>
      </w:r>
      <w:r>
        <w:rPr>
          <w:rFonts w:asciiTheme="minorEastAsia" w:eastAsiaTheme="minorEastAsia" w:hAnsiTheme="minorEastAsia" w:hint="eastAsia"/>
          <w:color w:val="000000"/>
          <w:szCs w:val="21"/>
          <w:u w:val="single"/>
        </w:rPr>
        <w:t xml:space="preserve">       </w:t>
      </w:r>
      <w:r>
        <w:rPr>
          <w:rFonts w:asciiTheme="minorEastAsia" w:eastAsiaTheme="minorEastAsia" w:hAnsiTheme="minorEastAsia" w:hint="eastAsia"/>
          <w:color w:val="000000"/>
          <w:szCs w:val="21"/>
        </w:rPr>
        <w:t>，原名</w:t>
      </w:r>
      <w:r>
        <w:rPr>
          <w:rFonts w:asciiTheme="minorEastAsia" w:eastAsiaTheme="minorEastAsia" w:hAnsiTheme="minorEastAsia" w:hint="eastAsia"/>
          <w:color w:val="000000"/>
          <w:szCs w:val="21"/>
          <w:u w:val="single"/>
        </w:rPr>
        <w:t xml:space="preserve">         </w:t>
      </w:r>
      <w:r>
        <w:rPr>
          <w:rFonts w:asciiTheme="minorEastAsia" w:eastAsiaTheme="minorEastAsia" w:hAnsiTheme="minorEastAsia" w:hint="eastAsia"/>
          <w:color w:val="000000"/>
          <w:szCs w:val="21"/>
        </w:rPr>
        <w:t>，字</w:t>
      </w:r>
      <w:r>
        <w:rPr>
          <w:rFonts w:asciiTheme="minorEastAsia" w:eastAsiaTheme="minorEastAsia" w:hAnsiTheme="minorEastAsia" w:hint="eastAsia"/>
          <w:color w:val="000000"/>
          <w:szCs w:val="21"/>
          <w:u w:val="single"/>
        </w:rPr>
        <w:t xml:space="preserve">          </w:t>
      </w:r>
      <w:r>
        <w:rPr>
          <w:rFonts w:asciiTheme="minorEastAsia" w:eastAsiaTheme="minorEastAsia" w:hAnsiTheme="minorEastAsia" w:hint="eastAsia"/>
          <w:color w:val="000000"/>
          <w:szCs w:val="21"/>
        </w:rPr>
        <w:t>。</w:t>
      </w:r>
    </w:p>
    <w:p>
      <w:pPr>
        <w:wordWrap/>
        <w:spacing w:beforeAutospacing="0" w:afterAutospacing="0" w:line="360" w:lineRule="auto"/>
        <w:rPr>
          <w:rFonts w:asciiTheme="minorEastAsia" w:eastAsiaTheme="minorEastAsia" w:hAnsiTheme="minorEastAsia"/>
          <w:color w:val="000000"/>
          <w:szCs w:val="21"/>
        </w:rPr>
      </w:pPr>
      <w:r>
        <w:rPr>
          <w:rFonts w:asciiTheme="minorEastAsia" w:eastAsiaTheme="minorEastAsia" w:hAnsiTheme="minorEastAsia" w:hint="eastAsia"/>
          <w:color w:val="000000"/>
          <w:szCs w:val="21"/>
        </w:rPr>
        <w:t>（2）祥子是长篇小说《骆驼祥子》中的一个人物形象。这部作品描写了来自农村的淳朴、健壮的祥子，到北平谋生创业，</w:t>
      </w:r>
      <w:r>
        <w:rPr>
          <w:rFonts w:asciiTheme="minorEastAsia" w:eastAsiaTheme="minorEastAsia" w:hAnsiTheme="minorEastAsia" w:hint="eastAsia"/>
          <w:color w:val="000000"/>
          <w:szCs w:val="21"/>
          <w:u w:val="single"/>
        </w:rPr>
        <w:t xml:space="preserve">       </w:t>
      </w:r>
      <w:r>
        <w:rPr>
          <w:rFonts w:asciiTheme="minorEastAsia" w:eastAsiaTheme="minorEastAsia" w:hAnsiTheme="minorEastAsia" w:hint="eastAsia"/>
          <w:color w:val="000000"/>
          <w:szCs w:val="21"/>
        </w:rPr>
        <w:t>次买车又</w:t>
      </w:r>
      <w:r>
        <w:rPr>
          <w:rFonts w:asciiTheme="minorEastAsia" w:eastAsiaTheme="minorEastAsia" w:hAnsiTheme="minorEastAsia" w:hint="eastAsia"/>
          <w:color w:val="000000"/>
          <w:szCs w:val="21"/>
          <w:u w:val="single"/>
        </w:rPr>
        <w:t xml:space="preserve">       </w:t>
      </w:r>
      <w:r>
        <w:rPr>
          <w:rFonts w:asciiTheme="minorEastAsia" w:eastAsiaTheme="minorEastAsia" w:hAnsiTheme="minorEastAsia" w:hint="eastAsia"/>
          <w:color w:val="000000"/>
          <w:szCs w:val="21"/>
        </w:rPr>
        <w:t>次失去，并终于堕落到生活谷底的故事。</w:t>
      </w:r>
    </w:p>
    <w:p>
      <w:pPr>
        <w:wordWrap/>
        <w:spacing w:before="156" w:beforeLines="50" w:beforeAutospacing="0" w:after="156" w:afterLines="50" w:afterAutospacing="0" w:line="360" w:lineRule="auto"/>
        <w:rPr>
          <w:rFonts w:asciiTheme="minorEastAsia" w:eastAsiaTheme="minorEastAsia" w:hAnsiTheme="minorEastAsia"/>
          <w:b/>
          <w:spacing w:val="-8"/>
          <w:szCs w:val="21"/>
        </w:rPr>
      </w:pPr>
      <w:r>
        <w:rPr>
          <w:rFonts w:asciiTheme="minorEastAsia" w:eastAsiaTheme="minorEastAsia" w:hAnsiTheme="minorEastAsia" w:hint="eastAsia"/>
          <w:b/>
          <w:spacing w:val="-8"/>
          <w:szCs w:val="21"/>
        </w:rPr>
        <w:t xml:space="preserve">四、现代文阅读    </w:t>
      </w:r>
    </w:p>
    <w:p>
      <w:pPr>
        <w:wordWrap/>
        <w:spacing w:beforeAutospacing="0" w:afterAutospacing="0" w:line="360" w:lineRule="auto"/>
        <w:rPr>
          <w:rFonts w:asciiTheme="minorEastAsia" w:eastAsiaTheme="minorEastAsia" w:hAnsiTheme="minorEastAsia"/>
          <w:b/>
          <w:spacing w:val="-8"/>
          <w:szCs w:val="21"/>
        </w:rPr>
      </w:pPr>
      <w:r>
        <w:rPr>
          <w:rFonts w:asciiTheme="minorEastAsia" w:eastAsiaTheme="minorEastAsia" w:hAnsiTheme="minorEastAsia" w:cs="宋体" w:hint="eastAsia"/>
          <w:color w:val="222222"/>
          <w:szCs w:val="21"/>
        </w:rPr>
        <w:t>阅读下面的文章，回答7——10题（18分）</w:t>
      </w:r>
    </w:p>
    <w:p>
      <w:pPr>
        <w:widowControl/>
        <w:shd w:val="clear" w:color="000000" w:fill="FFFFFF"/>
        <w:wordWrap/>
        <w:spacing w:beforeAutospacing="0" w:afterAutospacing="0" w:line="360" w:lineRule="auto"/>
        <w:ind w:right="262"/>
        <w:jc w:val="center"/>
        <w:rPr>
          <w:rFonts w:asciiTheme="minorEastAsia" w:eastAsiaTheme="minorEastAsia" w:hAnsiTheme="minorEastAsia" w:cs="宋体"/>
          <w:color w:val="222222"/>
          <w:szCs w:val="21"/>
        </w:rPr>
      </w:pPr>
      <w:r>
        <w:rPr>
          <w:rFonts w:asciiTheme="minorEastAsia" w:eastAsiaTheme="minorEastAsia" w:hAnsiTheme="minorEastAsia" w:cs="宋体" w:hint="eastAsia"/>
          <w:b/>
          <w:color w:val="222222"/>
          <w:szCs w:val="21"/>
        </w:rPr>
        <w:t>风雨中的菊花</w:t>
      </w:r>
    </w:p>
    <w:p>
      <w:pPr>
        <w:widowControl/>
        <w:shd w:val="clear" w:color="000000" w:fill="FFFFFF"/>
        <w:wordWrap/>
        <w:spacing w:beforeAutospacing="0" w:afterAutospacing="0" w:line="360" w:lineRule="auto"/>
        <w:ind w:right="262" w:firstLine="420" w:firstLineChars="200"/>
        <w:rPr>
          <w:rFonts w:asciiTheme="minorEastAsia" w:eastAsiaTheme="minorEastAsia" w:hAnsiTheme="minorEastAsia" w:cs="宋体"/>
          <w:color w:val="222222"/>
          <w:szCs w:val="21"/>
        </w:rPr>
      </w:pPr>
      <w:r>
        <w:rPr>
          <w:rFonts w:asciiTheme="minorEastAsia" w:eastAsiaTheme="minorEastAsia" w:hAnsiTheme="minorEastAsia" w:cs="宋体" w:hint="eastAsia"/>
          <w:color w:val="222222"/>
          <w:szCs w:val="21"/>
        </w:rPr>
        <w:t>午后的天灰蒙蒙的，没有风。乌云压得很底，似乎就要下雨。</w:t>
      </w:r>
    </w:p>
    <w:p>
      <w:pPr>
        <w:widowControl/>
        <w:shd w:val="clear" w:color="000000" w:fill="FFFFFF"/>
        <w:wordWrap/>
        <w:spacing w:beforeAutospacing="0" w:afterAutospacing="0" w:line="360" w:lineRule="auto"/>
        <w:ind w:right="262"/>
        <w:rPr>
          <w:rFonts w:asciiTheme="minorEastAsia" w:eastAsiaTheme="minorEastAsia" w:hAnsiTheme="minorEastAsia" w:cs="宋体"/>
          <w:color w:val="222222"/>
          <w:szCs w:val="21"/>
        </w:rPr>
      </w:pPr>
      <w:r>
        <w:rPr>
          <w:rFonts w:asciiTheme="minorEastAsia" w:eastAsiaTheme="minorEastAsia" w:hAnsiTheme="minorEastAsia" w:cs="宋体" w:hint="eastAsia"/>
          <w:color w:val="222222"/>
          <w:szCs w:val="21"/>
        </w:rPr>
        <w:t xml:space="preserve">    离开车的时间还有两个小时，多尔先生便在车站前的广场上漫步，借以打发时间。</w:t>
      </w:r>
    </w:p>
    <w:p>
      <w:pPr>
        <w:widowControl/>
        <w:shd w:val="clear" w:color="000000" w:fill="FFFFFF"/>
        <w:wordWrap/>
        <w:spacing w:beforeAutospacing="0" w:afterAutospacing="0" w:line="360" w:lineRule="auto"/>
        <w:ind w:right="262"/>
        <w:rPr>
          <w:rFonts w:asciiTheme="minorEastAsia" w:eastAsiaTheme="minorEastAsia" w:hAnsiTheme="minorEastAsia" w:cs="宋体"/>
          <w:color w:val="222222"/>
          <w:szCs w:val="21"/>
        </w:rPr>
      </w:pPr>
      <w:r>
        <w:rPr>
          <w:rFonts w:asciiTheme="minorEastAsia" w:eastAsiaTheme="minorEastAsia" w:hAnsiTheme="minorEastAsia" w:cs="宋体" w:hint="eastAsia"/>
          <w:color w:val="222222"/>
          <w:szCs w:val="21"/>
        </w:rPr>
        <w:t xml:space="preserve">    “太太，行行好。”一个声音吸引了他的注意。顺着声音望去，他看见前边不远出有一个衣衫褴褛的小男孩伸出鹰爪般的小黑手，尾随着一位贵妇人乞讨。那个妇女牵着一条毛色纯正、闪闪发亮的小狗急匆匆地赶路，生怕小黑手弄脏了她的衣服。</w:t>
      </w:r>
    </w:p>
    <w:p>
      <w:pPr>
        <w:widowControl/>
        <w:shd w:val="clear" w:color="000000" w:fill="FFFFFF"/>
        <w:wordWrap/>
        <w:spacing w:beforeAutospacing="0" w:afterAutospacing="0" w:line="360" w:lineRule="auto"/>
        <w:ind w:right="262"/>
        <w:rPr>
          <w:rFonts w:asciiTheme="minorEastAsia" w:eastAsiaTheme="minorEastAsia" w:hAnsiTheme="minorEastAsia" w:cs="宋体"/>
          <w:color w:val="222222"/>
          <w:szCs w:val="21"/>
        </w:rPr>
      </w:pPr>
      <w:r>
        <w:rPr>
          <w:rFonts w:asciiTheme="minorEastAsia" w:eastAsiaTheme="minorEastAsia" w:hAnsiTheme="minorEastAsia" w:cs="宋体" w:hint="eastAsia"/>
          <w:color w:val="222222"/>
          <w:szCs w:val="21"/>
        </w:rPr>
        <w:t xml:space="preserve">    “可怜可怜我，我已经三天没有东西了，给我一美元也行啊。”</w:t>
      </w:r>
    </w:p>
    <w:p>
      <w:pPr>
        <w:widowControl/>
        <w:shd w:val="clear" w:color="000000" w:fill="FFFFFF"/>
        <w:wordWrap/>
        <w:spacing w:beforeAutospacing="0" w:afterAutospacing="0" w:line="360" w:lineRule="auto"/>
        <w:ind w:right="262"/>
        <w:rPr>
          <w:rFonts w:asciiTheme="minorEastAsia" w:eastAsiaTheme="minorEastAsia" w:hAnsiTheme="minorEastAsia" w:cs="宋体"/>
          <w:color w:val="222222"/>
          <w:szCs w:val="21"/>
        </w:rPr>
      </w:pPr>
      <w:r>
        <w:rPr>
          <w:rFonts w:asciiTheme="minorEastAsia" w:eastAsiaTheme="minorEastAsia" w:hAnsiTheme="minorEastAsia" w:cs="宋体" w:hint="eastAsia"/>
          <w:color w:val="222222"/>
          <w:szCs w:val="21"/>
        </w:rPr>
        <w:t xml:space="preserve">    考虑甩不掉这个乞丐，妇女转身，怒呵道：“滚！这么点儿小孩就会做生意！”小乞丐站住了脚，满脸失望。</w:t>
      </w:r>
    </w:p>
    <w:p>
      <w:pPr>
        <w:widowControl/>
        <w:shd w:val="clear" w:color="000000" w:fill="FFFFFF"/>
        <w:wordWrap/>
        <w:spacing w:beforeAutospacing="0" w:afterAutospacing="0" w:line="360" w:lineRule="auto"/>
        <w:ind w:right="262"/>
        <w:rPr>
          <w:rFonts w:asciiTheme="minorEastAsia" w:eastAsiaTheme="minorEastAsia" w:hAnsiTheme="minorEastAsia" w:cs="宋体"/>
          <w:color w:val="222222"/>
          <w:szCs w:val="21"/>
        </w:rPr>
      </w:pPr>
      <w:r>
        <w:rPr>
          <w:rFonts w:asciiTheme="minorEastAsia" w:eastAsiaTheme="minorEastAsia" w:hAnsiTheme="minorEastAsia" w:cs="宋体" w:hint="eastAsia"/>
          <w:color w:val="222222"/>
          <w:szCs w:val="21"/>
        </w:rPr>
        <w:t xml:space="preserve">    真是缺一行不成世界，多尔先生想。听说专门有一种人靠乞讨为生，甚至还有发大财的呢。还有一些人专门指使一帮小孩乞讨，利用人们的同情心。说不定这些大人就站在附近观察呢，也说不定这些大人就是孩子的父母。如果孩子完不成规定的数量，回去还要受罚。不管怎么说，这些孩子还怪可怜的，小小年纪本应该在学堂里念书的。这个孩子和我自己的孩子年龄相仿，可是……这些孩子的父母心也太狠了吧，无论如何也要送他上学啊，将来成为对社会有用的人。</w:t>
      </w:r>
    </w:p>
    <w:p>
      <w:pPr>
        <w:widowControl/>
        <w:shd w:val="clear" w:color="000000" w:fill="FFFFFF"/>
        <w:wordWrap/>
        <w:spacing w:beforeAutospacing="0" w:afterAutospacing="0" w:line="360" w:lineRule="auto"/>
        <w:ind w:right="262"/>
        <w:rPr>
          <w:rFonts w:asciiTheme="minorEastAsia" w:eastAsiaTheme="minorEastAsia" w:hAnsiTheme="minorEastAsia" w:cs="宋体"/>
          <w:color w:val="222222"/>
          <w:szCs w:val="21"/>
        </w:rPr>
      </w:pPr>
      <w:r>
        <w:rPr>
          <w:rFonts w:asciiTheme="minorEastAsia" w:eastAsiaTheme="minorEastAsia" w:hAnsiTheme="minorEastAsia" w:cs="宋体" w:hint="eastAsia"/>
          <w:color w:val="222222"/>
          <w:szCs w:val="21"/>
        </w:rPr>
        <w:t xml:space="preserve">    多尔先生正思忖着，小乞丐走到他跟前，摊着小黑手说：“可怜可怜我吧，我已经三天没有吃东西了。给我一美元也行。”不管这个小乞丐是真的生活所迫，还是在欺骗，多尔先生心中一阵难过，他掏出一枚一美元的硬币，递到了小乞丐手里。</w:t>
      </w:r>
    </w:p>
    <w:p>
      <w:pPr>
        <w:widowControl/>
        <w:shd w:val="clear" w:color="000000" w:fill="FFFFFF"/>
        <w:wordWrap/>
        <w:spacing w:beforeAutospacing="0" w:afterAutospacing="0" w:line="360" w:lineRule="auto"/>
        <w:ind w:right="262"/>
        <w:rPr>
          <w:rFonts w:asciiTheme="minorEastAsia" w:eastAsiaTheme="minorEastAsia" w:hAnsiTheme="minorEastAsia" w:cs="宋体"/>
          <w:color w:val="222222"/>
          <w:szCs w:val="21"/>
        </w:rPr>
      </w:pPr>
      <w:r>
        <w:rPr>
          <w:rFonts w:asciiTheme="minorEastAsia" w:eastAsiaTheme="minorEastAsia" w:hAnsiTheme="minorEastAsia" w:cs="宋体" w:hint="eastAsia"/>
          <w:color w:val="222222"/>
          <w:szCs w:val="21"/>
        </w:rPr>
        <w:t xml:space="preserve">    “谢谢您，祝您好运！”小男孩金黄色的头发都连成了一个板块了。全身上下只有牙齿和眼球是白的，估计他自己都忘记上次洗澡的时</w:t>
      </w:r>
      <w:r>
        <w:rPr>
          <w:rFonts w:asciiTheme="minorEastAsia" w:eastAsiaTheme="minorEastAsia" w:hAnsiTheme="minorEastAsia" w:cs="宋体"/>
          <w:color w:val="222222"/>
          <w:szCs w:val="21"/>
        </w:rPr>
        <w:drawing>
          <wp:inline distT="0" distB="0" distL="0" distR="0">
            <wp:extent cx="19050" cy="19050"/>
            <wp:effectExtent l="19050" t="0" r="0" b="0"/>
            <wp:docPr id="2" name="图片 2"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3588617" name="图片 2" descr="www.dearedu.com"/>
                    <pic:cNvPicPr>
                      <a:picLocks noChangeAspect="1" noChangeArrowheads="1"/>
                    </pic:cNvPicPr>
                  </pic:nvPicPr>
                  <pic:blipFill>
                    <a:blip xmlns:r="http://schemas.openxmlformats.org/officeDocument/2006/relationships" r:embed="rId6" cstate="print"/>
                    <a:stretch>
                      <a:fillRect/>
                    </a:stretch>
                  </pic:blipFill>
                  <pic:spPr>
                    <a:xfrm>
                      <a:off x="0" y="0"/>
                      <a:ext cx="19050" cy="19050"/>
                    </a:xfrm>
                    <a:prstGeom prst="rect">
                      <a:avLst/>
                    </a:prstGeom>
                    <a:noFill/>
                    <a:ln w="9525">
                      <a:noFill/>
                      <a:miter lim="800000"/>
                      <a:headEnd/>
                      <a:tailEnd/>
                    </a:ln>
                  </pic:spPr>
                </pic:pic>
              </a:graphicData>
            </a:graphic>
          </wp:inline>
        </w:drawing>
      </w:r>
      <w:r>
        <w:rPr>
          <w:rFonts w:asciiTheme="minorEastAsia" w:eastAsiaTheme="minorEastAsia" w:hAnsiTheme="minorEastAsia" w:cs="宋体" w:hint="eastAsia"/>
          <w:color w:val="222222"/>
          <w:szCs w:val="21"/>
        </w:rPr>
        <w:t>间了。小乞丐十分高兴地离开了。</w:t>
      </w:r>
    </w:p>
    <w:p>
      <w:pPr>
        <w:widowControl/>
        <w:shd w:val="clear" w:color="000000" w:fill="FFFFFF"/>
        <w:wordWrap/>
        <w:spacing w:beforeAutospacing="0" w:afterAutospacing="0" w:line="360" w:lineRule="auto"/>
        <w:ind w:right="262"/>
        <w:rPr>
          <w:rFonts w:asciiTheme="minorEastAsia" w:eastAsiaTheme="minorEastAsia" w:hAnsiTheme="minorEastAsia" w:cs="宋体"/>
          <w:color w:val="222222"/>
          <w:szCs w:val="21"/>
        </w:rPr>
      </w:pPr>
      <w:r>
        <w:rPr>
          <w:rFonts w:asciiTheme="minorEastAsia" w:eastAsiaTheme="minorEastAsia" w:hAnsiTheme="minorEastAsia" w:cs="宋体" w:hint="eastAsia"/>
          <w:color w:val="222222"/>
          <w:szCs w:val="21"/>
        </w:rPr>
        <w:t xml:space="preserve">    树上的鸣蝉不停地鸣叫，空气又闷又热，像庞大的蒸笼。多尔先生不愿意早一些去候车室，就信步地走进了一家花店，他有几次在都在这里买过礼物送给朋友。</w:t>
      </w:r>
    </w:p>
    <w:p>
      <w:pPr>
        <w:widowControl/>
        <w:shd w:val="clear" w:color="000000" w:fill="FFFFFF"/>
        <w:wordWrap/>
        <w:spacing w:beforeAutospacing="0" w:afterAutospacing="0" w:line="360" w:lineRule="auto"/>
        <w:ind w:right="262"/>
        <w:rPr>
          <w:rFonts w:asciiTheme="minorEastAsia" w:eastAsiaTheme="minorEastAsia" w:hAnsiTheme="minorEastAsia" w:cs="宋体"/>
          <w:color w:val="222222"/>
          <w:szCs w:val="21"/>
        </w:rPr>
      </w:pPr>
      <w:r>
        <w:rPr>
          <w:rFonts w:asciiTheme="minorEastAsia" w:eastAsiaTheme="minorEastAsia" w:hAnsiTheme="minorEastAsia" w:cs="宋体" w:hint="eastAsia"/>
          <w:color w:val="222222"/>
          <w:szCs w:val="21"/>
        </w:rPr>
        <w:t xml:space="preserve">     “您要点什么？”卖花小姐训练有素，礼貌又分寸。</w:t>
      </w:r>
    </w:p>
    <w:p>
      <w:pPr>
        <w:widowControl/>
        <w:shd w:val="clear" w:color="000000" w:fill="FFFFFF"/>
        <w:wordWrap/>
        <w:spacing w:beforeAutospacing="0" w:afterAutospacing="0" w:line="360" w:lineRule="auto"/>
        <w:ind w:right="262"/>
        <w:rPr>
          <w:rFonts w:asciiTheme="minorEastAsia" w:eastAsiaTheme="minorEastAsia" w:hAnsiTheme="minorEastAsia" w:cs="宋体"/>
          <w:color w:val="222222"/>
          <w:szCs w:val="21"/>
        </w:rPr>
      </w:pPr>
      <w:r>
        <w:rPr>
          <w:rFonts w:asciiTheme="minorEastAsia" w:eastAsiaTheme="minorEastAsia" w:hAnsiTheme="minorEastAsia" w:cs="宋体" w:hint="eastAsia"/>
          <w:color w:val="222222"/>
          <w:szCs w:val="21"/>
        </w:rPr>
        <w:t xml:space="preserve">    这时从外面又走进一个人，多尔先生瞥见那人正是刚才的那个小乞丐。小乞丐认真地端详着柜台是的鲜花。</w:t>
      </w:r>
    </w:p>
    <w:p>
      <w:pPr>
        <w:widowControl/>
        <w:shd w:val="clear" w:color="000000" w:fill="FFFFFF"/>
        <w:wordWrap/>
        <w:spacing w:beforeAutospacing="0" w:afterAutospacing="0" w:line="360" w:lineRule="auto"/>
        <w:ind w:right="262"/>
        <w:rPr>
          <w:rFonts w:asciiTheme="minorEastAsia" w:eastAsiaTheme="minorEastAsia" w:hAnsiTheme="minorEastAsia" w:cs="宋体"/>
          <w:color w:val="222222"/>
          <w:szCs w:val="21"/>
        </w:rPr>
      </w:pPr>
      <w:r>
        <w:rPr>
          <w:rFonts w:asciiTheme="minorEastAsia" w:eastAsiaTheme="minorEastAsia" w:hAnsiTheme="minorEastAsia" w:cs="宋体" w:hint="eastAsia"/>
          <w:color w:val="222222"/>
          <w:szCs w:val="21"/>
        </w:rPr>
        <w:t xml:space="preserve">    “你要点什么？”小姐这么问，因为她不相信小乞丐会买花。</w:t>
      </w:r>
    </w:p>
    <w:p>
      <w:pPr>
        <w:widowControl/>
        <w:shd w:val="clear" w:color="000000" w:fill="FFFFFF"/>
        <w:wordWrap/>
        <w:spacing w:beforeAutospacing="0" w:afterAutospacing="0" w:line="360" w:lineRule="auto"/>
        <w:ind w:right="262"/>
        <w:rPr>
          <w:rFonts w:asciiTheme="minorEastAsia" w:eastAsiaTheme="minorEastAsia" w:hAnsiTheme="minorEastAsia" w:cs="宋体"/>
          <w:color w:val="222222"/>
          <w:szCs w:val="21"/>
        </w:rPr>
      </w:pPr>
      <w:r>
        <w:rPr>
          <w:rFonts w:asciiTheme="minorEastAsia" w:eastAsiaTheme="minorEastAsia" w:hAnsiTheme="minorEastAsia" w:cs="宋体" w:hint="eastAsia"/>
          <w:color w:val="222222"/>
          <w:szCs w:val="21"/>
        </w:rPr>
        <w:t xml:space="preserve">    “一束万寿菊。”小乞丐竟然开口了。</w:t>
      </w:r>
    </w:p>
    <w:p>
      <w:pPr>
        <w:widowControl/>
        <w:shd w:val="clear" w:color="000000" w:fill="FFFFFF"/>
        <w:wordWrap/>
        <w:spacing w:beforeAutospacing="0" w:afterAutospacing="0" w:line="360" w:lineRule="auto"/>
        <w:ind w:right="262"/>
        <w:rPr>
          <w:rFonts w:asciiTheme="minorEastAsia" w:eastAsiaTheme="minorEastAsia" w:hAnsiTheme="minorEastAsia" w:cs="宋体"/>
          <w:color w:val="222222"/>
          <w:szCs w:val="21"/>
        </w:rPr>
      </w:pPr>
      <w:r>
        <w:rPr>
          <w:rFonts w:asciiTheme="minorEastAsia" w:eastAsiaTheme="minorEastAsia" w:hAnsiTheme="minorEastAsia" w:cs="宋体" w:hint="eastAsia"/>
          <w:color w:val="222222"/>
          <w:szCs w:val="21"/>
        </w:rPr>
        <w:t xml:space="preserve">    “要我们送给什么人吗？”</w:t>
      </w:r>
    </w:p>
    <w:p>
      <w:pPr>
        <w:widowControl/>
        <w:shd w:val="clear" w:color="000000" w:fill="FFFFFF"/>
        <w:wordWrap/>
        <w:spacing w:beforeAutospacing="0" w:afterAutospacing="0" w:line="360" w:lineRule="auto"/>
        <w:ind w:right="262"/>
        <w:rPr>
          <w:rFonts w:asciiTheme="minorEastAsia" w:eastAsiaTheme="minorEastAsia" w:hAnsiTheme="minorEastAsia" w:cs="宋体"/>
          <w:color w:val="222222"/>
          <w:szCs w:val="21"/>
        </w:rPr>
      </w:pPr>
      <w:r>
        <w:rPr>
          <w:rFonts w:asciiTheme="minorEastAsia" w:eastAsiaTheme="minorEastAsia" w:hAnsiTheme="minorEastAsia" w:cs="宋体" w:hint="eastAsia"/>
          <w:color w:val="222222"/>
          <w:szCs w:val="21"/>
        </w:rPr>
        <w:t xml:space="preserve">    “不用，你可以在上面再写‘献给我最亲爱的人’，下面再写上‘祝妈妈生日快乐！’”</w:t>
      </w:r>
    </w:p>
    <w:p>
      <w:pPr>
        <w:widowControl/>
        <w:shd w:val="clear" w:color="000000" w:fill="FFFFFF"/>
        <w:wordWrap/>
        <w:spacing w:beforeAutospacing="0" w:afterAutospacing="0" w:line="360" w:lineRule="auto"/>
        <w:ind w:right="262"/>
        <w:rPr>
          <w:rFonts w:asciiTheme="minorEastAsia" w:eastAsiaTheme="minorEastAsia" w:hAnsiTheme="minorEastAsia" w:cs="宋体"/>
          <w:color w:val="222222"/>
          <w:szCs w:val="21"/>
        </w:rPr>
      </w:pPr>
      <w:r>
        <w:rPr>
          <w:rFonts w:asciiTheme="minorEastAsia" w:eastAsiaTheme="minorEastAsia" w:hAnsiTheme="minorEastAsia" w:cs="宋体" w:hint="eastAsia"/>
          <w:color w:val="222222"/>
          <w:szCs w:val="21"/>
        </w:rPr>
        <w:t xml:space="preserve">    “一共是20美元。”小姐一边写，一边说。</w:t>
      </w:r>
    </w:p>
    <w:p>
      <w:pPr>
        <w:widowControl/>
        <w:shd w:val="clear" w:color="000000" w:fill="FFFFFF"/>
        <w:wordWrap/>
        <w:spacing w:beforeAutospacing="0" w:afterAutospacing="0" w:line="360" w:lineRule="auto"/>
        <w:ind w:right="262"/>
        <w:rPr>
          <w:rFonts w:asciiTheme="minorEastAsia" w:eastAsiaTheme="minorEastAsia" w:hAnsiTheme="minorEastAsia" w:cs="宋体"/>
          <w:color w:val="222222"/>
          <w:szCs w:val="21"/>
        </w:rPr>
      </w:pPr>
      <w:r>
        <w:rPr>
          <w:rFonts w:asciiTheme="minorEastAsia" w:eastAsiaTheme="minorEastAsia" w:hAnsiTheme="minorEastAsia" w:cs="宋体" w:hint="eastAsia"/>
          <w:color w:val="222222"/>
          <w:szCs w:val="21"/>
        </w:rPr>
        <w:t xml:space="preserve">    小乞丐从破衣服口袋里哗啦啦地摸出一大把硬币，倒在柜台上，每一枚硬币都磨得亮晶晶的，那里面就有多尔先生给他的。他数出了20美元，然后虔诚地接过下面有字牌的花，转身离去。</w:t>
      </w:r>
    </w:p>
    <w:p>
      <w:pPr>
        <w:widowControl/>
        <w:shd w:val="clear" w:color="000000" w:fill="FFFFFF"/>
        <w:wordWrap/>
        <w:spacing w:beforeAutospacing="0" w:afterAutospacing="0" w:line="360" w:lineRule="auto"/>
        <w:ind w:right="262"/>
        <w:rPr>
          <w:rFonts w:asciiTheme="minorEastAsia" w:eastAsiaTheme="minorEastAsia" w:hAnsiTheme="minorEastAsia" w:cs="宋体"/>
          <w:color w:val="222222"/>
          <w:szCs w:val="21"/>
        </w:rPr>
      </w:pPr>
      <w:r>
        <w:rPr>
          <w:rFonts w:asciiTheme="minorEastAsia" w:eastAsiaTheme="minorEastAsia" w:hAnsiTheme="minorEastAsia" w:cs="宋体" w:hint="eastAsia"/>
          <w:color w:val="222222"/>
          <w:szCs w:val="21"/>
        </w:rPr>
        <w:t xml:space="preserve">    这个小男孩还蛮有情趣，这是多尔先生没有想到的。</w:t>
      </w:r>
    </w:p>
    <w:p>
      <w:pPr>
        <w:widowControl/>
        <w:shd w:val="clear" w:color="000000" w:fill="FFFFFF"/>
        <w:wordWrap/>
        <w:spacing w:beforeAutospacing="0" w:afterAutospacing="0" w:line="360" w:lineRule="auto"/>
        <w:ind w:right="262"/>
        <w:rPr>
          <w:rFonts w:asciiTheme="minorEastAsia" w:eastAsiaTheme="minorEastAsia" w:hAnsiTheme="minorEastAsia" w:cs="宋体"/>
          <w:color w:val="222222"/>
          <w:szCs w:val="21"/>
        </w:rPr>
      </w:pPr>
      <w:r>
        <w:rPr>
          <w:rFonts w:asciiTheme="minorEastAsia" w:eastAsiaTheme="minorEastAsia" w:hAnsiTheme="minorEastAsia" w:cs="宋体" w:hint="eastAsia"/>
          <w:color w:val="222222"/>
          <w:szCs w:val="21"/>
        </w:rPr>
        <w:t xml:space="preserve">    火车终于驶出站台了，多尔先生望着窗外，外面下起了雨，路上没有人</w:t>
      </w:r>
      <w:r>
        <w:rPr>
          <w:rFonts w:asciiTheme="minorEastAsia" w:eastAsiaTheme="minorEastAsia" w:hAnsiTheme="minorEastAsia" w:cs="宋体"/>
          <w:color w:val="222222"/>
          <w:szCs w:val="21"/>
        </w:rPr>
        <w:drawing>
          <wp:inline distT="0" distB="0" distL="0" distR="0">
            <wp:extent cx="19050" cy="19050"/>
            <wp:effectExtent l="19050" t="0" r="0" b="0"/>
            <wp:docPr id="3" name="图片 3"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7654489" name="图片 3" descr="www.dearedu.com"/>
                    <pic:cNvPicPr>
                      <a:picLocks noChangeAspect="1" noChangeArrowheads="1"/>
                    </pic:cNvPicPr>
                  </pic:nvPicPr>
                  <pic:blipFill>
                    <a:blip xmlns:r="http://schemas.openxmlformats.org/officeDocument/2006/relationships" r:embed="rId6" cstate="print"/>
                    <a:stretch>
                      <a:fillRect/>
                    </a:stretch>
                  </pic:blipFill>
                  <pic:spPr>
                    <a:xfrm>
                      <a:off x="0" y="0"/>
                      <a:ext cx="19050" cy="19050"/>
                    </a:xfrm>
                    <a:prstGeom prst="rect">
                      <a:avLst/>
                    </a:prstGeom>
                    <a:noFill/>
                    <a:ln w="9525">
                      <a:noFill/>
                      <a:miter lim="800000"/>
                      <a:headEnd/>
                      <a:tailEnd/>
                    </a:ln>
                  </pic:spPr>
                </pic:pic>
              </a:graphicData>
            </a:graphic>
          </wp:inline>
        </w:drawing>
      </w:r>
      <w:r>
        <w:rPr>
          <w:rFonts w:asciiTheme="minorEastAsia" w:eastAsiaTheme="minorEastAsia" w:hAnsiTheme="minorEastAsia" w:cs="宋体" w:hint="eastAsia"/>
          <w:color w:val="222222"/>
          <w:szCs w:val="21"/>
        </w:rPr>
        <w:t>，只剩下各式的车辆。突然，他发现了风雨中的那个男孩。只见他手捧鲜花，一步一步地缓缓地前行，他忘记了身外的一切，瘦小的身体更显单薄。多尔先生看见他的前方是一片公墓，他手中的万寿菊迎着风雨怒放着。</w:t>
      </w:r>
    </w:p>
    <w:p>
      <w:pPr>
        <w:widowControl/>
        <w:shd w:val="clear" w:color="000000" w:fill="FFFFFF"/>
        <w:wordWrap/>
        <w:spacing w:beforeAutospacing="0" w:afterAutospacing="0" w:line="360" w:lineRule="auto"/>
        <w:ind w:right="262"/>
        <w:rPr>
          <w:rFonts w:asciiTheme="minorEastAsia" w:eastAsiaTheme="minorEastAsia" w:hAnsiTheme="minorEastAsia" w:cs="宋体"/>
          <w:color w:val="222222"/>
          <w:szCs w:val="21"/>
        </w:rPr>
      </w:pPr>
      <w:r>
        <w:rPr>
          <w:rFonts w:asciiTheme="minorEastAsia" w:eastAsiaTheme="minorEastAsia" w:hAnsiTheme="minorEastAsia" w:cs="宋体" w:hint="eastAsia"/>
          <w:color w:val="222222"/>
          <w:szCs w:val="21"/>
        </w:rPr>
        <w:t xml:space="preserve">    车轮撞击铁轨的声音越来越快，多尔先生也感到胸膛中一次又一次地强烈冲击。他的眼睛模糊了。</w:t>
      </w:r>
    </w:p>
    <w:p>
      <w:pPr>
        <w:widowControl/>
        <w:shd w:val="clear" w:color="000000" w:fill="FFFFFF"/>
        <w:wordWrap/>
        <w:spacing w:beforeAutospacing="0" w:afterAutospacing="0" w:line="360" w:lineRule="auto"/>
        <w:ind w:right="262"/>
        <w:rPr>
          <w:rFonts w:asciiTheme="minorEastAsia" w:eastAsiaTheme="minorEastAsia" w:hAnsiTheme="minorEastAsia" w:cs="宋体"/>
          <w:color w:val="222222"/>
          <w:szCs w:val="21"/>
        </w:rPr>
      </w:pPr>
      <w:r>
        <w:rPr>
          <w:rFonts w:asciiTheme="minorEastAsia" w:eastAsiaTheme="minorEastAsia" w:hAnsiTheme="minorEastAsia" w:cs="宋体" w:hint="eastAsia"/>
          <w:color w:val="222222"/>
          <w:szCs w:val="21"/>
        </w:rPr>
        <w:t>7．题目“风雨中的菊花”有何含义？（4分）</w:t>
      </w:r>
    </w:p>
    <w:p>
      <w:pPr>
        <w:pStyle w:val="PlainText"/>
        <w:wordWrap/>
        <w:spacing w:beforeAutospacing="0" w:afterAutospacing="0" w:line="360" w:lineRule="auto"/>
        <w:ind w:left="424" w:hanging="424" w:hangingChars="202"/>
        <w:rPr>
          <w:rFonts w:asciiTheme="minorEastAsia" w:eastAsiaTheme="minorEastAsia" w:hAnsiTheme="minorEastAsia" w:cs="宋体"/>
          <w:kern w:val="0"/>
          <w:u w:val="single"/>
          <w:shd w:val="clear" w:color="auto" w:fill="FFFFFF"/>
        </w:rPr>
      </w:pPr>
      <w:r>
        <w:rPr>
          <w:rFonts w:asciiTheme="minorEastAsia" w:eastAsiaTheme="minorEastAsia" w:hAnsiTheme="minorEastAsia" w:cs="宋体" w:hint="eastAsia"/>
          <w:kern w:val="0"/>
          <w:shd w:val="clear" w:color="auto" w:fill="FFFFFF"/>
        </w:rPr>
        <w:t>答：</w:t>
      </w:r>
      <w:r>
        <w:rPr>
          <w:rFonts w:asciiTheme="minorEastAsia" w:eastAsiaTheme="minorEastAsia" w:hAnsiTheme="minorEastAsia" w:cs="宋体" w:hint="eastAsia"/>
          <w:kern w:val="0"/>
          <w:u w:val="single"/>
          <w:shd w:val="clear" w:color="auto" w:fill="FFFFFF"/>
        </w:rPr>
        <w:t xml:space="preserve">                                                                                     </w:t>
      </w:r>
    </w:p>
    <w:p>
      <w:pPr>
        <w:wordWrap/>
        <w:spacing w:beforeAutospacing="0" w:afterAutospacing="0" w:line="360" w:lineRule="auto"/>
        <w:rPr>
          <w:rFonts w:asciiTheme="minorEastAsia" w:eastAsiaTheme="minorEastAsia" w:hAnsiTheme="minorEastAsia" w:cs="宋体"/>
          <w:color w:val="222222"/>
          <w:szCs w:val="21"/>
        </w:rPr>
      </w:pPr>
      <w:r>
        <w:rPr>
          <w:rFonts w:asciiTheme="minorEastAsia" w:eastAsiaTheme="minorEastAsia" w:hAnsiTheme="minorEastAsia" w:cs="宋体" w:hint="eastAsia"/>
          <w:kern w:val="0"/>
          <w:szCs w:val="21"/>
          <w:u w:val="single"/>
          <w:shd w:val="clear" w:color="auto" w:fill="FFFFFF"/>
        </w:rPr>
        <w:t xml:space="preserve">                                                                                         </w:t>
      </w:r>
    </w:p>
    <w:p>
      <w:pPr>
        <w:widowControl/>
        <w:shd w:val="clear" w:color="000000" w:fill="FFFFFF"/>
        <w:wordWrap/>
        <w:spacing w:beforeAutospacing="0" w:afterAutospacing="0" w:line="360" w:lineRule="auto"/>
        <w:ind w:right="262"/>
        <w:rPr>
          <w:rFonts w:asciiTheme="minorEastAsia" w:eastAsiaTheme="minorEastAsia" w:hAnsiTheme="minorEastAsia" w:cs="宋体"/>
          <w:color w:val="222222"/>
          <w:szCs w:val="21"/>
        </w:rPr>
      </w:pPr>
      <w:r>
        <w:rPr>
          <w:rFonts w:asciiTheme="minorEastAsia" w:eastAsiaTheme="minorEastAsia" w:hAnsiTheme="minorEastAsia" w:cs="宋体" w:hint="eastAsia"/>
          <w:color w:val="222222"/>
          <w:szCs w:val="21"/>
        </w:rPr>
        <w:t>8．简要分析下列句子中加点词的表达效果。（6分）</w:t>
      </w:r>
    </w:p>
    <w:p>
      <w:pPr>
        <w:widowControl/>
        <w:shd w:val="clear" w:color="000000" w:fill="FFFFFF"/>
        <w:wordWrap/>
        <w:spacing w:beforeAutospacing="0" w:afterAutospacing="0" w:line="360" w:lineRule="auto"/>
        <w:ind w:right="262"/>
        <w:rPr>
          <w:rFonts w:asciiTheme="minorEastAsia" w:eastAsiaTheme="minorEastAsia" w:hAnsiTheme="minorEastAsia" w:cs="宋体"/>
          <w:color w:val="222222"/>
          <w:szCs w:val="21"/>
        </w:rPr>
      </w:pPr>
      <w:r>
        <w:rPr>
          <w:rFonts w:asciiTheme="minorEastAsia" w:eastAsiaTheme="minorEastAsia" w:hAnsiTheme="minorEastAsia" w:cs="宋体" w:hint="eastAsia"/>
          <w:color w:val="222222"/>
          <w:szCs w:val="21"/>
        </w:rPr>
        <w:t>（1）那个妇女牵着一条毛色纯正、闪闪发亮的小狗</w:t>
      </w:r>
      <w:r>
        <w:rPr>
          <w:rFonts w:asciiTheme="minorEastAsia" w:eastAsiaTheme="minorEastAsia" w:hAnsiTheme="minorEastAsia" w:cs="宋体" w:hint="eastAsia"/>
          <w:color w:val="222222"/>
          <w:szCs w:val="21"/>
          <w:em w:val="dot"/>
        </w:rPr>
        <w:t>急匆匆地赶路</w:t>
      </w:r>
      <w:r>
        <w:rPr>
          <w:rFonts w:asciiTheme="minorEastAsia" w:eastAsiaTheme="minorEastAsia" w:hAnsiTheme="minorEastAsia" w:cs="宋体" w:hint="eastAsia"/>
          <w:color w:val="222222"/>
          <w:szCs w:val="21"/>
        </w:rPr>
        <w:t xml:space="preserve">，生怕小黑手弄脏了她的衣服。     </w:t>
      </w:r>
    </w:p>
    <w:p>
      <w:pPr>
        <w:pStyle w:val="PlainText"/>
        <w:wordWrap/>
        <w:spacing w:beforeAutospacing="0" w:afterAutospacing="0" w:line="360" w:lineRule="auto"/>
        <w:ind w:left="424" w:hanging="424" w:hangingChars="202"/>
        <w:rPr>
          <w:rFonts w:asciiTheme="minorEastAsia" w:eastAsiaTheme="minorEastAsia" w:hAnsiTheme="minorEastAsia" w:cs="宋体"/>
          <w:kern w:val="0"/>
          <w:u w:val="single"/>
          <w:shd w:val="clear" w:color="auto" w:fill="FFFFFF"/>
        </w:rPr>
      </w:pPr>
      <w:r>
        <w:rPr>
          <w:rFonts w:asciiTheme="minorEastAsia" w:eastAsiaTheme="minorEastAsia" w:hAnsiTheme="minorEastAsia" w:cs="宋体" w:hint="eastAsia"/>
          <w:kern w:val="0"/>
          <w:shd w:val="clear" w:color="auto" w:fill="FFFFFF"/>
        </w:rPr>
        <w:t>答：</w:t>
      </w:r>
      <w:r>
        <w:rPr>
          <w:rFonts w:asciiTheme="minorEastAsia" w:eastAsiaTheme="minorEastAsia" w:hAnsiTheme="minorEastAsia" w:cs="宋体" w:hint="eastAsia"/>
          <w:kern w:val="0"/>
          <w:u w:val="single"/>
          <w:shd w:val="clear" w:color="auto" w:fill="FFFFFF"/>
        </w:rPr>
        <w:t xml:space="preserve">                                                                                     </w:t>
      </w:r>
    </w:p>
    <w:p>
      <w:pPr>
        <w:wordWrap/>
        <w:spacing w:beforeAutospacing="0" w:afterAutospacing="0" w:line="360" w:lineRule="auto"/>
        <w:rPr>
          <w:rFonts w:asciiTheme="minorEastAsia" w:eastAsiaTheme="minorEastAsia" w:hAnsiTheme="minorEastAsia" w:cs="宋体"/>
          <w:color w:val="222222"/>
          <w:szCs w:val="21"/>
        </w:rPr>
      </w:pPr>
      <w:r>
        <w:rPr>
          <w:rFonts w:asciiTheme="minorEastAsia" w:eastAsiaTheme="minorEastAsia" w:hAnsiTheme="minorEastAsia" w:cs="宋体" w:hint="eastAsia"/>
          <w:kern w:val="0"/>
          <w:szCs w:val="21"/>
          <w:u w:val="single"/>
          <w:shd w:val="clear" w:color="auto" w:fill="FFFFFF"/>
        </w:rPr>
        <w:t xml:space="preserve">                                                                                         </w:t>
      </w:r>
      <w:r>
        <w:rPr>
          <w:rFonts w:asciiTheme="minorEastAsia" w:eastAsiaTheme="minorEastAsia" w:hAnsiTheme="minorEastAsia" w:cs="宋体" w:hint="eastAsia"/>
          <w:color w:val="222222"/>
          <w:szCs w:val="21"/>
        </w:rPr>
        <w:t xml:space="preserve">                                                                 </w:t>
      </w:r>
    </w:p>
    <w:p>
      <w:pPr>
        <w:widowControl/>
        <w:shd w:val="clear" w:color="000000" w:fill="FFFFFF"/>
        <w:wordWrap/>
        <w:spacing w:beforeAutospacing="0" w:afterAutospacing="0" w:line="360" w:lineRule="auto"/>
        <w:ind w:right="262"/>
        <w:rPr>
          <w:rFonts w:asciiTheme="minorEastAsia" w:eastAsiaTheme="minorEastAsia" w:hAnsiTheme="minorEastAsia" w:cs="宋体"/>
          <w:color w:val="222222"/>
          <w:szCs w:val="21"/>
        </w:rPr>
      </w:pPr>
      <w:r>
        <w:rPr>
          <w:rFonts w:asciiTheme="minorEastAsia" w:eastAsiaTheme="minorEastAsia" w:hAnsiTheme="minorEastAsia" w:cs="宋体" w:hint="eastAsia"/>
          <w:color w:val="222222"/>
          <w:szCs w:val="21"/>
        </w:rPr>
        <w:t>（2）他手捧鲜花，</w:t>
      </w:r>
      <w:r>
        <w:rPr>
          <w:rFonts w:asciiTheme="minorEastAsia" w:eastAsiaTheme="minorEastAsia" w:hAnsiTheme="minorEastAsia" w:cs="宋体" w:hint="eastAsia"/>
          <w:color w:val="222222"/>
          <w:szCs w:val="21"/>
          <w:em w:val="dot"/>
        </w:rPr>
        <w:t>一步一步地缓缓</w:t>
      </w:r>
      <w:r>
        <w:rPr>
          <w:rFonts w:asciiTheme="minorEastAsia" w:eastAsiaTheme="minorEastAsia" w:hAnsiTheme="minorEastAsia" w:cs="宋体" w:hint="eastAsia"/>
          <w:color w:val="222222"/>
          <w:szCs w:val="21"/>
        </w:rPr>
        <w:t>地前行，他忘记了身外的一切，瘦小的身体更显单薄。</w:t>
      </w:r>
    </w:p>
    <w:p>
      <w:pPr>
        <w:pStyle w:val="PlainText"/>
        <w:wordWrap/>
        <w:spacing w:beforeAutospacing="0" w:afterAutospacing="0" w:line="360" w:lineRule="auto"/>
        <w:ind w:left="424" w:hanging="424" w:hangingChars="202"/>
        <w:rPr>
          <w:rFonts w:asciiTheme="minorEastAsia" w:eastAsiaTheme="minorEastAsia" w:hAnsiTheme="minorEastAsia" w:cs="宋体"/>
          <w:kern w:val="0"/>
          <w:u w:val="single"/>
          <w:shd w:val="clear" w:color="auto" w:fill="FFFFFF"/>
        </w:rPr>
      </w:pPr>
      <w:r>
        <w:rPr>
          <w:rFonts w:asciiTheme="minorEastAsia" w:eastAsiaTheme="minorEastAsia" w:hAnsiTheme="minorEastAsia" w:cs="宋体" w:hint="eastAsia"/>
          <w:kern w:val="0"/>
          <w:shd w:val="clear" w:color="auto" w:fill="FFFFFF"/>
        </w:rPr>
        <w:t>答：</w:t>
      </w:r>
      <w:r>
        <w:rPr>
          <w:rFonts w:asciiTheme="minorEastAsia" w:eastAsiaTheme="minorEastAsia" w:hAnsiTheme="minorEastAsia" w:cs="宋体" w:hint="eastAsia"/>
          <w:kern w:val="0"/>
          <w:u w:val="single"/>
          <w:shd w:val="clear" w:color="auto" w:fill="FFFFFF"/>
        </w:rPr>
        <w:t xml:space="preserve">                                                                                     </w:t>
      </w:r>
    </w:p>
    <w:p>
      <w:pPr>
        <w:wordWrap/>
        <w:spacing w:beforeAutospacing="0" w:afterAutospacing="0" w:line="360" w:lineRule="auto"/>
        <w:rPr>
          <w:rFonts w:asciiTheme="minorEastAsia" w:eastAsiaTheme="minorEastAsia" w:hAnsiTheme="minorEastAsia"/>
          <w:bCs/>
          <w:szCs w:val="21"/>
        </w:rPr>
      </w:pPr>
      <w:r>
        <w:rPr>
          <w:rFonts w:asciiTheme="minorEastAsia" w:eastAsiaTheme="minorEastAsia" w:hAnsiTheme="minorEastAsia" w:cs="宋体" w:hint="eastAsia"/>
          <w:kern w:val="0"/>
          <w:szCs w:val="21"/>
          <w:u w:val="single"/>
          <w:shd w:val="clear" w:color="auto" w:fill="FFFFFF"/>
        </w:rPr>
        <w:t xml:space="preserve">                                                                                        </w:t>
      </w:r>
      <w:r>
        <w:rPr>
          <w:rFonts w:asciiTheme="minorEastAsia" w:eastAsiaTheme="minorEastAsia" w:hAnsiTheme="minorEastAsia" w:hint="eastAsia"/>
          <w:szCs w:val="21"/>
          <w:u w:val="single"/>
        </w:rPr>
        <w:t xml:space="preserve"> </w:t>
      </w:r>
    </w:p>
    <w:p>
      <w:pPr>
        <w:widowControl/>
        <w:shd w:val="clear" w:color="000000" w:fill="FFFFFF"/>
        <w:wordWrap/>
        <w:spacing w:beforeAutospacing="0" w:afterAutospacing="0" w:line="360" w:lineRule="auto"/>
        <w:ind w:right="262"/>
        <w:rPr>
          <w:rFonts w:asciiTheme="minorEastAsia" w:eastAsiaTheme="minorEastAsia" w:hAnsiTheme="minorEastAsia" w:cs="宋体"/>
          <w:color w:val="222222"/>
          <w:szCs w:val="21"/>
        </w:rPr>
      </w:pPr>
      <w:r>
        <w:rPr>
          <w:rFonts w:asciiTheme="minorEastAsia" w:eastAsiaTheme="minorEastAsia" w:hAnsiTheme="minorEastAsia" w:cs="宋体" w:hint="eastAsia"/>
          <w:color w:val="222222"/>
          <w:szCs w:val="21"/>
        </w:rPr>
        <w:t>9．故事中的主人公“小乞丐”一定给你留下了深刻的印象，请你结合文章分析这一人物形象。（4分）</w:t>
      </w:r>
    </w:p>
    <w:p>
      <w:pPr>
        <w:pStyle w:val="PlainText"/>
        <w:wordWrap/>
        <w:spacing w:beforeAutospacing="0" w:afterAutospacing="0" w:line="360" w:lineRule="auto"/>
        <w:ind w:left="424" w:hanging="424" w:hangingChars="202"/>
        <w:rPr>
          <w:rFonts w:asciiTheme="minorEastAsia" w:eastAsiaTheme="minorEastAsia" w:hAnsiTheme="minorEastAsia" w:cs="宋体"/>
          <w:kern w:val="0"/>
          <w:u w:val="single"/>
          <w:shd w:val="clear" w:color="auto" w:fill="FFFFFF"/>
        </w:rPr>
      </w:pPr>
      <w:r>
        <w:rPr>
          <w:rFonts w:asciiTheme="minorEastAsia" w:eastAsiaTheme="minorEastAsia" w:hAnsiTheme="minorEastAsia" w:cs="宋体" w:hint="eastAsia"/>
          <w:kern w:val="0"/>
          <w:shd w:val="clear" w:color="auto" w:fill="FFFFFF"/>
        </w:rPr>
        <w:t>答：</w:t>
      </w:r>
      <w:r>
        <w:rPr>
          <w:rFonts w:asciiTheme="minorEastAsia" w:eastAsiaTheme="minorEastAsia" w:hAnsiTheme="minorEastAsia" w:cs="宋体" w:hint="eastAsia"/>
          <w:kern w:val="0"/>
          <w:u w:val="single"/>
          <w:shd w:val="clear" w:color="auto" w:fill="FFFFFF"/>
        </w:rPr>
        <w:t xml:space="preserve">                                                                                     </w:t>
      </w:r>
    </w:p>
    <w:p>
      <w:pPr>
        <w:wordWrap/>
        <w:spacing w:beforeAutospacing="0" w:afterAutospacing="0" w:line="360" w:lineRule="auto"/>
        <w:rPr>
          <w:rFonts w:asciiTheme="minorEastAsia" w:eastAsiaTheme="minorEastAsia" w:hAnsiTheme="minorEastAsia"/>
          <w:bCs/>
          <w:szCs w:val="21"/>
        </w:rPr>
      </w:pPr>
      <w:r>
        <w:rPr>
          <w:rFonts w:asciiTheme="minorEastAsia" w:eastAsiaTheme="minorEastAsia" w:hAnsiTheme="minorEastAsia" w:cs="宋体" w:hint="eastAsia"/>
          <w:kern w:val="0"/>
          <w:szCs w:val="21"/>
          <w:u w:val="single"/>
          <w:shd w:val="clear" w:color="auto" w:fill="FFFFFF"/>
        </w:rPr>
        <w:t xml:space="preserve">                                                                                        </w:t>
      </w:r>
      <w:r>
        <w:rPr>
          <w:rFonts w:asciiTheme="minorEastAsia" w:eastAsiaTheme="minorEastAsia" w:hAnsiTheme="minorEastAsia" w:hint="eastAsia"/>
          <w:szCs w:val="21"/>
          <w:u w:val="single"/>
        </w:rPr>
        <w:t xml:space="preserve"> </w:t>
      </w:r>
    </w:p>
    <w:p>
      <w:pPr>
        <w:widowControl/>
        <w:shd w:val="clear" w:color="000000" w:fill="FFFFFF"/>
        <w:wordWrap/>
        <w:spacing w:beforeAutospacing="0" w:afterAutospacing="0" w:line="360" w:lineRule="auto"/>
        <w:ind w:right="262"/>
        <w:rPr>
          <w:rFonts w:asciiTheme="minorEastAsia" w:eastAsiaTheme="minorEastAsia" w:hAnsiTheme="minorEastAsia" w:cs="宋体"/>
          <w:color w:val="222222"/>
          <w:szCs w:val="21"/>
        </w:rPr>
      </w:pPr>
      <w:r>
        <w:rPr>
          <w:rFonts w:asciiTheme="minorEastAsia" w:eastAsiaTheme="minorEastAsia" w:hAnsiTheme="minorEastAsia" w:cs="宋体" w:hint="eastAsia"/>
          <w:color w:val="222222"/>
          <w:szCs w:val="21"/>
        </w:rPr>
        <w:t>10．文章结尾，多尔先生的眼前为什么模糊了？（4分）</w:t>
      </w:r>
    </w:p>
    <w:p>
      <w:pPr>
        <w:pStyle w:val="PlainText"/>
        <w:wordWrap/>
        <w:spacing w:beforeAutospacing="0" w:afterAutospacing="0" w:line="360" w:lineRule="auto"/>
        <w:ind w:left="424" w:hanging="424" w:hangingChars="202"/>
        <w:rPr>
          <w:rFonts w:asciiTheme="minorEastAsia" w:eastAsiaTheme="minorEastAsia" w:hAnsiTheme="minorEastAsia" w:cs="宋体"/>
          <w:kern w:val="0"/>
          <w:u w:val="single"/>
          <w:shd w:val="clear" w:color="auto" w:fill="FFFFFF"/>
        </w:rPr>
      </w:pPr>
      <w:r>
        <w:rPr>
          <w:rFonts w:asciiTheme="minorEastAsia" w:eastAsiaTheme="minorEastAsia" w:hAnsiTheme="minorEastAsia" w:cs="宋体" w:hint="eastAsia"/>
          <w:kern w:val="0"/>
          <w:shd w:val="clear" w:color="auto" w:fill="FFFFFF"/>
        </w:rPr>
        <w:t>答：</w:t>
      </w:r>
      <w:r>
        <w:rPr>
          <w:rFonts w:asciiTheme="minorEastAsia" w:eastAsiaTheme="minorEastAsia" w:hAnsiTheme="minorEastAsia" w:cs="宋体" w:hint="eastAsia"/>
          <w:kern w:val="0"/>
          <w:u w:val="single"/>
          <w:shd w:val="clear" w:color="auto" w:fill="FFFFFF"/>
        </w:rPr>
        <w:t xml:space="preserve">                                                                                     </w:t>
      </w:r>
    </w:p>
    <w:p>
      <w:pPr>
        <w:wordWrap/>
        <w:spacing w:beforeAutospacing="0" w:afterAutospacing="0" w:line="360" w:lineRule="auto"/>
        <w:rPr>
          <w:rFonts w:asciiTheme="minorEastAsia" w:eastAsiaTheme="minorEastAsia" w:hAnsiTheme="minorEastAsia" w:cs="宋体"/>
          <w:color w:val="222222"/>
          <w:szCs w:val="21"/>
        </w:rPr>
      </w:pPr>
      <w:r>
        <w:rPr>
          <w:rFonts w:asciiTheme="minorEastAsia" w:eastAsiaTheme="minorEastAsia" w:hAnsiTheme="minorEastAsia" w:cs="宋体" w:hint="eastAsia"/>
          <w:kern w:val="0"/>
          <w:szCs w:val="21"/>
          <w:u w:val="single"/>
          <w:shd w:val="clear" w:color="auto" w:fill="FFFFFF"/>
        </w:rPr>
        <w:t xml:space="preserve">                                                                                         </w:t>
      </w:r>
    </w:p>
    <w:p>
      <w:pPr>
        <w:wordWrap/>
        <w:spacing w:before="156" w:beforeLines="50" w:beforeAutospacing="0" w:after="156" w:afterLines="50" w:afterAutospacing="0" w:line="360" w:lineRule="auto"/>
        <w:rPr>
          <w:rFonts w:asciiTheme="minorEastAsia" w:eastAsiaTheme="minorEastAsia" w:hAnsiTheme="minorEastAsia"/>
          <w:b/>
          <w:spacing w:val="-8"/>
          <w:szCs w:val="21"/>
        </w:rPr>
      </w:pPr>
      <w:r>
        <w:rPr>
          <w:rFonts w:asciiTheme="minorEastAsia" w:eastAsiaTheme="minorEastAsia" w:hAnsiTheme="minorEastAsia" w:hint="eastAsia"/>
          <w:b/>
          <w:spacing w:val="-8"/>
          <w:szCs w:val="21"/>
        </w:rPr>
        <w:t>五、语言运用（每小题4分，共12分）</w:t>
      </w:r>
    </w:p>
    <w:p>
      <w:pPr>
        <w:wordWrap/>
        <w:spacing w:beforeAutospacing="0" w:afterAutospacing="0" w:line="360" w:lineRule="auto"/>
        <w:ind w:firstLine="210" w:firstLineChars="100"/>
        <w:rPr>
          <w:rFonts w:asciiTheme="minorEastAsia" w:eastAsiaTheme="minorEastAsia" w:hAnsiTheme="minorEastAsia"/>
          <w:color w:val="333333"/>
          <w:szCs w:val="21"/>
        </w:rPr>
      </w:pPr>
      <w:r>
        <w:rPr>
          <w:rFonts w:asciiTheme="minorEastAsia" w:eastAsiaTheme="minorEastAsia" w:hAnsiTheme="minorEastAsia" w:hint="eastAsia"/>
          <w:color w:val="333333"/>
          <w:szCs w:val="21"/>
        </w:rPr>
        <w:t>学校食堂的宣传栏里张贴着三则材料。请你阅读材料，完成各题。</w:t>
      </w:r>
    </w:p>
    <w:p>
      <w:pPr>
        <w:wordWrap/>
        <w:spacing w:beforeAutospacing="0" w:afterAutospacing="0" w:line="360" w:lineRule="auto"/>
        <w:rPr>
          <w:rFonts w:asciiTheme="minorEastAsia" w:eastAsiaTheme="minorEastAsia" w:hAnsiTheme="minorEastAsia"/>
          <w:color w:val="333333"/>
          <w:szCs w:val="21"/>
        </w:rPr>
      </w:pPr>
      <w:r>
        <w:rPr>
          <w:rFonts w:asciiTheme="minorEastAsia" w:eastAsiaTheme="minorEastAsia" w:hAnsiTheme="minorEastAsia" w:hint="eastAsia"/>
          <w:color w:val="333333"/>
          <w:szCs w:val="21"/>
        </w:rPr>
        <w:t>【材料一】</w:t>
      </w:r>
    </w:p>
    <w:p>
      <w:pPr>
        <w:wordWrap/>
        <w:spacing w:beforeAutospacing="0" w:afterAutospacing="0" w:line="360" w:lineRule="auto"/>
        <w:rPr>
          <w:rFonts w:asciiTheme="minorEastAsia" w:eastAsiaTheme="minorEastAsia" w:hAnsiTheme="minorEastAsia"/>
          <w:color w:val="333333"/>
          <w:szCs w:val="21"/>
        </w:rPr>
      </w:pPr>
      <w:r>
        <w:rPr>
          <w:rFonts w:asciiTheme="minorEastAsia" w:eastAsiaTheme="minorEastAsia" w:hAnsiTheme="minorEastAsia" w:hint="eastAsia"/>
          <w:color w:val="333333"/>
          <w:szCs w:val="21"/>
        </w:rPr>
        <w:t>据联合国粮农组织统计，全球每年生产的食物中，约有1/3被丢弃或浪费掉，相当于 13亿吨粮食。2018年《中国城市餐饮食物浪费报告》显示，中国餐饮业人均食物浪费量为每人每餐93克。经初步测算，2015年我国城市餐饮业仅餐桌食物浪费量就在1700万至1800万吨，相当于3000万至5000万人一年的口粮。</w:t>
      </w:r>
    </w:p>
    <w:p>
      <w:pPr>
        <w:wordWrap/>
        <w:spacing w:beforeAutospacing="0" w:afterAutospacing="0" w:line="360" w:lineRule="auto"/>
        <w:rPr>
          <w:rFonts w:asciiTheme="minorEastAsia" w:eastAsiaTheme="minorEastAsia" w:hAnsiTheme="minorEastAsia"/>
          <w:color w:val="333333"/>
          <w:szCs w:val="21"/>
        </w:rPr>
      </w:pPr>
      <w:r>
        <w:rPr>
          <w:rFonts w:asciiTheme="minorEastAsia" w:eastAsiaTheme="minorEastAsia" w:hAnsiTheme="minorEastAsia" w:hint="eastAsia"/>
          <w:color w:val="333333"/>
          <w:szCs w:val="21"/>
        </w:rPr>
        <w:t>【材料二】</w:t>
      </w:r>
    </w:p>
    <w:p>
      <w:pPr>
        <w:wordWrap/>
        <w:spacing w:beforeAutospacing="0" w:afterAutospacing="0" w:line="360" w:lineRule="auto"/>
        <w:rPr>
          <w:rFonts w:asciiTheme="minorEastAsia" w:eastAsiaTheme="minorEastAsia" w:hAnsiTheme="minorEastAsia"/>
          <w:color w:val="333333"/>
          <w:szCs w:val="21"/>
        </w:rPr>
      </w:pPr>
      <w:r>
        <w:rPr>
          <w:rFonts w:asciiTheme="minorEastAsia" w:eastAsiaTheme="minorEastAsia" w:hAnsiTheme="minorEastAsia" w:hint="eastAsia"/>
          <w:color w:val="333333"/>
          <w:szCs w:val="21"/>
        </w:rPr>
        <w:t>联合国发布的《2020年世界粮食安全和营养状况》报告指出，受疫情、蝗灾和极端天气等影响，世界面临至少50年来最严重的粮食危机。今年全球饥饿人数可能将在去年6.9亿的基础上增加0.83亿至1.32亿。</w:t>
      </w:r>
    </w:p>
    <w:p>
      <w:pPr>
        <w:wordWrap/>
        <w:spacing w:beforeAutospacing="0" w:afterAutospacing="0" w:line="360" w:lineRule="auto"/>
        <w:rPr>
          <w:rFonts w:asciiTheme="minorEastAsia" w:eastAsiaTheme="minorEastAsia" w:hAnsiTheme="minorEastAsia"/>
          <w:color w:val="333333"/>
          <w:szCs w:val="21"/>
        </w:rPr>
      </w:pPr>
      <w:r>
        <w:rPr>
          <w:rFonts w:asciiTheme="minorEastAsia" w:eastAsiaTheme="minorEastAsia" w:hAnsiTheme="minorEastAsia" w:hint="eastAsia"/>
          <w:color w:val="333333"/>
          <w:szCs w:val="21"/>
        </w:rPr>
        <w:t>【材料三】</w:t>
      </w:r>
    </w:p>
    <w:p>
      <w:pPr>
        <w:wordWrap/>
        <w:spacing w:beforeAutospacing="0" w:afterAutospacing="0" w:line="360" w:lineRule="auto"/>
        <w:rPr>
          <w:rFonts w:asciiTheme="minorEastAsia" w:eastAsiaTheme="minorEastAsia" w:hAnsiTheme="minorEastAsia"/>
          <w:color w:val="333333"/>
          <w:szCs w:val="21"/>
        </w:rPr>
      </w:pPr>
      <w:r>
        <w:rPr>
          <w:rFonts w:asciiTheme="minorEastAsia" w:eastAsiaTheme="minorEastAsia" w:hAnsiTheme="minorEastAsia" w:hint="eastAsia"/>
          <w:color w:val="333333"/>
          <w:szCs w:val="21"/>
        </w:rPr>
        <w:t>2020年9月，北京市朝阳区发布首个“节约型餐饮标准。由朝阳区市场监管局牵头起草的《节约型餐饮企业评价通则》团体标准近日发布实施。该团体标准覆盖餐饮企业管理、餐饮场所、餐食加工、服务、餐食剩余、餐厨废弃物处置等多个方面。该标准是全国首批区级市场监管部门牵头行业协会汇聚社会餐饮单位力量制订的节约餐饮的团体标准。</w:t>
      </w:r>
    </w:p>
    <w:p>
      <w:pPr>
        <w:wordWrap/>
        <w:spacing w:beforeAutospacing="0" w:afterAutospacing="0" w:line="360" w:lineRule="auto"/>
        <w:rPr>
          <w:rFonts w:asciiTheme="minorEastAsia" w:eastAsiaTheme="minorEastAsia" w:hAnsiTheme="minorEastAsia"/>
          <w:color w:val="333333"/>
          <w:szCs w:val="21"/>
        </w:rPr>
      </w:pPr>
      <w:r>
        <w:rPr>
          <w:rFonts w:asciiTheme="minorEastAsia" w:eastAsiaTheme="minorEastAsia" w:hAnsiTheme="minorEastAsia" w:hint="eastAsia"/>
          <w:b/>
          <w:spacing w:val="-8"/>
          <w:szCs w:val="21"/>
        </w:rPr>
        <w:t>11.</w:t>
      </w:r>
      <w:r>
        <w:rPr>
          <w:rFonts w:asciiTheme="minorEastAsia" w:eastAsiaTheme="minorEastAsia" w:hAnsiTheme="minorEastAsia" w:hint="eastAsia"/>
          <w:color w:val="333333"/>
          <w:szCs w:val="21"/>
        </w:rPr>
        <w:t xml:space="preserve"> 阅读【材料一】和【材料二】，分别概括你的发现。</w:t>
      </w:r>
    </w:p>
    <w:p>
      <w:pPr>
        <w:wordWrap/>
        <w:spacing w:beforeAutospacing="0" w:afterAutospacing="0" w:line="360" w:lineRule="auto"/>
        <w:rPr>
          <w:rFonts w:asciiTheme="minorEastAsia" w:eastAsiaTheme="minorEastAsia" w:hAnsiTheme="minorEastAsia"/>
          <w:b/>
          <w:spacing w:val="-8"/>
          <w:szCs w:val="21"/>
          <w:u w:val="single"/>
        </w:rPr>
      </w:pPr>
      <w:r>
        <w:rPr>
          <w:rFonts w:asciiTheme="minorEastAsia" w:eastAsiaTheme="minorEastAsia" w:hAnsiTheme="minorEastAsia" w:hint="eastAsia"/>
          <w:b/>
          <w:spacing w:val="-8"/>
          <w:szCs w:val="21"/>
        </w:rPr>
        <w:t xml:space="preserve"> </w:t>
      </w:r>
      <w:r>
        <w:rPr>
          <w:rFonts w:asciiTheme="minorEastAsia" w:eastAsiaTheme="minorEastAsia" w:hAnsiTheme="minorEastAsia" w:hint="eastAsia"/>
          <w:b/>
          <w:spacing w:val="-8"/>
          <w:szCs w:val="21"/>
          <w:u w:val="single"/>
        </w:rPr>
        <w:t xml:space="preserve">                                                                                                        </w:t>
      </w:r>
    </w:p>
    <w:p>
      <w:pPr>
        <w:wordWrap/>
        <w:spacing w:beforeAutospacing="0" w:afterAutospacing="0" w:line="360" w:lineRule="auto"/>
        <w:rPr>
          <w:rFonts w:asciiTheme="minorEastAsia" w:eastAsiaTheme="minorEastAsia" w:hAnsiTheme="minorEastAsia"/>
          <w:b/>
          <w:spacing w:val="-8"/>
          <w:szCs w:val="21"/>
          <w:u w:val="single"/>
        </w:rPr>
      </w:pPr>
      <w:r>
        <w:rPr>
          <w:rFonts w:asciiTheme="minorEastAsia" w:eastAsiaTheme="minorEastAsia" w:hAnsiTheme="minorEastAsia" w:hint="eastAsia"/>
          <w:b/>
          <w:spacing w:val="-8"/>
          <w:szCs w:val="21"/>
          <w:u w:val="single"/>
        </w:rPr>
        <w:t xml:space="preserve">                                                                                                         </w:t>
      </w:r>
    </w:p>
    <w:p>
      <w:pPr>
        <w:wordWrap/>
        <w:spacing w:beforeAutospacing="0" w:afterAutospacing="0" w:line="360" w:lineRule="auto"/>
        <w:rPr>
          <w:rFonts w:asciiTheme="minorEastAsia" w:eastAsiaTheme="minorEastAsia" w:hAnsiTheme="minorEastAsia"/>
          <w:color w:val="333333"/>
          <w:szCs w:val="21"/>
        </w:rPr>
      </w:pPr>
      <w:r>
        <w:rPr>
          <w:rFonts w:asciiTheme="minorEastAsia" w:eastAsiaTheme="minorEastAsia" w:hAnsiTheme="minorEastAsia" w:hint="eastAsia"/>
          <w:b/>
          <w:spacing w:val="-8"/>
          <w:szCs w:val="21"/>
        </w:rPr>
        <w:t>12.</w:t>
      </w:r>
      <w:r>
        <w:rPr>
          <w:rFonts w:asciiTheme="minorEastAsia" w:eastAsiaTheme="minorEastAsia" w:hAnsiTheme="minorEastAsia" w:hint="eastAsia"/>
          <w:color w:val="333333"/>
          <w:szCs w:val="21"/>
        </w:rPr>
        <w:t>阅读【材料三】，为这则新闻拟一个标题。</w:t>
      </w:r>
    </w:p>
    <w:p>
      <w:pPr>
        <w:wordWrap/>
        <w:spacing w:beforeAutospacing="0" w:afterAutospacing="0" w:line="360" w:lineRule="auto"/>
        <w:rPr>
          <w:rFonts w:asciiTheme="minorEastAsia" w:eastAsiaTheme="minorEastAsia" w:hAnsiTheme="minorEastAsia"/>
          <w:b/>
          <w:spacing w:val="-8"/>
          <w:szCs w:val="21"/>
          <w:u w:val="single"/>
        </w:rPr>
      </w:pPr>
      <w:r>
        <w:rPr>
          <w:rFonts w:asciiTheme="minorEastAsia" w:eastAsiaTheme="minorEastAsia" w:hAnsiTheme="minorEastAsia" w:hint="eastAsia"/>
          <w:b/>
          <w:spacing w:val="-8"/>
          <w:szCs w:val="21"/>
          <w:u w:val="single"/>
        </w:rPr>
        <w:t xml:space="preserve">                                                                                                         </w:t>
      </w:r>
    </w:p>
    <w:p>
      <w:pPr>
        <w:wordWrap/>
        <w:spacing w:beforeAutospacing="0" w:afterAutospacing="0" w:line="360" w:lineRule="auto"/>
        <w:rPr>
          <w:rFonts w:asciiTheme="minorEastAsia" w:eastAsiaTheme="minorEastAsia" w:hAnsiTheme="minorEastAsia"/>
          <w:spacing w:val="-8"/>
          <w:szCs w:val="21"/>
        </w:rPr>
      </w:pPr>
      <w:r>
        <w:rPr>
          <w:rFonts w:asciiTheme="minorEastAsia" w:eastAsiaTheme="minorEastAsia" w:hAnsiTheme="minorEastAsia" w:hint="eastAsia"/>
          <w:b/>
          <w:spacing w:val="-8"/>
          <w:szCs w:val="21"/>
        </w:rPr>
        <w:t>13.</w:t>
      </w:r>
      <w:r>
        <w:rPr>
          <w:rFonts w:asciiTheme="minorEastAsia" w:eastAsiaTheme="minorEastAsia" w:hAnsiTheme="minorEastAsia" w:hint="eastAsia"/>
          <w:szCs w:val="21"/>
        </w:rPr>
        <w:t xml:space="preserve"> </w:t>
      </w:r>
      <w:r>
        <w:rPr>
          <w:rFonts w:asciiTheme="minorEastAsia" w:eastAsiaTheme="minorEastAsia" w:hAnsiTheme="minorEastAsia" w:hint="eastAsia"/>
          <w:spacing w:val="-8"/>
          <w:szCs w:val="21"/>
        </w:rPr>
        <w:t>学校学生会要在食堂的餐桌上设置温馨提示牌。作为学生会的一员，请你综合上面三则材料，在下面提示牌的横线处补写一条具体建议。</w:t>
      </w:r>
    </w:p>
    <w:p>
      <w:pPr>
        <w:wordWrap/>
        <w:spacing w:beforeAutospacing="0" w:afterAutospacing="0" w:line="360" w:lineRule="auto"/>
        <w:rPr>
          <w:rFonts w:asciiTheme="minorEastAsia" w:eastAsiaTheme="minorEastAsia" w:hAnsiTheme="minorEastAsia"/>
          <w:spacing w:val="-8"/>
          <w:szCs w:val="21"/>
        </w:rPr>
      </w:pPr>
      <w:r>
        <w:rPr>
          <w:rFonts w:asciiTheme="minorEastAsia" w:eastAsiaTheme="minorEastAsia" w:hAnsiTheme="minorEastAsia" w:hint="eastAsia"/>
          <w:spacing w:val="-8"/>
          <w:szCs w:val="21"/>
        </w:rPr>
        <w:t>冬小麦的成熟周期是230至 270天南方水稻的成熟周期是100至 120天，仔猪的出栏周期是180天左右，棵苹果树能挂果需要经过2至3年的生长......这些时间最终汇集在我们的餐桌碗碟中，成为饱腹与美味的记忆。</w:t>
      </w:r>
    </w:p>
    <w:p>
      <w:pPr>
        <w:wordWrap/>
        <w:spacing w:beforeAutospacing="0" w:afterAutospacing="0" w:line="360" w:lineRule="auto"/>
        <w:rPr>
          <w:rFonts w:asciiTheme="minorEastAsia" w:eastAsiaTheme="minorEastAsia" w:hAnsiTheme="minorEastAsia" w:hint="eastAsia"/>
          <w:spacing w:val="-8"/>
          <w:szCs w:val="21"/>
          <w:u w:val="single"/>
        </w:rPr>
      </w:pPr>
      <w:r>
        <w:rPr>
          <w:rFonts w:asciiTheme="minorEastAsia" w:eastAsiaTheme="minorEastAsia" w:hAnsiTheme="minorEastAsia" w:hint="eastAsia"/>
          <w:spacing w:val="-8"/>
          <w:szCs w:val="21"/>
        </w:rPr>
        <w:t>让我们心怀感恩这样做:</w:t>
      </w:r>
      <w:r>
        <w:rPr>
          <w:rFonts w:asciiTheme="minorEastAsia" w:eastAsiaTheme="minorEastAsia" w:hAnsiTheme="minorEastAsia" w:hint="eastAsia"/>
          <w:spacing w:val="-8"/>
          <w:szCs w:val="21"/>
          <w:u w:val="single"/>
        </w:rPr>
        <w:t xml:space="preserve">                                                                               </w:t>
      </w:r>
    </w:p>
    <w:p>
      <w:pPr>
        <w:wordWrap/>
        <w:spacing w:beforeAutospacing="0" w:afterAutospacing="0" w:line="360" w:lineRule="auto"/>
        <w:rPr>
          <w:rFonts w:asciiTheme="minorEastAsia" w:eastAsiaTheme="minorEastAsia" w:hAnsiTheme="minorEastAsia" w:hint="eastAsia"/>
          <w:spacing w:val="-8"/>
          <w:szCs w:val="21"/>
          <w:u w:val="single"/>
        </w:rPr>
      </w:pPr>
      <w:r>
        <w:rPr>
          <w:rFonts w:asciiTheme="minorEastAsia" w:eastAsiaTheme="minorEastAsia" w:hAnsiTheme="minorEastAsia" w:hint="eastAsia"/>
          <w:spacing w:val="-8"/>
          <w:szCs w:val="21"/>
          <w:u w:val="single"/>
        </w:rPr>
        <w:br w:type="page"/>
      </w:r>
    </w:p>
    <w:p>
      <w:pPr>
        <w:wordWrap/>
        <w:spacing w:before="50" w:beforeAutospacing="0" w:after="50" w:afterAutospacing="0" w:line="360" w:lineRule="auto"/>
        <w:jc w:val="center"/>
        <w:rPr>
          <w:rFonts w:ascii="黑体" w:eastAsia="黑体" w:hAnsi="宋体"/>
          <w:b/>
          <w:sz w:val="32"/>
          <w:szCs w:val="32"/>
        </w:rPr>
      </w:pPr>
      <w:r>
        <w:rPr>
          <w:rFonts w:ascii="黑体" w:eastAsia="黑体" w:hAnsi="宋体" w:hint="eastAsia"/>
          <w:b/>
          <w:sz w:val="32"/>
          <w:szCs w:val="32"/>
        </w:rPr>
        <w:t>南开为明学校20-21学年度下学期3月月考</w:t>
      </w:r>
    </w:p>
    <w:p>
      <w:pPr>
        <w:wordWrap/>
        <w:spacing w:before="50" w:beforeAutospacing="0" w:after="50" w:afterAutospacing="0" w:line="360" w:lineRule="auto"/>
        <w:jc w:val="center"/>
        <w:rPr>
          <w:rFonts w:ascii="黑体" w:eastAsia="黑体" w:hAnsi="宋体"/>
          <w:b/>
          <w:sz w:val="32"/>
          <w:szCs w:val="32"/>
        </w:rPr>
      </w:pPr>
      <w:r>
        <w:rPr>
          <w:rFonts w:ascii="黑体" w:eastAsia="黑体" w:hAnsi="宋体" w:hint="eastAsia"/>
          <w:b/>
          <w:sz w:val="32"/>
          <w:szCs w:val="32"/>
        </w:rPr>
        <w:t>初一（20级） 语文试题解析</w:t>
      </w:r>
    </w:p>
    <w:p>
      <w:pPr>
        <w:wordWrap/>
        <w:spacing w:beforeAutospacing="0" w:afterAutospacing="0" w:line="360" w:lineRule="auto"/>
        <w:jc w:val="center"/>
        <w:rPr>
          <w:rFonts w:asciiTheme="minorEastAsia" w:hAnsiTheme="minorEastAsia"/>
          <w:b/>
          <w:sz w:val="32"/>
          <w:szCs w:val="24"/>
        </w:rPr>
      </w:pPr>
      <w:r>
        <w:rPr>
          <w:rFonts w:asciiTheme="minorEastAsia" w:hAnsiTheme="minorEastAsia" w:hint="eastAsia"/>
          <w:b/>
          <w:sz w:val="32"/>
          <w:szCs w:val="24"/>
        </w:rPr>
        <w:t>A卷</w:t>
      </w:r>
    </w:p>
    <w:p>
      <w:pPr>
        <w:wordWrap/>
        <w:autoSpaceDE w:val="0"/>
        <w:autoSpaceDN w:val="0"/>
        <w:spacing w:beforeAutospacing="0" w:afterAutospacing="0" w:line="360" w:lineRule="auto"/>
        <w:ind w:firstLine="105" w:firstLineChars="50"/>
        <w:jc w:val="left"/>
        <w:rPr>
          <w:rFonts w:asciiTheme="minorEastAsia" w:hAnsiTheme="minorEastAsia" w:cs="宋体" w:hint="eastAsia"/>
          <w:szCs w:val="21"/>
          <w:shd w:val="clear" w:color="auto" w:fill="FFFFFF"/>
        </w:rPr>
      </w:pPr>
      <w:r>
        <w:rPr>
          <w:rFonts w:asciiTheme="minorEastAsia" w:hAnsiTheme="minorEastAsia" w:cs="宋体" w:hint="eastAsia"/>
          <w:szCs w:val="21"/>
          <w:shd w:val="clear" w:color="auto" w:fill="FFFFFF"/>
        </w:rPr>
        <w:t>一、基础知识</w:t>
      </w:r>
    </w:p>
    <w:p>
      <w:pPr>
        <w:wordWrap/>
        <w:autoSpaceDE w:val="0"/>
        <w:autoSpaceDN w:val="0"/>
        <w:spacing w:beforeAutospacing="0" w:afterAutospacing="0" w:line="360" w:lineRule="auto"/>
        <w:ind w:firstLine="105" w:firstLineChars="50"/>
        <w:jc w:val="left"/>
        <w:rPr>
          <w:rFonts w:asciiTheme="minorEastAsia" w:hAnsiTheme="minorEastAsia" w:cs="宋体" w:hint="eastAsia"/>
          <w:szCs w:val="21"/>
          <w:shd w:val="clear" w:color="auto" w:fill="FFFFFF"/>
        </w:rPr>
      </w:pPr>
      <w:r>
        <w:rPr>
          <w:rFonts w:asciiTheme="minorEastAsia" w:hAnsiTheme="minorEastAsia" w:cs="宋体" w:hint="eastAsia"/>
          <w:szCs w:val="21"/>
          <w:shd w:val="clear" w:color="auto" w:fill="FFFFFF"/>
        </w:rPr>
        <w:t>1.B【解析】A项“鲜"读作“</w:t>
      </w:r>
      <w:r>
        <w:rPr>
          <w:rFonts w:asciiTheme="majorHAnsi" w:hAnsiTheme="majorHAnsi" w:cs="宋体"/>
          <w:szCs w:val="21"/>
          <w:shd w:val="clear" w:color="auto" w:fill="FFFFFF"/>
        </w:rPr>
        <w:t>xiăn</w:t>
      </w:r>
      <w:r>
        <w:rPr>
          <w:rFonts w:asciiTheme="minorEastAsia" w:hAnsiTheme="minorEastAsia" w:cs="宋体" w:hint="eastAsia"/>
          <w:szCs w:val="21"/>
          <w:shd w:val="clear" w:color="auto" w:fill="FFFFFF"/>
        </w:rPr>
        <w:t>; C项"聘”读作“</w:t>
      </w:r>
      <w:r>
        <w:rPr>
          <w:rFonts w:asciiTheme="majorHAnsi" w:hAnsiTheme="majorHAnsi" w:cs="宋体"/>
          <w:szCs w:val="21"/>
          <w:shd w:val="clear" w:color="auto" w:fill="FFFFFF"/>
        </w:rPr>
        <w:t>pìn</w:t>
      </w:r>
      <w:r>
        <w:rPr>
          <w:rFonts w:asciiTheme="minorEastAsia" w:hAnsiTheme="minorEastAsia" w:cs="宋体" w:hint="eastAsia"/>
          <w:szCs w:val="21"/>
          <w:shd w:val="clear" w:color="auto" w:fill="FFFFFF"/>
        </w:rPr>
        <w:t>”:D项“剖"读作“</w:t>
      </w:r>
      <w:r>
        <w:rPr>
          <w:rFonts w:asciiTheme="majorHAnsi" w:hAnsiTheme="majorHAnsi" w:cs="宋体"/>
          <w:szCs w:val="21"/>
          <w:shd w:val="clear" w:color="auto" w:fill="FFFFFF"/>
        </w:rPr>
        <w:t>pōu</w:t>
      </w:r>
      <w:r>
        <w:rPr>
          <w:rFonts w:asciiTheme="minorEastAsia" w:hAnsiTheme="minorEastAsia" w:cs="宋体" w:hint="eastAsia"/>
          <w:szCs w:val="21"/>
          <w:shd w:val="clear" w:color="auto" w:fill="FFFFFF"/>
        </w:rPr>
        <w:t>”。</w:t>
      </w:r>
    </w:p>
    <w:p>
      <w:pPr>
        <w:wordWrap/>
        <w:autoSpaceDE w:val="0"/>
        <w:autoSpaceDN w:val="0"/>
        <w:spacing w:beforeAutospacing="0" w:afterAutospacing="0" w:line="360" w:lineRule="auto"/>
        <w:ind w:firstLine="105" w:firstLineChars="50"/>
        <w:jc w:val="left"/>
        <w:rPr>
          <w:rFonts w:asciiTheme="minorEastAsia" w:hAnsiTheme="minorEastAsia" w:cs="宋体" w:hint="eastAsia"/>
          <w:szCs w:val="21"/>
          <w:shd w:val="clear" w:color="auto" w:fill="FFFFFF"/>
        </w:rPr>
      </w:pPr>
      <w:r>
        <w:rPr>
          <w:rFonts w:asciiTheme="minorEastAsia" w:hAnsiTheme="minorEastAsia" w:cs="宋体" w:hint="eastAsia"/>
          <w:szCs w:val="21"/>
          <w:shd w:val="clear" w:color="auto" w:fill="FFFFFF"/>
        </w:rPr>
        <w:t>2.A【解析】A 项“妇儒皆知”应为“妇孺皆知”</w:t>
      </w:r>
    </w:p>
    <w:p>
      <w:pPr>
        <w:wordWrap/>
        <w:autoSpaceDE w:val="0"/>
        <w:autoSpaceDN w:val="0"/>
        <w:spacing w:beforeAutospacing="0" w:afterAutospacing="0" w:line="360" w:lineRule="auto"/>
        <w:ind w:firstLine="105" w:firstLineChars="50"/>
        <w:jc w:val="left"/>
        <w:rPr>
          <w:rFonts w:asciiTheme="minorEastAsia" w:hAnsiTheme="minorEastAsia" w:cs="宋体" w:hint="eastAsia"/>
          <w:szCs w:val="21"/>
          <w:shd w:val="clear" w:color="auto" w:fill="FFFFFF"/>
        </w:rPr>
      </w:pPr>
      <w:r>
        <w:rPr>
          <w:rFonts w:asciiTheme="minorEastAsia" w:hAnsiTheme="minorEastAsia" w:cs="宋体" w:hint="eastAsia"/>
          <w:szCs w:val="21"/>
          <w:shd w:val="clear" w:color="auto" w:fill="FFFFFF"/>
        </w:rPr>
        <w:t>3.B【解析】B项“兀兀穷年”指用心劳苦地一年到头这样做。用于此处不符合语境。</w:t>
      </w:r>
    </w:p>
    <w:p>
      <w:pPr>
        <w:pStyle w:val="PlainText"/>
        <w:wordWrap/>
        <w:spacing w:beforeAutospacing="0" w:afterAutospacing="0" w:line="360" w:lineRule="auto"/>
        <w:ind w:firstLine="105" w:firstLineChars="50"/>
        <w:rPr>
          <w:rFonts w:asciiTheme="minorEastAsia" w:eastAsiaTheme="minorEastAsia" w:hAnsiTheme="minorEastAsia" w:cs="宋体" w:hint="eastAsia"/>
          <w:shd w:val="clear" w:color="auto" w:fill="FFFFFF"/>
        </w:rPr>
      </w:pPr>
      <w:r>
        <w:rPr>
          <w:rFonts w:asciiTheme="minorEastAsia" w:eastAsiaTheme="minorEastAsia" w:hAnsiTheme="minorEastAsia" w:cs="宋体" w:hint="eastAsia"/>
          <w:shd w:val="clear" w:color="auto" w:fill="FFFFFF"/>
        </w:rPr>
        <w:t>4.答案D 【解析】A.缺少主语，去掉“通过”; B.搭配不当，“可能出现的困难”不能“倾听”;C.缺少宾语，句末加“活动”。</w:t>
      </w:r>
    </w:p>
    <w:p>
      <w:pPr>
        <w:wordWrap/>
        <w:spacing w:beforeAutospacing="0" w:afterAutospacing="0" w:line="360" w:lineRule="auto"/>
        <w:ind w:firstLine="120" w:firstLineChars="50"/>
        <w:rPr>
          <w:rFonts w:asciiTheme="minorEastAsia" w:hAnsiTheme="minorEastAsia" w:hint="eastAsia"/>
          <w:sz w:val="24"/>
          <w:szCs w:val="24"/>
        </w:rPr>
      </w:pPr>
      <w:r>
        <w:rPr>
          <w:rFonts w:asciiTheme="minorEastAsia" w:hAnsiTheme="minorEastAsia" w:hint="eastAsia"/>
          <w:sz w:val="24"/>
          <w:szCs w:val="24"/>
        </w:rPr>
        <w:t>二、文言文阅读</w:t>
      </w:r>
    </w:p>
    <w:p>
      <w:pPr>
        <w:wordWrap/>
        <w:spacing w:beforeAutospacing="0" w:afterAutospacing="0" w:line="360" w:lineRule="auto"/>
        <w:ind w:firstLine="120" w:firstLineChars="50"/>
        <w:rPr>
          <w:rFonts w:asciiTheme="minorEastAsia" w:hAnsiTheme="minorEastAsia" w:hint="eastAsia"/>
          <w:sz w:val="24"/>
          <w:szCs w:val="24"/>
        </w:rPr>
      </w:pPr>
      <w:r>
        <w:rPr>
          <w:rFonts w:asciiTheme="minorEastAsia" w:hAnsiTheme="minorEastAsia" w:hint="eastAsia"/>
          <w:sz w:val="24"/>
          <w:szCs w:val="24"/>
        </w:rPr>
        <w:t>5.B 若：比得上</w:t>
      </w:r>
    </w:p>
    <w:p>
      <w:pPr>
        <w:wordWrap/>
        <w:spacing w:beforeAutospacing="0" w:afterAutospacing="0" w:line="360" w:lineRule="auto"/>
        <w:ind w:firstLine="120" w:firstLineChars="50"/>
        <w:rPr>
          <w:rFonts w:asciiTheme="minorEastAsia" w:hAnsiTheme="minorEastAsia" w:hint="eastAsia"/>
          <w:sz w:val="24"/>
          <w:szCs w:val="24"/>
        </w:rPr>
      </w:pPr>
      <w:r>
        <w:rPr>
          <w:rFonts w:asciiTheme="minorEastAsia" w:hAnsiTheme="minorEastAsia" w:hint="eastAsia"/>
          <w:sz w:val="24"/>
          <w:szCs w:val="24"/>
        </w:rPr>
        <w:t xml:space="preserve">6.D  【解析】A认为/用   B就/才  C怎么/什么  D表承接关系默写 </w:t>
      </w:r>
    </w:p>
    <w:p>
      <w:pPr>
        <w:wordWrap/>
        <w:spacing w:beforeAutospacing="0" w:afterAutospacing="0" w:line="360" w:lineRule="auto"/>
        <w:ind w:firstLine="120" w:firstLineChars="50"/>
        <w:rPr>
          <w:rFonts w:asciiTheme="minorEastAsia" w:hAnsiTheme="minorEastAsia" w:hint="eastAsia"/>
          <w:sz w:val="24"/>
          <w:szCs w:val="24"/>
        </w:rPr>
      </w:pPr>
      <w:r>
        <w:rPr>
          <w:rFonts w:asciiTheme="minorEastAsia" w:hAnsiTheme="minorEastAsia" w:hint="eastAsia"/>
          <w:sz w:val="24"/>
          <w:szCs w:val="24"/>
        </w:rPr>
        <w:t>7.C</w:t>
      </w:r>
    </w:p>
    <w:p>
      <w:pPr>
        <w:wordWrap/>
        <w:spacing w:beforeAutospacing="0" w:afterAutospacing="0" w:line="360" w:lineRule="auto"/>
        <w:ind w:firstLine="120" w:firstLineChars="50"/>
        <w:rPr>
          <w:rFonts w:asciiTheme="minorEastAsia" w:hAnsiTheme="minorEastAsia" w:hint="eastAsia"/>
          <w:sz w:val="24"/>
          <w:szCs w:val="24"/>
        </w:rPr>
      </w:pPr>
      <w:r>
        <w:rPr>
          <w:rFonts w:asciiTheme="minorEastAsia" w:hAnsiTheme="minorEastAsia" w:hint="eastAsia"/>
          <w:sz w:val="24"/>
          <w:szCs w:val="24"/>
        </w:rPr>
        <w:t>8.B,从侧面表现</w:t>
      </w:r>
    </w:p>
    <w:p>
      <w:pPr>
        <w:wordWrap/>
        <w:spacing w:beforeAutospacing="0" w:afterAutospacing="0" w:line="360" w:lineRule="auto"/>
        <w:ind w:firstLine="120" w:firstLineChars="50"/>
        <w:rPr>
          <w:rFonts w:asciiTheme="minorEastAsia" w:hAnsiTheme="minorEastAsia" w:hint="eastAsia"/>
          <w:sz w:val="24"/>
          <w:szCs w:val="24"/>
        </w:rPr>
      </w:pPr>
      <w:r>
        <w:rPr>
          <w:rFonts w:asciiTheme="minorEastAsia" w:hAnsiTheme="minorEastAsia" w:hint="eastAsia"/>
          <w:sz w:val="24"/>
          <w:szCs w:val="24"/>
        </w:rPr>
        <w:t>三、古诗默写</w:t>
      </w:r>
    </w:p>
    <w:p>
      <w:pPr>
        <w:wordWrap/>
        <w:spacing w:beforeAutospacing="0" w:afterAutospacing="0" w:line="360" w:lineRule="auto"/>
        <w:rPr>
          <w:rFonts w:asciiTheme="minorEastAsia" w:hAnsiTheme="minorEastAsia" w:hint="eastAsia"/>
          <w:sz w:val="24"/>
          <w:szCs w:val="24"/>
        </w:rPr>
      </w:pPr>
      <w:r>
        <w:rPr>
          <w:rFonts w:asciiTheme="minorEastAsia" w:hAnsiTheme="minorEastAsia" w:hint="eastAsia"/>
          <w:sz w:val="24"/>
          <w:szCs w:val="24"/>
        </w:rPr>
        <w:t>9.（1）</w:t>
      </w:r>
      <w:r>
        <w:rPr>
          <w:rFonts w:asciiTheme="minorEastAsia" w:hAnsiTheme="minorEastAsia" w:hint="eastAsia"/>
          <w:szCs w:val="21"/>
        </w:rPr>
        <w:t xml:space="preserve">① </w:t>
      </w:r>
      <w:r>
        <w:rPr>
          <w:rFonts w:asciiTheme="minorEastAsia" w:hAnsiTheme="minorEastAsia" w:hint="eastAsia"/>
          <w:sz w:val="24"/>
          <w:szCs w:val="24"/>
        </w:rPr>
        <w:t xml:space="preserve">深林人不知  </w:t>
      </w:r>
      <w:r>
        <w:rPr>
          <w:rFonts w:asciiTheme="minorEastAsia" w:hAnsiTheme="minorEastAsia" w:hint="eastAsia"/>
          <w:szCs w:val="21"/>
        </w:rPr>
        <w:t>②</w:t>
      </w:r>
      <w:r>
        <w:rPr>
          <w:rFonts w:asciiTheme="minorEastAsia" w:hAnsiTheme="minorEastAsia" w:hint="eastAsia"/>
          <w:sz w:val="24"/>
          <w:szCs w:val="24"/>
        </w:rPr>
        <w:t xml:space="preserve">双袖龙钟泪不干  </w:t>
      </w:r>
      <w:r>
        <w:rPr>
          <w:rFonts w:asciiTheme="minorEastAsia" w:hAnsiTheme="minorEastAsia" w:hint="eastAsia"/>
          <w:szCs w:val="21"/>
        </w:rPr>
        <w:t>③</w:t>
      </w:r>
      <w:r>
        <w:rPr>
          <w:rFonts w:asciiTheme="minorEastAsia" w:hAnsiTheme="minorEastAsia" w:hint="eastAsia"/>
          <w:sz w:val="24"/>
          <w:szCs w:val="24"/>
        </w:rPr>
        <w:t>惟解漫天作雪飞</w:t>
      </w:r>
    </w:p>
    <w:p>
      <w:pPr>
        <w:wordWrap/>
        <w:spacing w:beforeAutospacing="0" w:afterAutospacing="0" w:line="360" w:lineRule="auto"/>
        <w:ind w:firstLine="120" w:firstLineChars="50"/>
        <w:rPr>
          <w:rFonts w:asciiTheme="minorEastAsia" w:hAnsiTheme="minorEastAsia" w:hint="eastAsia"/>
          <w:sz w:val="24"/>
          <w:szCs w:val="24"/>
        </w:rPr>
      </w:pPr>
      <w:r>
        <w:rPr>
          <w:rFonts w:asciiTheme="minorEastAsia" w:hAnsiTheme="minorEastAsia" w:hint="eastAsia"/>
          <w:sz w:val="24"/>
          <w:szCs w:val="24"/>
        </w:rPr>
        <w:t xml:space="preserve"> （2）泊秦淮 杜牧                                   贾生 李商隐</w:t>
      </w:r>
    </w:p>
    <w:p>
      <w:pPr>
        <w:wordWrap/>
        <w:spacing w:beforeAutospacing="0" w:afterAutospacing="0" w:line="360" w:lineRule="auto"/>
        <w:ind w:firstLine="120" w:firstLineChars="50"/>
        <w:rPr>
          <w:rFonts w:asciiTheme="minorEastAsia" w:hAnsiTheme="minorEastAsia" w:hint="eastAsia"/>
          <w:sz w:val="24"/>
          <w:szCs w:val="24"/>
        </w:rPr>
      </w:pPr>
      <w:r>
        <w:rPr>
          <w:rFonts w:asciiTheme="minorEastAsia" w:hAnsiTheme="minorEastAsia" w:hint="eastAsia"/>
          <w:sz w:val="24"/>
          <w:szCs w:val="24"/>
        </w:rPr>
        <w:t>烟笼寒水月笼沙 夜泊秦淮近酒家         宣室求贤访逐臣 贾生才调更无伦</w:t>
      </w:r>
    </w:p>
    <w:p>
      <w:pPr>
        <w:wordWrap/>
        <w:spacing w:beforeAutospacing="0" w:afterAutospacing="0" w:line="360" w:lineRule="auto"/>
        <w:ind w:firstLine="120" w:firstLineChars="50"/>
        <w:rPr>
          <w:rFonts w:asciiTheme="minorEastAsia" w:hAnsiTheme="minorEastAsia" w:hint="eastAsia"/>
          <w:sz w:val="24"/>
          <w:szCs w:val="24"/>
        </w:rPr>
      </w:pPr>
      <w:r>
        <w:rPr>
          <w:rFonts w:asciiTheme="minorEastAsia" w:hAnsiTheme="minorEastAsia" w:hint="eastAsia"/>
          <w:sz w:val="24"/>
          <w:szCs w:val="24"/>
        </w:rPr>
        <w:t>商女不知亡国恨 隔江犹唱后庭花         可怜夜半虚前席 不问苍生问鬼神</w:t>
      </w:r>
    </w:p>
    <w:p>
      <w:pPr>
        <w:pStyle w:val="PlainText"/>
        <w:wordWrap/>
        <w:spacing w:beforeAutospacing="0" w:afterAutospacing="0" w:line="360" w:lineRule="auto"/>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四、现代文阅读</w:t>
      </w:r>
    </w:p>
    <w:p>
      <w:pPr>
        <w:pStyle w:val="PlainText"/>
        <w:wordWrap/>
        <w:spacing w:beforeAutospacing="0" w:afterAutospacing="0" w:line="360" w:lineRule="auto"/>
        <w:rPr>
          <w:rFonts w:asciiTheme="minorEastAsia" w:eastAsiaTheme="minorEastAsia" w:hAnsiTheme="minorEastAsia" w:hint="eastAsia"/>
          <w:sz w:val="24"/>
          <w:szCs w:val="24"/>
        </w:rPr>
      </w:pPr>
      <w:r>
        <w:rPr>
          <w:rFonts w:asciiTheme="minorEastAsia" w:eastAsiaTheme="minorEastAsia" w:hAnsiTheme="minorEastAsia" w:hint="eastAsia"/>
          <w:sz w:val="24"/>
          <w:szCs w:val="24"/>
        </w:rPr>
        <w:t>10.闻先生报名参加了“湘黔滇步行团”,边走边和穆旦谈论诗歌，并在途中手绘风景画,还用英文唱起了《桑塔露西亚》；在西南联大教授十来门课；闻先生喜欢竹子；闻先生在发表了《最后一次讲演》后被暗杀。</w:t>
      </w:r>
    </w:p>
    <w:p>
      <w:pPr>
        <w:pStyle w:val="PlainText"/>
        <w:wordWrap/>
        <w:spacing w:beforeAutospacing="0" w:afterAutospacing="0" w:line="360" w:lineRule="auto"/>
        <w:rPr>
          <w:rFonts w:asciiTheme="minorEastAsia" w:eastAsiaTheme="minorEastAsia" w:hAnsiTheme="minorEastAsia" w:hint="eastAsia"/>
          <w:sz w:val="24"/>
          <w:szCs w:val="24"/>
        </w:rPr>
      </w:pPr>
      <w:r>
        <w:rPr>
          <w:rFonts w:asciiTheme="minorEastAsia" w:eastAsiaTheme="minorEastAsia" w:hAnsiTheme="minorEastAsia" w:hint="eastAsia"/>
          <w:sz w:val="24"/>
          <w:szCs w:val="24"/>
        </w:rPr>
        <w:t>11.采用动作描写,生动形象地写出了在长达3000多里的艰苦跋涉中,闻一多依然情趣盎然，表现了他是一个才华横溢、富有生活情趣的人。</w:t>
      </w:r>
    </w:p>
    <w:p>
      <w:pPr>
        <w:pStyle w:val="PlainText"/>
        <w:wordWrap/>
        <w:spacing w:beforeAutospacing="0" w:afterAutospacing="0" w:line="360" w:lineRule="auto"/>
        <w:rPr>
          <w:rFonts w:asciiTheme="minorEastAsia" w:eastAsiaTheme="minorEastAsia" w:hAnsiTheme="minorEastAsia" w:hint="eastAsia"/>
          <w:sz w:val="24"/>
          <w:szCs w:val="24"/>
        </w:rPr>
      </w:pPr>
      <w:r>
        <w:rPr>
          <w:rFonts w:asciiTheme="minorEastAsia" w:eastAsiaTheme="minorEastAsia" w:hAnsiTheme="minorEastAsia" w:hint="eastAsia"/>
          <w:sz w:val="24"/>
          <w:szCs w:val="24"/>
        </w:rPr>
        <w:t>12.（1）从闻先生报名参加了“湘黔滇步行团”,边走边和穆旦谈论诗歌，并在途中手绘风景画,用英文唱起了《桑塔露西亚》可以看出，闻一多是一个才华横溢、富有生活情趣的人。（2）从闻一多在西南联大教授十来门课和汪曾祺写的《闻一多先生上课》可以看出他是一个知识渊博、文采斐然的人。（3）从闻先生发表《最后一次讲演》后被暗杀可以看出他是一个勇敢的民主战士。</w:t>
      </w:r>
    </w:p>
    <w:p>
      <w:pPr>
        <w:pStyle w:val="PlainText"/>
        <w:wordWrap/>
        <w:spacing w:beforeAutospacing="0" w:afterAutospacing="0" w:line="360" w:lineRule="auto"/>
        <w:rPr>
          <w:rFonts w:asciiTheme="minorEastAsia" w:eastAsiaTheme="minorEastAsia" w:hAnsiTheme="minorEastAsia" w:cs="Times New Roman"/>
          <w:sz w:val="24"/>
          <w:szCs w:val="24"/>
        </w:rPr>
      </w:pPr>
      <w:r>
        <w:rPr>
          <w:rFonts w:asciiTheme="minorEastAsia" w:eastAsiaTheme="minorEastAsia" w:hAnsiTheme="minorEastAsia" w:cs="Times New Roman" w:hint="eastAsia"/>
          <w:sz w:val="24"/>
          <w:szCs w:val="24"/>
        </w:rPr>
        <w:t>五、作文</w:t>
      </w:r>
    </w:p>
    <w:p>
      <w:pPr>
        <w:pStyle w:val="PlainText"/>
        <w:wordWrap/>
        <w:spacing w:beforeAutospacing="0" w:afterAutospacing="0" w:line="360" w:lineRule="auto"/>
        <w:jc w:val="center"/>
        <w:rPr>
          <w:rFonts w:asciiTheme="minorEastAsia" w:eastAsiaTheme="minorEastAsia" w:hAnsiTheme="minorEastAsia" w:cs="Times New Roman"/>
          <w:b/>
          <w:sz w:val="32"/>
          <w:szCs w:val="24"/>
        </w:rPr>
      </w:pPr>
      <w:r>
        <w:rPr>
          <w:rFonts w:asciiTheme="minorEastAsia" w:eastAsiaTheme="minorEastAsia" w:hAnsiTheme="minorEastAsia" w:cs="Times New Roman" w:hint="eastAsia"/>
          <w:b/>
          <w:sz w:val="32"/>
          <w:szCs w:val="24"/>
        </w:rPr>
        <w:t>B卷</w:t>
      </w:r>
    </w:p>
    <w:p>
      <w:pPr>
        <w:wordWrap/>
        <w:spacing w:beforeAutospacing="0" w:afterAutospacing="0" w:line="360" w:lineRule="auto"/>
        <w:rPr>
          <w:rFonts w:ascii="宋体" w:hAnsi="宋体" w:hint="eastAsia"/>
          <w:bCs/>
          <w:szCs w:val="21"/>
        </w:rPr>
      </w:pPr>
      <w:r>
        <w:rPr>
          <w:rFonts w:ascii="宋体" w:hAnsi="宋体" w:hint="eastAsia"/>
          <w:bCs/>
          <w:szCs w:val="21"/>
        </w:rPr>
        <w:t>一、诗歌鉴赏</w:t>
      </w:r>
    </w:p>
    <w:p>
      <w:pPr>
        <w:wordWrap/>
        <w:spacing w:beforeAutospacing="0" w:afterAutospacing="0" w:line="360" w:lineRule="auto"/>
        <w:rPr>
          <w:rFonts w:ascii="宋体" w:hAnsi="宋体" w:hint="eastAsia"/>
          <w:bCs/>
          <w:szCs w:val="21"/>
        </w:rPr>
      </w:pPr>
      <w:r>
        <w:rPr>
          <w:rFonts w:ascii="宋体" w:hAnsi="宋体" w:hint="eastAsia"/>
          <w:bCs/>
          <w:szCs w:val="21"/>
        </w:rPr>
        <w:t>1.C</w:t>
      </w:r>
    </w:p>
    <w:p>
      <w:pPr>
        <w:wordWrap/>
        <w:spacing w:beforeAutospacing="0" w:afterAutospacing="0" w:line="360" w:lineRule="auto"/>
        <w:rPr>
          <w:rFonts w:ascii="宋体" w:hAnsi="宋体" w:hint="eastAsia"/>
          <w:bCs/>
          <w:szCs w:val="21"/>
        </w:rPr>
      </w:pPr>
      <w:r>
        <w:rPr>
          <w:rFonts w:ascii="宋体" w:hAnsi="宋体" w:hint="eastAsia"/>
          <w:bCs/>
          <w:szCs w:val="21"/>
        </w:rPr>
        <w:t>2.思乡之情,对王昭君舍身报国的敬慕之情。</w:t>
      </w:r>
    </w:p>
    <w:p>
      <w:pPr>
        <w:wordWrap/>
        <w:spacing w:beforeAutospacing="0" w:afterAutospacing="0" w:line="360" w:lineRule="auto"/>
        <w:rPr>
          <w:rFonts w:asciiTheme="minorEastAsia" w:hAnsiTheme="minorEastAsia" w:hint="eastAsia"/>
          <w:sz w:val="24"/>
          <w:szCs w:val="24"/>
          <w:shd w:val="clear" w:color="auto" w:fill="FFFFFF"/>
        </w:rPr>
      </w:pPr>
      <w:r>
        <w:rPr>
          <w:rFonts w:asciiTheme="minorEastAsia" w:hAnsiTheme="minorEastAsia" w:hint="eastAsia"/>
          <w:sz w:val="24"/>
          <w:szCs w:val="24"/>
          <w:shd w:val="clear" w:color="auto" w:fill="FFFFFF"/>
        </w:rPr>
        <w:t>二、课外文言文</w:t>
      </w:r>
    </w:p>
    <w:p>
      <w:pPr>
        <w:wordWrap/>
        <w:spacing w:beforeAutospacing="0" w:afterAutospacing="0" w:line="360" w:lineRule="auto"/>
        <w:rPr>
          <w:rFonts w:asciiTheme="minorEastAsia" w:hAnsiTheme="minorEastAsia" w:hint="eastAsia"/>
          <w:sz w:val="24"/>
          <w:szCs w:val="24"/>
          <w:shd w:val="clear" w:color="auto" w:fill="FFFFFF"/>
        </w:rPr>
      </w:pPr>
      <w:r>
        <w:rPr>
          <w:rFonts w:asciiTheme="minorEastAsia" w:hAnsiTheme="minorEastAsia" w:hint="eastAsia"/>
          <w:sz w:val="24"/>
          <w:szCs w:val="24"/>
          <w:shd w:val="clear" w:color="auto" w:fill="FFFFFF"/>
        </w:rPr>
        <w:t>3. D “易"指换。</w:t>
      </w:r>
    </w:p>
    <w:p>
      <w:pPr>
        <w:wordWrap/>
        <w:spacing w:beforeAutospacing="0" w:afterAutospacing="0" w:line="360" w:lineRule="auto"/>
        <w:rPr>
          <w:rFonts w:asciiTheme="minorEastAsia" w:hAnsiTheme="minorEastAsia" w:hint="eastAsia"/>
          <w:sz w:val="24"/>
          <w:szCs w:val="24"/>
          <w:shd w:val="clear" w:color="auto" w:fill="FFFFFF"/>
        </w:rPr>
      </w:pPr>
      <w:r>
        <w:rPr>
          <w:rFonts w:asciiTheme="minorEastAsia" w:hAnsiTheme="minorEastAsia" w:hint="eastAsia"/>
          <w:sz w:val="24"/>
          <w:szCs w:val="24"/>
          <w:shd w:val="clear" w:color="auto" w:fill="FFFFFF"/>
        </w:rPr>
        <w:t>4.（1）骑马转战共十二年，屡次建立功勋。</w:t>
      </w:r>
    </w:p>
    <w:p>
      <w:pPr>
        <w:wordWrap/>
        <w:spacing w:beforeAutospacing="0" w:afterAutospacing="0" w:line="360" w:lineRule="auto"/>
        <w:ind w:firstLine="360" w:firstLineChars="150"/>
        <w:rPr>
          <w:rFonts w:asciiTheme="minorEastAsia" w:hAnsiTheme="minorEastAsia" w:hint="eastAsia"/>
          <w:sz w:val="24"/>
          <w:szCs w:val="24"/>
          <w:shd w:val="clear" w:color="auto" w:fill="FFFFFF"/>
        </w:rPr>
      </w:pPr>
      <w:r>
        <w:rPr>
          <w:rFonts w:asciiTheme="minorEastAsia" w:hAnsiTheme="minorEastAsia" w:hint="eastAsia"/>
          <w:sz w:val="24"/>
          <w:szCs w:val="24"/>
          <w:shd w:val="clear" w:color="auto" w:fill="FFFFFF"/>
        </w:rPr>
        <w:t xml:space="preserve"> (2)(她)所率领的军队号称“白杆兵",令远近的敌军都害怕。</w:t>
      </w:r>
    </w:p>
    <w:p>
      <w:pPr>
        <w:wordWrap/>
        <w:spacing w:beforeAutospacing="0" w:afterAutospacing="0" w:line="360" w:lineRule="auto"/>
        <w:ind w:left="315" w:hanging="315" w:hangingChars="150"/>
        <w:rPr>
          <w:rFonts w:hint="eastAsia"/>
        </w:rPr>
      </w:pPr>
      <w:r>
        <w:rPr>
          <w:rFonts w:hint="eastAsia"/>
        </w:rPr>
        <w:t>5.结合"将军百战死,壮士十年归""木兰不用尚书郎,愿驰千里足，送儿还故乡"“大败贼众,为南川路战功第一。贼平,良玉不言功"等句,可归纳出两人都有坚毅勇敢、骁勇善战、不慕名利等精神品质</w:t>
      </w:r>
    </w:p>
    <w:p>
      <w:pPr>
        <w:pStyle w:val="PlainText"/>
        <w:wordWrap/>
        <w:spacing w:beforeAutospacing="0" w:afterAutospacing="0" w:line="360" w:lineRule="auto"/>
        <w:rPr>
          <w:rFonts w:asciiTheme="minorEastAsia" w:eastAsiaTheme="minorEastAsia" w:hAnsiTheme="minorEastAsia" w:hint="eastAsia"/>
          <w:sz w:val="24"/>
          <w:szCs w:val="24"/>
          <w:shd w:val="clear" w:color="auto" w:fill="FFFFFF"/>
        </w:rPr>
      </w:pPr>
      <w:r>
        <w:rPr>
          <w:rFonts w:asciiTheme="minorEastAsia" w:eastAsiaTheme="minorEastAsia" w:hAnsiTheme="minorEastAsia" w:hint="eastAsia"/>
          <w:sz w:val="24"/>
          <w:szCs w:val="24"/>
          <w:shd w:val="clear" w:color="auto" w:fill="FFFFFF"/>
        </w:rPr>
        <w:t>三、名著阅读</w:t>
      </w:r>
    </w:p>
    <w:p>
      <w:pPr>
        <w:pStyle w:val="PlainText"/>
        <w:wordWrap/>
        <w:spacing w:beforeAutospacing="0" w:afterAutospacing="0" w:line="360" w:lineRule="auto"/>
        <w:rPr>
          <w:rFonts w:hAnsi="宋体"/>
        </w:rPr>
      </w:pPr>
      <w:r>
        <w:rPr>
          <w:rFonts w:asciiTheme="minorEastAsia" w:eastAsiaTheme="minorEastAsia" w:hAnsiTheme="minorEastAsia" w:hint="eastAsia"/>
          <w:sz w:val="24"/>
          <w:szCs w:val="24"/>
          <w:shd w:val="clear" w:color="auto" w:fill="FFFFFF"/>
        </w:rPr>
        <w:t>6、</w:t>
      </w:r>
      <w:r>
        <w:rPr>
          <w:rFonts w:hAnsi="宋体" w:hint="eastAsia"/>
        </w:rPr>
        <w:t>（4分）（1）老舍；舒庆春；舍予  （2）三；三</w:t>
      </w:r>
    </w:p>
    <w:p>
      <w:pPr>
        <w:wordWrap/>
        <w:spacing w:beforeAutospacing="0" w:afterAutospacing="0" w:line="360" w:lineRule="auto"/>
        <w:rPr>
          <w:rFonts w:ascii="宋体" w:hAnsi="宋体" w:cs="宋体" w:hint="eastAsia"/>
          <w:color w:val="1E1E1E"/>
          <w:szCs w:val="21"/>
        </w:rPr>
      </w:pPr>
      <w:r>
        <w:rPr>
          <w:rFonts w:ascii="宋体" w:hAnsi="宋体" w:cs="宋体" w:hint="eastAsia"/>
          <w:color w:val="1E1E1E"/>
          <w:szCs w:val="21"/>
        </w:rPr>
        <w:t>四、现代文阅读</w:t>
      </w:r>
    </w:p>
    <w:p>
      <w:pPr>
        <w:wordWrap/>
        <w:spacing w:beforeAutospacing="0" w:afterAutospacing="0" w:line="360" w:lineRule="auto"/>
        <w:ind w:left="210" w:hanging="210" w:hangingChars="100"/>
        <w:rPr>
          <w:rFonts w:ascii="宋体" w:hAnsi="宋体" w:cs="宋体"/>
          <w:color w:val="1E1E1E"/>
          <w:szCs w:val="21"/>
        </w:rPr>
      </w:pPr>
      <w:r>
        <w:rPr>
          <w:rFonts w:ascii="宋体" w:hAnsi="宋体" w:cs="宋体" w:hint="eastAsia"/>
          <w:color w:val="1E1E1E"/>
          <w:szCs w:val="21"/>
        </w:rPr>
        <w:t>7.</w:t>
      </w:r>
      <w:r>
        <w:rPr>
          <w:rFonts w:ascii="宋体" w:hAnsi="宋体" w:cs="宋体" w:hint="eastAsia"/>
          <w:color w:val="404040"/>
          <w:szCs w:val="21"/>
        </w:rPr>
        <w:t xml:space="preserve"> ①</w:t>
      </w:r>
      <w:r>
        <w:rPr>
          <w:rFonts w:ascii="宋体" w:hAnsi="宋体" w:hint="eastAsia"/>
          <w:color w:val="404040"/>
          <w:szCs w:val="21"/>
        </w:rPr>
        <w:t>“小乞丐”在风雨中献给母亲的菊花。（2分）</w:t>
      </w:r>
      <w:r>
        <w:rPr>
          <w:rFonts w:ascii="宋体" w:hAnsi="宋体" w:hint="eastAsia"/>
          <w:color w:val="404040"/>
          <w:szCs w:val="21"/>
        </w:rPr>
        <w:br/>
      </w:r>
      <w:r>
        <w:rPr>
          <w:rFonts w:ascii="宋体" w:hAnsi="宋体" w:cs="宋体" w:hint="eastAsia"/>
          <w:color w:val="404040"/>
          <w:szCs w:val="21"/>
        </w:rPr>
        <w:t>②</w:t>
      </w:r>
      <w:r>
        <w:rPr>
          <w:rFonts w:ascii="宋体" w:hAnsi="宋体" w:hint="eastAsia"/>
          <w:color w:val="404040"/>
          <w:szCs w:val="21"/>
        </w:rPr>
        <w:t>象征了在艰难困苦中生活的小乞丐坚韧的品格及对母亲的那份执著的爱。（意思相近即可）</w:t>
      </w:r>
    </w:p>
    <w:p>
      <w:pPr>
        <w:wordWrap/>
        <w:spacing w:beforeAutospacing="0" w:afterAutospacing="0" w:line="360" w:lineRule="auto"/>
        <w:rPr>
          <w:rFonts w:ascii="宋体" w:hAnsi="宋体"/>
          <w:color w:val="404040"/>
          <w:szCs w:val="21"/>
        </w:rPr>
      </w:pPr>
      <w:r>
        <w:rPr>
          <w:rFonts w:ascii="宋体" w:hAnsi="宋体" w:hint="eastAsia"/>
          <w:color w:val="404040"/>
          <w:szCs w:val="21"/>
        </w:rPr>
        <w:t>8.（1）运用动作和神态描写，写出贵妇人对小乞丐的讨厌之情，侧面写出小乞丐讨钱的艰难，也说明小男孩对妈妈的爱之深。</w:t>
      </w:r>
    </w:p>
    <w:p>
      <w:pPr>
        <w:wordWrap/>
        <w:spacing w:beforeAutospacing="0" w:afterAutospacing="0" w:line="360" w:lineRule="auto"/>
        <w:rPr>
          <w:rFonts w:ascii="宋体" w:hAnsi="宋体"/>
          <w:color w:val="404040"/>
          <w:szCs w:val="21"/>
        </w:rPr>
      </w:pPr>
      <w:r>
        <w:rPr>
          <w:rFonts w:ascii="宋体" w:hAnsi="宋体" w:hint="eastAsia"/>
          <w:color w:val="404040"/>
          <w:szCs w:val="21"/>
        </w:rPr>
        <w:t>（2）运用动作描写，表现了小乞丐献花态度的虔诚，对母亲充满了哀思与怀念。</w:t>
      </w:r>
    </w:p>
    <w:p>
      <w:pPr>
        <w:wordWrap/>
        <w:spacing w:beforeAutospacing="0" w:afterAutospacing="0" w:line="360" w:lineRule="auto"/>
        <w:rPr>
          <w:rFonts w:ascii="宋体" w:hAnsi="宋体"/>
          <w:color w:val="404040"/>
          <w:szCs w:val="21"/>
        </w:rPr>
      </w:pPr>
      <w:r>
        <w:rPr>
          <w:rFonts w:ascii="宋体" w:hAnsi="宋体" w:hint="eastAsia"/>
          <w:color w:val="404040"/>
          <w:szCs w:val="21"/>
        </w:rPr>
        <w:t>9.</w:t>
      </w:r>
      <w:r>
        <w:rPr>
          <w:rFonts w:ascii="宋体" w:hAnsi="宋体" w:cs="宋体" w:hint="eastAsia"/>
          <w:color w:val="404040"/>
          <w:szCs w:val="21"/>
        </w:rPr>
        <w:t>①</w:t>
      </w:r>
      <w:r>
        <w:rPr>
          <w:rFonts w:ascii="宋体" w:hAnsi="宋体" w:hint="eastAsia"/>
          <w:color w:val="404040"/>
          <w:szCs w:val="21"/>
        </w:rPr>
        <w:t>从“小乞丐”的外貌特征可看出他饱受了生活煎熬，生活在社会的最底层。</w:t>
      </w:r>
      <w:r>
        <w:rPr>
          <w:rFonts w:ascii="宋体" w:hAnsi="宋体" w:hint="eastAsia"/>
          <w:color w:val="404040"/>
          <w:szCs w:val="21"/>
        </w:rPr>
        <w:br/>
      </w:r>
      <w:r>
        <w:rPr>
          <w:rFonts w:ascii="宋体" w:hAnsi="宋体" w:cs="宋体" w:hint="eastAsia"/>
          <w:color w:val="404040"/>
          <w:szCs w:val="21"/>
        </w:rPr>
        <w:t>②</w:t>
      </w:r>
      <w:r>
        <w:rPr>
          <w:rFonts w:ascii="宋体" w:hAnsi="宋体" w:hint="eastAsia"/>
          <w:color w:val="404040"/>
          <w:szCs w:val="21"/>
        </w:rPr>
        <w:t>“小乞丐”从破衣口袋里掏出的20美元，“每一枚硬币都磨得亮亮的”，说明了这些钱是靠他长期乞讨积攒起来的，每一枚都来之不易，从而可看出“小乞丐”的坚韧品质。</w:t>
      </w:r>
      <w:r>
        <w:rPr>
          <w:rFonts w:ascii="宋体" w:hAnsi="宋体" w:hint="eastAsia"/>
          <w:color w:val="404040"/>
          <w:szCs w:val="21"/>
        </w:rPr>
        <w:br/>
      </w:r>
      <w:r>
        <w:rPr>
          <w:rFonts w:ascii="宋体" w:hAnsi="宋体" w:cs="宋体" w:hint="eastAsia"/>
          <w:color w:val="404040"/>
          <w:szCs w:val="21"/>
        </w:rPr>
        <w:t>③</w:t>
      </w:r>
      <w:r>
        <w:rPr>
          <w:rFonts w:ascii="宋体" w:hAnsi="宋体" w:hint="eastAsia"/>
          <w:color w:val="404040"/>
          <w:szCs w:val="21"/>
        </w:rPr>
        <w:t>“小乞丐”把好不容易积攒起来的钱用来买了一束万寿菊献给了死去的母亲。表明他对母亲纯真而深切的热爱之情。</w:t>
      </w:r>
      <w:r>
        <w:rPr>
          <w:rFonts w:ascii="宋体" w:hAnsi="宋体" w:hint="eastAsia"/>
          <w:color w:val="404040"/>
          <w:szCs w:val="21"/>
        </w:rPr>
        <w:br/>
      </w:r>
      <w:r>
        <w:rPr>
          <w:rFonts w:ascii="宋体" w:hAnsi="宋体" w:cs="宋体" w:hint="eastAsia"/>
          <w:color w:val="404040"/>
          <w:szCs w:val="21"/>
        </w:rPr>
        <w:t>④</w:t>
      </w:r>
      <w:r>
        <w:rPr>
          <w:rFonts w:ascii="宋体" w:hAnsi="宋体" w:hint="eastAsia"/>
          <w:color w:val="404040"/>
          <w:szCs w:val="21"/>
        </w:rPr>
        <w:t>“小乞丐”是一个既让人同情又让人尊敬和感动的小男孩。（共4分</w:t>
      </w:r>
    </w:p>
    <w:p>
      <w:pPr>
        <w:wordWrap/>
        <w:spacing w:beforeAutospacing="0" w:afterAutospacing="0" w:line="360" w:lineRule="auto"/>
        <w:rPr>
          <w:rFonts w:ascii="宋体" w:hAnsi="宋体" w:cs="宋体" w:hint="eastAsia"/>
          <w:color w:val="404040"/>
          <w:szCs w:val="21"/>
        </w:rPr>
      </w:pPr>
      <w:r>
        <w:rPr>
          <w:rFonts w:ascii="宋体" w:hAnsi="宋体" w:hint="eastAsia"/>
          <w:color w:val="404040"/>
          <w:szCs w:val="21"/>
        </w:rPr>
        <w:t>10、</w:t>
      </w:r>
      <w:r>
        <w:rPr>
          <w:rFonts w:ascii="宋体" w:hAnsi="宋体" w:cs="宋体" w:hint="eastAsia"/>
          <w:color w:val="404040"/>
          <w:szCs w:val="21"/>
        </w:rPr>
        <w:t>①多尔为自己误解了“小乞丐”而愧疚。(2分)②多尔被“小乞丐”对母亲纯真的爱感动，他的心灵收到了强烈的冲击。</w:t>
      </w:r>
    </w:p>
    <w:p>
      <w:pPr>
        <w:wordWrap/>
        <w:spacing w:beforeAutospacing="0" w:afterAutospacing="0" w:line="360" w:lineRule="auto"/>
        <w:rPr>
          <w:rFonts w:ascii="宋体" w:hAnsi="宋体" w:cs="宋体" w:hint="eastAsia"/>
          <w:color w:val="404040"/>
          <w:szCs w:val="21"/>
        </w:rPr>
      </w:pPr>
      <w:r>
        <w:rPr>
          <w:rFonts w:ascii="宋体" w:hAnsi="宋体" w:cs="宋体" w:hint="eastAsia"/>
          <w:color w:val="404040"/>
          <w:szCs w:val="21"/>
        </w:rPr>
        <w:t>五、语言运用</w:t>
      </w:r>
    </w:p>
    <w:p>
      <w:pPr>
        <w:wordWrap/>
        <w:spacing w:beforeAutospacing="0" w:afterAutospacing="0" w:line="360" w:lineRule="auto"/>
        <w:rPr>
          <w:rFonts w:asciiTheme="minorEastAsia" w:hAnsiTheme="minorEastAsia" w:hint="eastAsia"/>
          <w:color w:val="333333"/>
          <w:sz w:val="24"/>
          <w:szCs w:val="24"/>
        </w:rPr>
      </w:pPr>
      <w:r>
        <w:rPr>
          <w:rFonts w:asciiTheme="minorEastAsia" w:hAnsiTheme="minorEastAsia" w:hint="eastAsia"/>
          <w:color w:val="333333"/>
          <w:sz w:val="24"/>
          <w:szCs w:val="24"/>
        </w:rPr>
        <w:t>11.示例:全球浪费粮食情况严重，世界面临严重的粮食危机。</w:t>
      </w:r>
    </w:p>
    <w:p>
      <w:pPr>
        <w:wordWrap/>
        <w:spacing w:beforeAutospacing="0" w:afterAutospacing="0" w:line="360" w:lineRule="auto"/>
        <w:rPr>
          <w:rFonts w:asciiTheme="minorEastAsia" w:hAnsiTheme="minorEastAsia" w:hint="eastAsia"/>
          <w:color w:val="333333"/>
          <w:sz w:val="24"/>
          <w:szCs w:val="24"/>
        </w:rPr>
      </w:pPr>
      <w:r>
        <w:rPr>
          <w:rFonts w:asciiTheme="minorEastAsia" w:hAnsiTheme="minorEastAsia" w:hint="eastAsia"/>
          <w:color w:val="333333"/>
          <w:sz w:val="24"/>
          <w:szCs w:val="24"/>
        </w:rPr>
        <w:t>12.示例:北京市朝阳区发布首个“节约型餐饮”标准。</w:t>
      </w:r>
    </w:p>
    <w:p>
      <w:pPr>
        <w:wordWrap/>
        <w:spacing w:beforeAutospacing="0" w:afterAutospacing="0" w:line="360" w:lineRule="auto"/>
        <w:rPr>
          <w:rFonts w:asciiTheme="minorEastAsia" w:hAnsiTheme="minorEastAsia" w:hint="eastAsia"/>
          <w:color w:val="333333"/>
          <w:sz w:val="24"/>
          <w:szCs w:val="24"/>
        </w:rPr>
      </w:pPr>
      <w:r>
        <w:rPr>
          <w:rFonts w:asciiTheme="minorEastAsia" w:hAnsiTheme="minorEastAsia" w:hint="eastAsia"/>
          <w:color w:val="333333"/>
          <w:sz w:val="24"/>
          <w:szCs w:val="24"/>
        </w:rPr>
        <w:t>13.示例:按需取餐，践行“光盘行动”。</w:t>
      </w:r>
    </w:p>
    <w:p>
      <w:pPr>
        <w:pStyle w:val="PlainText"/>
        <w:wordWrap/>
        <w:spacing w:beforeAutospacing="0" w:afterAutospacing="0" w:line="360" w:lineRule="auto"/>
        <w:rPr>
          <w:rFonts w:asciiTheme="minorEastAsia" w:hAnsiTheme="minorEastAsia"/>
          <w:sz w:val="24"/>
          <w:szCs w:val="24"/>
        </w:rPr>
      </w:pPr>
    </w:p>
    <w:p>
      <w:pPr>
        <w:wordWrap/>
        <w:spacing w:beforeAutospacing="0" w:afterAutospacing="0" w:line="360" w:lineRule="auto"/>
        <w:rPr>
          <w:rFonts w:asciiTheme="minorEastAsia" w:eastAsiaTheme="minorEastAsia" w:hAnsiTheme="minorEastAsia" w:hint="eastAsia"/>
          <w:spacing w:val="-8"/>
          <w:szCs w:val="21"/>
          <w:u w:val="single"/>
        </w:rPr>
      </w:pPr>
    </w:p>
    <w:sectPr>
      <w:footerReference w:type="even" r:id="rId7"/>
      <w:footerReference w:type="default" r:id="rId8"/>
      <w:pgSz w:w="11907" w:h="16839"/>
      <w:pgMar w:top="1418" w:right="1418" w:bottom="1418" w:left="1418" w:header="851" w:footer="992" w:gutter="0"/>
      <w:lnNumType w:countBy="0" w:restart="continuous"/>
      <w:pgNumType w:start="1"/>
      <w:cols w:num="1" w:space="720"/>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Cambria">
    <w:panose1 w:val="02040503050406030204"/>
    <w:charset w:val="00"/>
    <w:family w:val="roman"/>
    <w:pitch w:val="default"/>
    <w:sig w:usb0="E00006FF" w:usb1="420024FF" w:usb2="02000000" w:usb3="00000000" w:csb0="2000019F" w:csb1="00000000"/>
  </w:font>
  <w:font w:name="MingLiU_HKSCS">
    <w:altName w:val="PMingLiU-ExtB"/>
    <w:panose1 w:val="000000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ind w:right="360"/>
      <w:jc w:val="center"/>
      <w:rPr>
        <w:b/>
      </w:rPr>
    </w:pPr>
    <w:r>
      <w:rPr>
        <w:rFonts w:hint="eastAsia"/>
        <w:b/>
        <w:kern w:val="0"/>
        <w:szCs w:val="21"/>
      </w:rPr>
      <w:t xml:space="preserve">初一语文                   第 </w:t>
    </w:r>
    <w:r>
      <w:fldChar w:fldCharType="begin"/>
    </w:r>
    <w:r>
      <w:rPr>
        <w:rStyle w:val="PageNumber"/>
      </w:rPr>
      <w:instrText xml:space="preserve"> PAGE </w:instrText>
    </w:r>
    <w:r>
      <w:fldChar w:fldCharType="separate"/>
    </w:r>
    <w:r>
      <w:rPr>
        <w:rStyle w:val="PageNumber"/>
      </w:rPr>
      <w:t>2</w:t>
    </w:r>
    <w:r>
      <w:fldChar w:fldCharType="end"/>
    </w:r>
    <w:r>
      <w:rPr>
        <w:rFonts w:hint="eastAsia"/>
        <w:b/>
        <w:kern w:val="0"/>
        <w:szCs w:val="21"/>
      </w:rPr>
      <w:t xml:space="preserve"> 页 共 </w:t>
    </w:r>
    <w:r>
      <w:fldChar w:fldCharType="begin"/>
    </w:r>
    <w:r>
      <w:rPr>
        <w:rStyle w:val="PageNumber"/>
      </w:rPr>
      <w:instrText xml:space="preserve"> NUMPAGES </w:instrText>
    </w:r>
    <w:r>
      <w:fldChar w:fldCharType="separate"/>
    </w:r>
    <w:r>
      <w:rPr>
        <w:rStyle w:val="PageNumber"/>
      </w:rPr>
      <w:t>7</w:t>
    </w:r>
    <w:r>
      <w:fldChar w:fldCharType="end"/>
    </w:r>
    <w:r>
      <w:rPr>
        <w:rFonts w:hint="eastAsia"/>
        <w:b/>
        <w:kern w:val="0"/>
        <w:szCs w:val="21"/>
      </w:rPr>
      <w:t xml:space="preserve"> 页</w: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5853C010"/>
    <w:multiLevelType w:val="singleLevel"/>
    <w:tmpl w:val="5853C010"/>
    <w:lvl w:ilvl="0">
      <w:start w:val="9"/>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33B4"/>
    <w:rsid w:val="0007410A"/>
    <w:rsid w:val="00097448"/>
    <w:rsid w:val="000A5F4E"/>
    <w:rsid w:val="000F4A3E"/>
    <w:rsid w:val="001214D6"/>
    <w:rsid w:val="00172A27"/>
    <w:rsid w:val="00185913"/>
    <w:rsid w:val="001C3863"/>
    <w:rsid w:val="001D11E4"/>
    <w:rsid w:val="001D4C65"/>
    <w:rsid w:val="00214753"/>
    <w:rsid w:val="00224157"/>
    <w:rsid w:val="00226409"/>
    <w:rsid w:val="002618CF"/>
    <w:rsid w:val="0028342A"/>
    <w:rsid w:val="002A31F9"/>
    <w:rsid w:val="0031376D"/>
    <w:rsid w:val="003877AF"/>
    <w:rsid w:val="003D7ECF"/>
    <w:rsid w:val="004B2BF4"/>
    <w:rsid w:val="004F2E79"/>
    <w:rsid w:val="00585DCB"/>
    <w:rsid w:val="00592301"/>
    <w:rsid w:val="00594E86"/>
    <w:rsid w:val="005F6A6D"/>
    <w:rsid w:val="00657F10"/>
    <w:rsid w:val="006B26C3"/>
    <w:rsid w:val="006C112B"/>
    <w:rsid w:val="00710810"/>
    <w:rsid w:val="00745D45"/>
    <w:rsid w:val="007711E5"/>
    <w:rsid w:val="007A439B"/>
    <w:rsid w:val="007B4060"/>
    <w:rsid w:val="007C12D3"/>
    <w:rsid w:val="007D1271"/>
    <w:rsid w:val="008114F9"/>
    <w:rsid w:val="00817CBC"/>
    <w:rsid w:val="00840CDF"/>
    <w:rsid w:val="0086241E"/>
    <w:rsid w:val="00877DAD"/>
    <w:rsid w:val="008A15D4"/>
    <w:rsid w:val="008B3078"/>
    <w:rsid w:val="008C29A4"/>
    <w:rsid w:val="008D132F"/>
    <w:rsid w:val="00924671"/>
    <w:rsid w:val="009660DA"/>
    <w:rsid w:val="009708A3"/>
    <w:rsid w:val="00982FD2"/>
    <w:rsid w:val="009B327B"/>
    <w:rsid w:val="009E0201"/>
    <w:rsid w:val="00A174DF"/>
    <w:rsid w:val="00AC3877"/>
    <w:rsid w:val="00AE572D"/>
    <w:rsid w:val="00B17CC8"/>
    <w:rsid w:val="00BA079F"/>
    <w:rsid w:val="00BE1DAA"/>
    <w:rsid w:val="00C14F17"/>
    <w:rsid w:val="00C23EB8"/>
    <w:rsid w:val="00CC33B1"/>
    <w:rsid w:val="00CC4C9D"/>
    <w:rsid w:val="00D41AFB"/>
    <w:rsid w:val="00D45A1B"/>
    <w:rsid w:val="00D660F6"/>
    <w:rsid w:val="00E0359B"/>
    <w:rsid w:val="00E419FB"/>
    <w:rsid w:val="00E80321"/>
    <w:rsid w:val="00E82EBB"/>
    <w:rsid w:val="00E9104A"/>
    <w:rsid w:val="00F12C09"/>
    <w:rsid w:val="00FE21E5"/>
    <w:rsid w:val="02FD63BF"/>
    <w:rsid w:val="05591F8C"/>
    <w:rsid w:val="1CA7428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uiPriority="0" w:unhideWhenUsed="0" w:qFormat="1"/>
    <w:lsdException w:name="footer" w:semiHidden="0" w:uiPriority="0" w:unhideWhenUsed="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semiHidden="0" w:uiPriority="0" w:unhideWhenUsed="0" w:qFormat="1"/>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semiHidden="0" w:unhideWhenUsed="0" w:qFormat="1"/>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semiHidden="0" w:uiPriority="0" w:unhideWhenUsed="0" w:qFormat="1"/>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1Char"/>
    <w:qFormat/>
    <w:pPr>
      <w:keepNext/>
      <w:keepLines/>
      <w:spacing w:before="340" w:after="330" w:line="576" w:lineRule="auto"/>
      <w:outlineLvl w:val="0"/>
    </w:pPr>
    <w:rPr>
      <w:b/>
      <w:kern w:val="44"/>
      <w:sz w:val="44"/>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link w:val="Char"/>
    <w:uiPriority w:val="99"/>
    <w:qFormat/>
    <w:rPr>
      <w:rFonts w:ascii="宋体" w:hAnsi="Courier New" w:cs="Courier New"/>
      <w:szCs w:val="21"/>
    </w:rPr>
  </w:style>
  <w:style w:type="paragraph" w:styleId="BalloonText">
    <w:name w:val="Balloon Text"/>
    <w:basedOn w:val="Normal"/>
    <w:link w:val="Char0"/>
    <w:uiPriority w:val="99"/>
    <w:semiHidden/>
    <w:unhideWhenUsed/>
    <w:qFormat/>
    <w:rPr>
      <w:sz w:val="18"/>
      <w:szCs w:val="18"/>
    </w:rPr>
  </w:style>
  <w:style w:type="paragraph" w:styleId="Footer">
    <w:name w:val="footer"/>
    <w:basedOn w:val="Normal"/>
    <w:qFormat/>
    <w:pPr>
      <w:tabs>
        <w:tab w:val="center" w:pos="4153"/>
        <w:tab w:val="right" w:pos="8306"/>
      </w:tabs>
      <w:snapToGrid w:val="0"/>
      <w:jc w:val="left"/>
    </w:pPr>
    <w:rPr>
      <w:sz w:val="18"/>
      <w:szCs w:val="18"/>
    </w:rPr>
  </w:style>
  <w:style w:type="paragraph" w:styleId="Header">
    <w:name w:val="header"/>
    <w:basedOn w:val="Normal"/>
    <w:qFormat/>
    <w:pPr>
      <w:pBdr>
        <w:bottom w:val="single" w:sz="6" w:space="1" w:color="auto"/>
      </w:pBdr>
      <w:tabs>
        <w:tab w:val="center" w:pos="4153"/>
        <w:tab w:val="right" w:pos="8306"/>
      </w:tabs>
      <w:snapToGrid w:val="0"/>
      <w:jc w:val="center"/>
    </w:pPr>
    <w:rPr>
      <w:sz w:val="18"/>
      <w:szCs w:val="18"/>
    </w:rPr>
  </w:style>
  <w:style w:type="paragraph" w:styleId="HTMLPreformatted">
    <w:name w:val="HTML Preformatted"/>
    <w:basedOn w:val="Normal"/>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s="Arial Unicode MS"/>
      <w:kern w:val="0"/>
      <w:sz w:val="20"/>
      <w:szCs w:val="20"/>
    </w:rPr>
  </w:style>
  <w:style w:type="paragraph" w:styleId="NormalWeb">
    <w:name w:val="Normal (Web)"/>
    <w:basedOn w:val="Normal"/>
    <w:qFormat/>
    <w:pPr>
      <w:widowControl/>
      <w:spacing w:before="100" w:beforeAutospacing="1" w:after="100" w:afterAutospacing="1"/>
      <w:jc w:val="left"/>
    </w:pPr>
    <w:rPr>
      <w:rFonts w:ascii="宋体" w:hAnsi="宋体" w:cs="宋体"/>
      <w:kern w:val="0"/>
      <w:sz w:val="24"/>
    </w:rPr>
  </w:style>
  <w:style w:type="character" w:styleId="Strong">
    <w:name w:val="Strong"/>
    <w:basedOn w:val="DefaultParagraphFont"/>
    <w:qFormat/>
    <w:rPr>
      <w:b/>
      <w:bCs/>
    </w:rPr>
  </w:style>
  <w:style w:type="character" w:styleId="PageNumber">
    <w:name w:val="page number"/>
    <w:basedOn w:val="DefaultParagraphFont"/>
    <w:qFormat/>
  </w:style>
  <w:style w:type="character" w:customStyle="1" w:styleId="Char">
    <w:name w:val="纯文本 Char"/>
    <w:basedOn w:val="DefaultParagraphFont"/>
    <w:link w:val="PlainText"/>
    <w:uiPriority w:val="99"/>
    <w:rPr>
      <w:rFonts w:ascii="宋体" w:hAnsi="Courier New" w:cs="Courier New"/>
      <w:kern w:val="2"/>
      <w:sz w:val="21"/>
      <w:szCs w:val="21"/>
    </w:rPr>
  </w:style>
  <w:style w:type="character" w:customStyle="1" w:styleId="apple-converted-space">
    <w:name w:val="apple-converted-space"/>
    <w:basedOn w:val="DefaultParagraphFont"/>
    <w:qFormat/>
  </w:style>
  <w:style w:type="character" w:customStyle="1" w:styleId="1Char">
    <w:name w:val="标题 1 Char"/>
    <w:basedOn w:val="DefaultParagraphFont"/>
    <w:link w:val="Heading1"/>
    <w:qFormat/>
    <w:rPr>
      <w:b/>
      <w:kern w:val="44"/>
      <w:sz w:val="44"/>
      <w:szCs w:val="24"/>
    </w:rPr>
  </w:style>
  <w:style w:type="paragraph" w:customStyle="1" w:styleId="1">
    <w:name w:val="列出段落1"/>
    <w:basedOn w:val="Normal"/>
    <w:qFormat/>
    <w:pPr>
      <w:ind w:firstLine="420" w:firstLineChars="200"/>
    </w:pPr>
    <w:rPr>
      <w:szCs w:val="20"/>
    </w:rPr>
  </w:style>
  <w:style w:type="paragraph" w:customStyle="1" w:styleId="DefaultParagraph">
    <w:name w:val="DefaultParagraph"/>
    <w:qFormat/>
    <w:rPr>
      <w:rFonts w:ascii="Times New Roman" w:eastAsia="宋体" w:hAnsi="Calibri" w:cs="Times New Roman"/>
      <w:kern w:val="2"/>
      <w:sz w:val="21"/>
      <w:szCs w:val="22"/>
      <w:lang w:val="en-US" w:eastAsia="zh-CN" w:bidi="ar-SA"/>
    </w:rPr>
  </w:style>
  <w:style w:type="character" w:customStyle="1" w:styleId="Char0">
    <w:name w:val="批注框文本 Char"/>
    <w:basedOn w:val="DefaultParagraphFont"/>
    <w:link w:val="BalloonText"/>
    <w:uiPriority w:val="99"/>
    <w:semiHidden/>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theme" Target="theme/theme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1463</Words>
  <Characters>8342</Characters>
  <Application>Microsoft Office Word</Application>
  <DocSecurity>0</DocSecurity>
  <Lines>69</Lines>
  <Paragraphs>19</Paragraphs>
  <ScaleCrop>false</ScaleCrop>
  <Company>bdfzcd</Company>
  <LinksUpToDate>false</LinksUpToDate>
  <CharactersWithSpaces>9786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通    知</dc:title>
  <dc:creator>yuqinghui</dc:creator>
  <cp:lastModifiedBy>DELL</cp:lastModifiedBy>
  <cp:revision>19</cp:revision>
  <cp:lastPrinted>2021-04-02T02:55:00Z</cp:lastPrinted>
  <dcterms:created xsi:type="dcterms:W3CDTF">2021-03-30T12:34:00Z</dcterms:created>
  <dcterms:modified xsi:type="dcterms:W3CDTF">2021-04-08T00:59:39Z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