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2021年物理中考模拟题</w:t>
      </w:r>
    </w:p>
    <w:p>
      <w:pPr>
        <w:wordWrap/>
        <w:spacing w:beforeAutospacing="0" w:afterAutospacing="0" w:line="240" w:lineRule="auto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</w:t>
      </w:r>
    </w:p>
    <w:p>
      <w:pPr>
        <w:numPr>
          <w:ilvl w:val="0"/>
          <w:numId w:val="1"/>
        </w:numPr>
        <w:wordWrap/>
        <w:spacing w:beforeAutospacing="0" w:afterAutospacing="0" w:line="240" w:lineRule="auto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选择题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（本大题包括12个小题，每题3分，共36分。在每题给出的四个选项中，只有一项是符合题目要求的。）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下列说法中，你认为与实际生活符合的是（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A.人步行的速度大约是1.2m/s    B.从地上拿起一个鸡蛋，把它举过头顶做的功约为10J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C.春天36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℃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让人感觉舒服        D.物理课本的长度约为20dm</w:t>
      </w:r>
    </w:p>
    <w:p>
      <w:pPr>
        <w:widowControl w:val="0"/>
        <w:numPr>
          <w:ilvl w:val="0"/>
          <w:numId w:val="2"/>
        </w:numPr>
        <w:wordWrap/>
        <w:spacing w:beforeAutospacing="0" w:afterAutospacing="0" w:line="240" w:lineRule="auto"/>
        <w:ind w:left="0" w:leftChars="0" w:firstLine="0" w:firstLineChars="0"/>
        <w:jc w:val="left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关于声现象，能改变响度的是（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）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ind w:leftChars="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pStyle w:val="2"/>
        <w:wordWrap/>
        <w:spacing w:beforeAutospacing="0" w:afterAutospacing="0" w:line="240" w:lineRule="auto"/>
        <w:ind w:firstLine="280" w:firstLineChars="100"/>
        <w:jc w:val="both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3154680" cy="781050"/>
            <wp:effectExtent l="0" t="0" r="7620" b="0"/>
            <wp:docPr id="3" name="图片 2" descr="WLQGZTFLXJ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WLQGZTFLXJ4"/>
                    <pic:cNvPicPr>
                      <a:picLocks noChangeAspect="1"/>
                    </pic:cNvPicPr>
                  </pic:nvPicPr>
                  <pic:blipFill>
                    <a:blip r:embed="rId4" r:link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5468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A．改变用力大小敲击鼓面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</w:t>
      </w:r>
      <w:r>
        <w:rPr>
          <w:rFonts w:ascii="宋体" w:hAnsi="宋体" w:eastAsia="宋体"/>
          <w:sz w:val="21"/>
          <w:szCs w:val="21"/>
        </w:rPr>
        <w:t>B．敲击不同水量的瓶子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C．改变管中水量再次对着试管吹气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 w:val="21"/>
          <w:szCs w:val="21"/>
        </w:rPr>
        <w:t>D．改变钢尺伸出桌面长度再次拨动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3.</w:t>
      </w:r>
      <w:r>
        <w:rPr>
          <w:rFonts w:ascii="宋体" w:hAnsi="宋体" w:eastAsia="宋体"/>
          <w:sz w:val="21"/>
          <w:szCs w:val="21"/>
        </w:rPr>
        <w:t>下列有关光现象的描述正确的是(     )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A．潭清疑水浅，是由于光的反射而形成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</w:t>
      </w:r>
      <w:r>
        <w:rPr>
          <w:rFonts w:ascii="宋体" w:hAnsi="宋体" w:eastAsia="宋体"/>
          <w:sz w:val="21"/>
          <w:szCs w:val="21"/>
        </w:rPr>
        <w:t>B．云在水中飘，是由于光的反射而形</w:t>
      </w:r>
      <w:r>
        <w:rPr>
          <w:rFonts w:hint="eastAsia" w:ascii="宋体" w:hAnsi="宋体" w:eastAsia="宋体"/>
          <w:sz w:val="21"/>
          <w:szCs w:val="21"/>
        </w:rPr>
        <w:t>成的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</w:t>
      </w:r>
      <w:r>
        <w:rPr>
          <w:rFonts w:hint="eastAsia" w:ascii="宋体" w:hAnsi="宋体" w:eastAsia="宋体"/>
          <w:sz w:val="21"/>
          <w:szCs w:val="21"/>
        </w:rPr>
        <w:t>．</w:t>
      </w:r>
      <w:r>
        <w:rPr>
          <w:rFonts w:ascii="宋体" w:hAnsi="宋体" w:eastAsia="宋体"/>
          <w:sz w:val="21"/>
          <w:szCs w:val="21"/>
        </w:rPr>
        <w:t>海市蜃楼，是由于光的直线传播而形成的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sz w:val="21"/>
          <w:szCs w:val="21"/>
        </w:rPr>
        <w:t>D．手影游戏，是由于光的色散而形成的</w:t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关于温度、热量和内能，下列说法正确的是(     )</w:t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A．0 ℃的物体也具有内能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B．只要物体放出热量，温度就一定降低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C．物体温度越高，含有的热量越多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 w:val="21"/>
          <w:szCs w:val="21"/>
        </w:rPr>
        <w:t>D</w:t>
      </w:r>
      <w:r>
        <w:rPr>
          <w:rFonts w:hint="eastAsia" w:ascii="宋体" w:hAnsi="宋体" w:eastAsia="宋体"/>
          <w:sz w:val="21"/>
          <w:szCs w:val="21"/>
        </w:rPr>
        <w:t>．</w:t>
      </w:r>
      <w:r>
        <w:rPr>
          <w:rFonts w:ascii="宋体" w:hAnsi="宋体" w:eastAsia="宋体"/>
          <w:sz w:val="21"/>
          <w:szCs w:val="21"/>
        </w:rPr>
        <w:t>热量总是从内能大的物体传递给内能小的物体</w:t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5.教室里水平讲台上放有一个静止的黑板刷，下列分析正确的是(     )</w:t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A．讲台受到的重力和讲台对地面的压力是一对平衡力</w:t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B．讲台对黑板刷的支持力和黑板刷对讲台的压力是一对平衡力</w:t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C．讲台对黑板刷的支持力和黑板刷受到的重力是一对平衡力</w:t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D．讲台对地面的压力和地面对讲台的支持力是一对平衡力</w:t>
      </w:r>
    </w:p>
    <w:p>
      <w:pPr>
        <w:pStyle w:val="2"/>
        <w:wordWrap/>
        <w:spacing w:beforeAutospacing="0" w:afterAutospacing="0" w:line="240" w:lineRule="auto"/>
        <w:ind w:left="3360" w:hanging="3360" w:hangingChars="16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6.如图是汽油机工作循环中的一个冲程，下列关于冲程及其能量转化判断正确的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(    ) </w:t>
      </w:r>
    </w:p>
    <w:p>
      <w:pPr>
        <w:pStyle w:val="2"/>
        <w:wordWrap/>
        <w:spacing w:beforeAutospacing="0" w:afterAutospacing="0" w:line="240" w:lineRule="auto"/>
        <w:ind w:left="3360" w:hanging="3360" w:hangingChars="1600"/>
        <w:rPr>
          <w:rFonts w:hint="default" w:asciiTheme="minorEastAsia" w:hAnsiTheme="minorEastAsia" w:eastAsiaTheme="minorEastAsia" w:cstheme="minorEastAsia"/>
          <w:b/>
          <w:bCs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                   </w:t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                                  </w:t>
      </w:r>
      <w:r>
        <w:rPr>
          <w:sz w:val="21"/>
          <w:szCs w:val="21"/>
        </w:rPr>
        <w:drawing>
          <wp:inline distT="0" distB="0" distL="114300" distR="114300">
            <wp:extent cx="1123950" cy="1478280"/>
            <wp:effectExtent l="0" t="0" r="0" b="7620"/>
            <wp:docPr id="2765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2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A．做功冲程，将机械能转化为内能    B．做功冲程，将内能转化为机械能</w:t>
      </w:r>
    </w:p>
    <w:p>
      <w:pPr>
        <w:pStyle w:val="2"/>
        <w:wordWrap/>
        <w:spacing w:beforeAutospacing="0" w:afterAutospacing="0" w:line="24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C．压缩冲程，将机械能转化为内能    D．压缩冲程，将内能转化为机械能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/>
          <w:sz w:val="21"/>
          <w:szCs w:val="21"/>
          <w:lang w:eastAsia="zh-CN"/>
        </w:rPr>
        <w:t>每个公民应遵守</w:t>
      </w:r>
      <w:r>
        <w:rPr>
          <w:rFonts w:ascii="宋体" w:hAnsi="宋体" w:eastAsia="宋体"/>
          <w:sz w:val="21"/>
          <w:szCs w:val="21"/>
        </w:rPr>
        <w:t>“红灯停，绿灯行，黄灯等”的规则，某同学观察十字路口的交通信号灯后，发现红灯、绿灯、黄灯可以独立工作，他们分别设计了如图所示的电路图，其中正确的是(     )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2191385" cy="1085215"/>
            <wp:effectExtent l="0" t="0" r="18415" b="635"/>
            <wp:docPr id="14" name="图片 11" descr="20SDWLZTHB24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 descr="20SDWLZTHB248a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1385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2190115" cy="965835"/>
            <wp:effectExtent l="0" t="0" r="635" b="5715"/>
            <wp:docPr id="15" name="图片 12" descr="20SDWLZTHB24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 descr="20SDWLZTHB248b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9011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8"/>
          <w:szCs w:val="28"/>
          <w:lang w:val="en-US" w:eastAsia="zh-CN"/>
        </w:rPr>
        <w:t xml:space="preserve">     </w:t>
      </w:r>
    </w:p>
    <w:p>
      <w:pPr>
        <w:pStyle w:val="2"/>
        <w:numPr>
          <w:ilvl w:val="0"/>
          <w:numId w:val="3"/>
        </w:numPr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以下能源形式中，属于可再生能源的是（ ）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firstLine="210" w:firstLineChars="100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A.煤        B.石油          C.风能        D.天然气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9.</w:t>
      </w:r>
      <w:r>
        <w:rPr>
          <w:rFonts w:ascii="宋体" w:hAnsi="宋体" w:eastAsia="宋体"/>
          <w:sz w:val="21"/>
          <w:szCs w:val="21"/>
        </w:rPr>
        <w:t>羽毛球比赛中，空中飞行的羽毛球先后经过A、B两点时的动能相等，相比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ascii="宋体" w:hAnsi="宋体" w:eastAsia="宋体"/>
          <w:sz w:val="21"/>
          <w:szCs w:val="21"/>
        </w:rPr>
        <w:t>A点，羽毛球在B点时(     )</w:t>
      </w:r>
      <w:r>
        <w:rPr>
          <w:rFonts w:hint="eastAsia" w:ascii="宋体" w:hAnsi="宋体" w:eastAsia="宋体"/>
          <w:sz w:val="21"/>
          <w:szCs w:val="21"/>
          <w:lang w:eastAsia="zh-CN"/>
        </w:rPr>
        <w:t>（不忽略空气阻力）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A．机械能较小，重力势能较大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/>
          <w:sz w:val="21"/>
          <w:szCs w:val="21"/>
        </w:rPr>
        <w:t>B．机械能较大，重力势能较大</w:t>
      </w:r>
    </w:p>
    <w:p>
      <w:pPr>
        <w:pStyle w:val="2"/>
        <w:wordWrap/>
        <w:spacing w:beforeAutospacing="0" w:afterAutospacing="0" w:line="240" w:lineRule="auto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1"/>
          <w:szCs w:val="21"/>
        </w:rPr>
        <w:t>C．机械能较小，重力势能较小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/>
          <w:sz w:val="21"/>
          <w:szCs w:val="21"/>
        </w:rPr>
        <w:t>D．机械能较大，重力势能较小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10.</w:t>
      </w:r>
      <w:r>
        <w:rPr>
          <w:rFonts w:ascii="宋体" w:hAnsi="宋体" w:eastAsia="宋体"/>
          <w:sz w:val="21"/>
          <w:szCs w:val="21"/>
        </w:rPr>
        <w:t>小明在</w:t>
      </w:r>
      <w:r>
        <w:rPr>
          <w:rFonts w:hint="eastAsia" w:ascii="宋体" w:hAnsi="宋体" w:eastAsia="宋体"/>
          <w:sz w:val="21"/>
          <w:szCs w:val="21"/>
          <w:lang w:eastAsia="zh-CN"/>
        </w:rPr>
        <w:t>探究“阻力对物体运动的影响”时，实验结论是在</w:t>
      </w:r>
      <w:r>
        <w:rPr>
          <w:rFonts w:ascii="宋体" w:hAnsi="宋体" w:eastAsia="宋体"/>
          <w:sz w:val="21"/>
          <w:szCs w:val="21"/>
        </w:rPr>
        <w:t>分析实验现象的基础上，经过科学推理得出的。下列得出实验结论的过程与该实验相同的是</w:t>
      </w:r>
      <w:r>
        <w:rPr>
          <w:rFonts w:hint="eastAsia" w:ascii="宋体" w:hAnsi="宋体" w:eastAsia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  <w:lang w:eastAsia="zh-CN"/>
        </w:rPr>
        <w:t>）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A．探究影响压力作用效果的因素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</w:t>
      </w:r>
      <w:r>
        <w:rPr>
          <w:rFonts w:ascii="宋体" w:hAnsi="宋体" w:eastAsia="宋体"/>
          <w:sz w:val="21"/>
          <w:szCs w:val="21"/>
        </w:rPr>
        <w:t>B．用小磁针探究磁体周围的磁场</w:t>
      </w:r>
    </w:p>
    <w:p>
      <w:pPr>
        <w:pStyle w:val="2"/>
        <w:wordWrap/>
        <w:spacing w:beforeAutospacing="0" w:afterAutospacing="0" w:line="240" w:lineRule="auto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1"/>
          <w:szCs w:val="21"/>
        </w:rPr>
        <w:t>C．探究声音能否在真空中传播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</w:t>
      </w:r>
      <w:r>
        <w:rPr>
          <w:rFonts w:ascii="宋体" w:hAnsi="宋体" w:eastAsia="宋体"/>
          <w:sz w:val="21"/>
          <w:szCs w:val="21"/>
        </w:rPr>
        <w:t>D．探究动能大小与物体质量的关系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11.</w:t>
      </w:r>
      <w:r>
        <w:rPr>
          <w:rFonts w:ascii="宋体" w:hAnsi="宋体" w:eastAsia="宋体"/>
          <w:sz w:val="21"/>
          <w:szCs w:val="21"/>
        </w:rPr>
        <w:t>如图所示为巨磁电阻特性原理示意图，图中GMR是巨磁电阻(阻值随周围磁场强度的增强而减小)，闭合开关S</w:t>
      </w:r>
      <w:r>
        <w:rPr>
          <w:rFonts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和S</w:t>
      </w:r>
      <w:r>
        <w:rPr>
          <w:rFonts w:ascii="宋体" w:hAnsi="宋体" w:eastAsia="宋体"/>
          <w:sz w:val="21"/>
          <w:szCs w:val="21"/>
          <w:vertAlign w:val="subscript"/>
        </w:rPr>
        <w:t>2</w:t>
      </w:r>
      <w:r>
        <w:rPr>
          <w:rFonts w:ascii="宋体" w:hAnsi="宋体" w:eastAsia="宋体"/>
          <w:sz w:val="21"/>
          <w:szCs w:val="21"/>
        </w:rPr>
        <w:t>后，当滑片P向右移动时，小灯泡的亮度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、磁场强度</w:t>
      </w:r>
      <w:r>
        <w:rPr>
          <w:rFonts w:ascii="宋体" w:hAnsi="宋体" w:eastAsia="宋体"/>
          <w:sz w:val="21"/>
          <w:szCs w:val="21"/>
        </w:rPr>
        <w:t>将</w:t>
      </w:r>
      <w:r>
        <w:rPr>
          <w:rFonts w:hint="eastAsia" w:ascii="宋体" w:hAnsi="宋体" w:eastAsia="宋体"/>
          <w:sz w:val="21"/>
          <w:szCs w:val="21"/>
          <w:lang w:eastAsia="zh-CN"/>
        </w:rPr>
        <w:t>变（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 w:val="21"/>
          <w:szCs w:val="21"/>
          <w:lang w:eastAsia="zh-CN"/>
        </w:rPr>
        <w:t>）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A变小 变暗         B变小 变亮        C变大 变暗    D变大 变亮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eastAsia="zh-CN"/>
        </w:rPr>
      </w:pPr>
    </w:p>
    <w:p>
      <w:pPr>
        <w:pStyle w:val="2"/>
        <w:wordWrap/>
        <w:spacing w:beforeAutospacing="0" w:afterAutospacing="0" w:line="24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114300" distR="114300">
            <wp:extent cx="2252345" cy="906780"/>
            <wp:effectExtent l="0" t="0" r="14605" b="7620"/>
            <wp:docPr id="6" name="图片 1" descr="21ZBZZWL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21ZBZZWL293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5234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4"/>
        </w:numPr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如图甲，电源电压保持不变，闭合开关S，变阻器滑片从a端滑到b端的过程中，电流表示数I与电压表示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数U的</w:t>
      </w:r>
      <w:r>
        <w:rPr>
          <w:rFonts w:hint="eastAsia" w:ascii="宋体" w:hAnsi="宋体" w:eastAsia="宋体"/>
          <w:sz w:val="21"/>
          <w:szCs w:val="21"/>
        </w:rPr>
        <w:t>关系图象如图乙所示。以下分析错误的是</w:t>
      </w:r>
      <w:r>
        <w:rPr>
          <w:rFonts w:ascii="宋体" w:hAnsi="宋体" w:eastAsia="宋体"/>
          <w:sz w:val="21"/>
          <w:szCs w:val="21"/>
        </w:rPr>
        <w:t>(     )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</w:p>
    <w:p>
      <w:pPr>
        <w:pStyle w:val="2"/>
        <w:wordWrap/>
        <w:spacing w:beforeAutospacing="0" w:afterAutospacing="0"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114300" distR="114300">
            <wp:extent cx="2274570" cy="1010285"/>
            <wp:effectExtent l="0" t="0" r="11430" b="18415"/>
            <wp:docPr id="16" name="图片 13" descr="WLQGZTFLXJ846W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WLQGZTFLXJ846WT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74570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A．电源电压是3 V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</w:t>
      </w:r>
      <w:r>
        <w:rPr>
          <w:rFonts w:ascii="宋体" w:hAnsi="宋体" w:eastAsia="宋体"/>
          <w:sz w:val="21"/>
          <w:szCs w:val="21"/>
        </w:rPr>
        <w:t>B．R</w:t>
      </w:r>
      <w:r>
        <w:rPr>
          <w:rFonts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的电阻值是10 Ω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C．R</w:t>
      </w:r>
      <w:r>
        <w:rPr>
          <w:rFonts w:ascii="宋体" w:hAnsi="宋体" w:eastAsia="宋体"/>
          <w:sz w:val="21"/>
          <w:szCs w:val="21"/>
          <w:vertAlign w:val="subscript"/>
        </w:rPr>
        <w:t>2</w:t>
      </w:r>
      <w:r>
        <w:rPr>
          <w:rFonts w:ascii="宋体" w:hAnsi="宋体" w:eastAsia="宋体"/>
          <w:sz w:val="21"/>
          <w:szCs w:val="21"/>
        </w:rPr>
        <w:t>的最大电阻值是20 Ω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</w:t>
      </w:r>
      <w:r>
        <w:rPr>
          <w:rFonts w:ascii="宋体" w:hAnsi="宋体" w:eastAsia="宋体"/>
          <w:sz w:val="21"/>
          <w:szCs w:val="21"/>
        </w:rPr>
        <w:t>D．当滑片P移到中点时，电阻R</w:t>
      </w:r>
      <w:r>
        <w:rPr>
          <w:rFonts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工作10 s消耗 4 J的电能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二．填空题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（本题共</w:t>
      </w:r>
      <w:r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  <w:t>6个小题，每空1分，共14分。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）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13.</w:t>
      </w:r>
      <w:r>
        <w:rPr>
          <w:rFonts w:ascii="宋体" w:hAnsi="宋体" w:eastAsia="宋体"/>
          <w:sz w:val="21"/>
          <w:szCs w:val="21"/>
        </w:rPr>
        <w:t>在同一水平面上，用弹簧测力计水平拉木块向右做匀速直线运动，如图所示，木块所受摩擦力的大小为__________N；若拉力增大，木块所受的摩擦力将________(选填“增大”“不变”或“减小”)。</w:t>
      </w:r>
    </w:p>
    <w:p>
      <w:pPr>
        <w:pStyle w:val="2"/>
        <w:wordWrap/>
        <w:spacing w:beforeAutospacing="0" w:afterAutospacing="0" w:line="240" w:lineRule="auto"/>
        <w:ind w:firstLine="1960" w:firstLineChars="700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2232660" cy="539115"/>
            <wp:effectExtent l="0" t="0" r="15240" b="13335"/>
            <wp:docPr id="18" name="图片 1" descr="WLQGZTFLXJ1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" descr="WLQGZTFLXJ1169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3266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5"/>
        </w:numPr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小华在燃烧皿中放入5 g酒精，对300 g水加热，待酒精燃尽后水温升高了50 ℃。已知水的比热容为4.2×10</w:t>
      </w:r>
      <w:r>
        <w:rPr>
          <w:rFonts w:ascii="宋体" w:hAnsi="宋体" w:eastAsia="宋体"/>
          <w:sz w:val="21"/>
          <w:szCs w:val="21"/>
          <w:vertAlign w:val="superscript"/>
        </w:rPr>
        <w:t>3</w:t>
      </w:r>
      <w:r>
        <w:rPr>
          <w:rFonts w:ascii="宋体" w:hAnsi="宋体" w:eastAsia="宋体"/>
          <w:sz w:val="21"/>
          <w:szCs w:val="21"/>
        </w:rPr>
        <w:t xml:space="preserve"> J/(kg·℃)，酒精的热值为3.0×10</w:t>
      </w:r>
      <w:r>
        <w:rPr>
          <w:rFonts w:ascii="宋体" w:hAnsi="宋体" w:eastAsia="宋体"/>
          <w:sz w:val="21"/>
          <w:szCs w:val="21"/>
          <w:vertAlign w:val="superscript"/>
        </w:rPr>
        <w:t>7</w:t>
      </w:r>
      <w:r>
        <w:rPr>
          <w:rFonts w:ascii="宋体" w:hAnsi="宋体" w:eastAsia="宋体"/>
          <w:sz w:val="21"/>
          <w:szCs w:val="21"/>
        </w:rPr>
        <w:t xml:space="preserve"> J/kg。此过程中，酒精燃烧放出的热</w:t>
      </w:r>
      <w:r>
        <w:rPr>
          <w:rFonts w:hint="eastAsia" w:ascii="宋体" w:hAnsi="宋体" w:eastAsia="宋体"/>
          <w:sz w:val="21"/>
          <w:szCs w:val="21"/>
        </w:rPr>
        <w:t>量为</w:t>
      </w:r>
      <w:r>
        <w:rPr>
          <w:rFonts w:ascii="宋体" w:hAnsi="宋体" w:eastAsia="宋体"/>
          <w:sz w:val="21"/>
          <w:szCs w:val="21"/>
        </w:rPr>
        <w:t>________J，水吸收的热量为________J，水的内能是通过______的方式增加的。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15.</w:t>
      </w:r>
      <w:r>
        <w:rPr>
          <w:rFonts w:ascii="宋体" w:hAnsi="宋体" w:eastAsia="宋体"/>
          <w:sz w:val="21"/>
          <w:szCs w:val="21"/>
        </w:rPr>
        <w:t>照相机镜头相当于一个凸透镜，凸透镜对光有________作用。 拍照时镜头与被拍摄对象之间的距离应大于____________。 某次小明去博物馆参观，想把文字拍得更大些，可将照相机的镜头________(选填“远离”或“靠近”)</w:t>
      </w:r>
      <w:r>
        <w:rPr>
          <w:rFonts w:hint="eastAsia" w:ascii="宋体" w:hAnsi="宋体" w:eastAsia="宋体"/>
          <w:sz w:val="21"/>
          <w:szCs w:val="21"/>
          <w:lang w:eastAsia="zh-CN"/>
        </w:rPr>
        <w:t>文字</w:t>
      </w:r>
      <w:r>
        <w:rPr>
          <w:rFonts w:ascii="宋体" w:hAnsi="宋体" w:eastAsia="宋体"/>
          <w:sz w:val="21"/>
          <w:szCs w:val="21"/>
        </w:rPr>
        <w:t>。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16.</w:t>
      </w:r>
      <w:r>
        <w:rPr>
          <w:rFonts w:ascii="宋体" w:hAnsi="宋体" w:eastAsia="宋体"/>
          <w:sz w:val="21"/>
          <w:szCs w:val="21"/>
        </w:rPr>
        <w:t>如图，放于水平桌面上的两个质量相等但高度和底面积均不相等的圆柱</w:t>
      </w:r>
      <w:r>
        <w:rPr>
          <w:rFonts w:hint="eastAsia" w:ascii="宋体" w:hAnsi="宋体" w:eastAsia="宋体"/>
          <w:sz w:val="21"/>
          <w:szCs w:val="21"/>
        </w:rPr>
        <w:t>形容器，盛有相同质量的同种液体，液体对容器底部的压强关系是</w:t>
      </w:r>
      <w:r>
        <w:rPr>
          <w:rFonts w:ascii="宋体" w:hAnsi="宋体" w:eastAsia="宋体"/>
          <w:sz w:val="21"/>
          <w:szCs w:val="21"/>
        </w:rPr>
        <w:t>p</w:t>
      </w:r>
      <w:r>
        <w:rPr>
          <w:rFonts w:ascii="宋体" w:hAnsi="宋体" w:eastAsia="宋体"/>
          <w:sz w:val="21"/>
          <w:szCs w:val="21"/>
          <w:vertAlign w:val="subscript"/>
        </w:rPr>
        <w:t>甲</w:t>
      </w:r>
      <w:r>
        <w:rPr>
          <w:rFonts w:ascii="宋体" w:hAnsi="宋体" w:eastAsia="宋体"/>
          <w:sz w:val="21"/>
          <w:szCs w:val="21"/>
        </w:rPr>
        <w:t>______p</w:t>
      </w:r>
      <w:r>
        <w:rPr>
          <w:rFonts w:ascii="宋体" w:hAnsi="宋体" w:eastAsia="宋体"/>
          <w:sz w:val="21"/>
          <w:szCs w:val="21"/>
          <w:vertAlign w:val="subscript"/>
        </w:rPr>
        <w:t>乙</w:t>
      </w:r>
      <w:r>
        <w:rPr>
          <w:rFonts w:ascii="宋体" w:hAnsi="宋体" w:eastAsia="宋体"/>
          <w:sz w:val="21"/>
          <w:szCs w:val="21"/>
        </w:rPr>
        <w:t>。容器对桌面的压力关系是F</w:t>
      </w:r>
      <w:r>
        <w:rPr>
          <w:rFonts w:ascii="宋体" w:hAnsi="宋体" w:eastAsia="宋体"/>
          <w:sz w:val="21"/>
          <w:szCs w:val="21"/>
          <w:vertAlign w:val="subscript"/>
        </w:rPr>
        <w:t>甲</w:t>
      </w:r>
      <w:r>
        <w:rPr>
          <w:rFonts w:ascii="宋体" w:hAnsi="宋体" w:eastAsia="宋体"/>
          <w:sz w:val="21"/>
          <w:szCs w:val="21"/>
        </w:rPr>
        <w:t>______F</w:t>
      </w:r>
      <w:r>
        <w:rPr>
          <w:rFonts w:ascii="宋体" w:hAnsi="宋体" w:eastAsia="宋体"/>
          <w:sz w:val="21"/>
          <w:szCs w:val="21"/>
          <w:vertAlign w:val="subscript"/>
        </w:rPr>
        <w:t>乙</w:t>
      </w:r>
      <w:r>
        <w:rPr>
          <w:rFonts w:ascii="宋体" w:hAnsi="宋体" w:eastAsia="宋体"/>
          <w:sz w:val="21"/>
          <w:szCs w:val="21"/>
        </w:rPr>
        <w:t>。(均选填“&gt;”“&lt;”或“＝”)</w:t>
      </w:r>
      <w:r>
        <w:pict>
          <v:shape id="_x0000_i102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17.</w:t>
      </w:r>
      <w:r>
        <w:rPr>
          <w:rFonts w:ascii="宋体" w:hAnsi="宋体" w:eastAsia="宋体"/>
          <w:sz w:val="21"/>
          <w:szCs w:val="21"/>
        </w:rPr>
        <w:t>将电阻R</w:t>
      </w:r>
      <w:r>
        <w:rPr>
          <w:rFonts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和R</w:t>
      </w:r>
      <w:r>
        <w:rPr>
          <w:rFonts w:ascii="宋体" w:hAnsi="宋体" w:eastAsia="宋体"/>
          <w:sz w:val="21"/>
          <w:szCs w:val="21"/>
          <w:vertAlign w:val="subscript"/>
        </w:rPr>
        <w:t>2</w:t>
      </w:r>
      <w:r>
        <w:rPr>
          <w:rFonts w:ascii="宋体" w:hAnsi="宋体" w:eastAsia="宋体"/>
          <w:sz w:val="21"/>
          <w:szCs w:val="21"/>
        </w:rPr>
        <w:t>串联后接在6 V的电源上，R</w:t>
      </w:r>
      <w:r>
        <w:rPr>
          <w:rFonts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＝40 Ω，R</w:t>
      </w:r>
      <w:r>
        <w:rPr>
          <w:rFonts w:ascii="宋体" w:hAnsi="宋体" w:eastAsia="宋体"/>
          <w:sz w:val="21"/>
          <w:szCs w:val="21"/>
          <w:vertAlign w:val="subscript"/>
        </w:rPr>
        <w:t>2</w:t>
      </w:r>
      <w:r>
        <w:rPr>
          <w:rFonts w:ascii="宋体" w:hAnsi="宋体" w:eastAsia="宋体"/>
          <w:sz w:val="21"/>
          <w:szCs w:val="21"/>
        </w:rPr>
        <w:t>＝20 Ω，则通过R</w:t>
      </w:r>
      <w:r>
        <w:rPr>
          <w:rFonts w:ascii="宋体" w:hAnsi="宋体" w:eastAsia="宋体"/>
          <w:sz w:val="21"/>
          <w:szCs w:val="21"/>
          <w:vertAlign w:val="subscript"/>
        </w:rPr>
        <w:t>1</w:t>
      </w:r>
      <w:r>
        <w:rPr>
          <w:rFonts w:ascii="宋体" w:hAnsi="宋体" w:eastAsia="宋体"/>
          <w:sz w:val="21"/>
          <w:szCs w:val="21"/>
        </w:rPr>
        <w:t>的电流为__________A，通电1 min后，R</w:t>
      </w:r>
      <w:r>
        <w:rPr>
          <w:rFonts w:ascii="宋体" w:hAnsi="宋体" w:eastAsia="宋体"/>
          <w:sz w:val="21"/>
          <w:szCs w:val="21"/>
          <w:vertAlign w:val="subscript"/>
        </w:rPr>
        <w:t>2</w:t>
      </w:r>
      <w:r>
        <w:rPr>
          <w:rFonts w:ascii="宋体" w:hAnsi="宋体" w:eastAsia="宋体"/>
          <w:sz w:val="21"/>
          <w:szCs w:val="21"/>
        </w:rPr>
        <w:t>所产生的热量为________J。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18.</w:t>
      </w:r>
      <w:r>
        <w:rPr>
          <w:rFonts w:ascii="宋体" w:hAnsi="宋体" w:eastAsia="宋体"/>
          <w:sz w:val="21"/>
          <w:szCs w:val="21"/>
        </w:rPr>
        <w:t>如图所示，</w:t>
      </w:r>
      <w:r>
        <w:rPr>
          <w:rFonts w:hint="eastAsia" w:ascii="宋体" w:hAnsi="宋体" w:eastAsia="宋体"/>
          <w:sz w:val="21"/>
          <w:szCs w:val="21"/>
        </w:rPr>
        <w:t>用甲、乙两个动滑轮将物体</w:t>
      </w:r>
      <w:r>
        <w:rPr>
          <w:rFonts w:ascii="宋体" w:hAnsi="宋体" w:eastAsia="宋体"/>
          <w:sz w:val="21"/>
          <w:szCs w:val="21"/>
        </w:rPr>
        <w:t>A、B匀速竖直提升相同高度。已知G</w:t>
      </w:r>
      <w:r>
        <w:rPr>
          <w:rFonts w:ascii="宋体" w:hAnsi="宋体" w:eastAsia="宋体"/>
          <w:sz w:val="21"/>
          <w:szCs w:val="21"/>
          <w:vertAlign w:val="subscript"/>
        </w:rPr>
        <w:t>A</w:t>
      </w:r>
      <w:r>
        <w:rPr>
          <w:rFonts w:ascii="宋体" w:hAnsi="宋体" w:eastAsia="宋体"/>
          <w:sz w:val="21"/>
          <w:szCs w:val="21"/>
        </w:rPr>
        <w:t>＝2G</w:t>
      </w:r>
      <w:r>
        <w:rPr>
          <w:rFonts w:ascii="宋体" w:hAnsi="宋体" w:eastAsia="宋体"/>
          <w:sz w:val="21"/>
          <w:szCs w:val="21"/>
          <w:vertAlign w:val="subscript"/>
        </w:rPr>
        <w:t>B</w:t>
      </w:r>
      <w:r>
        <w:rPr>
          <w:rFonts w:ascii="宋体" w:hAnsi="宋体" w:eastAsia="宋体"/>
          <w:sz w:val="21"/>
          <w:szCs w:val="21"/>
        </w:rPr>
        <w:t>，两个动滑轮的机械效率相等。忽略绳重和摩擦，拉力做功W</w:t>
      </w:r>
      <w:r>
        <w:rPr>
          <w:rFonts w:ascii="宋体" w:hAnsi="宋体" w:eastAsia="宋体"/>
          <w:sz w:val="21"/>
          <w:szCs w:val="21"/>
          <w:vertAlign w:val="subscript"/>
        </w:rPr>
        <w:t>甲</w:t>
      </w:r>
      <w:r>
        <w:rPr>
          <w:rFonts w:ascii="宋体" w:hAnsi="宋体" w:eastAsia="宋体"/>
          <w:sz w:val="21"/>
          <w:szCs w:val="21"/>
        </w:rPr>
        <w:t>∶W</w:t>
      </w:r>
      <w:r>
        <w:rPr>
          <w:rFonts w:ascii="宋体" w:hAnsi="宋体" w:eastAsia="宋体"/>
          <w:sz w:val="21"/>
          <w:szCs w:val="21"/>
          <w:vertAlign w:val="subscript"/>
        </w:rPr>
        <w:t>乙</w:t>
      </w:r>
      <w:r>
        <w:rPr>
          <w:rFonts w:ascii="宋体" w:hAnsi="宋体" w:eastAsia="宋体"/>
          <w:sz w:val="21"/>
          <w:szCs w:val="21"/>
        </w:rPr>
        <w:t>＝________。若在A、B下方均增加重为G的钩码，匀速竖直提升相同高度，则机械效率η</w:t>
      </w:r>
      <w:r>
        <w:rPr>
          <w:rFonts w:ascii="宋体" w:hAnsi="宋体" w:eastAsia="宋体"/>
          <w:sz w:val="21"/>
          <w:szCs w:val="21"/>
          <w:vertAlign w:val="subscript"/>
        </w:rPr>
        <w:t>甲__</w:t>
      </w:r>
      <w:r>
        <w:rPr>
          <w:rFonts w:ascii="宋体" w:hAnsi="宋体" w:eastAsia="宋体"/>
          <w:sz w:val="21"/>
          <w:szCs w:val="21"/>
        </w:rPr>
        <w:t>____(选填“＞”“＝”或“＜”)η</w:t>
      </w:r>
      <w:r>
        <w:rPr>
          <w:rFonts w:ascii="宋体" w:hAnsi="宋体" w:eastAsia="宋体"/>
          <w:sz w:val="21"/>
          <w:szCs w:val="21"/>
          <w:vertAlign w:val="subscript"/>
        </w:rPr>
        <w:t>乙</w:t>
      </w:r>
      <w:r>
        <w:rPr>
          <w:rFonts w:ascii="宋体" w:hAnsi="宋体" w:eastAsia="宋体"/>
          <w:sz w:val="21"/>
          <w:szCs w:val="21"/>
        </w:rPr>
        <w:t>。</w:t>
      </w:r>
    </w:p>
    <w:p>
      <w:pPr>
        <w:pStyle w:val="2"/>
        <w:numPr>
          <w:ilvl w:val="0"/>
          <w:numId w:val="0"/>
        </w:numPr>
        <w:wordWrap/>
        <w:spacing w:beforeAutospacing="0" w:afterAutospacing="0" w:line="240" w:lineRule="auto"/>
        <w:ind w:firstLine="2310" w:firstLineChars="1100"/>
        <w:jc w:val="left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114300" distR="114300">
            <wp:extent cx="1386840" cy="835025"/>
            <wp:effectExtent l="0" t="0" r="3810" b="3175"/>
            <wp:docPr id="17" name="图片 4" descr="WLQGZTFLXJ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 descr="WLQGZTFLXJ216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</w:t>
      </w: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946150" cy="889635"/>
            <wp:effectExtent l="0" t="0" r="6350" b="5715"/>
            <wp:docPr id="19" name="图片 2" descr="20DZWLL-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 descr="20DZWLL-34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6"/>
        </w:numPr>
        <w:wordWrap/>
        <w:spacing w:beforeAutospacing="0" w:afterAutospacing="0" w:line="240" w:lineRule="auto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作图与实验题</w:t>
      </w:r>
      <w:r>
        <w:rPr>
          <w:rFonts w:hint="eastAsia"/>
          <w:b w:val="0"/>
          <w:bCs w:val="0"/>
          <w:lang w:val="en-US" w:eastAsia="zh-CN"/>
        </w:rPr>
        <w:t>（本大题包括6个小题，共26分）</w:t>
      </w:r>
    </w:p>
    <w:p>
      <w:pPr>
        <w:pStyle w:val="2"/>
        <w:wordWrap/>
        <w:spacing w:beforeAutospacing="0" w:afterAutospacing="0" w:line="240" w:lineRule="auto"/>
        <w:ind w:left="2520" w:hanging="2520" w:hangingChars="1200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19.（2分）光路</w:t>
      </w:r>
      <w:r>
        <w:rPr>
          <w:rFonts w:ascii="宋体" w:hAnsi="宋体" w:eastAsia="宋体"/>
          <w:sz w:val="21"/>
          <w:szCs w:val="21"/>
        </w:rPr>
        <w:t>如图所示，请你</w:t>
      </w:r>
      <w:r>
        <w:rPr>
          <w:rFonts w:hint="eastAsia" w:ascii="宋体" w:hAnsi="宋体" w:eastAsia="宋体"/>
          <w:sz w:val="21"/>
          <w:szCs w:val="21"/>
          <w:lang w:eastAsia="zh-CN"/>
        </w:rPr>
        <w:t>画出光源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S发出的两条光线通过凸透镜后的折射光线。</w:t>
      </w:r>
      <w:r>
        <w:rPr>
          <w:rFonts w:ascii="宋体" w:hAnsi="宋体" w:eastAsia="宋体"/>
          <w:sz w:val="21"/>
          <w:szCs w:val="21"/>
        </w:rPr>
        <w:fldChar w:fldCharType="begin"/>
      </w:r>
      <w:r>
        <w:rPr>
          <w:rFonts w:ascii="宋体" w:hAnsi="宋体" w:eastAsia="宋体"/>
          <w:sz w:val="21"/>
          <w:szCs w:val="21"/>
        </w:rPr>
        <w:instrText xml:space="preserve"> INCLUDEPICTURE "WLQGZTFLXJ38.TIF" \* MERGEFORMAT </w:instrText>
      </w:r>
      <w:r>
        <w:rPr>
          <w:rFonts w:ascii="宋体" w:hAnsi="宋体" w:eastAsia="宋体"/>
          <w:sz w:val="21"/>
          <w:szCs w:val="21"/>
        </w:rPr>
        <w:fldChar w:fldCharType="separate"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</w:t>
      </w:r>
      <w:r>
        <w:rPr>
          <w:rFonts w:ascii="宋体" w:hAnsi="宋体" w:eastAsia="宋体"/>
          <w:sz w:val="21"/>
          <w:szCs w:val="21"/>
        </w:rPr>
        <w:drawing>
          <wp:inline distT="0" distB="0" distL="114300" distR="114300">
            <wp:extent cx="2263140" cy="921385"/>
            <wp:effectExtent l="0" t="0" r="3810" b="12065"/>
            <wp:docPr id="13" name="图片 10" descr="WLQGZTFLXJ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WLQGZTFLXJ3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63140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fldChar w:fldCharType="end"/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ind w:firstLine="210" w:firstLineChars="100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pict>
          <v:shape id="_x0000_i1026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widowControl w:val="0"/>
        <w:numPr>
          <w:ilvl w:val="0"/>
          <w:numId w:val="7"/>
        </w:numPr>
        <w:wordWrap/>
        <w:spacing w:beforeAutospacing="0" w:afterAutospacing="0" w:line="240" w:lineRule="auto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（2分）请根据图中通电螺线管的磁感线方向，标出小磁针的N极。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ind w:firstLine="3640" w:firstLineChars="1300"/>
        <w:jc w:val="left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1492250" cy="960120"/>
            <wp:effectExtent l="0" t="0" r="12700" b="11430"/>
            <wp:docPr id="20" name="图片 3" descr="20DZWLL-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 descr="20DZWLL-58"/>
                    <pic:cNvPicPr>
                      <a:picLocks noChangeAspect="1"/>
                    </pic:cNvPicPr>
                  </pic:nvPicPr>
                  <pic:blipFill>
                    <a:blip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jc w:val="left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21.（5分）</w:t>
      </w:r>
      <w:r>
        <w:rPr>
          <w:rFonts w:ascii="宋体" w:hAnsi="宋体" w:eastAsia="宋体"/>
          <w:sz w:val="21"/>
          <w:szCs w:val="21"/>
        </w:rPr>
        <w:t>在“探究</w:t>
      </w:r>
      <w:r>
        <w:rPr>
          <w:rFonts w:hint="eastAsia" w:ascii="宋体" w:hAnsi="宋体" w:eastAsia="宋体"/>
          <w:sz w:val="21"/>
          <w:szCs w:val="21"/>
          <w:lang w:eastAsia="zh-CN"/>
        </w:rPr>
        <w:t>某</w:t>
      </w:r>
      <w:r>
        <w:rPr>
          <w:rFonts w:ascii="宋体" w:hAnsi="宋体" w:eastAsia="宋体"/>
          <w:sz w:val="21"/>
          <w:szCs w:val="21"/>
        </w:rPr>
        <w:t>固体熔化时温度的变化规律”实验中，实验装置如图甲所示，将温度计插入试管后，待温度升至50 ℃左右开始，每隔大约1 min记录一次温度，在固体完全熔化后再记录4～5次，根据记录的数据，得到如图乙所示的该物质熔化时温度随时间变化的图象。</w:t>
      </w:r>
    </w:p>
    <w:p>
      <w:pPr>
        <w:pStyle w:val="2"/>
        <w:wordWrap/>
        <w:spacing w:beforeAutospacing="0" w:afterAutospacing="0" w:line="240" w:lineRule="auto"/>
        <w:ind w:firstLine="3360" w:firstLineChars="1200"/>
        <w:jc w:val="both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527050" cy="1282700"/>
            <wp:effectExtent l="0" t="0" r="6350" b="12700"/>
            <wp:docPr id="9" name="图片 6" descr="20DZWLL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20DZWLL-3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8"/>
          <w:szCs w:val="28"/>
        </w:rPr>
        <w:t>　</w:t>
      </w:r>
      <w:r>
        <w:rPr>
          <w:rFonts w:ascii="宋体" w:hAnsi="宋体" w:eastAsia="宋体"/>
          <w:sz w:val="28"/>
          <w:szCs w:val="28"/>
        </w:rPr>
        <w:drawing>
          <wp:inline distT="0" distB="0" distL="114300" distR="114300">
            <wp:extent cx="1550035" cy="1129665"/>
            <wp:effectExtent l="0" t="0" r="12065" b="13335"/>
            <wp:docPr id="10" name="图片 7" descr="20DZWLL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 descr="20DZWLL-4"/>
                    <pic:cNvPicPr>
                      <a:picLocks noChangeAspect="1"/>
                    </pic:cNvPicPr>
                  </pic:nvPicPr>
                  <pic:blipFill>
                    <a:blip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(1)该物质是________(选填“晶体”或“非晶体”)，熔化过程持续了________min；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(2)图中C点物质处于________(选填“固态”“液态”或“固液共存态”)；</w:t>
      </w:r>
    </w:p>
    <w:p>
      <w:pPr>
        <w:pStyle w:val="2"/>
        <w:numPr>
          <w:ilvl w:val="0"/>
          <w:numId w:val="8"/>
        </w:numPr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图中B点物质的内能________(选填“大于”“小于”或“等于”)图中D点物质的内能；</w:t>
      </w:r>
    </w:p>
    <w:p>
      <w:pPr>
        <w:pStyle w:val="2"/>
        <w:numPr>
          <w:ilvl w:val="0"/>
          <w:numId w:val="8"/>
        </w:numPr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1"/>
          <w:szCs w:val="21"/>
        </w:rPr>
        <w:t>(4)某同学把试管中的物质换成水，发现无论怎么加热，试管中的水都不会沸腾，请设计一种可以使试管中的水沸腾的方案：__________ 。(填写一种方案即可)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22.（5分）</w:t>
      </w:r>
      <w:r>
        <w:rPr>
          <w:rFonts w:ascii="宋体" w:hAnsi="宋体" w:eastAsia="宋体"/>
          <w:sz w:val="21"/>
          <w:szCs w:val="21"/>
        </w:rPr>
        <w:t>某学习小组在“探究凸透镜成像的规律”时，进行了如下操作：</w:t>
      </w:r>
    </w:p>
    <w:p>
      <w:pPr>
        <w:pStyle w:val="2"/>
        <w:wordWrap/>
        <w:spacing w:beforeAutospacing="0" w:afterAutospacing="0" w:line="240" w:lineRule="auto"/>
        <w:ind w:firstLine="1890" w:firstLineChars="900"/>
        <w:jc w:val="both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114300" distR="114300">
            <wp:extent cx="2444115" cy="1879600"/>
            <wp:effectExtent l="0" t="0" r="13335" b="6350"/>
            <wp:docPr id="8" name="图片 5" descr="WLQGZTFLXJ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WLQGZTFLXJ43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44115" cy="187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(1)安装并调节烛焰、透镜、光屏，使它们三者中心大致在____________。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(2)通过探究，记录并绘制了物距u与像距v之间的关系图象，如图甲所示，则该凸透镜的焦距是______cm。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(3)当蜡烛放在如图乙所示位置时，调节光屏，可在光屏上得到一个倒立、________的实像，生活中的__________(选填“照相机”“投影仪”或“放大镜”)就是利用这样的成像原理工作的。</w:t>
      </w:r>
    </w:p>
    <w:p>
      <w:pPr>
        <w:pStyle w:val="2"/>
        <w:wordWrap/>
        <w:spacing w:beforeAutospacing="0" w:afterAutospacing="0" w:line="240" w:lineRule="auto"/>
        <w:rPr>
          <w:rFonts w:hint="default"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4</w:t>
      </w:r>
      <w:r>
        <w:rPr>
          <w:rFonts w:ascii="宋体" w:hAnsi="宋体" w:eastAsia="宋体"/>
          <w:sz w:val="21"/>
          <w:szCs w:val="21"/>
        </w:rPr>
        <w:t>)在图乙中，小明借来物理老师的眼镜将其放</w:t>
      </w:r>
      <w:r>
        <w:rPr>
          <w:rFonts w:hint="eastAsia" w:ascii="宋体" w:hAnsi="宋体" w:eastAsia="宋体"/>
          <w:sz w:val="21"/>
          <w:szCs w:val="21"/>
        </w:rPr>
        <w:t>在蜡烛和凸透镜之间，发现光屏上原本清晰的像变模糊了，向右移动光屏，光屏上的像又变清晰，说明老师戴的是</w:t>
      </w:r>
      <w:r>
        <w:rPr>
          <w:rFonts w:ascii="宋体" w:hAnsi="宋体" w:eastAsia="宋体"/>
          <w:sz w:val="21"/>
          <w:szCs w:val="21"/>
        </w:rPr>
        <w:t>________(选填“近视”或“远视”)眼镜。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/>
          <w:sz w:val="21"/>
          <w:szCs w:val="21"/>
        </w:rPr>
        <w:t>．(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/>
          <w:sz w:val="21"/>
          <w:szCs w:val="21"/>
        </w:rPr>
        <w:t>)小</w:t>
      </w:r>
      <w:r>
        <w:rPr>
          <w:rFonts w:hint="eastAsia" w:ascii="宋体" w:hAnsi="宋体" w:eastAsia="宋体"/>
          <w:sz w:val="21"/>
          <w:szCs w:val="21"/>
          <w:lang w:eastAsia="zh-CN"/>
        </w:rPr>
        <w:t>刚</w:t>
      </w:r>
      <w:r>
        <w:rPr>
          <w:rFonts w:hint="eastAsia" w:ascii="宋体" w:hAnsi="宋体" w:eastAsia="宋体"/>
          <w:sz w:val="21"/>
          <w:szCs w:val="21"/>
        </w:rPr>
        <w:t>设计了如图所示的实验来探究“浮力的大小跟排开液体所受重力的关系”。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  </w:t>
      </w:r>
      <w:r>
        <w:drawing>
          <wp:inline distT="0" distB="0" distL="114300" distR="114300">
            <wp:extent cx="3476625" cy="1176020"/>
            <wp:effectExtent l="0" t="0" r="9525" b="5080"/>
            <wp:docPr id="64516" name="Picture 4" descr="20AHWLJ-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4" descr="20AHWLJ-10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(1)实验的最佳顺序是____。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A．甲、乙、丙、丁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  <w:sz w:val="21"/>
          <w:szCs w:val="21"/>
        </w:rPr>
        <w:t>B．丁、甲、乙、丙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</w:rPr>
        <w:t>C．乙、甲、丁、丙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(2)图乙中物体受到的浮力是____N。通过实验可得到的结论是：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浸在液体中的物体，受到的浮力大小等于它 _______________。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(3)以下情况会影响结论的是____。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A．图乙中水面未到达溢水杯的溢水口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/>
          <w:sz w:val="21"/>
          <w:szCs w:val="21"/>
        </w:rPr>
        <w:t>B．图乙中物体未浸没在水中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(4)将图乙中的水换成酒精(ρ酒精＝0.8×103 kg/m3)，物体受到的浮力_______(选填“变大”“变小”或“不变”)。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(5)小红利用上述实验中的器材和木块，探究“漂浮在液面上的物体所受浮力的大小是否遵循阿基米德原理”，实验过程中_____(选填“甲”“乙”“丙”或“丁”)步骤不需要弹簧测力计。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24</w:t>
      </w:r>
      <w:r>
        <w:rPr>
          <w:rFonts w:ascii="宋体" w:hAnsi="宋体" w:eastAsia="宋体"/>
          <w:sz w:val="21"/>
          <w:szCs w:val="21"/>
        </w:rPr>
        <w:t>．(6分)在“测量小灯泡额定功率”的实验中，器材有：电源(电压恒为3 V)、开关、电压表和电流表各一只、额定电压为2.5 V的灯泡、滑动变阻器(20 Ω　1 A)、导线若干。</w:t>
      </w:r>
    </w:p>
    <w:p>
      <w:pPr>
        <w:pStyle w:val="2"/>
        <w:wordWrap/>
        <w:spacing w:beforeAutospacing="0" w:afterAutospacing="0" w:line="240" w:lineRule="auto"/>
        <w:ind w:left="2100" w:leftChars="800" w:hanging="420" w:hangingChars="200"/>
        <w:jc w:val="both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114300" distR="114300">
            <wp:extent cx="2724150" cy="1188085"/>
            <wp:effectExtent l="0" t="0" r="0" b="12065"/>
            <wp:docPr id="4" name="图片 1" descr="21ZBZZWL26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21ZBZZWL268a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  <w:szCs w:val="21"/>
        </w:rPr>
        <w:drawing>
          <wp:inline distT="0" distB="0" distL="114300" distR="114300">
            <wp:extent cx="2698750" cy="1143000"/>
            <wp:effectExtent l="0" t="0" r="6350" b="0"/>
            <wp:docPr id="5" name="图片 2" descr="21ZBZZWL26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21ZBZZWL268b"/>
                    <pic:cNvPicPr>
                      <a:picLocks noChangeAspect="1"/>
                    </pic:cNvPicPr>
                  </pic:nvPicPr>
                  <pic:blipFill>
                    <a:blip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(1)以笔画线代替导线，将图甲中的实物图连接完整。(要求：滑片向左移动时小灯泡变亮)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(2)闭合开关前，发现电流表的指针如图乙所示，其原因是__________________________。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(3)问题解决后，同学通过改变滑动变阻器，得到了小灯泡的电流</w:t>
      </w:r>
      <w:r>
        <w:rPr>
          <w:rFonts w:hint="eastAsia" w:ascii="宋体" w:hAnsi="宋体" w:eastAsia="宋体"/>
          <w:sz w:val="21"/>
          <w:szCs w:val="21"/>
        </w:rPr>
        <w:t>随其两端电压变化的图象，如图丙所示，则小灯泡的额定功率为</w:t>
      </w:r>
      <w:r>
        <w:rPr>
          <w:rFonts w:ascii="宋体" w:hAnsi="宋体" w:eastAsia="宋体"/>
          <w:sz w:val="21"/>
          <w:szCs w:val="21"/>
        </w:rPr>
        <w:t>__________W。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(4)</w:t>
      </w:r>
      <w:r>
        <w:rPr>
          <w:rFonts w:hint="eastAsia" w:ascii="宋体" w:hAnsi="宋体" w:eastAsia="宋体"/>
          <w:sz w:val="21"/>
          <w:szCs w:val="21"/>
          <w:lang w:eastAsia="zh-CN"/>
        </w:rPr>
        <w:t>电压表此时示数为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2V，要想测量小灯泡的额定功率，滑动变阻器应像</w:t>
      </w:r>
      <w:r>
        <w:rPr>
          <w:rFonts w:ascii="宋体" w:hAnsi="宋体" w:eastAsia="宋体"/>
          <w:sz w:val="21"/>
          <w:szCs w:val="21"/>
        </w:rPr>
        <w:t>__________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移动。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1"/>
          <w:szCs w:val="21"/>
        </w:rPr>
        <w:t>(5)</w:t>
      </w:r>
      <w:r>
        <w:rPr>
          <w:rFonts w:hint="eastAsia" w:ascii="宋体" w:hAnsi="宋体" w:eastAsia="宋体"/>
          <w:sz w:val="21"/>
          <w:szCs w:val="21"/>
          <w:lang w:eastAsia="zh-CN"/>
        </w:rPr>
        <w:t>测量小灯泡电功率时</w:t>
      </w:r>
      <w:r>
        <w:rPr>
          <w:rFonts w:ascii="宋体" w:hAnsi="宋体" w:eastAsia="宋体"/>
          <w:sz w:val="21"/>
          <w:szCs w:val="21"/>
        </w:rPr>
        <w:t>__________</w:t>
      </w:r>
      <w:r>
        <w:rPr>
          <w:rFonts w:hint="eastAsia" w:ascii="宋体" w:hAnsi="宋体" w:eastAsia="宋体"/>
          <w:sz w:val="21"/>
          <w:szCs w:val="21"/>
          <w:lang w:eastAsia="zh-CN"/>
        </w:rPr>
        <w:t>（选填需要或不需要）多次测量求平均值，原因是</w:t>
      </w:r>
      <w:r>
        <w:rPr>
          <w:rFonts w:ascii="宋体" w:hAnsi="宋体" w:eastAsia="宋体"/>
          <w:sz w:val="21"/>
          <w:szCs w:val="21"/>
        </w:rPr>
        <w:t>________________________________。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b/>
          <w:bCs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 w:val="21"/>
          <w:szCs w:val="21"/>
          <w:lang w:val="en-US" w:eastAsia="zh-CN"/>
        </w:rPr>
        <w:t>四、计算题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（本大题包括3个小题，共24分。解答时应写出必要的文字说明、公式和重要的演算步骤，只写最后答案的不能得分。）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/>
          <w:sz w:val="21"/>
          <w:szCs w:val="21"/>
        </w:rPr>
        <w:t>5.</w:t>
      </w:r>
      <w:r>
        <w:rPr>
          <w:rFonts w:hint="eastAsia" w:ascii="宋体" w:hAnsi="宋体" w:eastAsia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6分</w:t>
      </w:r>
      <w:r>
        <w:rPr>
          <w:rFonts w:hint="eastAsia" w:ascii="宋体" w:hAnsi="宋体" w:eastAsia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/>
          <w:sz w:val="21"/>
          <w:szCs w:val="21"/>
        </w:rPr>
        <w:t>20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/>
          <w:sz w:val="21"/>
          <w:szCs w:val="21"/>
        </w:rPr>
        <w:t>年5月，</w:t>
      </w:r>
      <w:r>
        <w:rPr>
          <w:rFonts w:hint="eastAsia" w:ascii="宋体" w:hAnsi="宋体" w:eastAsia="宋体"/>
          <w:sz w:val="21"/>
          <w:szCs w:val="21"/>
          <w:lang w:eastAsia="zh-CN"/>
        </w:rPr>
        <w:t>德州</w:t>
      </w:r>
      <w:r>
        <w:rPr>
          <w:rFonts w:hint="eastAsia" w:ascii="宋体" w:hAnsi="宋体" w:eastAsia="宋体"/>
          <w:sz w:val="21"/>
          <w:szCs w:val="21"/>
        </w:rPr>
        <w:t>首批氢燃料新能源公交车投放使用.氢燃料具有清洁无污染、效率高等优点，被认为是21世纪最理想的能源，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(</w:t>
      </w:r>
      <w:r>
        <w:rPr>
          <w:rFonts w:hint="eastAsia" w:ascii="宋体" w:hAnsi="宋体" w:eastAsia="宋体"/>
          <w:sz w:val="21"/>
          <w:szCs w:val="21"/>
        </w:rPr>
        <w:t>c=4，2×10J/(kg・℃);=1.4×1J/kg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/>
          <w:sz w:val="21"/>
          <w:szCs w:val="21"/>
        </w:rPr>
        <w:t>求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: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(1)质量为0.3kg的氢燃料完全燃烧放出的热量;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(2)若这些热量全部被质量为200kg，温度为15℃的水吸收，则水升高的温度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?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(3)某氢能源公交车以140kW的恒定功率做匀速行驶，如果0.3kg的氢燃料完全燃烧获得热量的焦耳数和公交车所做的功相等，则这些热量能让该公交车匀速行驶多长时间</w:t>
      </w:r>
      <w:r>
        <w:rPr>
          <w:rFonts w:hint="eastAsia" w:ascii="宋体" w:hAnsi="宋体" w:eastAsia="宋体"/>
          <w:sz w:val="21"/>
          <w:szCs w:val="21"/>
          <w:lang w:eastAsia="zh-CN"/>
        </w:rPr>
        <w:t>？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val="en-US" w:eastAsia="zh-CN"/>
        </w:rPr>
      </w:pP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26.（9分）</w:t>
      </w:r>
      <w:r>
        <w:rPr>
          <w:rFonts w:ascii="宋体" w:hAnsi="宋体" w:eastAsia="宋体"/>
          <w:sz w:val="21"/>
          <w:szCs w:val="21"/>
        </w:rPr>
        <w:t>如图甲所示，水平桌面上放置底面积为100 cm</w:t>
      </w:r>
      <w:r>
        <w:rPr>
          <w:rFonts w:ascii="宋体" w:hAnsi="宋体" w:eastAsia="宋体"/>
          <w:sz w:val="21"/>
          <w:szCs w:val="21"/>
          <w:vertAlign w:val="superscript"/>
        </w:rPr>
        <w:t>2</w:t>
      </w:r>
      <w:r>
        <w:rPr>
          <w:rFonts w:ascii="宋体" w:hAnsi="宋体" w:eastAsia="宋体"/>
          <w:sz w:val="21"/>
          <w:szCs w:val="21"/>
        </w:rPr>
        <w:t>、质量为500 g的圆筒，筒内装有20 cm深的某液体。弹簧测力计下悬挂底面积为60 cm</w:t>
      </w:r>
      <w:r>
        <w:rPr>
          <w:rFonts w:ascii="宋体" w:hAnsi="宋体" w:eastAsia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/>
          <w:sz w:val="21"/>
          <w:szCs w:val="21"/>
        </w:rPr>
        <w:t>、高为</w:t>
      </w:r>
      <w:r>
        <w:rPr>
          <w:rFonts w:ascii="宋体" w:hAnsi="宋体" w:eastAsia="宋体"/>
          <w:sz w:val="21"/>
          <w:szCs w:val="21"/>
        </w:rPr>
        <w:t>10 cm的圆柱体，从液面逐渐浸入直至浸没，弹簧测力计示数F随圆柱体浸入液体的深度h的变化关系如图乙所示。(可以忽略圆筒的厚度，过程中液体没有从筒中溢出)，g取10 N/kg，求：</w:t>
      </w:r>
    </w:p>
    <w:p>
      <w:pPr>
        <w:pStyle w:val="2"/>
        <w:wordWrap/>
        <w:spacing w:beforeAutospacing="0" w:afterAutospacing="0" w:line="240" w:lineRule="auto"/>
        <w:jc w:val="both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114300" distR="114300">
            <wp:extent cx="2273300" cy="1336040"/>
            <wp:effectExtent l="0" t="0" r="12700" b="16510"/>
            <wp:docPr id="1" name="图片 1" descr="20AHWLJ-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AHWLJ-112"/>
                    <pic:cNvPicPr>
                      <a:picLocks noChangeAspect="1"/>
                    </pic:cNvPicPr>
                  </pic:nvPicPr>
                  <pic:blipFill>
                    <a:blip r:embed="rId36" r:link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(1)圆柱体浸没时受到液体的浮力；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(2)筒内液体的密度；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ascii="宋体" w:hAnsi="宋体" w:eastAsia="宋体"/>
          <w:sz w:val="21"/>
          <w:szCs w:val="21"/>
        </w:rPr>
        <w:t>(3)当圆柱体浸没时，圆筒对桌面的压强。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1084" w:firstLineChars="6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27.（9分）如图所示电路，电源电压为5V不变，定值电阻R0阻值为5欧姆，滑动变阻器R上标有“20欧姆1安”字样，灯L标有“3V 1.2W”，电压表量程为0～3V.(不考虑灯丝电阻的变化，且保证各元件均安全)求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(1)当S1闭合、S2接b，灯泡正常发光时，滑动变阻器接入电路的阻值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(2)保持滑动变阻器滑片位置不动，当S1闭合、S2接a时，R的电功率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21"/>
          <w:szCs w:val="21"/>
          <w:lang w:val="en-US" w:eastAsia="zh-CN"/>
        </w:rPr>
        <w:t>(3)当S1闭合、S2接a时，R。的最小电功率。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drawing>
          <wp:inline distT="0" distB="0" distL="114300" distR="114300">
            <wp:extent cx="2047875" cy="1419225"/>
            <wp:effectExtent l="0" t="0" r="9525" b="9525"/>
            <wp:docPr id="2" name="图片 2" descr="ed2ffc963358d62ece7053653ba4d2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d2ffc963358d62ece7053653ba4d2e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="宋体" w:hAnsi="宋体" w:eastAsia="宋体"/>
          <w:b/>
          <w:bCs/>
          <w:sz w:val="18"/>
          <w:szCs w:val="18"/>
          <w:lang w:eastAsia="zh-CN"/>
        </w:rPr>
      </w:pPr>
    </w:p>
    <w:p>
      <w:pPr>
        <w:spacing w:line="240" w:lineRule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  <w:br w:type="page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361" w:firstLineChars="200"/>
        <w:jc w:val="both"/>
        <w:textAlignment w:val="auto"/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b/>
          <w:bCs/>
          <w:sz w:val="18"/>
          <w:szCs w:val="18"/>
          <w:lang w:val="en-US" w:eastAsia="zh-CN"/>
        </w:rPr>
        <w:t>答案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900" w:hanging="900" w:hangingChars="500"/>
        <w:textAlignment w:val="auto"/>
        <w:rPr>
          <w:rFonts w:hint="eastAsia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一</w:t>
      </w:r>
      <w:r>
        <w:rPr>
          <w:rFonts w:hint="eastAsia"/>
          <w:b/>
          <w:bCs/>
          <w:sz w:val="21"/>
          <w:szCs w:val="21"/>
          <w:lang w:val="en-US" w:eastAsia="zh-CN"/>
        </w:rPr>
        <w:t>选择题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（本大题包括12个小题，每题3分，共36分。在每题给出的四个选项中，只有一项是符合题目要求的。）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：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 xml:space="preserve"> 1A  2A   3B  4A  5C  6B  7A  8C  9C  10C  11A   12D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textAlignment w:val="auto"/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/>
          <w:sz w:val="21"/>
          <w:szCs w:val="21"/>
          <w:lang w:eastAsia="zh-CN"/>
        </w:rPr>
        <w:t>填空题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（本题共</w:t>
      </w:r>
      <w:r>
        <w:rPr>
          <w:rFonts w:hint="eastAsia" w:ascii="宋体" w:hAnsi="宋体" w:eastAsia="宋体"/>
          <w:b w:val="0"/>
          <w:bCs w:val="0"/>
          <w:sz w:val="21"/>
          <w:szCs w:val="21"/>
          <w:lang w:val="en-US" w:eastAsia="zh-CN"/>
        </w:rPr>
        <w:t>6个小题，每空1分，共14分。</w:t>
      </w:r>
      <w:r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textAlignment w:val="auto"/>
        <w:rPr>
          <w:rFonts w:hint="eastAsia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 xml:space="preserve">13： 2.4   不变  14：1.5x10*5    6.3x10*4  热传递   15：会聚  2倍焦距  靠近  16：&gt;  =   17:  0.1  12     18:  2:1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三：</w:t>
      </w:r>
      <w:r>
        <w:rPr>
          <w:rFonts w:hint="eastAsia"/>
          <w:b/>
          <w:bCs/>
          <w:lang w:val="en-US" w:eastAsia="zh-CN"/>
        </w:rPr>
        <w:t>作图与实验题</w:t>
      </w:r>
      <w:r>
        <w:rPr>
          <w:rFonts w:hint="eastAsia"/>
          <w:b w:val="0"/>
          <w:bCs w:val="0"/>
          <w:lang w:val="en-US" w:eastAsia="zh-CN"/>
        </w:rPr>
        <w:t>（本大题包括6个小题，共26分）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21.（4分）（1）晶体 3min  （2）固液共存（3）小于（4）烧杯口盖上硬纸片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（5分）（1）同一高度 （2）5  （3）缩小、照相机     （4）近视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textAlignment w:val="auto"/>
        <w:rPr>
          <w:rFonts w:hint="eastAsia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（6分）（1）B （2）1  排开液体所受的重力   （3）A  （4）变小 （5）乙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textAlignment w:val="auto"/>
        <w:rPr>
          <w:rFonts w:hint="eastAsia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（6分）（2）电流表正负接线柱接反了 （3）0.5  （4）左 (5)不需要  小灯泡的电阻随温度的变化而变化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b/>
          <w:bCs/>
          <w:sz w:val="21"/>
          <w:szCs w:val="21"/>
          <w:lang w:val="en-US" w:eastAsia="zh-CN"/>
        </w:rPr>
        <w:t>四、计算题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>（本大题包括3个小题，共24分。解答时应写出必要的文字说明、公式和重要的演算步骤，只写最后答案的不能得分。）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25.(6分)</w:t>
      </w:r>
      <w:r>
        <w:rPr>
          <w:rFonts w:hint="eastAsia" w:ascii="宋体" w:hAnsi="宋体" w:eastAsia="宋体"/>
          <w:sz w:val="18"/>
          <w:szCs w:val="18"/>
        </w:rPr>
        <w:t>解:(1)0.3kg的氢燃料完全燃烧放出的热量: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Q</w:t>
      </w:r>
      <w:r>
        <w:rPr>
          <w:rFonts w:hint="eastAsia" w:ascii="宋体" w:hAnsi="宋体" w:eastAsia="宋体"/>
          <w:sz w:val="18"/>
          <w:szCs w:val="18"/>
        </w:rPr>
        <w:t>=mq=0.3kg×1.4×10J/kg=4.2×107J</w:t>
      </w:r>
      <w:r>
        <w:rPr>
          <w:rFonts w:ascii="Times New Roman" w:hAnsi="Times New Roman"/>
          <w:b/>
        </w:rPr>
        <w:t>…………….…………</w:t>
      </w:r>
      <w:r>
        <w:rPr>
          <w:rFonts w:hint="eastAsia" w:ascii="Times New Roman" w:hAnsi="Times New Roman"/>
          <w:b/>
          <w:lang w:val="en-US" w:eastAsia="zh-CN"/>
        </w:rPr>
        <w:t>2分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等线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</w:rPr>
        <w:t>(2)水吸收的热量Q=Q放=4.2×107J由Q=cmAt得，水升高的温度: At=50℃</w:t>
      </w:r>
      <w:r>
        <w:rPr>
          <w:rFonts w:ascii="Times New Roman" w:hAnsi="Times New Roman"/>
          <w:b/>
        </w:rPr>
        <w:t>…………….……………………</w:t>
      </w:r>
      <w:r>
        <w:rPr>
          <w:rFonts w:hint="eastAsia" w:ascii="Times New Roman" w:hAnsi="Times New Roman"/>
          <w:b/>
          <w:lang w:val="en-US" w:eastAsia="zh-CN"/>
        </w:rPr>
        <w:t>2分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</w:rPr>
        <w:t>(3)公交车所做的功:W=Q=4.2×107J，由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W</w:t>
      </w:r>
      <w:r>
        <w:rPr>
          <w:rFonts w:hint="eastAsia" w:ascii="宋体" w:hAnsi="宋体" w:eastAsia="宋体"/>
          <w:sz w:val="18"/>
          <w:szCs w:val="18"/>
        </w:rPr>
        <w:t>=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Pt</w:t>
      </w:r>
      <w:r>
        <w:rPr>
          <w:rFonts w:hint="eastAsia" w:ascii="宋体" w:hAnsi="宋体" w:eastAsia="宋体"/>
          <w:sz w:val="18"/>
          <w:szCs w:val="18"/>
        </w:rPr>
        <w:t>得，公交车行驶时间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t=W/P=</w:t>
      </w:r>
      <w:r>
        <w:rPr>
          <w:rFonts w:hint="eastAsia" w:ascii="宋体" w:hAnsi="宋体" w:eastAsia="宋体"/>
          <w:sz w:val="18"/>
          <w:szCs w:val="18"/>
        </w:rPr>
        <w:t>300s</w:t>
      </w:r>
      <w:r>
        <w:rPr>
          <w:rFonts w:ascii="Times New Roman" w:hAnsi="Times New Roman"/>
          <w:b/>
        </w:rPr>
        <w:t>…………….…………………</w:t>
      </w:r>
      <w:r>
        <w:rPr>
          <w:rFonts w:hint="eastAsia" w:ascii="Times New Roman" w:hAnsi="Times New Roman"/>
          <w:b/>
          <w:lang w:val="en-US" w:eastAsia="zh-CN"/>
        </w:rPr>
        <w:t>2分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26</w:t>
      </w:r>
      <w:r>
        <w:rPr>
          <w:rFonts w:ascii="宋体" w:hAnsi="宋体" w:eastAsia="宋体"/>
          <w:sz w:val="18"/>
          <w:szCs w:val="18"/>
        </w:rPr>
        <w:t>．</w:t>
      </w:r>
      <w:r>
        <w:rPr>
          <w:rFonts w:hint="eastAsia" w:ascii="宋体" w:hAnsi="宋体" w:eastAsia="宋体"/>
          <w:sz w:val="18"/>
          <w:szCs w:val="18"/>
          <w:lang w:eastAsia="zh-CN"/>
        </w:rPr>
        <w:t>（</w:t>
      </w:r>
      <w:r>
        <w:rPr>
          <w:rFonts w:hint="eastAsia" w:ascii="宋体" w:hAnsi="宋体" w:eastAsia="宋体"/>
          <w:sz w:val="18"/>
          <w:szCs w:val="18"/>
          <w:lang w:val="en-US" w:eastAsia="zh-CN"/>
        </w:rPr>
        <w:t>9分</w:t>
      </w:r>
      <w:r>
        <w:rPr>
          <w:rFonts w:hint="eastAsia" w:ascii="宋体" w:hAnsi="宋体" w:eastAsia="宋体"/>
          <w:sz w:val="18"/>
          <w:szCs w:val="18"/>
          <w:lang w:eastAsia="zh-CN"/>
        </w:rPr>
        <w:t>）</w:t>
      </w:r>
      <w:r>
        <w:rPr>
          <w:rFonts w:ascii="宋体" w:hAnsi="宋体" w:eastAsia="宋体"/>
          <w:sz w:val="18"/>
          <w:szCs w:val="18"/>
        </w:rPr>
        <w:t>解：(1)由图象知，当</w:t>
      </w:r>
      <w:r>
        <w:rPr>
          <w:rFonts w:ascii="宋体" w:hAnsi="宋体" w:eastAsia="宋体"/>
          <w:i/>
          <w:sz w:val="18"/>
          <w:szCs w:val="18"/>
        </w:rPr>
        <w:t>h</w:t>
      </w:r>
      <w:r>
        <w:rPr>
          <w:rFonts w:ascii="宋体" w:hAnsi="宋体" w:eastAsia="宋体"/>
          <w:sz w:val="18"/>
          <w:szCs w:val="18"/>
        </w:rPr>
        <w:t>＝0时，此时弹簧测力计的示数为17.4 N，圆柱体的重力等于弹簧测力计的示数，则</w:t>
      </w:r>
      <w:r>
        <w:rPr>
          <w:rFonts w:ascii="宋体" w:hAnsi="宋体" w:eastAsia="宋体"/>
          <w:i/>
          <w:sz w:val="18"/>
          <w:szCs w:val="18"/>
        </w:rPr>
        <w:t>G</w:t>
      </w:r>
      <w:r>
        <w:rPr>
          <w:rFonts w:ascii="宋体" w:hAnsi="宋体" w:eastAsia="宋体"/>
          <w:sz w:val="18"/>
          <w:szCs w:val="18"/>
        </w:rPr>
        <w:t>＝17.4 N；　</w:t>
      </w:r>
      <w:r>
        <w:rPr>
          <w:rFonts w:hint="eastAsia" w:ascii="宋体" w:hAnsi="宋体" w:eastAsia="宋体"/>
          <w:sz w:val="18"/>
          <w:szCs w:val="18"/>
        </w:rPr>
        <w:t>圆柱体浸没，此时圆柱体受到的拉力</w:t>
      </w:r>
      <w:r>
        <w:rPr>
          <w:rFonts w:ascii="宋体" w:hAnsi="宋体" w:eastAsia="宋体"/>
          <w:i/>
          <w:sz w:val="18"/>
          <w:szCs w:val="18"/>
        </w:rPr>
        <w:t>F</w:t>
      </w:r>
      <w:r>
        <w:rPr>
          <w:rFonts w:ascii="宋体" w:hAnsi="宋体" w:eastAsia="宋体"/>
          <w:sz w:val="18"/>
          <w:szCs w:val="18"/>
          <w:vertAlign w:val="subscript"/>
        </w:rPr>
        <w:t>拉</w:t>
      </w:r>
      <w:r>
        <w:rPr>
          <w:rFonts w:ascii="宋体" w:hAnsi="宋体" w:eastAsia="宋体"/>
          <w:sz w:val="18"/>
          <w:szCs w:val="18"/>
        </w:rPr>
        <w:t>＝12 N；</w:t>
      </w:r>
      <w:r>
        <w:rPr>
          <w:rFonts w:ascii="Times New Roman" w:hAnsi="Times New Roman"/>
          <w:b/>
        </w:rPr>
        <w:t>…………….………</w:t>
      </w:r>
      <w:r>
        <w:rPr>
          <w:rFonts w:hint="eastAsia" w:ascii="Times New Roman" w:hAnsi="Times New Roman"/>
          <w:b/>
          <w:lang w:val="en-US" w:eastAsia="zh-CN"/>
        </w:rPr>
        <w:t>1分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18"/>
          <w:szCs w:val="18"/>
        </w:rPr>
      </w:pPr>
      <w:r>
        <w:rPr>
          <w:rFonts w:ascii="宋体" w:hAnsi="宋体" w:eastAsia="宋体"/>
          <w:sz w:val="18"/>
          <w:szCs w:val="18"/>
        </w:rPr>
        <w:t>圆柱体浸没时受到的浮力：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ascii="宋体" w:hAnsi="宋体" w:eastAsia="宋体"/>
          <w:i/>
          <w:sz w:val="18"/>
          <w:szCs w:val="18"/>
        </w:rPr>
        <w:t>F</w:t>
      </w:r>
      <w:r>
        <w:rPr>
          <w:rFonts w:ascii="宋体" w:hAnsi="宋体" w:eastAsia="宋体"/>
          <w:sz w:val="18"/>
          <w:szCs w:val="18"/>
          <w:vertAlign w:val="subscript"/>
        </w:rPr>
        <w:t>浮</w:t>
      </w:r>
      <w:r>
        <w:rPr>
          <w:rFonts w:ascii="宋体" w:hAnsi="宋体" w:eastAsia="宋体"/>
          <w:sz w:val="18"/>
          <w:szCs w:val="18"/>
        </w:rPr>
        <w:t>＝</w:t>
      </w:r>
      <w:r>
        <w:rPr>
          <w:rFonts w:ascii="宋体" w:hAnsi="宋体" w:eastAsia="宋体"/>
          <w:i/>
          <w:sz w:val="18"/>
          <w:szCs w:val="18"/>
        </w:rPr>
        <w:t>G</w:t>
      </w:r>
      <w:r>
        <w:rPr>
          <w:rFonts w:ascii="宋体" w:hAnsi="宋体" w:eastAsia="宋体"/>
          <w:sz w:val="18"/>
          <w:szCs w:val="18"/>
        </w:rPr>
        <w:t>－</w:t>
      </w:r>
      <w:r>
        <w:rPr>
          <w:rFonts w:ascii="宋体" w:hAnsi="宋体" w:eastAsia="宋体"/>
          <w:i/>
          <w:sz w:val="18"/>
          <w:szCs w:val="18"/>
        </w:rPr>
        <w:t>F</w:t>
      </w:r>
      <w:r>
        <w:rPr>
          <w:rFonts w:ascii="宋体" w:hAnsi="宋体" w:eastAsia="宋体"/>
          <w:sz w:val="18"/>
          <w:szCs w:val="18"/>
          <w:vertAlign w:val="subscript"/>
        </w:rPr>
        <w:t>拉</w:t>
      </w:r>
      <w:r>
        <w:rPr>
          <w:rFonts w:ascii="宋体" w:hAnsi="宋体" w:eastAsia="宋体"/>
          <w:sz w:val="18"/>
          <w:szCs w:val="18"/>
        </w:rPr>
        <w:t>＝17.4 N－12 N＝5.4 N。</w:t>
      </w:r>
      <w:r>
        <w:rPr>
          <w:rFonts w:ascii="Times New Roman" w:hAnsi="Times New Roman"/>
          <w:b/>
        </w:rPr>
        <w:t>…………….……………………</w:t>
      </w:r>
      <w:r>
        <w:rPr>
          <w:rFonts w:hint="eastAsia" w:ascii="Times New Roman" w:hAnsi="Times New Roman"/>
          <w:b/>
          <w:lang w:val="en-US" w:eastAsia="zh-CN"/>
        </w:rPr>
        <w:t>2分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18"/>
          <w:szCs w:val="18"/>
        </w:rPr>
      </w:pPr>
      <w:r>
        <w:rPr>
          <w:rFonts w:ascii="宋体" w:hAnsi="宋体" w:eastAsia="宋体"/>
          <w:sz w:val="18"/>
          <w:szCs w:val="18"/>
        </w:rPr>
        <w:t>(2)圆柱体浸没在液体中，排开液体的体积：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18"/>
          <w:szCs w:val="18"/>
        </w:rPr>
      </w:pPr>
      <w:r>
        <w:rPr>
          <w:rFonts w:ascii="宋体" w:hAnsi="宋体" w:eastAsia="宋体"/>
          <w:i/>
          <w:sz w:val="18"/>
          <w:szCs w:val="18"/>
        </w:rPr>
        <w:t>V</w:t>
      </w:r>
      <w:r>
        <w:rPr>
          <w:rFonts w:ascii="宋体" w:hAnsi="宋体" w:eastAsia="宋体"/>
          <w:sz w:val="18"/>
          <w:szCs w:val="18"/>
          <w:vertAlign w:val="subscript"/>
        </w:rPr>
        <w:t>排</w:t>
      </w:r>
      <w:r>
        <w:rPr>
          <w:rFonts w:ascii="宋体" w:hAnsi="宋体" w:eastAsia="宋体"/>
          <w:sz w:val="18"/>
          <w:szCs w:val="18"/>
        </w:rPr>
        <w:t>＝</w:t>
      </w:r>
      <w:r>
        <w:rPr>
          <w:rFonts w:ascii="宋体" w:hAnsi="宋体" w:eastAsia="宋体"/>
          <w:i/>
          <w:sz w:val="18"/>
          <w:szCs w:val="18"/>
        </w:rPr>
        <w:t>V</w:t>
      </w:r>
      <w:r>
        <w:rPr>
          <w:rFonts w:ascii="宋体" w:hAnsi="宋体" w:eastAsia="宋体"/>
          <w:sz w:val="18"/>
          <w:szCs w:val="18"/>
        </w:rPr>
        <w:t>＝60 cm</w:t>
      </w:r>
      <w:r>
        <w:rPr>
          <w:rFonts w:ascii="宋体" w:hAnsi="宋体" w:eastAsia="宋体"/>
          <w:sz w:val="18"/>
          <w:szCs w:val="18"/>
          <w:vertAlign w:val="superscript"/>
        </w:rPr>
        <w:t>2</w:t>
      </w:r>
      <w:r>
        <w:rPr>
          <w:rFonts w:ascii="宋体" w:hAnsi="宋体" w:eastAsia="宋体"/>
          <w:sz w:val="18"/>
          <w:szCs w:val="18"/>
        </w:rPr>
        <w:t>×10 cm＝600 cm</w:t>
      </w:r>
      <w:r>
        <w:rPr>
          <w:rFonts w:ascii="宋体" w:hAnsi="宋体" w:eastAsia="宋体"/>
          <w:sz w:val="18"/>
          <w:szCs w:val="18"/>
          <w:vertAlign w:val="superscript"/>
        </w:rPr>
        <w:t>3</w:t>
      </w:r>
      <w:r>
        <w:rPr>
          <w:rFonts w:ascii="宋体" w:hAnsi="宋体" w:eastAsia="宋体"/>
          <w:sz w:val="18"/>
          <w:szCs w:val="18"/>
        </w:rPr>
        <w:t>＝6×10</w:t>
      </w:r>
      <w:r>
        <w:rPr>
          <w:rFonts w:ascii="宋体" w:hAnsi="宋体" w:eastAsia="宋体"/>
          <w:sz w:val="18"/>
          <w:szCs w:val="18"/>
          <w:vertAlign w:val="superscript"/>
        </w:rPr>
        <w:t>－4</w:t>
      </w:r>
      <w:r>
        <w:rPr>
          <w:rFonts w:ascii="宋体" w:hAnsi="宋体" w:eastAsia="宋体"/>
          <w:sz w:val="18"/>
          <w:szCs w:val="18"/>
        </w:rPr>
        <w:t xml:space="preserve"> m</w:t>
      </w:r>
      <w:r>
        <w:rPr>
          <w:rFonts w:ascii="宋体" w:hAnsi="宋体" w:eastAsia="宋体"/>
          <w:sz w:val="18"/>
          <w:szCs w:val="18"/>
          <w:vertAlign w:val="superscript"/>
        </w:rPr>
        <w:t>3</w:t>
      </w:r>
      <w:r>
        <w:rPr>
          <w:rFonts w:ascii="宋体" w:hAnsi="宋体" w:eastAsia="宋体"/>
          <w:sz w:val="18"/>
          <w:szCs w:val="18"/>
        </w:rPr>
        <w:t>，由</w:t>
      </w:r>
      <w:r>
        <w:rPr>
          <w:rFonts w:ascii="宋体" w:hAnsi="宋体" w:eastAsia="宋体"/>
          <w:i/>
          <w:sz w:val="18"/>
          <w:szCs w:val="18"/>
        </w:rPr>
        <w:t>F</w:t>
      </w:r>
      <w:r>
        <w:rPr>
          <w:rFonts w:ascii="宋体" w:hAnsi="宋体" w:eastAsia="宋体"/>
          <w:sz w:val="18"/>
          <w:szCs w:val="18"/>
          <w:vertAlign w:val="subscript"/>
        </w:rPr>
        <w:t>浮</w:t>
      </w:r>
      <w:r>
        <w:rPr>
          <w:rFonts w:ascii="宋体" w:hAnsi="宋体" w:eastAsia="宋体"/>
          <w:sz w:val="18"/>
          <w:szCs w:val="18"/>
        </w:rPr>
        <w:t>＝</w:t>
      </w:r>
      <w:r>
        <w:rPr>
          <w:rFonts w:ascii="宋体" w:hAnsi="宋体" w:eastAsia="宋体"/>
          <w:i/>
          <w:sz w:val="18"/>
          <w:szCs w:val="18"/>
        </w:rPr>
        <w:t>ρ</w:t>
      </w:r>
      <w:r>
        <w:rPr>
          <w:rFonts w:ascii="宋体" w:hAnsi="宋体" w:eastAsia="宋体"/>
          <w:sz w:val="18"/>
          <w:szCs w:val="18"/>
          <w:vertAlign w:val="subscript"/>
        </w:rPr>
        <w:t>液</w:t>
      </w:r>
      <w:r>
        <w:rPr>
          <w:rFonts w:ascii="宋体" w:hAnsi="宋体" w:eastAsia="宋体"/>
          <w:i/>
          <w:sz w:val="18"/>
          <w:szCs w:val="18"/>
        </w:rPr>
        <w:t>gV</w:t>
      </w:r>
      <w:r>
        <w:rPr>
          <w:rFonts w:ascii="宋体" w:hAnsi="宋体" w:eastAsia="宋体"/>
          <w:sz w:val="18"/>
          <w:szCs w:val="18"/>
          <w:vertAlign w:val="subscript"/>
        </w:rPr>
        <w:t>排</w:t>
      </w:r>
      <w:r>
        <w:rPr>
          <w:rFonts w:ascii="宋体" w:hAnsi="宋体" w:eastAsia="宋体"/>
          <w:sz w:val="18"/>
          <w:szCs w:val="18"/>
        </w:rPr>
        <w:t>得，液体的密度：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ascii="宋体" w:hAnsi="宋体" w:eastAsia="宋体"/>
          <w:i/>
          <w:sz w:val="18"/>
          <w:szCs w:val="18"/>
        </w:rPr>
        <w:t>ρ</w:t>
      </w:r>
      <w:r>
        <w:rPr>
          <w:rFonts w:ascii="宋体" w:hAnsi="宋体" w:eastAsia="宋体"/>
          <w:sz w:val="18"/>
          <w:szCs w:val="18"/>
          <w:vertAlign w:val="subscript"/>
        </w:rPr>
        <w:t>液</w:t>
      </w:r>
      <w:r>
        <w:rPr>
          <w:rFonts w:ascii="宋体" w:hAnsi="宋体" w:eastAsia="宋体"/>
          <w:sz w:val="18"/>
          <w:szCs w:val="18"/>
        </w:rPr>
        <w:t>＝</w:t>
      </w:r>
      <w:r>
        <w:rPr>
          <w:rFonts w:ascii="宋体" w:hAnsi="宋体" w:eastAsia="宋体"/>
          <w:i/>
          <w:sz w:val="18"/>
          <w:szCs w:val="18"/>
        </w:rPr>
        <w:fldChar w:fldCharType="begin"/>
      </w:r>
      <w:r>
        <w:rPr>
          <w:rFonts w:ascii="宋体" w:hAnsi="宋体" w:eastAsia="宋体"/>
          <w:i/>
          <w:sz w:val="18"/>
          <w:szCs w:val="18"/>
        </w:rPr>
        <w:instrText xml:space="preserve">eq \f</w:instrText>
      </w:r>
      <w:r>
        <w:rPr>
          <w:rFonts w:ascii="宋体" w:hAnsi="宋体" w:eastAsia="宋体"/>
          <w:sz w:val="18"/>
          <w:szCs w:val="18"/>
        </w:rPr>
        <w:instrText xml:space="preserve">(</w:instrText>
      </w:r>
      <w:r>
        <w:rPr>
          <w:rFonts w:ascii="宋体" w:hAnsi="宋体" w:eastAsia="宋体"/>
          <w:i/>
          <w:sz w:val="18"/>
          <w:szCs w:val="18"/>
        </w:rPr>
        <w:instrText xml:space="preserve">F</w:instrText>
      </w:r>
      <w:r>
        <w:rPr>
          <w:rFonts w:ascii="宋体" w:hAnsi="宋体" w:eastAsia="宋体"/>
          <w:sz w:val="18"/>
          <w:szCs w:val="18"/>
          <w:vertAlign w:val="subscript"/>
        </w:rPr>
        <w:instrText xml:space="preserve">浮</w:instrText>
      </w:r>
      <w:r>
        <w:rPr>
          <w:rFonts w:ascii="宋体" w:hAnsi="宋体" w:eastAsia="宋体"/>
          <w:i/>
          <w:sz w:val="18"/>
          <w:szCs w:val="18"/>
        </w:rPr>
        <w:instrText xml:space="preserve">,V</w:instrText>
      </w:r>
      <w:r>
        <w:rPr>
          <w:rFonts w:ascii="宋体" w:hAnsi="宋体" w:eastAsia="宋体"/>
          <w:sz w:val="18"/>
          <w:szCs w:val="18"/>
          <w:vertAlign w:val="subscript"/>
        </w:rPr>
        <w:instrText xml:space="preserve">排</w:instrText>
      </w:r>
      <w:r>
        <w:rPr>
          <w:rFonts w:ascii="宋体" w:hAnsi="宋体" w:eastAsia="宋体"/>
          <w:i/>
          <w:sz w:val="18"/>
          <w:szCs w:val="18"/>
        </w:rPr>
        <w:instrText xml:space="preserve">g</w:instrText>
      </w:r>
      <w:r>
        <w:rPr>
          <w:rFonts w:ascii="宋体" w:hAnsi="宋体" w:eastAsia="宋体"/>
          <w:sz w:val="18"/>
          <w:szCs w:val="18"/>
        </w:rPr>
        <w:instrText xml:space="preserve">)</w:instrText>
      </w:r>
      <w:r>
        <w:rPr>
          <w:rFonts w:ascii="宋体" w:hAnsi="宋体" w:eastAsia="宋体"/>
          <w:i/>
          <w:sz w:val="18"/>
          <w:szCs w:val="18"/>
        </w:rPr>
        <w:fldChar w:fldCharType="end"/>
      </w:r>
      <w:r>
        <w:rPr>
          <w:rFonts w:ascii="宋体" w:hAnsi="宋体" w:eastAsia="宋体"/>
          <w:sz w:val="18"/>
          <w:szCs w:val="18"/>
        </w:rPr>
        <w:t>＝</w:t>
      </w:r>
      <w:r>
        <w:rPr>
          <w:rFonts w:ascii="宋体" w:hAnsi="宋体" w:eastAsia="宋体"/>
          <w:sz w:val="18"/>
          <w:szCs w:val="18"/>
        </w:rPr>
        <w:fldChar w:fldCharType="begin"/>
      </w:r>
      <w:r>
        <w:rPr>
          <w:rFonts w:ascii="宋体" w:hAnsi="宋体" w:eastAsia="宋体"/>
          <w:sz w:val="18"/>
          <w:szCs w:val="18"/>
        </w:rPr>
        <w:instrText xml:space="preserve">eq \f(5.4 N,6×10</w:instrText>
      </w:r>
      <w:r>
        <w:rPr>
          <w:rFonts w:ascii="宋体" w:hAnsi="宋体" w:eastAsia="宋体"/>
          <w:sz w:val="18"/>
          <w:szCs w:val="18"/>
          <w:vertAlign w:val="superscript"/>
        </w:rPr>
        <w:instrText xml:space="preserve">－4</w:instrText>
      </w:r>
      <w:r>
        <w:rPr>
          <w:rFonts w:ascii="宋体" w:hAnsi="宋体" w:eastAsia="宋体"/>
          <w:sz w:val="18"/>
          <w:szCs w:val="18"/>
        </w:rPr>
        <w:instrText xml:space="preserve"> m</w:instrText>
      </w:r>
      <w:r>
        <w:rPr>
          <w:rFonts w:ascii="宋体" w:hAnsi="宋体" w:eastAsia="宋体"/>
          <w:sz w:val="18"/>
          <w:szCs w:val="18"/>
          <w:vertAlign w:val="superscript"/>
        </w:rPr>
        <w:instrText xml:space="preserve">3</w:instrText>
      </w:r>
      <w:r>
        <w:rPr>
          <w:rFonts w:ascii="宋体" w:hAnsi="宋体" w:eastAsia="宋体"/>
          <w:sz w:val="18"/>
          <w:szCs w:val="18"/>
        </w:rPr>
        <w:instrText xml:space="preserve">×10 N/kg)</w:instrText>
      </w:r>
      <w:r>
        <w:rPr>
          <w:rFonts w:ascii="宋体" w:hAnsi="宋体" w:eastAsia="宋体"/>
          <w:sz w:val="18"/>
          <w:szCs w:val="18"/>
        </w:rPr>
        <w:fldChar w:fldCharType="end"/>
      </w:r>
      <w:r>
        <w:rPr>
          <w:rFonts w:ascii="宋体" w:hAnsi="宋体" w:eastAsia="宋体"/>
          <w:sz w:val="18"/>
          <w:szCs w:val="18"/>
        </w:rPr>
        <w:t>＝0.9×10</w:t>
      </w:r>
      <w:r>
        <w:rPr>
          <w:rFonts w:ascii="宋体" w:hAnsi="宋体" w:eastAsia="宋体"/>
          <w:sz w:val="18"/>
          <w:szCs w:val="18"/>
          <w:vertAlign w:val="superscript"/>
        </w:rPr>
        <w:t>3</w:t>
      </w:r>
      <w:r>
        <w:rPr>
          <w:rFonts w:ascii="宋体" w:hAnsi="宋体" w:eastAsia="宋体"/>
          <w:sz w:val="18"/>
          <w:szCs w:val="18"/>
        </w:rPr>
        <w:t xml:space="preserve"> kg/m</w:t>
      </w:r>
      <w:r>
        <w:rPr>
          <w:rFonts w:ascii="宋体" w:hAnsi="宋体" w:eastAsia="宋体"/>
          <w:sz w:val="18"/>
          <w:szCs w:val="18"/>
          <w:vertAlign w:val="superscript"/>
        </w:rPr>
        <w:t>3</w:t>
      </w:r>
      <w:r>
        <w:rPr>
          <w:rFonts w:ascii="宋体" w:hAnsi="宋体" w:eastAsia="宋体"/>
          <w:sz w:val="18"/>
          <w:szCs w:val="18"/>
        </w:rPr>
        <w:t>。</w:t>
      </w:r>
      <w:r>
        <w:rPr>
          <w:rFonts w:ascii="Times New Roman" w:hAnsi="Times New Roman"/>
          <w:b/>
        </w:rPr>
        <w:t>…………….……………………</w:t>
      </w:r>
      <w:r>
        <w:rPr>
          <w:rFonts w:hint="eastAsia" w:ascii="Times New Roman" w:hAnsi="Times New Roman"/>
          <w:b/>
          <w:lang w:val="en-US" w:eastAsia="zh-CN"/>
        </w:rPr>
        <w:t>3分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18"/>
          <w:szCs w:val="18"/>
        </w:rPr>
      </w:pPr>
      <w:r>
        <w:rPr>
          <w:rFonts w:ascii="宋体" w:hAnsi="宋体" w:eastAsia="宋体"/>
          <w:sz w:val="18"/>
          <w:szCs w:val="18"/>
        </w:rPr>
        <w:t>(3)液体的体积：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18"/>
          <w:szCs w:val="18"/>
        </w:rPr>
      </w:pPr>
      <w:r>
        <w:rPr>
          <w:rFonts w:ascii="宋体" w:hAnsi="宋体" w:eastAsia="宋体"/>
          <w:i/>
          <w:sz w:val="18"/>
          <w:szCs w:val="18"/>
        </w:rPr>
        <w:t>V</w:t>
      </w:r>
      <w:r>
        <w:rPr>
          <w:rFonts w:ascii="宋体" w:hAnsi="宋体" w:eastAsia="宋体"/>
          <w:sz w:val="18"/>
          <w:szCs w:val="18"/>
          <w:vertAlign w:val="subscript"/>
        </w:rPr>
        <w:t>液</w:t>
      </w:r>
      <w:r>
        <w:rPr>
          <w:rFonts w:ascii="宋体" w:hAnsi="宋体" w:eastAsia="宋体"/>
          <w:sz w:val="18"/>
          <w:szCs w:val="18"/>
        </w:rPr>
        <w:t>＝100 cm</w:t>
      </w:r>
      <w:r>
        <w:rPr>
          <w:rFonts w:ascii="宋体" w:hAnsi="宋体" w:eastAsia="宋体"/>
          <w:sz w:val="18"/>
          <w:szCs w:val="18"/>
          <w:vertAlign w:val="superscript"/>
        </w:rPr>
        <w:t>2</w:t>
      </w:r>
      <w:r>
        <w:rPr>
          <w:rFonts w:ascii="宋体" w:hAnsi="宋体" w:eastAsia="宋体"/>
          <w:sz w:val="18"/>
          <w:szCs w:val="18"/>
        </w:rPr>
        <w:t>×20 cm＝2 000 cm</w:t>
      </w:r>
      <w:r>
        <w:rPr>
          <w:rFonts w:ascii="宋体" w:hAnsi="宋体" w:eastAsia="宋体"/>
          <w:sz w:val="18"/>
          <w:szCs w:val="18"/>
          <w:vertAlign w:val="superscript"/>
        </w:rPr>
        <w:t>3</w:t>
      </w:r>
      <w:r>
        <w:rPr>
          <w:rFonts w:ascii="宋体" w:hAnsi="宋体" w:eastAsia="宋体"/>
          <w:sz w:val="18"/>
          <w:szCs w:val="18"/>
        </w:rPr>
        <w:t>＝2×10</w:t>
      </w:r>
      <w:r>
        <w:rPr>
          <w:rFonts w:ascii="宋体" w:hAnsi="宋体" w:eastAsia="宋体"/>
          <w:sz w:val="18"/>
          <w:szCs w:val="18"/>
          <w:vertAlign w:val="superscript"/>
        </w:rPr>
        <w:t>－3</w:t>
      </w:r>
      <w:r>
        <w:rPr>
          <w:rFonts w:ascii="宋体" w:hAnsi="宋体" w:eastAsia="宋体"/>
          <w:sz w:val="18"/>
          <w:szCs w:val="18"/>
        </w:rPr>
        <w:t xml:space="preserve"> m</w:t>
      </w:r>
      <w:r>
        <w:rPr>
          <w:rFonts w:ascii="宋体" w:hAnsi="宋体" w:eastAsia="宋体"/>
          <w:sz w:val="18"/>
          <w:szCs w:val="18"/>
          <w:vertAlign w:val="superscript"/>
        </w:rPr>
        <w:t>3</w:t>
      </w:r>
      <w:r>
        <w:rPr>
          <w:rFonts w:ascii="宋体" w:hAnsi="宋体" w:eastAsia="宋体"/>
          <w:sz w:val="18"/>
          <w:szCs w:val="18"/>
        </w:rPr>
        <w:t>，由</w:t>
      </w:r>
      <w:r>
        <w:rPr>
          <w:rFonts w:ascii="宋体" w:hAnsi="宋体" w:eastAsia="宋体"/>
          <w:i/>
          <w:sz w:val="18"/>
          <w:szCs w:val="18"/>
        </w:rPr>
        <w:t>ρ</w:t>
      </w:r>
      <w:r>
        <w:rPr>
          <w:rFonts w:ascii="宋体" w:hAnsi="宋体" w:eastAsia="宋体"/>
          <w:sz w:val="18"/>
          <w:szCs w:val="18"/>
        </w:rPr>
        <w:t>＝</w:t>
      </w:r>
      <w:r>
        <w:rPr>
          <w:rFonts w:ascii="宋体" w:hAnsi="宋体" w:eastAsia="宋体"/>
          <w:i/>
          <w:sz w:val="18"/>
          <w:szCs w:val="18"/>
        </w:rPr>
        <w:fldChar w:fldCharType="begin"/>
      </w:r>
      <w:r>
        <w:rPr>
          <w:rFonts w:ascii="宋体" w:hAnsi="宋体" w:eastAsia="宋体"/>
          <w:i/>
          <w:sz w:val="18"/>
          <w:szCs w:val="18"/>
        </w:rPr>
        <w:instrText xml:space="preserve">eq \f</w:instrText>
      </w:r>
      <w:r>
        <w:rPr>
          <w:rFonts w:ascii="宋体" w:hAnsi="宋体" w:eastAsia="宋体"/>
          <w:sz w:val="18"/>
          <w:szCs w:val="18"/>
        </w:rPr>
        <w:instrText xml:space="preserve">(</w:instrText>
      </w:r>
      <w:r>
        <w:rPr>
          <w:rFonts w:ascii="宋体" w:hAnsi="宋体" w:eastAsia="宋体"/>
          <w:i/>
          <w:sz w:val="18"/>
          <w:szCs w:val="18"/>
        </w:rPr>
        <w:instrText xml:space="preserve">m,V</w:instrText>
      </w:r>
      <w:r>
        <w:rPr>
          <w:rFonts w:ascii="宋体" w:hAnsi="宋体" w:eastAsia="宋体"/>
          <w:sz w:val="18"/>
          <w:szCs w:val="18"/>
        </w:rPr>
        <w:instrText xml:space="preserve">)</w:instrText>
      </w:r>
      <w:r>
        <w:rPr>
          <w:rFonts w:ascii="宋体" w:hAnsi="宋体" w:eastAsia="宋体"/>
          <w:i/>
          <w:sz w:val="18"/>
          <w:szCs w:val="18"/>
        </w:rPr>
        <w:fldChar w:fldCharType="end"/>
      </w:r>
      <w:r>
        <w:rPr>
          <w:rFonts w:ascii="宋体" w:hAnsi="宋体" w:eastAsia="宋体"/>
          <w:sz w:val="18"/>
          <w:szCs w:val="18"/>
        </w:rPr>
        <w:t>可得，液体的质量：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ascii="宋体" w:hAnsi="宋体" w:eastAsia="宋体"/>
          <w:i/>
          <w:sz w:val="18"/>
          <w:szCs w:val="18"/>
        </w:rPr>
        <w:t>m</w:t>
      </w:r>
      <w:r>
        <w:rPr>
          <w:rFonts w:ascii="宋体" w:hAnsi="宋体" w:eastAsia="宋体"/>
          <w:sz w:val="18"/>
          <w:szCs w:val="18"/>
          <w:vertAlign w:val="subscript"/>
        </w:rPr>
        <w:t>液</w:t>
      </w:r>
      <w:r>
        <w:rPr>
          <w:rFonts w:ascii="宋体" w:hAnsi="宋体" w:eastAsia="宋体"/>
          <w:sz w:val="18"/>
          <w:szCs w:val="18"/>
        </w:rPr>
        <w:t>＝</w:t>
      </w:r>
      <w:r>
        <w:rPr>
          <w:rFonts w:ascii="宋体" w:hAnsi="宋体" w:eastAsia="宋体"/>
          <w:i/>
          <w:sz w:val="18"/>
          <w:szCs w:val="18"/>
        </w:rPr>
        <w:t>ρ</w:t>
      </w:r>
      <w:r>
        <w:rPr>
          <w:rFonts w:ascii="宋体" w:hAnsi="宋体" w:eastAsia="宋体"/>
          <w:sz w:val="18"/>
          <w:szCs w:val="18"/>
          <w:vertAlign w:val="subscript"/>
        </w:rPr>
        <w:t>液</w:t>
      </w:r>
      <w:r>
        <w:rPr>
          <w:rFonts w:ascii="宋体" w:hAnsi="宋体" w:eastAsia="宋体"/>
          <w:i/>
          <w:sz w:val="18"/>
          <w:szCs w:val="18"/>
        </w:rPr>
        <w:t>V</w:t>
      </w:r>
      <w:r>
        <w:rPr>
          <w:rFonts w:ascii="宋体" w:hAnsi="宋体" w:eastAsia="宋体"/>
          <w:sz w:val="18"/>
          <w:szCs w:val="18"/>
          <w:vertAlign w:val="subscript"/>
        </w:rPr>
        <w:t>液</w:t>
      </w:r>
      <w:r>
        <w:rPr>
          <w:rFonts w:ascii="宋体" w:hAnsi="宋体" w:eastAsia="宋体"/>
          <w:sz w:val="18"/>
          <w:szCs w:val="18"/>
        </w:rPr>
        <w:t>＝0.9×10</w:t>
      </w:r>
      <w:r>
        <w:rPr>
          <w:rFonts w:ascii="宋体" w:hAnsi="宋体" w:eastAsia="宋体"/>
          <w:sz w:val="18"/>
          <w:szCs w:val="18"/>
          <w:vertAlign w:val="superscript"/>
        </w:rPr>
        <w:t>3</w:t>
      </w:r>
      <w:r>
        <w:rPr>
          <w:rFonts w:ascii="宋体" w:hAnsi="宋体" w:eastAsia="宋体"/>
          <w:sz w:val="18"/>
          <w:szCs w:val="18"/>
        </w:rPr>
        <w:t xml:space="preserve"> kg/m</w:t>
      </w:r>
      <w:r>
        <w:rPr>
          <w:rFonts w:ascii="宋体" w:hAnsi="宋体" w:eastAsia="宋体"/>
          <w:sz w:val="18"/>
          <w:szCs w:val="18"/>
          <w:vertAlign w:val="superscript"/>
        </w:rPr>
        <w:t>3</w:t>
      </w:r>
      <w:r>
        <w:rPr>
          <w:rFonts w:ascii="宋体" w:hAnsi="宋体" w:eastAsia="宋体"/>
          <w:sz w:val="18"/>
          <w:szCs w:val="18"/>
        </w:rPr>
        <w:t>×2×10</w:t>
      </w:r>
      <w:r>
        <w:rPr>
          <w:rFonts w:ascii="宋体" w:hAnsi="宋体" w:eastAsia="宋体"/>
          <w:sz w:val="18"/>
          <w:szCs w:val="18"/>
          <w:vertAlign w:val="superscript"/>
        </w:rPr>
        <w:t>－3</w:t>
      </w:r>
      <w:r>
        <w:rPr>
          <w:rFonts w:ascii="宋体" w:hAnsi="宋体" w:eastAsia="宋体"/>
          <w:sz w:val="18"/>
          <w:szCs w:val="18"/>
        </w:rPr>
        <w:t xml:space="preserve"> m</w:t>
      </w:r>
      <w:r>
        <w:rPr>
          <w:rFonts w:ascii="宋体" w:hAnsi="宋体" w:eastAsia="宋体"/>
          <w:sz w:val="18"/>
          <w:szCs w:val="18"/>
          <w:vertAlign w:val="superscript"/>
        </w:rPr>
        <w:t>3</w:t>
      </w:r>
      <w:r>
        <w:rPr>
          <w:rFonts w:ascii="宋体" w:hAnsi="宋体" w:eastAsia="宋体"/>
          <w:sz w:val="18"/>
          <w:szCs w:val="18"/>
        </w:rPr>
        <w:t>＝1.8 kg，</w:t>
      </w:r>
      <w:r>
        <w:rPr>
          <w:rFonts w:ascii="Times New Roman" w:hAnsi="Times New Roman"/>
          <w:b/>
        </w:rPr>
        <w:t>…………….……………………</w:t>
      </w:r>
      <w:r>
        <w:rPr>
          <w:rFonts w:hint="eastAsia" w:ascii="Times New Roman" w:hAnsi="Times New Roman"/>
          <w:b/>
          <w:lang w:val="en-US" w:eastAsia="zh-CN"/>
        </w:rPr>
        <w:t>1分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18"/>
          <w:szCs w:val="18"/>
        </w:rPr>
      </w:pPr>
      <w:r>
        <w:rPr>
          <w:rFonts w:ascii="宋体" w:hAnsi="宋体" w:eastAsia="宋体"/>
          <w:sz w:val="18"/>
          <w:szCs w:val="18"/>
        </w:rPr>
        <w:t>将圆柱体、圆筒、液体看作一个整体，圆筒对地面的压力：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ascii="宋体" w:hAnsi="宋体" w:eastAsia="宋体"/>
          <w:i/>
          <w:sz w:val="18"/>
          <w:szCs w:val="18"/>
        </w:rPr>
        <w:t>F</w:t>
      </w:r>
      <w:r>
        <w:rPr>
          <w:rFonts w:ascii="宋体" w:hAnsi="宋体" w:eastAsia="宋体"/>
          <w:sz w:val="18"/>
          <w:szCs w:val="18"/>
        </w:rPr>
        <w:t>＝(</w:t>
      </w:r>
      <w:r>
        <w:rPr>
          <w:rFonts w:ascii="宋体" w:hAnsi="宋体" w:eastAsia="宋体"/>
          <w:i/>
          <w:sz w:val="18"/>
          <w:szCs w:val="18"/>
        </w:rPr>
        <w:t>m</w:t>
      </w:r>
      <w:r>
        <w:rPr>
          <w:rFonts w:ascii="宋体" w:hAnsi="宋体" w:eastAsia="宋体"/>
          <w:sz w:val="18"/>
          <w:szCs w:val="18"/>
          <w:vertAlign w:val="subscript"/>
        </w:rPr>
        <w:t>液</w:t>
      </w:r>
      <w:r>
        <w:rPr>
          <w:rFonts w:ascii="宋体" w:hAnsi="宋体" w:eastAsia="宋体"/>
          <w:sz w:val="18"/>
          <w:szCs w:val="18"/>
        </w:rPr>
        <w:t>＋</w:t>
      </w:r>
      <w:r>
        <w:rPr>
          <w:rFonts w:ascii="宋体" w:hAnsi="宋体" w:eastAsia="宋体"/>
          <w:i/>
          <w:sz w:val="18"/>
          <w:szCs w:val="18"/>
        </w:rPr>
        <w:t>m</w:t>
      </w:r>
      <w:r>
        <w:rPr>
          <w:rFonts w:ascii="宋体" w:hAnsi="宋体" w:eastAsia="宋体"/>
          <w:sz w:val="18"/>
          <w:szCs w:val="18"/>
          <w:vertAlign w:val="subscript"/>
        </w:rPr>
        <w:t>筒</w:t>
      </w:r>
      <w:r>
        <w:rPr>
          <w:rFonts w:ascii="宋体" w:hAnsi="宋体" w:eastAsia="宋体"/>
          <w:sz w:val="18"/>
          <w:szCs w:val="18"/>
        </w:rPr>
        <w:t>)</w:t>
      </w:r>
      <w:r>
        <w:rPr>
          <w:rFonts w:ascii="宋体" w:hAnsi="宋体" w:eastAsia="宋体"/>
          <w:i/>
          <w:sz w:val="18"/>
          <w:szCs w:val="18"/>
        </w:rPr>
        <w:t>g</w:t>
      </w:r>
      <w:r>
        <w:rPr>
          <w:rFonts w:ascii="宋体" w:hAnsi="宋体" w:eastAsia="宋体"/>
          <w:sz w:val="18"/>
          <w:szCs w:val="18"/>
        </w:rPr>
        <w:t>＋</w:t>
      </w:r>
      <w:r>
        <w:rPr>
          <w:rFonts w:ascii="宋体" w:hAnsi="宋体" w:eastAsia="宋体"/>
          <w:i/>
          <w:sz w:val="18"/>
          <w:szCs w:val="18"/>
        </w:rPr>
        <w:t>G</w:t>
      </w:r>
      <w:r>
        <w:rPr>
          <w:rFonts w:ascii="宋体" w:hAnsi="宋体" w:eastAsia="宋体"/>
          <w:sz w:val="18"/>
          <w:szCs w:val="18"/>
        </w:rPr>
        <w:t>－</w:t>
      </w:r>
      <w:r>
        <w:rPr>
          <w:rFonts w:ascii="宋体" w:hAnsi="宋体" w:eastAsia="宋体"/>
          <w:i/>
          <w:sz w:val="18"/>
          <w:szCs w:val="18"/>
        </w:rPr>
        <w:t>F</w:t>
      </w:r>
      <w:r>
        <w:rPr>
          <w:rFonts w:ascii="宋体" w:hAnsi="宋体" w:eastAsia="宋体"/>
          <w:sz w:val="18"/>
          <w:szCs w:val="18"/>
          <w:vertAlign w:val="subscript"/>
        </w:rPr>
        <w:t>拉</w:t>
      </w:r>
      <w:r>
        <w:rPr>
          <w:rFonts w:ascii="宋体" w:hAnsi="宋体" w:eastAsia="宋体"/>
          <w:sz w:val="18"/>
          <w:szCs w:val="18"/>
        </w:rPr>
        <w:t>＝(1.8 kg</w:t>
      </w:r>
      <w:r>
        <w:rPr>
          <w:rFonts w:hint="eastAsia" w:ascii="宋体" w:hAnsi="宋体" w:eastAsia="宋体"/>
          <w:sz w:val="18"/>
          <w:szCs w:val="18"/>
        </w:rPr>
        <w:t>＋</w:t>
      </w:r>
      <w:r>
        <w:rPr>
          <w:rFonts w:ascii="宋体" w:hAnsi="宋体" w:eastAsia="宋体"/>
          <w:sz w:val="18"/>
          <w:szCs w:val="18"/>
        </w:rPr>
        <w:t>0.5 kg)×10 N/kg＋17.4 N－12 N＝28.4 N，</w:t>
      </w:r>
      <w:r>
        <w:rPr>
          <w:rFonts w:ascii="Times New Roman" w:hAnsi="Times New Roman"/>
          <w:b/>
        </w:rPr>
        <w:t>………</w:t>
      </w:r>
      <w:r>
        <w:rPr>
          <w:rFonts w:hint="eastAsia" w:ascii="Times New Roman" w:hAnsi="Times New Roman"/>
          <w:b/>
          <w:lang w:val="en-US" w:eastAsia="zh-CN"/>
        </w:rPr>
        <w:t>1分</w:t>
      </w:r>
    </w:p>
    <w:p>
      <w:pPr>
        <w:pStyle w:val="2"/>
        <w:wordWrap/>
        <w:spacing w:beforeAutospacing="0" w:afterAutospacing="0" w:line="240" w:lineRule="auto"/>
        <w:rPr>
          <w:rFonts w:ascii="宋体" w:hAnsi="宋体" w:eastAsia="宋体"/>
          <w:sz w:val="18"/>
          <w:szCs w:val="18"/>
        </w:rPr>
      </w:pPr>
      <w:r>
        <w:rPr>
          <w:rFonts w:ascii="宋体" w:hAnsi="宋体" w:eastAsia="宋体"/>
          <w:sz w:val="18"/>
          <w:szCs w:val="18"/>
        </w:rPr>
        <w:t>受力面积</w:t>
      </w:r>
      <w:r>
        <w:rPr>
          <w:rFonts w:ascii="宋体" w:hAnsi="宋体" w:eastAsia="宋体"/>
          <w:i/>
          <w:sz w:val="18"/>
          <w:szCs w:val="18"/>
        </w:rPr>
        <w:t>S</w:t>
      </w:r>
      <w:r>
        <w:rPr>
          <w:rFonts w:ascii="宋体" w:hAnsi="宋体" w:eastAsia="宋体"/>
          <w:sz w:val="18"/>
          <w:szCs w:val="18"/>
        </w:rPr>
        <w:t>＝100 cm</w:t>
      </w:r>
      <w:r>
        <w:rPr>
          <w:rFonts w:ascii="宋体" w:hAnsi="宋体" w:eastAsia="宋体"/>
          <w:sz w:val="18"/>
          <w:szCs w:val="18"/>
          <w:vertAlign w:val="superscript"/>
        </w:rPr>
        <w:t>2</w:t>
      </w:r>
      <w:r>
        <w:rPr>
          <w:rFonts w:ascii="宋体" w:hAnsi="宋体" w:eastAsia="宋体"/>
          <w:sz w:val="18"/>
          <w:szCs w:val="18"/>
        </w:rPr>
        <w:t>＝0.01 m</w:t>
      </w:r>
      <w:r>
        <w:rPr>
          <w:rFonts w:ascii="宋体" w:hAnsi="宋体" w:eastAsia="宋体"/>
          <w:sz w:val="18"/>
          <w:szCs w:val="18"/>
          <w:vertAlign w:val="superscript"/>
        </w:rPr>
        <w:t>2</w:t>
      </w:r>
      <w:r>
        <w:rPr>
          <w:rFonts w:ascii="宋体" w:hAnsi="宋体" w:eastAsia="宋体"/>
          <w:sz w:val="18"/>
          <w:szCs w:val="18"/>
        </w:rPr>
        <w:t>，</w:t>
      </w:r>
    </w:p>
    <w:p>
      <w:pPr>
        <w:pStyle w:val="2"/>
        <w:wordWrap/>
        <w:spacing w:beforeAutospacing="0" w:afterAutospacing="0" w:line="240" w:lineRule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ascii="宋体" w:hAnsi="宋体" w:eastAsia="宋体"/>
          <w:sz w:val="18"/>
          <w:szCs w:val="18"/>
        </w:rPr>
        <w:t>圆筒对桌面的压强：</w:t>
      </w:r>
      <w:r>
        <w:rPr>
          <w:rFonts w:ascii="宋体" w:hAnsi="宋体" w:eastAsia="宋体"/>
          <w:i/>
          <w:sz w:val="18"/>
          <w:szCs w:val="18"/>
        </w:rPr>
        <w:t>p</w:t>
      </w:r>
      <w:r>
        <w:rPr>
          <w:rFonts w:ascii="宋体" w:hAnsi="宋体" w:eastAsia="宋体"/>
          <w:sz w:val="18"/>
          <w:szCs w:val="18"/>
        </w:rPr>
        <w:t>＝</w:t>
      </w:r>
      <w:r>
        <w:rPr>
          <w:rFonts w:ascii="宋体" w:hAnsi="宋体" w:eastAsia="宋体"/>
          <w:i/>
          <w:sz w:val="18"/>
          <w:szCs w:val="18"/>
        </w:rPr>
        <w:fldChar w:fldCharType="begin"/>
      </w:r>
      <w:r>
        <w:rPr>
          <w:rFonts w:ascii="宋体" w:hAnsi="宋体" w:eastAsia="宋体"/>
          <w:i/>
          <w:sz w:val="18"/>
          <w:szCs w:val="18"/>
        </w:rPr>
        <w:instrText xml:space="preserve">eq \f</w:instrText>
      </w:r>
      <w:r>
        <w:rPr>
          <w:rFonts w:ascii="宋体" w:hAnsi="宋体" w:eastAsia="宋体"/>
          <w:sz w:val="18"/>
          <w:szCs w:val="18"/>
        </w:rPr>
        <w:instrText xml:space="preserve">(</w:instrText>
      </w:r>
      <w:r>
        <w:rPr>
          <w:rFonts w:ascii="宋体" w:hAnsi="宋体" w:eastAsia="宋体"/>
          <w:i/>
          <w:sz w:val="18"/>
          <w:szCs w:val="18"/>
        </w:rPr>
        <w:instrText xml:space="preserve">F,S</w:instrText>
      </w:r>
      <w:r>
        <w:rPr>
          <w:rFonts w:ascii="宋体" w:hAnsi="宋体" w:eastAsia="宋体"/>
          <w:sz w:val="18"/>
          <w:szCs w:val="18"/>
        </w:rPr>
        <w:instrText xml:space="preserve">)</w:instrText>
      </w:r>
      <w:r>
        <w:rPr>
          <w:rFonts w:ascii="宋体" w:hAnsi="宋体" w:eastAsia="宋体"/>
          <w:i/>
          <w:sz w:val="18"/>
          <w:szCs w:val="18"/>
        </w:rPr>
        <w:fldChar w:fldCharType="end"/>
      </w:r>
      <w:r>
        <w:rPr>
          <w:rFonts w:ascii="宋体" w:hAnsi="宋体" w:eastAsia="宋体"/>
          <w:sz w:val="18"/>
          <w:szCs w:val="18"/>
        </w:rPr>
        <w:t>＝</w:t>
      </w:r>
      <w:r>
        <w:rPr>
          <w:rFonts w:ascii="宋体" w:hAnsi="宋体" w:eastAsia="宋体"/>
          <w:sz w:val="18"/>
          <w:szCs w:val="18"/>
        </w:rPr>
        <w:fldChar w:fldCharType="begin"/>
      </w:r>
      <w:r>
        <w:rPr>
          <w:rFonts w:ascii="宋体" w:hAnsi="宋体" w:eastAsia="宋体"/>
          <w:sz w:val="18"/>
          <w:szCs w:val="18"/>
        </w:rPr>
        <w:instrText xml:space="preserve">eq \f(28.4 N,0.01 m</w:instrText>
      </w:r>
      <w:r>
        <w:rPr>
          <w:rFonts w:ascii="宋体" w:hAnsi="宋体" w:eastAsia="宋体"/>
          <w:sz w:val="18"/>
          <w:szCs w:val="18"/>
          <w:vertAlign w:val="superscript"/>
        </w:rPr>
        <w:instrText xml:space="preserve">2</w:instrText>
      </w:r>
      <w:r>
        <w:rPr>
          <w:rFonts w:ascii="宋体" w:hAnsi="宋体" w:eastAsia="宋体"/>
          <w:sz w:val="18"/>
          <w:szCs w:val="18"/>
        </w:rPr>
        <w:instrText xml:space="preserve">)</w:instrText>
      </w:r>
      <w:r>
        <w:rPr>
          <w:rFonts w:ascii="宋体" w:hAnsi="宋体" w:eastAsia="宋体"/>
          <w:sz w:val="18"/>
          <w:szCs w:val="18"/>
        </w:rPr>
        <w:fldChar w:fldCharType="end"/>
      </w:r>
      <w:r>
        <w:rPr>
          <w:rFonts w:ascii="宋体" w:hAnsi="宋体" w:eastAsia="宋体"/>
          <w:sz w:val="18"/>
          <w:szCs w:val="18"/>
        </w:rPr>
        <w:t>＝2 840 Pa。</w:t>
      </w:r>
      <w:r>
        <w:rPr>
          <w:rFonts w:ascii="Times New Roman" w:hAnsi="Times New Roman"/>
          <w:b/>
        </w:rPr>
        <w:t>…………….……………………………</w:t>
      </w:r>
      <w:r>
        <w:rPr>
          <w:rFonts w:hint="eastAsia" w:ascii="Times New Roman" w:hAnsi="Times New Roman"/>
          <w:b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（9分）解:(1)当S1闭合、S2接b时，灯泡L与変阻器R串联，电压表测R两端的电压，灯泡正常发光，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所以电路中的电流P=UI得I=0.4A,</w:t>
      </w:r>
      <w:r>
        <w:rPr>
          <w:rFonts w:ascii="Times New Roman" w:hAnsi="Times New Roman"/>
          <w:b/>
        </w:rPr>
        <w:t>…………….……………………………</w:t>
      </w:r>
      <w:r>
        <w:rPr>
          <w:rFonts w:hint="eastAsia" w:ascii="Times New Roman" w:hAnsi="Times New Roman"/>
          <w:b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default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滑动变阻器两端的电压U=5V-3V=2V</w:t>
      </w:r>
      <w:r>
        <w:rPr>
          <w:rFonts w:ascii="Times New Roman" w:hAnsi="Times New Roman"/>
          <w:b/>
        </w:rPr>
        <w:t>…………….……………………………</w:t>
      </w:r>
      <w:r>
        <w:rPr>
          <w:rFonts w:hint="eastAsia" w:ascii="Times New Roman" w:hAnsi="Times New Roman"/>
          <w:b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滑动变阻器接入电路的阻值:R=U/I=5</w:t>
      </w:r>
      <w:r>
        <w:rPr>
          <w:rFonts w:hint="eastAsia" w:hAnsi="Times New Roman"/>
          <w:b w:val="0"/>
          <w:bCs/>
        </w:rPr>
        <w:t>Ω</w:t>
      </w:r>
      <w:r>
        <w:rPr>
          <w:rFonts w:ascii="Times New Roman" w:hAnsi="Times New Roman"/>
          <w:b/>
        </w:rPr>
        <w:t>………….……………………………</w:t>
      </w:r>
      <w:r>
        <w:rPr>
          <w:rFonts w:hint="eastAsia" w:ascii="Times New Roman" w:hAnsi="Times New Roman"/>
          <w:b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保持滑动变阻器滑片位置不动，当S1闭合、S2接a时，定值电阻R0与变阻器R串联，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电路中的电流I=U/(R0+R)=0.5A</w:t>
      </w:r>
      <w:r>
        <w:rPr>
          <w:rFonts w:ascii="Times New Roman" w:hAnsi="Times New Roman"/>
          <w:b/>
        </w:rPr>
        <w:t>………….………………………</w:t>
      </w:r>
      <w:r>
        <w:rPr>
          <w:rFonts w:hint="eastAsia" w:ascii="Times New Roman" w:hAnsi="Times New Roman"/>
          <w:b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则R的电功率:Po=I*2XR=1.25W.</w:t>
      </w:r>
      <w:r>
        <w:rPr>
          <w:rFonts w:ascii="Times New Roman" w:hAnsi="Times New Roman"/>
          <w:b/>
        </w:rPr>
        <w:t>…………….……………………</w:t>
      </w:r>
      <w:r>
        <w:rPr>
          <w:rFonts w:hint="eastAsia" w:ascii="Times New Roman" w:hAnsi="Times New Roman"/>
          <w:b/>
          <w:lang w:val="en-US" w:eastAsia="zh-CN"/>
        </w:rPr>
        <w:t>2分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textAlignment w:val="auto"/>
        <w:rPr>
          <w:rFonts w:hint="eastAsia" w:ascii="宋体" w:hAnsi="宋体" w:eastAsia="宋体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当S1闭合、S2接a时，定值电阻R0与阻器R串联，当R最大值时，R0的功率最小。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宋体" w:hAnsi="宋体" w:eastAsia="等线"/>
          <w:sz w:val="18"/>
          <w:szCs w:val="18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I=U/(R0+R)=0.2A</w:t>
      </w:r>
      <w:r>
        <w:rPr>
          <w:rFonts w:ascii="Times New Roman" w:hAnsi="Times New Roman"/>
          <w:b/>
        </w:rPr>
        <w:t>………….……………………</w:t>
      </w:r>
      <w:r>
        <w:rPr>
          <w:rFonts w:hint="eastAsia" w:ascii="Times New Roman" w:hAnsi="Times New Roman"/>
          <w:b/>
          <w:lang w:val="en-US" w:eastAsia="zh-CN"/>
        </w:rPr>
        <w:t>1分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/>
        <w:textAlignment w:val="auto"/>
        <w:rPr>
          <w:rFonts w:hint="eastAsia" w:eastAsia="等线"/>
          <w:b w:val="0"/>
          <w:bCs w:val="0"/>
          <w:lang w:val="en-US" w:eastAsia="zh-CN"/>
        </w:rPr>
      </w:pPr>
      <w:r>
        <w:rPr>
          <w:rFonts w:hint="eastAsia" w:ascii="宋体" w:hAnsi="宋体" w:eastAsia="宋体"/>
          <w:sz w:val="18"/>
          <w:szCs w:val="18"/>
          <w:lang w:val="en-US" w:eastAsia="zh-CN"/>
        </w:rPr>
        <w:t>则R0的电功率:Po=I*2XR=0.2W.</w:t>
      </w:r>
      <w:r>
        <w:rPr>
          <w:rFonts w:ascii="Times New Roman" w:hAnsi="Times New Roman"/>
          <w:b/>
        </w:rPr>
        <w:t>…………….…</w:t>
      </w:r>
      <w:r>
        <w:rPr>
          <w:rFonts w:hint="eastAsia" w:ascii="Times New Roman" w:hAnsi="Times New Roman"/>
          <w:b/>
          <w:lang w:val="en-US" w:eastAsia="zh-CN"/>
        </w:rPr>
        <w:t>2分</w:t>
      </w:r>
    </w:p>
    <w:sectPr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BC5369"/>
    <w:multiLevelType w:val="singleLevel"/>
    <w:tmpl w:val="89BC536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C8C2824"/>
    <w:multiLevelType w:val="singleLevel"/>
    <w:tmpl w:val="9C8C2824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BBAB8AF"/>
    <w:multiLevelType w:val="singleLevel"/>
    <w:tmpl w:val="ABBAB8AF"/>
    <w:lvl w:ilvl="0" w:tentative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CC4E9D6D"/>
    <w:multiLevelType w:val="singleLevel"/>
    <w:tmpl w:val="CC4E9D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47DDBB0"/>
    <w:multiLevelType w:val="singleLevel"/>
    <w:tmpl w:val="D47DDBB0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A85A3"/>
    <w:multiLevelType w:val="singleLevel"/>
    <w:tmpl w:val="000A85A3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2765AA2"/>
    <w:multiLevelType w:val="singleLevel"/>
    <w:tmpl w:val="02765AA2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136A9B74"/>
    <w:multiLevelType w:val="singleLevel"/>
    <w:tmpl w:val="136A9B74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8">
    <w:nsid w:val="230C9287"/>
    <w:multiLevelType w:val="singleLevel"/>
    <w:tmpl w:val="230C9287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9">
    <w:nsid w:val="70834398"/>
    <w:multiLevelType w:val="singleLevel"/>
    <w:tmpl w:val="70834398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773C77AA"/>
    <w:multiLevelType w:val="singleLevel"/>
    <w:tmpl w:val="773C77AA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D6290D"/>
    <w:rsid w:val="010602D2"/>
    <w:rsid w:val="01160BE1"/>
    <w:rsid w:val="016E775E"/>
    <w:rsid w:val="017B37EB"/>
    <w:rsid w:val="04C12982"/>
    <w:rsid w:val="05020B5B"/>
    <w:rsid w:val="05D132D0"/>
    <w:rsid w:val="071E7A92"/>
    <w:rsid w:val="075E2B3E"/>
    <w:rsid w:val="07755D07"/>
    <w:rsid w:val="07C22B9F"/>
    <w:rsid w:val="09F0152A"/>
    <w:rsid w:val="0C4F30B5"/>
    <w:rsid w:val="0CEE7CCF"/>
    <w:rsid w:val="0DBD508A"/>
    <w:rsid w:val="0DD02E8D"/>
    <w:rsid w:val="0F996444"/>
    <w:rsid w:val="100268D1"/>
    <w:rsid w:val="10793647"/>
    <w:rsid w:val="11C8421B"/>
    <w:rsid w:val="11E225E6"/>
    <w:rsid w:val="12475E41"/>
    <w:rsid w:val="131B3451"/>
    <w:rsid w:val="132848CE"/>
    <w:rsid w:val="14C76F29"/>
    <w:rsid w:val="16374034"/>
    <w:rsid w:val="1712383B"/>
    <w:rsid w:val="18324D6B"/>
    <w:rsid w:val="187664C7"/>
    <w:rsid w:val="195F2A0A"/>
    <w:rsid w:val="1B883FA9"/>
    <w:rsid w:val="1C23408C"/>
    <w:rsid w:val="1C752A03"/>
    <w:rsid w:val="1E847A19"/>
    <w:rsid w:val="1F6246ED"/>
    <w:rsid w:val="1FE30E28"/>
    <w:rsid w:val="21D66F00"/>
    <w:rsid w:val="23FD40C9"/>
    <w:rsid w:val="241237E6"/>
    <w:rsid w:val="242504FB"/>
    <w:rsid w:val="245B65ED"/>
    <w:rsid w:val="256B62C6"/>
    <w:rsid w:val="26FA0CB2"/>
    <w:rsid w:val="27701F58"/>
    <w:rsid w:val="28E94392"/>
    <w:rsid w:val="2A8F36F4"/>
    <w:rsid w:val="2B5E47B0"/>
    <w:rsid w:val="2B803FEA"/>
    <w:rsid w:val="2D7D09AD"/>
    <w:rsid w:val="2D906A24"/>
    <w:rsid w:val="2F432198"/>
    <w:rsid w:val="2F9F10F0"/>
    <w:rsid w:val="319F2582"/>
    <w:rsid w:val="31D130F6"/>
    <w:rsid w:val="32EC7F7E"/>
    <w:rsid w:val="331017F3"/>
    <w:rsid w:val="33827C02"/>
    <w:rsid w:val="33C84C1D"/>
    <w:rsid w:val="3412263E"/>
    <w:rsid w:val="34716937"/>
    <w:rsid w:val="35712D45"/>
    <w:rsid w:val="371F4EB4"/>
    <w:rsid w:val="3793614D"/>
    <w:rsid w:val="37E548F2"/>
    <w:rsid w:val="381268E9"/>
    <w:rsid w:val="395B1762"/>
    <w:rsid w:val="3B4E112D"/>
    <w:rsid w:val="3DAE08C1"/>
    <w:rsid w:val="3DB47FD1"/>
    <w:rsid w:val="40CC7BBE"/>
    <w:rsid w:val="42841CED"/>
    <w:rsid w:val="43E403AA"/>
    <w:rsid w:val="44025C02"/>
    <w:rsid w:val="443E48CA"/>
    <w:rsid w:val="44696F56"/>
    <w:rsid w:val="45713975"/>
    <w:rsid w:val="459672E8"/>
    <w:rsid w:val="464179A7"/>
    <w:rsid w:val="490F3EB9"/>
    <w:rsid w:val="4A6B0277"/>
    <w:rsid w:val="4D413EDE"/>
    <w:rsid w:val="4E944C82"/>
    <w:rsid w:val="4F4A7BFB"/>
    <w:rsid w:val="5254374E"/>
    <w:rsid w:val="529244A3"/>
    <w:rsid w:val="537D7446"/>
    <w:rsid w:val="53BF1015"/>
    <w:rsid w:val="59367342"/>
    <w:rsid w:val="59C26467"/>
    <w:rsid w:val="5A68661C"/>
    <w:rsid w:val="5B850919"/>
    <w:rsid w:val="5BF71B9C"/>
    <w:rsid w:val="5C2268CB"/>
    <w:rsid w:val="5CD4650F"/>
    <w:rsid w:val="5CD56862"/>
    <w:rsid w:val="5E2908A8"/>
    <w:rsid w:val="5E780A3F"/>
    <w:rsid w:val="608B3C7D"/>
    <w:rsid w:val="61405417"/>
    <w:rsid w:val="61944358"/>
    <w:rsid w:val="653F3DB2"/>
    <w:rsid w:val="655E42BD"/>
    <w:rsid w:val="66834668"/>
    <w:rsid w:val="67B718CF"/>
    <w:rsid w:val="69916A7B"/>
    <w:rsid w:val="699B6539"/>
    <w:rsid w:val="6A425FAC"/>
    <w:rsid w:val="6A4532AE"/>
    <w:rsid w:val="6A840D87"/>
    <w:rsid w:val="6B280C56"/>
    <w:rsid w:val="6B427C4E"/>
    <w:rsid w:val="6CC85EFC"/>
    <w:rsid w:val="6D080BD0"/>
    <w:rsid w:val="6D3E78AB"/>
    <w:rsid w:val="6DBE1BEA"/>
    <w:rsid w:val="6EFD6DB2"/>
    <w:rsid w:val="6F0E1136"/>
    <w:rsid w:val="72524723"/>
    <w:rsid w:val="72E62D5F"/>
    <w:rsid w:val="759A79D1"/>
    <w:rsid w:val="77830F26"/>
    <w:rsid w:val="78175279"/>
    <w:rsid w:val="798C332C"/>
    <w:rsid w:val="7B6D3613"/>
    <w:rsid w:val="7BC05C67"/>
    <w:rsid w:val="7D454C10"/>
    <w:rsid w:val="7D8F39F6"/>
    <w:rsid w:val="7EC37A01"/>
    <w:rsid w:val="7EE6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等线" w:hAnsi="Courier New" w:eastAsia="等线"/>
      <w:kern w:val="0"/>
      <w:sz w:val="2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20SDWLZTHB248a.TIF" TargetMode="Externa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WLQGZTFLXJ4.TIF" TargetMode="Externa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image" Target="media/image1.png"/><Relationship Id="rId39" Type="http://schemas.openxmlformats.org/officeDocument/2006/relationships/customXml" Target="../customXml/item1.xml"/><Relationship Id="rId38" Type="http://schemas.openxmlformats.org/officeDocument/2006/relationships/image" Target="media/image20.png"/><Relationship Id="rId37" Type="http://schemas.openxmlformats.org/officeDocument/2006/relationships/image" Target="20AHWLJ-112.TIF" TargetMode="External"/><Relationship Id="rId36" Type="http://schemas.openxmlformats.org/officeDocument/2006/relationships/image" Target="media/image19.png"/><Relationship Id="rId35" Type="http://schemas.openxmlformats.org/officeDocument/2006/relationships/image" Target="media/image18.png"/><Relationship Id="rId34" Type="http://schemas.openxmlformats.org/officeDocument/2006/relationships/image" Target="21ZBZZWL268b.TIF" TargetMode="External"/><Relationship Id="rId33" Type="http://schemas.openxmlformats.org/officeDocument/2006/relationships/image" Target="media/image17.png"/><Relationship Id="rId32" Type="http://schemas.openxmlformats.org/officeDocument/2006/relationships/image" Target="21ZBZZWL268a.TIF" TargetMode="External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theme" Target="theme/theme1.xml"/><Relationship Id="rId29" Type="http://schemas.openxmlformats.org/officeDocument/2006/relationships/image" Target="WLQGZTFLXJ43.TIF" TargetMode="External"/><Relationship Id="rId28" Type="http://schemas.openxmlformats.org/officeDocument/2006/relationships/image" Target="media/image14.png"/><Relationship Id="rId27" Type="http://schemas.openxmlformats.org/officeDocument/2006/relationships/image" Target="20DZWLL-4.TIF" TargetMode="External"/><Relationship Id="rId26" Type="http://schemas.openxmlformats.org/officeDocument/2006/relationships/image" Target="media/image13.png"/><Relationship Id="rId25" Type="http://schemas.openxmlformats.org/officeDocument/2006/relationships/image" Target="20DZWLL-3.TIF" TargetMode="External"/><Relationship Id="rId24" Type="http://schemas.openxmlformats.org/officeDocument/2006/relationships/image" Target="media/image12.png"/><Relationship Id="rId23" Type="http://schemas.openxmlformats.org/officeDocument/2006/relationships/image" Target="20DZWLL-58.TIF" TargetMode="External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20DZWLL-34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WLQGZTFLXJ216.TIF" TargetMode="External"/><Relationship Id="rId17" Type="http://schemas.openxmlformats.org/officeDocument/2006/relationships/image" Target="media/image8.png"/><Relationship Id="rId16" Type="http://schemas.openxmlformats.org/officeDocument/2006/relationships/image" Target="WLQGZTFLXJ1169.TIF" TargetMode="External"/><Relationship Id="rId15" Type="http://schemas.openxmlformats.org/officeDocument/2006/relationships/image" Target="media/image7.png"/><Relationship Id="rId14" Type="http://schemas.openxmlformats.org/officeDocument/2006/relationships/image" Target="WLQGZTFLXJ846WT.TIF" TargetMode="External"/><Relationship Id="rId13" Type="http://schemas.openxmlformats.org/officeDocument/2006/relationships/image" Target="media/image6.png"/><Relationship Id="rId12" Type="http://schemas.openxmlformats.org/officeDocument/2006/relationships/image" Target="21ZBZZWL293.TIF" TargetMode="External"/><Relationship Id="rId11" Type="http://schemas.openxmlformats.org/officeDocument/2006/relationships/image" Target="media/image5.png"/><Relationship Id="rId10" Type="http://schemas.openxmlformats.org/officeDocument/2006/relationships/image" Target="20SDWLZTHB248b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2021-04-09T08:23:21Z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