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苏教版四年级上册数学第七单元测试卷五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1.(本题5分)要使56×80-60÷30先算减法，最后算乘法，必须把原题改为（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A.56×（80-60÷30 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B.56×（80-60）÷30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C.56×[（80-60）÷30]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2.(本题5分)一个数是25的4倍，它是5的（　　）倍．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3.(本题5分)27除81加135的和，结果是（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A.138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4.(本题5分)算式（　　）与75÷15的结果相等．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A.（75×5）÷（15÷5）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B.（7500÷10）÷（15÷5）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C.（75×2）÷（15×2）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5.(本题5分)下面与76÷4×19运算顺序不一样的算式是（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A.76+4-19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B.76+4×19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C.76×4÷19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6.(本题5分)计算（25+17）×（24-13）时，应先算____法和____法，再算____法，计算结果是____．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7.(本题5分)56-28+12=16．____．（判断对错）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8.(本题5分)在一个减法算式里，被减数是差的5倍，已知减数是16，被减数是　___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9.(本题5分)计算117－17×6时，先算（______）法，再算（______）法。计算(114＋136)÷3时，先算（______）法，再算（______）法。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10.(本题5分)71﹢89=160  27×3=81  160-81=79组成一个综合算式是____．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11.(本题5分)计算24×（417-369）÷16时，应先算____法，再算____法，最后算____法，计算的结果是____．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12.(本题5分)25+75÷25+75=1____．（判断对错）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13.(本题5分)125×16与125×8+8相等．____（判断对错）．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14.(本题7分)怎样简便就怎样算．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（1）280×（945÷15-28）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（2）25×86×4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（3）99×78+78  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（4）317+[（338+559）÷13]．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15.(本题7分)列式计弊．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（1）65的17倍减去291，差是多少？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（2）87个52相加的和是多少？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（3）-个数的3倍是927，这个数是多少？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16.(本题7分)640被56减16的差除，商是多少？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17.(本题7分)怎样简便就怎样算，写清楚简算的过程可加分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（57600÷900+64×99）÷25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48×237+63×48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125×24×16×250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25×28+25×22．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18.(本题7分)用递等式计算：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56.7-（34.5+1.23）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130×25-480÷12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2340-512÷32×23．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66C6189"/>
    <w:rsid w:val="728D39AE"/>
    <w:rsid w:val="73C1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9</Pages>
  <Words>2309</Words>
  <Characters>3302</Characters>
  <Lines>6</Lines>
  <Paragraphs>1</Paragraphs>
  <TotalTime>0</TotalTime>
  <ScaleCrop>false</ScaleCrop>
  <LinksUpToDate>false</LinksUpToDate>
  <CharactersWithSpaces>3423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2021-04-11T02:07:28Z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7DBC603596C94C6EB615791DB9B67F1A</vt:lpwstr>
  </property>
</Properties>
</file>