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sz w:val="36"/>
          <w:szCs w:val="52"/>
        </w:rPr>
      </w:pPr>
      <w:bookmarkStart w:id="0" w:name="七年级语文下册第一单元测试题"/>
      <w:r>
        <w:rPr>
          <w:sz w:val="36"/>
          <w:szCs w:val="52"/>
        </w:rPr>
        <w:t>七年级语文下册第一单元测试题</w:t>
      </w:r>
      <w:bookmarkEnd w:id="0"/>
    </w:p>
    <w:p>
      <w:pPr>
        <w:rPr>
          <w:sz w:val="24"/>
          <w:szCs w:val="28"/>
        </w:rPr>
      </w:pPr>
    </w:p>
    <w:p>
      <w:pPr>
        <w:rPr>
          <w:sz w:val="24"/>
          <w:szCs w:val="28"/>
        </w:rPr>
      </w:pPr>
      <w:r>
        <w:rPr>
          <w:b/>
          <w:bCs/>
          <w:sz w:val="24"/>
          <w:szCs w:val="28"/>
        </w:rPr>
        <w:t xml:space="preserve">一、 单选题 （本题共计 4 小题  ，每题 3 分 ，共计12分  ） </w:t>
      </w:r>
      <w:bookmarkStart w:id="1" w:name="单选题0"/>
      <w:bookmarkStart w:id="2" w:name="question_2537508607"/>
      <w:r>
        <w:rPr>
          <w:sz w:val="24"/>
          <w:szCs w:val="28"/>
        </w:rPr>
        <w:t> </w:t>
      </w:r>
    </w:p>
    <w:bookmarkEnd w:id="1"/>
    <w:p>
      <w:pPr>
        <w:pStyle w:val="6"/>
        <w:rPr>
          <w:rFonts w:hint="eastAsia"/>
          <w:sz w:val="24"/>
          <w:szCs w:val="28"/>
          <w:lang w:eastAsia="zh-CN"/>
        </w:rPr>
      </w:pPr>
      <w:r>
        <w:rPr>
          <w:sz w:val="24"/>
          <w:szCs w:val="28"/>
        </w:rPr>
        <w:t>1.  下列加点字注音全对的一项是</w:t>
      </w:r>
      <w:r>
        <w:rPr>
          <w:rFonts w:hint="eastAsia"/>
          <w:sz w:val="24"/>
          <w:szCs w:val="28"/>
          <w:lang w:eastAsia="zh-CN"/>
        </w:rPr>
        <w:t>（</w:t>
      </w:r>
      <w:r>
        <w:rPr>
          <w:rFonts w:hint="eastAsia"/>
          <w:sz w:val="24"/>
          <w:szCs w:val="28"/>
          <w:lang w:val="en-US" w:eastAsia="zh-CN"/>
        </w:rPr>
        <w:t xml:space="preserve">     </w:t>
      </w:r>
      <w:r>
        <w:rPr>
          <w:rFonts w:hint="eastAsia"/>
          <w:sz w:val="24"/>
          <w:szCs w:val="28"/>
          <w:lang w:eastAsia="zh-CN"/>
        </w:rPr>
        <w:t>）</w:t>
      </w:r>
    </w:p>
    <w:p>
      <w:pPr>
        <w:pStyle w:val="6"/>
        <w:rPr>
          <w:i w:val="0"/>
          <w:iCs w:val="0"/>
          <w:sz w:val="24"/>
          <w:szCs w:val="28"/>
        </w:rPr>
      </w:pPr>
      <w:r>
        <w:rPr>
          <w:i w:val="0"/>
          <w:iCs w:val="0"/>
          <w:sz w:val="24"/>
          <w:szCs w:val="28"/>
        </w:rPr>
        <w:t>A.</w:t>
      </w:r>
      <m:oMath>
        <m:limLow>
          <m:limLowPr>
            <m:ctrlPr>
              <w:rPr>
                <w:rFonts w:ascii="Cambria Math" w:hAnsi="Cambria Math"/>
                <w:i w:val="0"/>
                <w:iCs w:val="0"/>
                <w:sz w:val="24"/>
                <w:szCs w:val="28"/>
              </w:rPr>
            </m:ctrlPr>
          </m:limLowPr>
          <m:e>
            <m:r>
              <m:rPr>
                <m:sty m:val="p"/>
              </m:rPr>
              <w:rPr>
                <w:rFonts w:ascii="Cambria Math" w:hAnsi="Cambria Math"/>
                <w:sz w:val="24"/>
                <w:szCs w:val="28"/>
              </w:rPr>
              <m:t>鲜</m:t>
            </m:r>
            <m:ctrlPr>
              <w:rPr>
                <w:rFonts w:ascii="Cambria Math" w:hAnsi="Cambria Math"/>
                <w:i w:val="0"/>
                <w:iCs w:val="0"/>
                <w:sz w:val="24"/>
                <w:szCs w:val="28"/>
              </w:rPr>
            </m:ctrlPr>
          </m:e>
          <m:lim>
            <m:r>
              <m:rPr>
                <m:sty m:val="p"/>
              </m:rPr>
              <w:rPr>
                <w:rFonts w:ascii="Cambria Math" w:hAnsi="Cambria Math"/>
                <w:sz w:val="24"/>
                <w:szCs w:val="28"/>
              </w:rPr>
              <m:t>⋅</m:t>
            </m:r>
            <m:ctrlPr>
              <w:rPr>
                <w:rFonts w:ascii="Cambria Math" w:hAnsi="Cambria Math"/>
                <w:i w:val="0"/>
                <w:iCs w:val="0"/>
                <w:sz w:val="24"/>
                <w:szCs w:val="28"/>
              </w:rPr>
            </m:ctrlPr>
          </m:lim>
        </m:limLow>
      </m:oMath>
      <w:r>
        <w:rPr>
          <w:i w:val="0"/>
          <w:iCs w:val="0"/>
          <w:sz w:val="24"/>
          <w:szCs w:val="28"/>
        </w:rPr>
        <w:t>为人知(xiān)    开</w:t>
      </w:r>
      <m:oMath>
        <m:limLow>
          <m:limLowPr>
            <m:ctrlPr>
              <w:rPr>
                <w:rFonts w:ascii="Cambria Math" w:hAnsi="Cambria Math"/>
                <w:i w:val="0"/>
                <w:iCs w:val="0"/>
                <w:sz w:val="24"/>
                <w:szCs w:val="28"/>
              </w:rPr>
            </m:ctrlPr>
          </m:limLowPr>
          <m:e>
            <m:r>
              <m:rPr>
                <m:sty m:val="p"/>
              </m:rPr>
              <w:rPr>
                <w:rFonts w:ascii="Cambria Math" w:hAnsi="Cambria Math"/>
                <w:sz w:val="24"/>
                <w:szCs w:val="28"/>
              </w:rPr>
              <m:t>拓</m:t>
            </m:r>
            <m:ctrlPr>
              <w:rPr>
                <w:rFonts w:ascii="Cambria Math" w:hAnsi="Cambria Math"/>
                <w:i w:val="0"/>
                <w:iCs w:val="0"/>
                <w:sz w:val="24"/>
                <w:szCs w:val="28"/>
              </w:rPr>
            </m:ctrlPr>
          </m:e>
          <m:lim>
            <m:r>
              <m:rPr>
                <m:sty m:val="p"/>
              </m:rPr>
              <w:rPr>
                <w:rFonts w:ascii="Cambria Math" w:hAnsi="Cambria Math"/>
                <w:sz w:val="24"/>
                <w:szCs w:val="28"/>
              </w:rPr>
              <m:t>⋅</m:t>
            </m:r>
            <m:ctrlPr>
              <w:rPr>
                <w:rFonts w:ascii="Cambria Math" w:hAnsi="Cambria Math"/>
                <w:i w:val="0"/>
                <w:iCs w:val="0"/>
                <w:sz w:val="24"/>
                <w:szCs w:val="28"/>
              </w:rPr>
            </m:ctrlPr>
          </m:lim>
        </m:limLow>
      </m:oMath>
      <w:r>
        <w:rPr>
          <w:i w:val="0"/>
          <w:iCs w:val="0"/>
          <w:sz w:val="24"/>
          <w:szCs w:val="28"/>
        </w:rPr>
        <w:t>者(tuò)</w:t>
      </w:r>
    </w:p>
    <w:p>
      <w:pPr>
        <w:pStyle w:val="6"/>
        <w:rPr>
          <w:i w:val="0"/>
          <w:iCs w:val="0"/>
          <w:sz w:val="24"/>
          <w:szCs w:val="28"/>
        </w:rPr>
      </w:pPr>
      <w:r>
        <w:rPr>
          <w:i w:val="0"/>
          <w:iCs w:val="0"/>
          <w:sz w:val="24"/>
          <w:szCs w:val="28"/>
        </w:rPr>
        <w:t>B.鞠躬尽</w:t>
      </w:r>
      <m:oMath>
        <m:limLow>
          <m:limLowPr>
            <m:ctrlPr>
              <w:rPr>
                <w:rFonts w:ascii="Cambria Math" w:hAnsi="Cambria Math"/>
                <w:i w:val="0"/>
                <w:iCs w:val="0"/>
                <w:sz w:val="24"/>
                <w:szCs w:val="28"/>
              </w:rPr>
            </m:ctrlPr>
          </m:limLowPr>
          <m:e>
            <m:r>
              <m:rPr>
                <m:sty m:val="p"/>
              </m:rPr>
              <w:rPr>
                <w:rFonts w:ascii="Cambria Math" w:hAnsi="Cambria Math"/>
                <w:sz w:val="24"/>
                <w:szCs w:val="28"/>
              </w:rPr>
              <m:t>瘁</m:t>
            </m:r>
            <m:ctrlPr>
              <w:rPr>
                <w:rFonts w:ascii="Cambria Math" w:hAnsi="Cambria Math"/>
                <w:i w:val="0"/>
                <w:iCs w:val="0"/>
                <w:sz w:val="24"/>
                <w:szCs w:val="28"/>
              </w:rPr>
            </m:ctrlPr>
          </m:e>
          <m:lim>
            <m:r>
              <m:rPr>
                <m:sty m:val="p"/>
              </m:rPr>
              <w:rPr>
                <w:rFonts w:ascii="Cambria Math" w:hAnsi="Cambria Math"/>
                <w:sz w:val="24"/>
                <w:szCs w:val="28"/>
              </w:rPr>
              <m:t>⋅</m:t>
            </m:r>
            <m:ctrlPr>
              <w:rPr>
                <w:rFonts w:ascii="Cambria Math" w:hAnsi="Cambria Math"/>
                <w:i w:val="0"/>
                <w:iCs w:val="0"/>
                <w:sz w:val="24"/>
                <w:szCs w:val="28"/>
              </w:rPr>
            </m:ctrlPr>
          </m:lim>
        </m:limLow>
      </m:oMath>
      <w:r>
        <w:rPr>
          <w:i w:val="0"/>
          <w:iCs w:val="0"/>
          <w:sz w:val="24"/>
          <w:szCs w:val="28"/>
        </w:rPr>
        <w:t>(cuì)     难</w:t>
      </w:r>
      <m:oMath>
        <m:limLow>
          <m:limLowPr>
            <m:ctrlPr>
              <w:rPr>
                <w:rFonts w:ascii="Cambria Math" w:hAnsi="Cambria Math"/>
                <w:i w:val="0"/>
                <w:iCs w:val="0"/>
                <w:sz w:val="24"/>
                <w:szCs w:val="28"/>
              </w:rPr>
            </m:ctrlPr>
          </m:limLowPr>
          <m:e>
            <m:r>
              <m:rPr>
                <m:sty m:val="p"/>
              </m:rPr>
              <w:rPr>
                <w:rFonts w:ascii="Cambria Math" w:hAnsi="Cambria Math"/>
                <w:sz w:val="24"/>
                <w:szCs w:val="28"/>
              </w:rPr>
              <m:t>堪</m:t>
            </m:r>
            <m:ctrlPr>
              <w:rPr>
                <w:rFonts w:ascii="Cambria Math" w:hAnsi="Cambria Math"/>
                <w:i w:val="0"/>
                <w:iCs w:val="0"/>
                <w:sz w:val="24"/>
                <w:szCs w:val="28"/>
              </w:rPr>
            </m:ctrlPr>
          </m:e>
          <m:lim>
            <m:r>
              <m:rPr>
                <m:sty m:val="p"/>
              </m:rPr>
              <w:rPr>
                <w:rFonts w:ascii="Cambria Math" w:hAnsi="Cambria Math"/>
                <w:sz w:val="24"/>
                <w:szCs w:val="28"/>
              </w:rPr>
              <m:t>⋅</m:t>
            </m:r>
            <m:ctrlPr>
              <w:rPr>
                <w:rFonts w:ascii="Cambria Math" w:hAnsi="Cambria Math"/>
                <w:i w:val="0"/>
                <w:iCs w:val="0"/>
                <w:sz w:val="24"/>
                <w:szCs w:val="28"/>
              </w:rPr>
            </m:ctrlPr>
          </m:lim>
        </m:limLow>
      </m:oMath>
      <w:r>
        <w:rPr>
          <w:i w:val="0"/>
          <w:iCs w:val="0"/>
          <w:sz w:val="24"/>
          <w:szCs w:val="28"/>
        </w:rPr>
        <w:t>(kān)</w:t>
      </w:r>
    </w:p>
    <w:p>
      <w:pPr>
        <w:pStyle w:val="6"/>
        <w:rPr>
          <w:i w:val="0"/>
          <w:iCs w:val="0"/>
          <w:sz w:val="24"/>
          <w:szCs w:val="28"/>
        </w:rPr>
      </w:pPr>
      <w:r>
        <w:rPr>
          <w:i w:val="0"/>
          <w:iCs w:val="0"/>
          <w:sz w:val="24"/>
          <w:szCs w:val="28"/>
        </w:rPr>
        <w:t>C.热泪盈</w:t>
      </w:r>
      <m:oMath>
        <m:limLow>
          <m:limLowPr>
            <m:ctrlPr>
              <w:rPr>
                <w:rFonts w:ascii="Cambria Math" w:hAnsi="Cambria Math"/>
                <w:i w:val="0"/>
                <w:iCs w:val="0"/>
                <w:sz w:val="24"/>
                <w:szCs w:val="28"/>
              </w:rPr>
            </m:ctrlPr>
          </m:limLowPr>
          <m:e>
            <m:r>
              <m:rPr>
                <m:sty m:val="p"/>
              </m:rPr>
              <w:rPr>
                <w:rFonts w:ascii="Cambria Math" w:hAnsi="Cambria Math"/>
                <w:sz w:val="24"/>
                <w:szCs w:val="28"/>
              </w:rPr>
              <m:t>眶</m:t>
            </m:r>
            <m:ctrlPr>
              <w:rPr>
                <w:rFonts w:ascii="Cambria Math" w:hAnsi="Cambria Math"/>
                <w:i w:val="0"/>
                <w:iCs w:val="0"/>
                <w:sz w:val="24"/>
                <w:szCs w:val="28"/>
              </w:rPr>
            </m:ctrlPr>
          </m:e>
          <m:lim>
            <m:r>
              <m:rPr>
                <m:sty m:val="p"/>
              </m:rPr>
              <w:rPr>
                <w:rFonts w:ascii="Cambria Math" w:hAnsi="Cambria Math"/>
                <w:sz w:val="24"/>
                <w:szCs w:val="28"/>
              </w:rPr>
              <m:t>⋅</m:t>
            </m:r>
            <m:ctrlPr>
              <w:rPr>
                <w:rFonts w:ascii="Cambria Math" w:hAnsi="Cambria Math"/>
                <w:i w:val="0"/>
                <w:iCs w:val="0"/>
                <w:sz w:val="24"/>
                <w:szCs w:val="28"/>
              </w:rPr>
            </m:ctrlPr>
          </m:lim>
        </m:limLow>
      </m:oMath>
      <w:r>
        <w:rPr>
          <w:i w:val="0"/>
          <w:iCs w:val="0"/>
          <w:sz w:val="24"/>
          <w:szCs w:val="28"/>
        </w:rPr>
        <w:t>(kuāng)   </w:t>
      </w:r>
      <m:oMath>
        <m:limLow>
          <m:limLowPr>
            <m:ctrlPr>
              <w:rPr>
                <w:rFonts w:ascii="Cambria Math" w:hAnsi="Cambria Math"/>
                <w:i w:val="0"/>
                <w:iCs w:val="0"/>
                <w:sz w:val="24"/>
                <w:szCs w:val="28"/>
              </w:rPr>
            </m:ctrlPr>
          </m:limLowPr>
          <m:e>
            <m:r>
              <m:rPr>
                <m:sty m:val="p"/>
              </m:rPr>
              <w:rPr>
                <w:rFonts w:ascii="Cambria Math" w:hAnsi="Cambria Math"/>
                <w:sz w:val="24"/>
                <w:szCs w:val="28"/>
              </w:rPr>
              <m:t>说</m:t>
            </m:r>
            <m:ctrlPr>
              <w:rPr>
                <w:rFonts w:ascii="Cambria Math" w:hAnsi="Cambria Math"/>
                <w:i w:val="0"/>
                <w:iCs w:val="0"/>
                <w:sz w:val="24"/>
                <w:szCs w:val="28"/>
              </w:rPr>
            </m:ctrlPr>
          </m:e>
          <m:lim>
            <m:r>
              <m:rPr>
                <m:sty m:val="p"/>
              </m:rPr>
              <w:rPr>
                <w:rFonts w:ascii="Cambria Math" w:hAnsi="Cambria Math"/>
                <w:sz w:val="24"/>
                <w:szCs w:val="28"/>
              </w:rPr>
              <m:t>⋅</m:t>
            </m:r>
            <m:ctrlPr>
              <w:rPr>
                <w:rFonts w:ascii="Cambria Math" w:hAnsi="Cambria Math"/>
                <w:i w:val="0"/>
                <w:iCs w:val="0"/>
                <w:sz w:val="24"/>
                <w:szCs w:val="28"/>
              </w:rPr>
            </m:ctrlPr>
          </m:lim>
        </m:limLow>
      </m:oMath>
      <w:r>
        <w:rPr>
          <w:i w:val="0"/>
          <w:iCs w:val="0"/>
          <w:sz w:val="24"/>
          <w:szCs w:val="28"/>
        </w:rPr>
        <w:t>服(shuō)</w:t>
      </w:r>
    </w:p>
    <w:p>
      <w:pPr>
        <w:pStyle w:val="6"/>
        <w:rPr>
          <w:i w:val="0"/>
          <w:iCs w:val="0"/>
          <w:sz w:val="24"/>
          <w:szCs w:val="28"/>
        </w:rPr>
      </w:pPr>
      <w:r>
        <w:rPr>
          <w:i w:val="0"/>
          <w:iCs w:val="0"/>
          <w:sz w:val="24"/>
          <w:szCs w:val="28"/>
        </w:rPr>
        <w:t>D.徬</w:t>
      </w:r>
      <m:oMath>
        <m:limLow>
          <m:limLowPr>
            <m:ctrlPr>
              <w:rPr>
                <w:rFonts w:ascii="Cambria Math" w:hAnsi="Cambria Math"/>
                <w:i w:val="0"/>
                <w:iCs w:val="0"/>
                <w:sz w:val="24"/>
                <w:szCs w:val="28"/>
              </w:rPr>
            </m:ctrlPr>
          </m:limLowPr>
          <m:e>
            <m:r>
              <m:rPr>
                <m:sty m:val="p"/>
              </m:rPr>
              <w:rPr>
                <w:rFonts w:ascii="Cambria Math" w:hAnsi="Cambria Math"/>
                <w:sz w:val="24"/>
                <w:szCs w:val="28"/>
              </w:rPr>
              <m:t>徨</m:t>
            </m:r>
            <m:ctrlPr>
              <w:rPr>
                <w:rFonts w:ascii="Cambria Math" w:hAnsi="Cambria Math"/>
                <w:i w:val="0"/>
                <w:iCs w:val="0"/>
                <w:sz w:val="24"/>
                <w:szCs w:val="28"/>
              </w:rPr>
            </m:ctrlPr>
          </m:e>
          <m:lim>
            <m:r>
              <m:rPr>
                <m:sty m:val="p"/>
              </m:rPr>
              <w:rPr>
                <w:rFonts w:ascii="Cambria Math" w:hAnsi="Cambria Math"/>
                <w:sz w:val="24"/>
                <w:szCs w:val="28"/>
              </w:rPr>
              <m:t>⋅</m:t>
            </m:r>
            <m:ctrlPr>
              <w:rPr>
                <w:rFonts w:ascii="Cambria Math" w:hAnsi="Cambria Math"/>
                <w:i w:val="0"/>
                <w:iCs w:val="0"/>
                <w:sz w:val="24"/>
                <w:szCs w:val="28"/>
              </w:rPr>
            </m:ctrlPr>
          </m:lim>
        </m:limLow>
      </m:oMath>
      <w:r>
        <w:rPr>
          <w:i w:val="0"/>
          <w:iCs w:val="0"/>
          <w:sz w:val="24"/>
          <w:szCs w:val="28"/>
        </w:rPr>
        <w:t>(huáng)       </w:t>
      </w:r>
      <m:oMath>
        <m:limLow>
          <m:limLowPr>
            <m:ctrlPr>
              <w:rPr>
                <w:rFonts w:ascii="Cambria Math" w:hAnsi="Cambria Math"/>
                <w:i w:val="0"/>
                <w:iCs w:val="0"/>
                <w:sz w:val="24"/>
                <w:szCs w:val="28"/>
              </w:rPr>
            </m:ctrlPr>
          </m:limLowPr>
          <m:e>
            <m:r>
              <m:rPr>
                <m:sty m:val="p"/>
              </m:rPr>
              <w:rPr>
                <w:rFonts w:ascii="Cambria Math" w:hAnsi="Cambria Math"/>
                <w:sz w:val="24"/>
                <w:szCs w:val="28"/>
              </w:rPr>
              <m:t>挚</m:t>
            </m:r>
            <m:ctrlPr>
              <w:rPr>
                <w:rFonts w:ascii="Cambria Math" w:hAnsi="Cambria Math"/>
                <w:i w:val="0"/>
                <w:iCs w:val="0"/>
                <w:sz w:val="24"/>
                <w:szCs w:val="28"/>
              </w:rPr>
            </m:ctrlPr>
          </m:e>
          <m:lim>
            <m:r>
              <m:rPr>
                <m:sty m:val="p"/>
              </m:rPr>
              <w:rPr>
                <w:rFonts w:ascii="Cambria Math" w:hAnsi="Cambria Math"/>
                <w:sz w:val="24"/>
                <w:szCs w:val="28"/>
              </w:rPr>
              <m:t>⋅</m:t>
            </m:r>
            <m:ctrlPr>
              <w:rPr>
                <w:rFonts w:ascii="Cambria Math" w:hAnsi="Cambria Math"/>
                <w:i w:val="0"/>
                <w:iCs w:val="0"/>
                <w:sz w:val="24"/>
                <w:szCs w:val="28"/>
              </w:rPr>
            </m:ctrlPr>
          </m:lim>
        </m:limLow>
      </m:oMath>
      <w:r>
        <w:rPr>
          <w:i w:val="0"/>
          <w:iCs w:val="0"/>
          <w:sz w:val="24"/>
          <w:szCs w:val="28"/>
        </w:rPr>
        <w:t>友(chì)</w:t>
      </w:r>
    </w:p>
    <w:bookmarkEnd w:id="2"/>
    <w:p>
      <w:pPr>
        <w:pStyle w:val="6"/>
        <w:rPr>
          <w:sz w:val="24"/>
          <w:szCs w:val="28"/>
        </w:rPr>
      </w:pPr>
      <w:bookmarkStart w:id="3" w:name="question_3297090815"/>
      <w:r>
        <w:rPr>
          <w:sz w:val="24"/>
          <w:szCs w:val="28"/>
        </w:rPr>
        <w:t xml:space="preserve">2.  选出下列句子中成语运用有误的一项（ </w:t>
      </w:r>
      <w:r>
        <w:rPr>
          <w:rFonts w:hint="eastAsia"/>
          <w:sz w:val="24"/>
          <w:szCs w:val="28"/>
          <w:lang w:val="en-US" w:eastAsia="zh-CN"/>
        </w:rPr>
        <w:t xml:space="preserve">    </w:t>
      </w:r>
      <w:r>
        <w:rPr>
          <w:sz w:val="24"/>
          <w:szCs w:val="28"/>
        </w:rPr>
        <w:t xml:space="preserve">） </w:t>
      </w:r>
    </w:p>
    <w:p>
      <w:pPr>
        <w:pStyle w:val="6"/>
        <w:rPr>
          <w:sz w:val="24"/>
          <w:szCs w:val="28"/>
        </w:rPr>
      </w:pPr>
      <w:r>
        <w:rPr>
          <w:sz w:val="24"/>
          <w:szCs w:val="28"/>
        </w:rPr>
        <w:t>A.置身于美丽的大自然中，和煦的春风扑面吹来，他感到</w:t>
      </w:r>
      <w:r>
        <w:rPr>
          <w:sz w:val="24"/>
          <w:szCs w:val="28"/>
          <w:u w:val="single"/>
        </w:rPr>
        <w:t>心旷神怡</w:t>
      </w:r>
      <w:r>
        <w:rPr>
          <w:sz w:val="24"/>
          <w:szCs w:val="28"/>
        </w:rPr>
        <w:t>。</w:t>
      </w:r>
    </w:p>
    <w:p>
      <w:pPr>
        <w:pStyle w:val="6"/>
        <w:rPr>
          <w:sz w:val="24"/>
          <w:szCs w:val="28"/>
        </w:rPr>
      </w:pPr>
      <w:r>
        <w:rPr>
          <w:sz w:val="24"/>
          <w:szCs w:val="28"/>
        </w:rPr>
        <w:t>B.小强的动人事迹，经过老师的</w:t>
      </w:r>
      <w:r>
        <w:rPr>
          <w:sz w:val="24"/>
          <w:szCs w:val="28"/>
          <w:u w:val="single"/>
        </w:rPr>
        <w:t>大肆渲染</w:t>
      </w:r>
      <w:r>
        <w:rPr>
          <w:sz w:val="24"/>
          <w:szCs w:val="28"/>
        </w:rPr>
        <w:t>，成了校园里的热门话题。</w:t>
      </w:r>
    </w:p>
    <w:p>
      <w:pPr>
        <w:pStyle w:val="6"/>
        <w:rPr>
          <w:sz w:val="24"/>
          <w:szCs w:val="28"/>
        </w:rPr>
      </w:pPr>
      <w:r>
        <w:rPr>
          <w:sz w:val="24"/>
          <w:szCs w:val="28"/>
        </w:rPr>
        <w:t>C.北国人民连续30年用他们</w:t>
      </w:r>
      <w:r>
        <w:rPr>
          <w:sz w:val="24"/>
          <w:szCs w:val="28"/>
          <w:u w:val="single"/>
        </w:rPr>
        <w:t>坚忍不拔</w:t>
      </w:r>
      <w:r>
        <w:rPr>
          <w:sz w:val="24"/>
          <w:szCs w:val="28"/>
        </w:rPr>
        <w:t>的毅力和辛勤的汗水铺设了这道宽达100公里的防护林，阻止了沙漠的南侵。</w:t>
      </w:r>
    </w:p>
    <w:p>
      <w:pPr>
        <w:pStyle w:val="6"/>
        <w:rPr>
          <w:sz w:val="24"/>
          <w:szCs w:val="28"/>
        </w:rPr>
      </w:pPr>
      <w:r>
        <w:rPr>
          <w:sz w:val="24"/>
          <w:szCs w:val="28"/>
        </w:rPr>
        <w:t>D.我们对别人的成功经验固然要学习，但不可</w:t>
      </w:r>
      <w:r>
        <w:rPr>
          <w:sz w:val="24"/>
          <w:szCs w:val="28"/>
          <w:u w:val="single"/>
        </w:rPr>
        <w:t>生搬硬套</w:t>
      </w:r>
      <w:r>
        <w:rPr>
          <w:sz w:val="24"/>
          <w:szCs w:val="28"/>
        </w:rPr>
        <w:t>。</w:t>
      </w:r>
      <w:bookmarkEnd w:id="3"/>
      <w:bookmarkStart w:id="4" w:name="单选题2"/>
      <w:bookmarkStart w:id="5" w:name="question_264331972"/>
      <w:r>
        <w:rPr>
          <w:sz w:val="24"/>
          <w:szCs w:val="28"/>
        </w:rPr>
        <w:t> </w:t>
      </w:r>
    </w:p>
    <w:bookmarkEnd w:id="4"/>
    <w:p>
      <w:pPr>
        <w:pStyle w:val="6"/>
        <w:rPr>
          <w:sz w:val="24"/>
          <w:szCs w:val="28"/>
        </w:rPr>
      </w:pPr>
      <w:r>
        <w:rPr>
          <w:sz w:val="24"/>
          <w:szCs w:val="28"/>
        </w:rPr>
        <w:t xml:space="preserve">3.  下列说法不正确的一项是（        ） </w:t>
      </w:r>
    </w:p>
    <w:p>
      <w:pPr>
        <w:pStyle w:val="6"/>
        <w:rPr>
          <w:sz w:val="24"/>
          <w:szCs w:val="28"/>
        </w:rPr>
      </w:pPr>
      <w:r>
        <w:rPr>
          <w:sz w:val="24"/>
          <w:szCs w:val="28"/>
        </w:rPr>
        <w:t>A.《邓稼先》是一篇人物传记，作者是物理学家杨振宁。</w:t>
      </w:r>
    </w:p>
    <w:p>
      <w:pPr>
        <w:pStyle w:val="6"/>
        <w:rPr>
          <w:sz w:val="24"/>
          <w:szCs w:val="28"/>
        </w:rPr>
      </w:pPr>
      <w:r>
        <w:rPr>
          <w:sz w:val="24"/>
          <w:szCs w:val="28"/>
        </w:rPr>
        <w:t>B.闻一多是我国现代文学史上著名的诗人、学者。</w:t>
      </w:r>
    </w:p>
    <w:p>
      <w:pPr>
        <w:pStyle w:val="6"/>
        <w:rPr>
          <w:sz w:val="24"/>
          <w:szCs w:val="28"/>
        </w:rPr>
      </w:pPr>
      <w:r>
        <w:rPr>
          <w:sz w:val="24"/>
          <w:szCs w:val="28"/>
        </w:rPr>
        <w:t>C.《回忆鲁迅先生》是一篇回忆文章，作者通过叙写鲁迅先生日常生活中的小事刻画出了一个真实的、富有人情味的鲁迅形象。</w:t>
      </w:r>
    </w:p>
    <w:p>
      <w:pPr>
        <w:pStyle w:val="6"/>
        <w:rPr>
          <w:sz w:val="24"/>
          <w:szCs w:val="28"/>
        </w:rPr>
      </w:pPr>
      <w:r>
        <w:rPr>
          <w:sz w:val="24"/>
          <w:szCs w:val="28"/>
        </w:rPr>
        <w:t>D.《孙权劝学》选自《资治通鉴》，是北宋司马迁主持编写的一部国别体通史。</w:t>
      </w:r>
      <w:bookmarkEnd w:id="5"/>
      <w:bookmarkStart w:id="6" w:name="单选题3"/>
      <w:bookmarkStart w:id="7" w:name="question_3297025279"/>
      <w:r>
        <w:rPr>
          <w:sz w:val="24"/>
          <w:szCs w:val="28"/>
        </w:rPr>
        <w:t> </w:t>
      </w:r>
    </w:p>
    <w:bookmarkEnd w:id="6"/>
    <w:p>
      <w:pPr>
        <w:pStyle w:val="6"/>
        <w:rPr>
          <w:sz w:val="24"/>
          <w:szCs w:val="28"/>
        </w:rPr>
      </w:pPr>
      <w:r>
        <w:rPr>
          <w:sz w:val="24"/>
          <w:szCs w:val="28"/>
        </w:rPr>
        <w:t xml:space="preserve">4.  下列各句中的标点符号使用有误的一项是（        ） </w:t>
      </w:r>
    </w:p>
    <w:p>
      <w:pPr>
        <w:pStyle w:val="6"/>
        <w:rPr>
          <w:sz w:val="24"/>
          <w:szCs w:val="28"/>
        </w:rPr>
      </w:pPr>
      <w:r>
        <w:rPr>
          <w:sz w:val="24"/>
          <w:szCs w:val="28"/>
        </w:rPr>
        <w:t>A.杜甫晚年，疏懒得“一月不梳头”。</w:t>
      </w:r>
    </w:p>
    <w:p>
      <w:pPr>
        <w:pStyle w:val="6"/>
        <w:rPr>
          <w:sz w:val="24"/>
          <w:szCs w:val="28"/>
        </w:rPr>
      </w:pPr>
      <w:r>
        <w:rPr>
          <w:sz w:val="24"/>
          <w:szCs w:val="28"/>
        </w:rPr>
        <w:t>B.1930年到1932年，“望闻问切”也还只是在“望”的初级阶段。</w:t>
      </w:r>
    </w:p>
    <w:p>
      <w:pPr>
        <w:pStyle w:val="6"/>
        <w:rPr>
          <w:sz w:val="24"/>
          <w:szCs w:val="28"/>
        </w:rPr>
      </w:pPr>
      <w:r>
        <w:rPr>
          <w:sz w:val="24"/>
          <w:szCs w:val="28"/>
        </w:rPr>
        <w:t>C.做了再说，做了不说，这仅是闻一多先生的一个方面，——作为学者的方面。</w:t>
      </w:r>
    </w:p>
    <w:p>
      <w:pPr>
        <w:pStyle w:val="6"/>
        <w:rPr>
          <w:sz w:val="24"/>
          <w:szCs w:val="28"/>
        </w:rPr>
      </w:pPr>
      <w:r>
        <w:rPr>
          <w:sz w:val="24"/>
          <w:szCs w:val="28"/>
        </w:rPr>
        <w:t>D.几年辛苦，凝结而成“唐诗杂论”的硕果。</w:t>
      </w:r>
    </w:p>
    <w:bookmarkEnd w:id="7"/>
    <w:p>
      <w:pPr>
        <w:pStyle w:val="6"/>
        <w:rPr>
          <w:b/>
          <w:bCs/>
          <w:sz w:val="24"/>
          <w:szCs w:val="28"/>
        </w:rPr>
      </w:pPr>
      <w:r>
        <w:rPr>
          <w:b/>
          <w:bCs/>
          <w:sz w:val="24"/>
          <w:szCs w:val="28"/>
        </w:rPr>
        <w:t xml:space="preserve"> 二、 名著阅读 （本题共计 1 小题 ，共计4分  ） </w:t>
      </w:r>
      <w:bookmarkStart w:id="8" w:name="名著阅读0"/>
      <w:bookmarkStart w:id="9" w:name="question_621760708"/>
      <w:r>
        <w:rPr>
          <w:b/>
          <w:bCs/>
          <w:sz w:val="24"/>
          <w:szCs w:val="28"/>
        </w:rPr>
        <w:t> </w:t>
      </w:r>
    </w:p>
    <w:bookmarkEnd w:id="8"/>
    <w:p>
      <w:pPr>
        <w:pStyle w:val="6"/>
        <w:rPr>
          <w:sz w:val="24"/>
          <w:szCs w:val="28"/>
        </w:rPr>
      </w:pPr>
      <w:r>
        <w:rPr>
          <w:sz w:val="24"/>
          <w:szCs w:val="28"/>
        </w:rPr>
        <w:t xml:space="preserve">5.（1）《骆驼祥子》中祥子最大的梦想是_______________。他风里来雨里去，省吃俭用终于完成了这个梦想，但最终被_______________抢走了。 </w:t>
      </w:r>
    </w:p>
    <w:p>
      <w:pPr>
        <w:pStyle w:val="6"/>
        <w:rPr>
          <w:sz w:val="24"/>
          <w:szCs w:val="28"/>
        </w:rPr>
      </w:pPr>
      <w:r>
        <w:rPr>
          <w:sz w:val="24"/>
          <w:szCs w:val="28"/>
        </w:rPr>
        <w:t>（2）“两只大圆眼，大鼻头，方嘴，一对大虎牙.......”这段文字描写的是_______________。她是车厂主_______________的女儿，后来成为祥子的妻子。</w:t>
      </w:r>
    </w:p>
    <w:bookmarkEnd w:id="9"/>
    <w:p>
      <w:pPr>
        <w:pStyle w:val="6"/>
        <w:rPr>
          <w:b/>
          <w:bCs/>
          <w:sz w:val="24"/>
          <w:szCs w:val="28"/>
        </w:rPr>
      </w:pPr>
      <w:r>
        <w:rPr>
          <w:b/>
          <w:bCs/>
          <w:sz w:val="24"/>
          <w:szCs w:val="28"/>
        </w:rPr>
        <w:t xml:space="preserve"> 三、 综合读写 （本题共计 2 小题 ，共计10分  ） </w:t>
      </w:r>
      <w:bookmarkStart w:id="10" w:name="综合读写0"/>
      <w:bookmarkStart w:id="11" w:name="question_2039585279"/>
    </w:p>
    <w:bookmarkEnd w:id="10"/>
    <w:p>
      <w:pPr>
        <w:pStyle w:val="6"/>
        <w:rPr>
          <w:sz w:val="24"/>
          <w:szCs w:val="28"/>
        </w:rPr>
      </w:pPr>
      <w:r>
        <w:rPr>
          <w:sz w:val="24"/>
          <w:szCs w:val="28"/>
        </w:rPr>
        <w:t xml:space="preserve">6.(6分)  为配合班级开展“走近闻一多”综合性学习活动，请你完成下列任务。  </w:t>
      </w:r>
    </w:p>
    <w:p>
      <w:pPr>
        <w:pStyle w:val="6"/>
        <w:rPr>
          <w:sz w:val="24"/>
          <w:szCs w:val="28"/>
        </w:rPr>
      </w:pPr>
      <w:r>
        <w:rPr>
          <w:sz w:val="24"/>
          <w:szCs w:val="28"/>
        </w:rPr>
        <w:t>（1）作为学者的闻一多先生是“做了再说，做了不说”；作为革命家的闻一多是“说了就做”。对于闻一多先生的先行后言，先言后行，你是如何看待的？在言和行的关系中最重要的是什么？谈谈你的看法。</w:t>
      </w:r>
    </w:p>
    <w:p>
      <w:pPr>
        <w:pStyle w:val="6"/>
        <w:rPr>
          <w:sz w:val="24"/>
          <w:szCs w:val="28"/>
        </w:rPr>
      </w:pPr>
      <w:r>
        <w:rPr>
          <w:sz w:val="24"/>
          <w:szCs w:val="28"/>
        </w:rPr>
        <w:t xml:space="preserve"> </w:t>
      </w:r>
    </w:p>
    <w:p>
      <w:pPr>
        <w:pStyle w:val="6"/>
        <w:rPr>
          <w:sz w:val="24"/>
          <w:szCs w:val="28"/>
        </w:rPr>
      </w:pPr>
    </w:p>
    <w:p>
      <w:pPr>
        <w:pStyle w:val="6"/>
        <w:rPr>
          <w:sz w:val="24"/>
          <w:szCs w:val="28"/>
        </w:rPr>
      </w:pPr>
      <w:r>
        <w:rPr>
          <w:sz w:val="24"/>
          <w:szCs w:val="28"/>
        </w:rPr>
        <w:t>（2）假如你是闻一多时代的一名记者，报社决定请你去采访大学者、诗人、民主战士闻一多先生，请你根据《说和做》一文的有关事实，拟一个采访提纲，把自己要问的问题一一列出来。（两个问题即可）</w:t>
      </w:r>
    </w:p>
    <w:bookmarkEnd w:id="11"/>
    <w:p>
      <w:pPr>
        <w:pStyle w:val="6"/>
        <w:rPr>
          <w:sz w:val="24"/>
          <w:szCs w:val="28"/>
        </w:rPr>
      </w:pPr>
      <w:bookmarkStart w:id="12" w:name="综合读写1"/>
      <w:bookmarkStart w:id="13" w:name="question_1115906500"/>
      <w:r>
        <w:rPr>
          <w:sz w:val="24"/>
          <w:szCs w:val="28"/>
        </w:rPr>
        <w:t> </w:t>
      </w:r>
    </w:p>
    <w:p>
      <w:pPr>
        <w:pStyle w:val="6"/>
        <w:rPr>
          <w:sz w:val="24"/>
          <w:szCs w:val="28"/>
        </w:rPr>
      </w:pPr>
    </w:p>
    <w:bookmarkEnd w:id="12"/>
    <w:p>
      <w:pPr>
        <w:pStyle w:val="6"/>
        <w:rPr>
          <w:sz w:val="24"/>
          <w:szCs w:val="28"/>
        </w:rPr>
      </w:pPr>
      <w:r>
        <w:rPr>
          <w:sz w:val="24"/>
          <w:szCs w:val="28"/>
        </w:rPr>
        <w:t xml:space="preserve">7. （4分） 小明的父亲为爷爷的九十大寿准备了很多烟花爆竹。小明劝阻父亲不要放烟花爆竹，以免造成环境污染。可父亲说：“爷爷九十岁生日值得庆贺，为此设宴请客，多放烟花爆竹表示孝道。”如果你是小明，请从“孝道”和“环保”的角度劝阻父亲（50字以内，语言得体）。 </w:t>
      </w:r>
    </w:p>
    <w:bookmarkEnd w:id="13"/>
    <w:p>
      <w:pPr>
        <w:pStyle w:val="6"/>
        <w:rPr>
          <w:sz w:val="24"/>
          <w:szCs w:val="28"/>
        </w:rPr>
      </w:pPr>
      <w:r>
        <w:rPr>
          <w:sz w:val="24"/>
          <w:szCs w:val="28"/>
        </w:rPr>
        <w:t xml:space="preserve"> </w:t>
      </w:r>
    </w:p>
    <w:p>
      <w:pPr>
        <w:pStyle w:val="6"/>
        <w:rPr>
          <w:sz w:val="24"/>
          <w:szCs w:val="28"/>
        </w:rPr>
      </w:pPr>
    </w:p>
    <w:p>
      <w:pPr>
        <w:pStyle w:val="6"/>
        <w:rPr>
          <w:b/>
          <w:bCs/>
          <w:sz w:val="24"/>
          <w:szCs w:val="28"/>
        </w:rPr>
      </w:pPr>
      <w:r>
        <w:rPr>
          <w:b/>
          <w:bCs/>
          <w:sz w:val="24"/>
          <w:szCs w:val="28"/>
        </w:rPr>
        <w:t xml:space="preserve">四、 现代文阅读 （本题共计 2 小题 ，共计29分  ） </w:t>
      </w:r>
      <w:bookmarkStart w:id="14" w:name="现代文阅读0"/>
      <w:bookmarkStart w:id="15" w:name="question_2824250623"/>
      <w:r>
        <w:rPr>
          <w:b/>
          <w:bCs/>
          <w:sz w:val="24"/>
          <w:szCs w:val="28"/>
        </w:rPr>
        <w:t> </w:t>
      </w:r>
    </w:p>
    <w:bookmarkEnd w:id="14"/>
    <w:p>
      <w:pPr>
        <w:pStyle w:val="6"/>
        <w:rPr>
          <w:sz w:val="24"/>
          <w:szCs w:val="28"/>
        </w:rPr>
      </w:pPr>
      <w:r>
        <w:rPr>
          <w:sz w:val="24"/>
          <w:szCs w:val="28"/>
        </w:rPr>
        <w:t>8.(15分)  阅读下面文本，完成下列各题。</w:t>
      </w:r>
    </w:p>
    <w:p>
      <w:pPr>
        <w:pStyle w:val="6"/>
        <w:ind w:firstLine="480" w:firstLineChars="200"/>
        <w:rPr>
          <w:sz w:val="24"/>
          <w:szCs w:val="28"/>
        </w:rPr>
      </w:pPr>
      <w:r>
        <w:rPr>
          <w:sz w:val="24"/>
          <w:szCs w:val="28"/>
        </w:rPr>
        <w:t>“我不能走”</w:t>
      </w:r>
    </w:p>
    <w:p>
      <w:pPr>
        <w:pStyle w:val="6"/>
        <w:ind w:firstLine="480" w:firstLineChars="200"/>
        <w:rPr>
          <w:sz w:val="24"/>
          <w:szCs w:val="28"/>
        </w:rPr>
      </w:pPr>
      <w:r>
        <w:rPr>
          <w:sz w:val="24"/>
          <w:szCs w:val="28"/>
        </w:rPr>
        <w:t>青海、新疆，神秘的古罗布泊，马革裹尸的战场，不知道稼先有没有想起过我们在昆明时一起背诵的《吊古战场文》：</w:t>
      </w:r>
    </w:p>
    <w:p>
      <w:pPr>
        <w:pStyle w:val="6"/>
        <w:ind w:firstLine="480" w:firstLineChars="200"/>
        <w:rPr>
          <w:sz w:val="24"/>
          <w:szCs w:val="28"/>
        </w:rPr>
      </w:pPr>
      <w:r>
        <w:rPr>
          <w:sz w:val="24"/>
          <w:szCs w:val="28"/>
        </w:rPr>
        <w:t>浩浩乎！平沙无垠，夐不见人。河水萦带，群山纠纷。黯兮惨悴，风悲日曛。蓬断草枯，凛若霜晨。鸟飞不下，兽铤亡群。亭长告余曰：“此古战场也！常覆三军。往往鬼哭，天阴则闻！”</w:t>
      </w:r>
    </w:p>
    <w:p>
      <w:pPr>
        <w:pStyle w:val="6"/>
        <w:ind w:firstLine="480" w:firstLineChars="200"/>
        <w:rPr>
          <w:sz w:val="24"/>
          <w:szCs w:val="28"/>
        </w:rPr>
      </w:pPr>
      <w:r>
        <w:rPr>
          <w:sz w:val="24"/>
          <w:szCs w:val="28"/>
        </w:rPr>
        <w:t>也不知道稼先在蓬断草枯的沙漠中埋葬同事、埋葬下属的时候是什么心情？</w:t>
      </w:r>
    </w:p>
    <w:p>
      <w:pPr>
        <w:pStyle w:val="6"/>
        <w:ind w:firstLine="480" w:firstLineChars="200"/>
        <w:rPr>
          <w:sz w:val="24"/>
          <w:szCs w:val="28"/>
        </w:rPr>
      </w:pPr>
      <w:r>
        <w:rPr>
          <w:sz w:val="24"/>
          <w:szCs w:val="28"/>
        </w:rPr>
        <w:t>“粗估”参数的时候，要有物理直觉；昼夜不断地筹划计算时，要有数学见地；决定方案时，要有勇进的胆识和稳健的判断。可是理论是否准确永远是一个问题。不知稼先在关键性的方案上签字的时候，手有没有颤抖？</w:t>
      </w:r>
    </w:p>
    <w:p>
      <w:pPr>
        <w:pStyle w:val="6"/>
        <w:ind w:firstLine="480" w:firstLineChars="200"/>
        <w:rPr>
          <w:sz w:val="24"/>
          <w:szCs w:val="28"/>
        </w:rPr>
      </w:pPr>
      <w:r>
        <w:rPr>
          <w:sz w:val="24"/>
          <w:szCs w:val="28"/>
        </w:rPr>
        <w:t>戈壁滩上常常风沙呼啸，气温往往在零下三十多摄氏度。核武器试验时大大小小突发的问题必层出不穷，稼先虽有“福将”之称，意外总是不能完全避免的。1982年，他做了核武器研究院院长以后，一次井下突然有一个信号测不到了，大家十分焦虑，人们劝他回去，他只说了一句话：“我不能走。”</w:t>
      </w:r>
    </w:p>
    <w:p>
      <w:pPr>
        <w:pStyle w:val="6"/>
        <w:ind w:firstLine="480" w:firstLineChars="200"/>
        <w:rPr>
          <w:sz w:val="24"/>
          <w:szCs w:val="28"/>
        </w:rPr>
      </w:pPr>
      <w:r>
        <w:rPr>
          <w:sz w:val="24"/>
          <w:szCs w:val="28"/>
        </w:rPr>
        <w:t>假如有一天哪位导演要摄制《邓稼先传》，我要向他建议采用“五四”时代的一首歌作为背景音乐，那是我儿时从父亲口中学到的：</w:t>
      </w:r>
    </w:p>
    <w:p>
      <w:pPr>
        <w:pStyle w:val="6"/>
        <w:ind w:firstLine="480" w:firstLineChars="200"/>
        <w:rPr>
          <w:sz w:val="24"/>
          <w:szCs w:val="28"/>
        </w:rPr>
      </w:pPr>
      <w:r>
        <w:rPr>
          <w:sz w:val="24"/>
          <w:szCs w:val="28"/>
        </w:rPr>
        <w:t>中国男儿  中国男儿</w:t>
      </w:r>
    </w:p>
    <w:p>
      <w:pPr>
        <w:pStyle w:val="6"/>
        <w:ind w:firstLine="480" w:firstLineChars="200"/>
        <w:rPr>
          <w:sz w:val="24"/>
          <w:szCs w:val="28"/>
        </w:rPr>
      </w:pPr>
      <w:r>
        <w:rPr>
          <w:sz w:val="24"/>
          <w:szCs w:val="28"/>
        </w:rPr>
        <w:t>要将只手撑天空</w:t>
      </w:r>
    </w:p>
    <w:p>
      <w:pPr>
        <w:pStyle w:val="6"/>
        <w:ind w:firstLine="480" w:firstLineChars="200"/>
        <w:rPr>
          <w:sz w:val="24"/>
          <w:szCs w:val="28"/>
        </w:rPr>
      </w:pPr>
      <w:r>
        <w:rPr>
          <w:sz w:val="24"/>
          <w:szCs w:val="28"/>
        </w:rPr>
        <w:t>长江大河  亚洲之东  峨峨昆仑</w:t>
      </w:r>
    </w:p>
    <w:p>
      <w:pPr>
        <w:pStyle w:val="6"/>
        <w:ind w:firstLine="480" w:firstLineChars="200"/>
        <w:rPr>
          <w:sz w:val="24"/>
          <w:szCs w:val="28"/>
        </w:rPr>
      </w:pPr>
      <w:r>
        <w:rPr>
          <w:sz w:val="24"/>
          <w:szCs w:val="28"/>
        </w:rPr>
        <w:t>古今多少奇丈夫</w:t>
      </w:r>
    </w:p>
    <w:p>
      <w:pPr>
        <w:pStyle w:val="6"/>
        <w:ind w:firstLine="480" w:firstLineChars="200"/>
        <w:rPr>
          <w:sz w:val="24"/>
          <w:szCs w:val="28"/>
        </w:rPr>
      </w:pPr>
      <w:r>
        <w:rPr>
          <w:sz w:val="24"/>
          <w:szCs w:val="28"/>
        </w:rPr>
        <w:t>碎首黄尘  燕然勒功  至今热血犹殷红</w:t>
      </w:r>
    </w:p>
    <w:p>
      <w:pPr>
        <w:pStyle w:val="6"/>
        <w:ind w:firstLine="480" w:firstLineChars="200"/>
        <w:rPr>
          <w:sz w:val="24"/>
          <w:szCs w:val="28"/>
        </w:rPr>
      </w:pPr>
      <w:r>
        <w:rPr>
          <w:sz w:val="24"/>
          <w:szCs w:val="28"/>
        </w:rPr>
        <w:t>我父亲诞生于1896年，那是中华民族任人宰割的时代。他一生都喜欢这首歌曲。</w:t>
      </w:r>
    </w:p>
    <w:p>
      <w:pPr>
        <w:pStyle w:val="6"/>
        <w:ind w:firstLine="480" w:firstLineChars="200"/>
        <w:rPr>
          <w:sz w:val="24"/>
          <w:szCs w:val="28"/>
        </w:rPr>
      </w:pPr>
      <w:r>
        <w:rPr>
          <w:sz w:val="24"/>
          <w:szCs w:val="28"/>
        </w:rPr>
        <w:t>（选自杨振宁《邓稼先》）</w:t>
      </w:r>
    </w:p>
    <w:p>
      <w:pPr>
        <w:pStyle w:val="6"/>
        <w:rPr>
          <w:sz w:val="24"/>
          <w:szCs w:val="28"/>
        </w:rPr>
      </w:pPr>
      <w:r>
        <w:rPr>
          <w:sz w:val="24"/>
          <w:szCs w:val="28"/>
        </w:rPr>
        <w:t>（1）说说选文中下面两句话蕴含着作者怎样的感情。</w:t>
      </w:r>
      <w:r>
        <w:rPr>
          <w:sz w:val="24"/>
          <w:szCs w:val="28"/>
        </w:rPr>
        <w:br w:type="textWrapping"/>
      </w:r>
      <w:r>
        <w:rPr>
          <w:sz w:val="24"/>
          <w:szCs w:val="28"/>
        </w:rPr>
        <w:t>①也不知道稼先在蓬断草枯的沙漠中埋葬同事、埋葬下属的时候是什么心情？</w:t>
      </w:r>
      <w:r>
        <w:rPr>
          <w:sz w:val="24"/>
          <w:szCs w:val="28"/>
        </w:rPr>
        <w:br w:type="textWrapping"/>
      </w:r>
      <w:r>
        <w:rPr>
          <w:sz w:val="24"/>
          <w:szCs w:val="28"/>
        </w:rPr>
        <w:t>②不知稼先在关键性的方案上签字的时候，手有没有颤抖？</w:t>
      </w:r>
    </w:p>
    <w:p>
      <w:pPr>
        <w:pStyle w:val="6"/>
        <w:rPr>
          <w:sz w:val="24"/>
          <w:szCs w:val="28"/>
        </w:rPr>
      </w:pPr>
      <w:r>
        <w:rPr>
          <w:sz w:val="24"/>
          <w:szCs w:val="28"/>
        </w:rPr>
        <w:t xml:space="preserve"> </w:t>
      </w:r>
    </w:p>
    <w:p>
      <w:pPr>
        <w:pStyle w:val="6"/>
        <w:rPr>
          <w:sz w:val="24"/>
          <w:szCs w:val="28"/>
        </w:rPr>
      </w:pPr>
      <w:r>
        <w:rPr>
          <w:sz w:val="24"/>
          <w:szCs w:val="28"/>
        </w:rPr>
        <w:t>（2）文段叙述了邓稼先的一件什么事？表现了他的什么精神？</w:t>
      </w:r>
    </w:p>
    <w:p>
      <w:pPr>
        <w:pStyle w:val="6"/>
        <w:rPr>
          <w:sz w:val="24"/>
          <w:szCs w:val="28"/>
        </w:rPr>
      </w:pPr>
      <w:r>
        <w:rPr>
          <w:sz w:val="24"/>
          <w:szCs w:val="28"/>
        </w:rPr>
        <w:t xml:space="preserve"> </w:t>
      </w:r>
    </w:p>
    <w:p>
      <w:pPr>
        <w:pStyle w:val="6"/>
        <w:rPr>
          <w:sz w:val="24"/>
          <w:szCs w:val="28"/>
        </w:rPr>
      </w:pPr>
      <w:r>
        <w:rPr>
          <w:sz w:val="24"/>
          <w:szCs w:val="28"/>
        </w:rPr>
        <w:t>（3）选文说“假如有一天哪位导演要摄制《邓稼先传》，我要向他建议采用‘五四’时代的一首歌作为背景音乐”，作者为什么要建议用这首歌作为“背景音乐”？</w:t>
      </w:r>
    </w:p>
    <w:bookmarkEnd w:id="15"/>
    <w:p>
      <w:pPr>
        <w:pStyle w:val="6"/>
        <w:rPr>
          <w:sz w:val="24"/>
          <w:szCs w:val="28"/>
        </w:rPr>
      </w:pPr>
      <w:bookmarkStart w:id="16" w:name="现代文阅读1"/>
      <w:bookmarkStart w:id="17" w:name="question_3507528703"/>
      <w:r>
        <w:rPr>
          <w:sz w:val="24"/>
          <w:szCs w:val="28"/>
        </w:rPr>
        <w:t> </w:t>
      </w:r>
    </w:p>
    <w:bookmarkEnd w:id="16"/>
    <w:p>
      <w:pPr>
        <w:pStyle w:val="6"/>
        <w:rPr>
          <w:sz w:val="24"/>
          <w:szCs w:val="28"/>
        </w:rPr>
      </w:pPr>
      <w:r>
        <w:rPr>
          <w:sz w:val="24"/>
          <w:szCs w:val="28"/>
        </w:rPr>
        <w:t>9.(14分)  阅读下面文本，完成下列各题。</w:t>
      </w:r>
    </w:p>
    <w:p>
      <w:pPr>
        <w:pStyle w:val="6"/>
        <w:ind w:firstLine="480" w:firstLineChars="200"/>
        <w:jc w:val="center"/>
        <w:rPr>
          <w:sz w:val="24"/>
          <w:szCs w:val="28"/>
        </w:rPr>
      </w:pPr>
      <w:r>
        <w:rPr>
          <w:sz w:val="24"/>
          <w:szCs w:val="28"/>
        </w:rPr>
        <w:t>晒书</w:t>
      </w:r>
    </w:p>
    <w:p>
      <w:pPr>
        <w:pStyle w:val="6"/>
        <w:ind w:firstLine="480" w:firstLineChars="200"/>
        <w:jc w:val="center"/>
        <w:rPr>
          <w:sz w:val="24"/>
          <w:szCs w:val="28"/>
        </w:rPr>
      </w:pPr>
      <w:r>
        <w:rPr>
          <w:sz w:val="24"/>
          <w:szCs w:val="28"/>
        </w:rPr>
        <w:t>贺宽叶</w:t>
      </w:r>
    </w:p>
    <w:p>
      <w:pPr>
        <w:pStyle w:val="6"/>
        <w:ind w:firstLine="480" w:firstLineChars="200"/>
        <w:rPr>
          <w:sz w:val="24"/>
          <w:szCs w:val="28"/>
        </w:rPr>
      </w:pPr>
      <w:r>
        <w:rPr>
          <w:sz w:val="24"/>
          <w:szCs w:val="28"/>
        </w:rPr>
        <w:t>①那年回到乡下老家，院子里的情景让我很是吃惊：满地都是书，一本本，一排排，一 列列，摆满整个院子，只留出了窄窄的过道。风吹过来，书页波浪般哗哗翻动，阳光打下来，“波浪”有点炫目。泡桐淡紫色的花悠然飘落，钻进翻动的书页里，成了书签。母亲从书堆里站起来，挪开小马扎，摘下老花镜，慈爱地笑着说：“我给你晒晒书。”</w:t>
      </w:r>
    </w:p>
    <w:p>
      <w:pPr>
        <w:pStyle w:val="6"/>
        <w:ind w:firstLine="480" w:firstLineChars="200"/>
        <w:rPr>
          <w:sz w:val="24"/>
          <w:szCs w:val="28"/>
        </w:rPr>
      </w:pPr>
      <w:r>
        <w:rPr>
          <w:sz w:val="24"/>
          <w:szCs w:val="28"/>
        </w:rPr>
        <w:t>②进城之后，两大橱子书我都搁在了老家，没往城里运。母亲主动担起了保管的重任。 兄弟姊妹来拿书看，母亲都牢牢记在心里，催促他们按时归还。母亲上过文化大革命前的扫盲识字班，认识1000字左右，已经够用了。舅舅是文盲，出门举步维艰，由此母亲深知读书的重要性。家里用度再紧巴，只要我说买书，母亲总是东挪西凑及时给我钱。打小，农活再忙，只要我在看书，母亲绝不会派活给我。</w:t>
      </w:r>
      <w:r>
        <w:rPr>
          <w:sz w:val="24"/>
          <w:szCs w:val="28"/>
          <w:u w:val="single"/>
        </w:rPr>
        <w:t>母亲在和左邻右舍闲聊的时候，总是有意无意地说一句：“我儿子在看书呢！”</w:t>
      </w:r>
      <w:r>
        <w:rPr>
          <w:sz w:val="24"/>
          <w:szCs w:val="28"/>
        </w:rPr>
        <w:t>母亲的付出终于有了回报，我是村里屈指可数的考上大学跃过龙门的农家子弟。</w:t>
      </w:r>
    </w:p>
    <w:p>
      <w:pPr>
        <w:pStyle w:val="6"/>
        <w:ind w:firstLine="480" w:firstLineChars="200"/>
        <w:rPr>
          <w:sz w:val="24"/>
          <w:szCs w:val="28"/>
        </w:rPr>
      </w:pPr>
      <w:r>
        <w:rPr>
          <w:sz w:val="24"/>
          <w:szCs w:val="28"/>
        </w:rPr>
        <w:t>③午后，我和母亲把书一本一本翻过来，晒晒封底那一面。母亲笑道：“我看看我的宝贝儿子看什么宝贝书。”说着，她拿起一本荷尔德林的诗集，翻开扉页上我的淘书小记念起来：“在暮色苍茫里漫步辽宁师范大学校园，于樱花树影里邂逅小书摊，一腼腆女生处理旧书，遇此书，半价购之乃去。1994年4 月16日晚于大连。”母亲翻了一下内文，说看不懂，就放下了。她又拿起一本薄薄的白色封皮的书《乡愁的理念》，是董桥的，照例还是先念扉页上的购书小记：“逛大学扎堆的济南文化东路，往来皆年轻面孔，间或遇到面熟之老学生，颔首微笑。路东段三联书店济南分销店购董桥《这一代的事》及《乡愁的理念》，久慕董桥文名，今足愿矣。1992年6月2日。”母亲慨然叹道：“儿子啊，原来你跑了好些地方呀，我都不知道。”</w:t>
      </w:r>
    </w:p>
    <w:p>
      <w:pPr>
        <w:pStyle w:val="6"/>
        <w:ind w:firstLine="480" w:firstLineChars="200"/>
        <w:rPr>
          <w:sz w:val="24"/>
          <w:szCs w:val="28"/>
        </w:rPr>
      </w:pPr>
      <w:r>
        <w:rPr>
          <w:sz w:val="24"/>
          <w:szCs w:val="28"/>
        </w:rPr>
        <w:pict>
          <v:shape id="_x0000_i1025" o:spt="75" type="#_x0000_t75" style="height:20pt;width:20pt;" filled="f" o:preferrelative="t" stroked="f" coordsize="21600,21600">
            <v:path/>
            <v:fill on="f" focussize="0,0"/>
            <v:stroke on="f" joinstyle="miter"/>
            <v:imagedata r:id="rId8" o:title=""/>
            <o:lock v:ext="edit" aspectratio="t"/>
            <w10:wrap type="none"/>
            <w10:anchorlock/>
          </v:shape>
        </w:pict>
      </w:r>
      <w:r>
        <w:rPr>
          <w:sz w:val="24"/>
          <w:szCs w:val="28"/>
        </w:rPr>
        <w:t>④母亲捧着书，小心地翻阅着，轻声读着书上的小记，嘴角上扬，咯咯笑着喊我过去看她手中拿着的一本《酒徒》。多年前一帮书友聚饮后去庄君家小坐，趁庄君去沏茶的机会，我们几个书友纷纷去她的书橱前窃书。我一眼看见《酒徒》，抽出来藏到了包里。回家后打开，见扉页上有庄君龙飞凤舞之小记：“老贺赠王书一捆，王大醉，半夜醒来，探手入包，书尚在，安心睡去。”一本我送出去的小书，在辗转了近十年后，居然以“窃”的方式重回我的手上，真是奇妙。几乎每一本书都有来历，都有故事。整个下午，母亲一直笑个不停。</w:t>
      </w:r>
    </w:p>
    <w:p>
      <w:pPr>
        <w:pStyle w:val="6"/>
        <w:ind w:firstLine="480" w:firstLineChars="200"/>
        <w:rPr>
          <w:sz w:val="24"/>
          <w:szCs w:val="28"/>
        </w:rPr>
      </w:pPr>
      <w:r>
        <w:rPr>
          <w:sz w:val="24"/>
          <w:szCs w:val="28"/>
        </w:rPr>
        <w:t>⑤那是在初夏，栀子花氤氲的香气里，我和母亲坐在书堆里，一本一本翻晒我喜欢的书。母亲用棉布仔细拂拭着，娘儿俩漫无目的地聊天，光阴在从书本上抬头、低头瞬间消失。栀子花开的时节，已经有点热，母亲用手背拂了一下额前的头发，冲我一笑，她的白发从发间探出来，让我心惊。</w:t>
      </w:r>
    </w:p>
    <w:p>
      <w:pPr>
        <w:pStyle w:val="6"/>
        <w:ind w:firstLine="480" w:firstLineChars="200"/>
        <w:rPr>
          <w:sz w:val="24"/>
          <w:szCs w:val="28"/>
        </w:rPr>
      </w:pPr>
      <w:r>
        <w:rPr>
          <w:sz w:val="24"/>
          <w:szCs w:val="28"/>
        </w:rPr>
        <w:t>⑥多年以后，母亲因心脏病突发溘然长逝。那两大橱子书我经常抚摩、翻阅，心里时时升腾起无尽的思念。因为，每一本书上都留下了母亲的手印。</w:t>
      </w:r>
    </w:p>
    <w:p>
      <w:pPr>
        <w:pStyle w:val="6"/>
        <w:rPr>
          <w:sz w:val="24"/>
          <w:szCs w:val="28"/>
        </w:rPr>
      </w:pPr>
      <w:r>
        <w:rPr>
          <w:sz w:val="24"/>
          <w:szCs w:val="28"/>
        </w:rPr>
        <w:t>（1）通读全文，根据提示在横线上补写相应的内容。</w:t>
      </w:r>
      <w:r>
        <w:rPr>
          <w:sz w:val="24"/>
          <w:szCs w:val="28"/>
        </w:rPr>
        <w:br w:type="textWrapping"/>
      </w:r>
      <w:r>
        <w:rPr>
          <w:sz w:val="24"/>
          <w:szCs w:val="28"/>
        </w:rPr>
        <w:t>________→回忆母亲重视读书→________→母亲去世，“我”睹物思人</w:t>
      </w:r>
    </w:p>
    <w:p>
      <w:pPr>
        <w:pStyle w:val="6"/>
        <w:rPr>
          <w:sz w:val="24"/>
          <w:szCs w:val="28"/>
        </w:rPr>
      </w:pPr>
      <w:r>
        <w:rPr>
          <w:sz w:val="24"/>
          <w:szCs w:val="28"/>
        </w:rPr>
        <w:t xml:space="preserve"> </w:t>
      </w:r>
    </w:p>
    <w:p>
      <w:pPr>
        <w:pStyle w:val="6"/>
        <w:rPr>
          <w:sz w:val="24"/>
          <w:szCs w:val="28"/>
        </w:rPr>
      </w:pPr>
      <w:r>
        <w:rPr>
          <w:sz w:val="24"/>
          <w:szCs w:val="28"/>
        </w:rPr>
        <w:t>（2）选文第②段中画线的句子，写出了母亲怎样的心理？</w:t>
      </w:r>
    </w:p>
    <w:p>
      <w:pPr>
        <w:pStyle w:val="6"/>
        <w:rPr>
          <w:sz w:val="24"/>
          <w:szCs w:val="28"/>
        </w:rPr>
      </w:pPr>
      <w:r>
        <w:rPr>
          <w:sz w:val="24"/>
          <w:szCs w:val="28"/>
        </w:rPr>
        <w:t xml:space="preserve"> </w:t>
      </w:r>
    </w:p>
    <w:p>
      <w:pPr>
        <w:pStyle w:val="6"/>
        <w:rPr>
          <w:sz w:val="24"/>
          <w:szCs w:val="28"/>
        </w:rPr>
      </w:pPr>
      <w:r>
        <w:rPr>
          <w:sz w:val="24"/>
          <w:szCs w:val="28"/>
        </w:rPr>
        <w:t>（3）品读下列两个句子，回答括号中的问题。</w:t>
      </w:r>
      <w:r>
        <w:rPr>
          <w:sz w:val="24"/>
          <w:szCs w:val="28"/>
        </w:rPr>
        <w:br w:type="textWrapping"/>
      </w:r>
      <w:r>
        <w:rPr>
          <w:sz w:val="24"/>
          <w:szCs w:val="28"/>
        </w:rPr>
        <w:t>①泡桐淡紫色的花悠然飘落，钻进翻动的书页里，成了书签。（这个句子属于什么描写？在文中有什么作用？）</w:t>
      </w:r>
      <w:r>
        <w:rPr>
          <w:sz w:val="24"/>
          <w:szCs w:val="28"/>
        </w:rPr>
        <w:br w:type="textWrapping"/>
      </w:r>
      <w:r>
        <w:rPr>
          <w:sz w:val="24"/>
          <w:szCs w:val="28"/>
        </w:rPr>
        <w:t>②她的白发从发间</w:t>
      </w:r>
      <w:r>
        <w:rPr>
          <w:sz w:val="24"/>
          <w:szCs w:val="28"/>
          <w:u w:val="single"/>
        </w:rPr>
        <w:t>探</w:t>
      </w:r>
      <w:r>
        <w:rPr>
          <w:sz w:val="24"/>
          <w:szCs w:val="28"/>
        </w:rPr>
        <w:t>出来，让我心惊。（分析画线词语的表达效果）</w:t>
      </w:r>
    </w:p>
    <w:p>
      <w:pPr>
        <w:pStyle w:val="6"/>
        <w:rPr>
          <w:sz w:val="24"/>
          <w:szCs w:val="28"/>
        </w:rPr>
      </w:pPr>
      <w:r>
        <w:rPr>
          <w:sz w:val="24"/>
          <w:szCs w:val="28"/>
        </w:rPr>
        <w:t xml:space="preserve"> </w:t>
      </w:r>
    </w:p>
    <w:p>
      <w:pPr>
        <w:pStyle w:val="6"/>
        <w:rPr>
          <w:sz w:val="24"/>
          <w:szCs w:val="28"/>
        </w:rPr>
      </w:pPr>
      <w:r>
        <w:rPr>
          <w:sz w:val="24"/>
          <w:szCs w:val="28"/>
        </w:rPr>
        <w:t>（4）文章题为“晒书”，却详写了“我”与母亲一起读小记的事，有什么作用？</w:t>
      </w:r>
    </w:p>
    <w:bookmarkEnd w:id="17"/>
    <w:p>
      <w:pPr>
        <w:pStyle w:val="6"/>
        <w:rPr>
          <w:sz w:val="24"/>
          <w:szCs w:val="28"/>
        </w:rPr>
      </w:pPr>
      <w:r>
        <w:rPr>
          <w:sz w:val="24"/>
          <w:szCs w:val="28"/>
        </w:rPr>
        <w:t xml:space="preserve"> </w:t>
      </w:r>
    </w:p>
    <w:p>
      <w:pPr>
        <w:pStyle w:val="6"/>
        <w:rPr>
          <w:b/>
          <w:bCs/>
          <w:sz w:val="24"/>
          <w:szCs w:val="28"/>
        </w:rPr>
      </w:pPr>
      <w:r>
        <w:rPr>
          <w:b/>
          <w:bCs/>
          <w:sz w:val="24"/>
          <w:szCs w:val="28"/>
        </w:rPr>
        <w:t xml:space="preserve">五、 文言文阅读 （本题共计 1 小题 ，共计15分  ） </w:t>
      </w:r>
      <w:bookmarkStart w:id="18" w:name="文言文阅读0"/>
      <w:bookmarkStart w:id="19" w:name="question_3959641540"/>
      <w:r>
        <w:rPr>
          <w:b/>
          <w:bCs/>
          <w:sz w:val="24"/>
          <w:szCs w:val="28"/>
        </w:rPr>
        <w:t> </w:t>
      </w:r>
    </w:p>
    <w:bookmarkEnd w:id="18"/>
    <w:p>
      <w:pPr>
        <w:pStyle w:val="6"/>
        <w:rPr>
          <w:sz w:val="24"/>
          <w:szCs w:val="28"/>
        </w:rPr>
      </w:pPr>
      <w:r>
        <w:rPr>
          <w:sz w:val="24"/>
          <w:szCs w:val="28"/>
        </w:rPr>
        <w:t>10.(15分)  阅读下面文本，完成下列各题。</w:t>
      </w:r>
    </w:p>
    <w:p>
      <w:pPr>
        <w:pStyle w:val="6"/>
        <w:ind w:firstLine="480" w:firstLineChars="200"/>
        <w:rPr>
          <w:sz w:val="24"/>
          <w:szCs w:val="28"/>
        </w:rPr>
      </w:pPr>
      <w:r>
        <w:rPr>
          <w:sz w:val="24"/>
          <w:szCs w:val="28"/>
        </w:rPr>
        <w:t>【甲】孙权劝学</w:t>
      </w:r>
    </w:p>
    <w:p>
      <w:pPr>
        <w:pStyle w:val="6"/>
        <w:ind w:firstLine="480" w:firstLineChars="200"/>
        <w:rPr>
          <w:sz w:val="24"/>
          <w:szCs w:val="28"/>
        </w:rPr>
      </w:pPr>
      <w:r>
        <w:rPr>
          <w:sz w:val="24"/>
          <w:szCs w:val="28"/>
        </w:rPr>
        <w:t>初，权谓吕蒙曰：“卿今当涂掌事，不可不学！”蒙辞以军中多务。权曰：“孤岂欲卿治经为博士邪！但当涉猎，见往事耳。卿言多务，孰若孤？孤常读书，自以为大有所益。”蒙乃始就学。</w:t>
      </w:r>
      <w:r>
        <w:rPr>
          <w:sz w:val="24"/>
          <w:szCs w:val="28"/>
          <w:u w:val="single"/>
        </w:rPr>
        <w:t>及鲁肃过寻阳，与蒙论议，大惊曰：“卿今者才略，非复吴下阿蒙！”</w:t>
      </w:r>
      <w:r>
        <w:rPr>
          <w:sz w:val="24"/>
          <w:szCs w:val="28"/>
        </w:rPr>
        <w:t>蒙曰：“士别三日，即更刮目相待，大兄何见事之晚乎！”</w:t>
      </w:r>
      <w:r>
        <w:rPr>
          <w:sz w:val="24"/>
          <w:szCs w:val="28"/>
          <w:u w:val="single"/>
        </w:rPr>
        <w:t>肃遂拜蒙母，结友而别。</w:t>
      </w:r>
    </w:p>
    <w:p>
      <w:pPr>
        <w:pStyle w:val="6"/>
        <w:ind w:firstLine="480" w:firstLineChars="200"/>
        <w:rPr>
          <w:sz w:val="24"/>
          <w:szCs w:val="28"/>
        </w:rPr>
      </w:pPr>
      <w:r>
        <w:rPr>
          <w:sz w:val="24"/>
          <w:szCs w:val="28"/>
        </w:rPr>
        <w:t>【乙】傅永列传</w:t>
      </w:r>
    </w:p>
    <w:p>
      <w:pPr>
        <w:pStyle w:val="6"/>
        <w:ind w:firstLine="480" w:firstLineChars="200"/>
        <w:rPr>
          <w:sz w:val="24"/>
          <w:szCs w:val="28"/>
        </w:rPr>
      </w:pPr>
      <w:r>
        <w:rPr>
          <w:sz w:val="24"/>
          <w:szCs w:val="28"/>
        </w:rPr>
        <w:t>傅永字修期，清河人也。幼随叔父洪仲自青州入魏，寻</w:t>
      </w:r>
      <m:oMath>
        <m:sSup>
          <m:sSupPr>
            <m:ctrlPr>
              <w:rPr>
                <w:sz w:val="24"/>
                <w:szCs w:val="28"/>
              </w:rPr>
            </m:ctrlPr>
          </m:sSupPr>
          <m:e>
            <m:r>
              <w:rPr>
                <w:sz w:val="24"/>
                <w:szCs w:val="28"/>
              </w:rPr>
              <m:t>​</m:t>
            </m:r>
            <m:ctrlPr>
              <w:rPr>
                <w:sz w:val="24"/>
                <w:szCs w:val="28"/>
              </w:rPr>
            </m:ctrlPr>
          </m:e>
          <m:sup>
            <m:r>
              <w:rPr>
                <w:sz w:val="24"/>
                <w:szCs w:val="28"/>
              </w:rPr>
              <m:t>①</m:t>
            </m:r>
            <m:ctrlPr>
              <w:rPr>
                <w:sz w:val="24"/>
                <w:szCs w:val="28"/>
              </w:rPr>
            </m:ctrlPr>
          </m:sup>
        </m:sSup>
      </m:oMath>
      <w:r>
        <w:rPr>
          <w:sz w:val="24"/>
          <w:szCs w:val="28"/>
        </w:rPr>
        <w:t>复南奔。有气干，拳勇过人，能手执马鞍，倒立驰骋。</w:t>
      </w:r>
    </w:p>
    <w:p>
      <w:pPr>
        <w:pStyle w:val="6"/>
        <w:ind w:firstLine="480" w:firstLineChars="200"/>
        <w:rPr>
          <w:sz w:val="24"/>
          <w:szCs w:val="28"/>
        </w:rPr>
      </w:pPr>
      <w:r>
        <w:rPr>
          <w:sz w:val="24"/>
          <w:szCs w:val="28"/>
        </w:rPr>
        <w:t>年二十余，有友人与之书而不能答，请洪仲，洪仲深让</w:t>
      </w:r>
      <m:oMath>
        <m:sSup>
          <m:sSupPr>
            <m:ctrlPr>
              <w:rPr>
                <w:sz w:val="24"/>
                <w:szCs w:val="28"/>
              </w:rPr>
            </m:ctrlPr>
          </m:sSupPr>
          <m:e>
            <m:r>
              <w:rPr>
                <w:sz w:val="24"/>
                <w:szCs w:val="28"/>
              </w:rPr>
              <m:t>​</m:t>
            </m:r>
            <m:ctrlPr>
              <w:rPr>
                <w:sz w:val="24"/>
                <w:szCs w:val="28"/>
              </w:rPr>
            </m:ctrlPr>
          </m:e>
          <m:sup>
            <m:r>
              <w:rPr>
                <w:sz w:val="24"/>
                <w:szCs w:val="28"/>
              </w:rPr>
              <m:t>②</m:t>
            </m:r>
            <m:ctrlPr>
              <w:rPr>
                <w:sz w:val="24"/>
                <w:szCs w:val="28"/>
              </w:rPr>
            </m:ctrlPr>
          </m:sup>
        </m:sSup>
      </m:oMath>
      <w:r>
        <w:rPr>
          <w:sz w:val="24"/>
          <w:szCs w:val="28"/>
        </w:rPr>
        <w:t>之而不为报</w:t>
      </w:r>
      <m:oMath>
        <m:sSup>
          <m:sSupPr>
            <m:ctrlPr>
              <w:rPr>
                <w:sz w:val="24"/>
                <w:szCs w:val="28"/>
              </w:rPr>
            </m:ctrlPr>
          </m:sSupPr>
          <m:e>
            <m:r>
              <w:rPr>
                <w:sz w:val="24"/>
                <w:szCs w:val="28"/>
              </w:rPr>
              <m:t>​</m:t>
            </m:r>
            <m:ctrlPr>
              <w:rPr>
                <w:sz w:val="24"/>
                <w:szCs w:val="28"/>
              </w:rPr>
            </m:ctrlPr>
          </m:e>
          <m:sup>
            <m:r>
              <w:rPr>
                <w:sz w:val="24"/>
                <w:szCs w:val="28"/>
              </w:rPr>
              <m:t>③</m:t>
            </m:r>
            <m:ctrlPr>
              <w:rPr>
                <w:sz w:val="24"/>
                <w:szCs w:val="28"/>
              </w:rPr>
            </m:ctrlPr>
          </m:sup>
        </m:sSup>
      </m:oMath>
      <w:r>
        <w:rPr>
          <w:sz w:val="24"/>
          <w:szCs w:val="28"/>
        </w:rPr>
        <w:t>。永乃发愤读书，涉猎经史，兼有才干。……</w:t>
      </w:r>
      <w:r>
        <w:rPr>
          <w:sz w:val="24"/>
          <w:szCs w:val="28"/>
          <w:u w:val="single"/>
        </w:rPr>
        <w:t>帝每叹曰：“上马能击贼，下马作露布</w:t>
      </w:r>
      <m:oMath>
        <m:sSup>
          <m:sSupPr>
            <m:ctrlPr>
              <w:rPr>
                <w:sz w:val="24"/>
                <w:szCs w:val="28"/>
              </w:rPr>
            </m:ctrlPr>
          </m:sSupPr>
          <m:e>
            <m:r>
              <w:rPr>
                <w:sz w:val="24"/>
                <w:szCs w:val="28"/>
              </w:rPr>
              <m:t>​</m:t>
            </m:r>
            <m:ctrlPr>
              <w:rPr>
                <w:sz w:val="24"/>
                <w:szCs w:val="28"/>
              </w:rPr>
            </m:ctrlPr>
          </m:e>
          <m:sup>
            <m:r>
              <w:rPr>
                <w:sz w:val="24"/>
                <w:szCs w:val="28"/>
              </w:rPr>
              <m:t>④</m:t>
            </m:r>
            <m:ctrlPr>
              <w:rPr>
                <w:sz w:val="24"/>
                <w:szCs w:val="28"/>
              </w:rPr>
            </m:ctrlPr>
          </m:sup>
        </m:sSup>
      </m:oMath>
      <w:r>
        <w:rPr>
          <w:sz w:val="24"/>
          <w:szCs w:val="28"/>
          <w:u w:val="single"/>
        </w:rPr>
        <w:t>，唯傅修期耳。”</w:t>
      </w:r>
    </w:p>
    <w:p>
      <w:pPr>
        <w:pStyle w:val="6"/>
        <w:ind w:firstLine="480" w:firstLineChars="200"/>
        <w:rPr>
          <w:sz w:val="24"/>
          <w:szCs w:val="28"/>
        </w:rPr>
      </w:pPr>
      <w:r>
        <w:rPr>
          <w:sz w:val="24"/>
          <w:szCs w:val="28"/>
        </w:rPr>
        <w:t xml:space="preserve">【注】①寻：不久。②让：责备。③报：回信。④露布：公开的文告。 </w:t>
      </w:r>
    </w:p>
    <w:p>
      <w:pPr>
        <w:pStyle w:val="6"/>
        <w:rPr>
          <w:sz w:val="24"/>
          <w:szCs w:val="28"/>
        </w:rPr>
      </w:pPr>
      <w:r>
        <w:rPr>
          <w:sz w:val="24"/>
          <w:szCs w:val="28"/>
        </w:rPr>
        <w:t>（1）解释下列句中的画线词。</w:t>
      </w:r>
      <w:r>
        <w:rPr>
          <w:sz w:val="24"/>
          <w:szCs w:val="28"/>
        </w:rPr>
        <w:br w:type="textWrapping"/>
      </w:r>
      <w:r>
        <w:rPr>
          <w:sz w:val="24"/>
          <w:szCs w:val="28"/>
        </w:rPr>
        <w:t>①蒙</w:t>
      </w:r>
      <w:r>
        <w:rPr>
          <w:sz w:val="24"/>
          <w:szCs w:val="28"/>
          <w:u w:val="single"/>
        </w:rPr>
        <w:t>辞</w:t>
      </w:r>
      <w:r>
        <w:rPr>
          <w:sz w:val="24"/>
          <w:szCs w:val="28"/>
        </w:rPr>
        <w:t>以军中多务_______________</w:t>
      </w:r>
      <w:r>
        <w:rPr>
          <w:sz w:val="24"/>
          <w:szCs w:val="28"/>
        </w:rPr>
        <w:br w:type="textWrapping"/>
      </w:r>
      <w:r>
        <w:rPr>
          <w:sz w:val="24"/>
          <w:szCs w:val="28"/>
        </w:rPr>
        <w:t>②</w:t>
      </w:r>
      <w:r>
        <w:rPr>
          <w:sz w:val="24"/>
          <w:szCs w:val="28"/>
          <w:u w:val="single"/>
        </w:rPr>
        <w:t>但</w:t>
      </w:r>
      <w:r>
        <w:rPr>
          <w:sz w:val="24"/>
          <w:szCs w:val="28"/>
        </w:rPr>
        <w:t>当涉猎_______________</w:t>
      </w:r>
      <w:r>
        <w:rPr>
          <w:sz w:val="24"/>
          <w:szCs w:val="28"/>
        </w:rPr>
        <w:br w:type="textWrapping"/>
      </w:r>
      <w:r>
        <w:rPr>
          <w:sz w:val="24"/>
          <w:szCs w:val="28"/>
        </w:rPr>
        <w:t>③永</w:t>
      </w:r>
      <w:r>
        <w:rPr>
          <w:sz w:val="24"/>
          <w:szCs w:val="28"/>
          <w:u w:val="single"/>
        </w:rPr>
        <w:t>乃</w:t>
      </w:r>
      <w:r>
        <w:rPr>
          <w:sz w:val="24"/>
          <w:szCs w:val="28"/>
        </w:rPr>
        <w:t>发愤读书_______________</w:t>
      </w:r>
      <w:r>
        <w:rPr>
          <w:sz w:val="24"/>
          <w:szCs w:val="28"/>
        </w:rPr>
        <w:br w:type="textWrapping"/>
      </w:r>
      <w:r>
        <w:rPr>
          <w:sz w:val="24"/>
          <w:szCs w:val="28"/>
        </w:rPr>
        <w:t>④唯傅修期</w:t>
      </w:r>
      <w:r>
        <w:rPr>
          <w:sz w:val="24"/>
          <w:szCs w:val="28"/>
          <w:u w:val="single"/>
        </w:rPr>
        <w:t>耳</w:t>
      </w:r>
      <w:r>
        <w:rPr>
          <w:sz w:val="24"/>
          <w:szCs w:val="28"/>
        </w:rPr>
        <w:t>_______________</w:t>
      </w:r>
    </w:p>
    <w:p>
      <w:pPr>
        <w:pStyle w:val="6"/>
        <w:rPr>
          <w:sz w:val="24"/>
          <w:szCs w:val="28"/>
        </w:rPr>
      </w:pPr>
      <w:r>
        <w:rPr>
          <w:sz w:val="24"/>
          <w:szCs w:val="28"/>
        </w:rPr>
        <w:t xml:space="preserve"> </w:t>
      </w:r>
    </w:p>
    <w:p>
      <w:pPr>
        <w:pStyle w:val="6"/>
        <w:rPr>
          <w:sz w:val="24"/>
          <w:szCs w:val="28"/>
        </w:rPr>
      </w:pPr>
      <w:r>
        <w:rPr>
          <w:sz w:val="24"/>
          <w:szCs w:val="28"/>
        </w:rPr>
        <w:t>（2）下列“之”字用法与其他三项不同的一项是（        ）</w:t>
      </w:r>
    </w:p>
    <w:p>
      <w:pPr>
        <w:pStyle w:val="6"/>
        <w:tabs>
          <w:tab w:val="left" w:pos="3600"/>
        </w:tabs>
        <w:rPr>
          <w:sz w:val="24"/>
          <w:szCs w:val="28"/>
        </w:rPr>
      </w:pPr>
      <w:bookmarkStart w:id="20" w:name="bylh-option-2"/>
      <w:bookmarkStart w:id="21" w:name="bylh-option-container-2"/>
      <w:r>
        <w:rPr>
          <w:sz w:val="24"/>
          <w:szCs w:val="28"/>
        </w:rPr>
        <w:t>A.大兄何见事</w:t>
      </w:r>
      <w:r>
        <w:rPr>
          <w:sz w:val="24"/>
          <w:szCs w:val="28"/>
          <w:u w:val="single"/>
        </w:rPr>
        <w:t>之</w:t>
      </w:r>
      <w:r>
        <w:rPr>
          <w:sz w:val="24"/>
          <w:szCs w:val="28"/>
        </w:rPr>
        <w:t>晚乎</w:t>
      </w:r>
      <w:bookmarkEnd w:id="20"/>
      <w:r>
        <w:rPr>
          <w:sz w:val="24"/>
          <w:szCs w:val="28"/>
        </w:rPr>
        <w:tab/>
      </w:r>
      <w:r>
        <w:rPr>
          <w:sz w:val="24"/>
          <w:szCs w:val="28"/>
        </w:rPr>
        <w:t>B.洪仲深让</w:t>
      </w:r>
      <w:r>
        <w:rPr>
          <w:sz w:val="24"/>
          <w:szCs w:val="28"/>
          <w:u w:val="single"/>
        </w:rPr>
        <w:t>之</w:t>
      </w:r>
      <w:r>
        <w:rPr>
          <w:sz w:val="24"/>
          <w:szCs w:val="28"/>
        </w:rPr>
        <w:t>而不为报</w:t>
      </w:r>
      <w:r>
        <w:rPr>
          <w:sz w:val="24"/>
          <w:szCs w:val="28"/>
        </w:rPr>
        <w:br w:type="textWrapping"/>
      </w:r>
      <w:r>
        <w:rPr>
          <w:sz w:val="24"/>
          <w:szCs w:val="28"/>
        </w:rPr>
        <w:t>C.下车引</w:t>
      </w:r>
      <w:r>
        <w:rPr>
          <w:sz w:val="24"/>
          <w:szCs w:val="28"/>
          <w:u w:val="single"/>
        </w:rPr>
        <w:t>之</w:t>
      </w:r>
      <w:r>
        <w:rPr>
          <w:sz w:val="24"/>
          <w:szCs w:val="28"/>
        </w:rPr>
        <w:tab/>
      </w:r>
      <w:r>
        <w:rPr>
          <w:sz w:val="24"/>
          <w:szCs w:val="28"/>
        </w:rPr>
        <w:t>D.康肃笑而遣</w:t>
      </w:r>
      <w:r>
        <w:rPr>
          <w:sz w:val="24"/>
          <w:szCs w:val="28"/>
          <w:u w:val="single"/>
        </w:rPr>
        <w:t>之</w:t>
      </w:r>
      <w:bookmarkEnd w:id="21"/>
    </w:p>
    <w:p>
      <w:pPr>
        <w:pStyle w:val="6"/>
        <w:rPr>
          <w:sz w:val="24"/>
          <w:szCs w:val="28"/>
        </w:rPr>
      </w:pPr>
      <w:r>
        <w:rPr>
          <w:sz w:val="24"/>
          <w:szCs w:val="28"/>
        </w:rPr>
        <w:t>（3）用现代汉语翻译下列句子。</w:t>
      </w:r>
      <w:r>
        <w:rPr>
          <w:sz w:val="24"/>
          <w:szCs w:val="28"/>
        </w:rPr>
        <w:br w:type="textWrapping"/>
      </w:r>
      <w:r>
        <w:rPr>
          <w:sz w:val="24"/>
          <w:szCs w:val="28"/>
        </w:rPr>
        <w:t>①卿言多务，孰若孤？</w:t>
      </w:r>
      <w:r>
        <w:rPr>
          <w:sz w:val="24"/>
          <w:szCs w:val="28"/>
        </w:rPr>
        <w:br w:type="textWrapping"/>
      </w:r>
      <w:r>
        <w:rPr>
          <w:sz w:val="24"/>
          <w:szCs w:val="28"/>
        </w:rPr>
        <w:t>②有友人与之书而不能答。</w:t>
      </w:r>
    </w:p>
    <w:p>
      <w:pPr>
        <w:pStyle w:val="6"/>
        <w:rPr>
          <w:sz w:val="24"/>
          <w:szCs w:val="28"/>
        </w:rPr>
      </w:pPr>
      <w:r>
        <w:rPr>
          <w:sz w:val="24"/>
          <w:szCs w:val="28"/>
        </w:rPr>
        <w:t xml:space="preserve"> </w:t>
      </w:r>
    </w:p>
    <w:p>
      <w:pPr>
        <w:pStyle w:val="6"/>
        <w:rPr>
          <w:sz w:val="24"/>
          <w:szCs w:val="28"/>
        </w:rPr>
      </w:pPr>
      <w:r>
        <w:rPr>
          <w:sz w:val="24"/>
          <w:szCs w:val="28"/>
        </w:rPr>
        <w:t>（4）吕蒙和傅永才略长进的共同原因是什么？两文的画线句在表现人物的才略上运用了什么相同的手法？</w:t>
      </w:r>
    </w:p>
    <w:bookmarkEnd w:id="19"/>
    <w:p>
      <w:pPr>
        <w:pStyle w:val="6"/>
        <w:rPr>
          <w:sz w:val="24"/>
          <w:szCs w:val="28"/>
        </w:rPr>
      </w:pPr>
    </w:p>
    <w:p>
      <w:pPr>
        <w:pStyle w:val="6"/>
        <w:rPr>
          <w:sz w:val="24"/>
          <w:szCs w:val="28"/>
        </w:rPr>
      </w:pPr>
    </w:p>
    <w:p>
      <w:pPr>
        <w:pStyle w:val="6"/>
        <w:rPr>
          <w:sz w:val="24"/>
          <w:szCs w:val="28"/>
        </w:rPr>
      </w:pPr>
    </w:p>
    <w:p>
      <w:pPr>
        <w:pStyle w:val="6"/>
        <w:rPr>
          <w:sz w:val="24"/>
          <w:szCs w:val="28"/>
        </w:rPr>
      </w:pPr>
      <w:bookmarkStart w:id="31" w:name="_GoBack"/>
      <w:bookmarkEnd w:id="31"/>
    </w:p>
    <w:p>
      <w:pPr>
        <w:pStyle w:val="6"/>
        <w:rPr>
          <w:b/>
          <w:bCs/>
          <w:sz w:val="24"/>
          <w:szCs w:val="28"/>
        </w:rPr>
      </w:pPr>
      <w:r>
        <w:rPr>
          <w:b/>
          <w:bCs/>
          <w:sz w:val="24"/>
          <w:szCs w:val="28"/>
        </w:rPr>
        <w:t xml:space="preserve"> 六、 写作 （本题共计 1 小题 ，共计50分  ） </w:t>
      </w:r>
      <w:bookmarkStart w:id="22" w:name="写作0"/>
      <w:bookmarkStart w:id="23" w:name="question_3790842623"/>
      <w:r>
        <w:rPr>
          <w:b/>
          <w:bCs/>
          <w:sz w:val="24"/>
          <w:szCs w:val="28"/>
        </w:rPr>
        <w:t> </w:t>
      </w:r>
    </w:p>
    <w:bookmarkEnd w:id="22"/>
    <w:p>
      <w:pPr>
        <w:pStyle w:val="6"/>
        <w:rPr>
          <w:sz w:val="24"/>
          <w:szCs w:val="28"/>
        </w:rPr>
      </w:pPr>
      <w:r>
        <w:rPr>
          <w:sz w:val="24"/>
          <w:szCs w:val="28"/>
        </w:rPr>
        <w:t>11. 初中生往往充满奇思妙想，试以“我好想</w:t>
      </w:r>
      <w:r>
        <w:rPr>
          <w:sz w:val="24"/>
          <w:szCs w:val="28"/>
          <w:u w:val="single"/>
        </w:rPr>
        <w:t>                  </w:t>
      </w:r>
      <w:r>
        <w:rPr>
          <w:sz w:val="24"/>
          <w:szCs w:val="28"/>
        </w:rPr>
        <w:t>”为题，写一篇文章。</w:t>
      </w:r>
      <w:r>
        <w:rPr>
          <w:sz w:val="24"/>
          <w:szCs w:val="28"/>
        </w:rPr>
        <w:br w:type="textWrapping"/>
      </w:r>
      <w:r>
        <w:rPr>
          <w:sz w:val="24"/>
          <w:szCs w:val="28"/>
        </w:rPr>
        <w:t>要求：</w:t>
      </w:r>
      <w:r>
        <w:rPr>
          <w:sz w:val="24"/>
          <w:szCs w:val="28"/>
        </w:rPr>
        <w:br w:type="textWrapping"/>
      </w:r>
      <w:r>
        <w:rPr>
          <w:sz w:val="24"/>
          <w:szCs w:val="28"/>
        </w:rPr>
        <w:t>（1）先把题目补充完整，如“有个知心朋友”、“有个好老师”、“有自己的小天地”、“快快长大”、“再看一眼”或“美梦成真”、“当一名作家”、“飞上月球”等；</w:t>
      </w:r>
      <w:r>
        <w:rPr>
          <w:sz w:val="24"/>
          <w:szCs w:val="28"/>
        </w:rPr>
        <w:br w:type="textWrapping"/>
      </w:r>
      <w:r>
        <w:rPr>
          <w:sz w:val="24"/>
          <w:szCs w:val="28"/>
        </w:rPr>
        <w:t>（2）以记叙为主，兼有议论、抒情；</w:t>
      </w:r>
      <w:r>
        <w:rPr>
          <w:sz w:val="24"/>
          <w:szCs w:val="28"/>
        </w:rPr>
        <w:br w:type="textWrapping"/>
      </w:r>
      <w:r>
        <w:rPr>
          <w:sz w:val="24"/>
          <w:szCs w:val="28"/>
        </w:rPr>
        <w:t xml:space="preserve">（3）600字左右。 </w:t>
      </w:r>
    </w:p>
    <w:bookmarkEnd w:id="23"/>
    <w:p>
      <w:pPr>
        <w:pStyle w:val="6"/>
        <w:widowControl/>
        <w:jc w:val="left"/>
        <w:rPr>
          <w:sz w:val="24"/>
          <w:szCs w:val="28"/>
        </w:rPr>
      </w:pPr>
      <w:r>
        <w:rPr>
          <w:sz w:val="24"/>
          <w:szCs w:val="28"/>
        </w:rPr>
        <w:br w:type="page"/>
      </w:r>
    </w:p>
    <w:p>
      <w:pPr>
        <w:pStyle w:val="2"/>
        <w:rPr>
          <w:sz w:val="36"/>
          <w:szCs w:val="52"/>
        </w:rPr>
      </w:pPr>
      <w:bookmarkStart w:id="24" w:name="参考答案与试题解析"/>
      <w:r>
        <w:rPr>
          <w:sz w:val="36"/>
          <w:szCs w:val="52"/>
        </w:rPr>
        <w:t>参考答案</w:t>
      </w:r>
      <w:bookmarkEnd w:id="24"/>
    </w:p>
    <w:p>
      <w:pPr>
        <w:pStyle w:val="4"/>
        <w:rPr>
          <w:sz w:val="24"/>
          <w:szCs w:val="40"/>
        </w:rPr>
      </w:pPr>
      <w:bookmarkStart w:id="25" w:name="一-单选题-本题共计-4-小题-每题-3-分-共计12分"/>
      <w:r>
        <w:rPr>
          <w:sz w:val="24"/>
          <w:szCs w:val="40"/>
        </w:rPr>
        <w:t xml:space="preserve">一、 单选题 （本题共计 4 小题  ，每题 3 分 ，共计12分 ） </w:t>
      </w:r>
      <w:bookmarkEnd w:id="25"/>
    </w:p>
    <w:p>
      <w:pPr>
        <w:rPr>
          <w:sz w:val="24"/>
          <w:szCs w:val="28"/>
        </w:rPr>
      </w:pPr>
      <w:r>
        <w:rPr>
          <w:sz w:val="24"/>
          <w:szCs w:val="28"/>
        </w:rPr>
        <w:t>1.B</w:t>
      </w:r>
    </w:p>
    <w:p>
      <w:pPr>
        <w:pStyle w:val="6"/>
        <w:rPr>
          <w:sz w:val="24"/>
          <w:szCs w:val="28"/>
        </w:rPr>
      </w:pPr>
      <w:r>
        <w:rPr>
          <w:sz w:val="24"/>
          <w:szCs w:val="28"/>
        </w:rPr>
        <w:t>2.B</w:t>
      </w:r>
    </w:p>
    <w:p>
      <w:pPr>
        <w:pStyle w:val="6"/>
        <w:rPr>
          <w:sz w:val="24"/>
          <w:szCs w:val="28"/>
        </w:rPr>
      </w:pPr>
      <w:r>
        <w:rPr>
          <w:sz w:val="24"/>
          <w:szCs w:val="28"/>
        </w:rPr>
        <w:t>3.D</w:t>
      </w:r>
    </w:p>
    <w:p>
      <w:pPr>
        <w:pStyle w:val="6"/>
        <w:rPr>
          <w:sz w:val="24"/>
          <w:szCs w:val="28"/>
        </w:rPr>
      </w:pPr>
      <w:r>
        <w:rPr>
          <w:sz w:val="24"/>
          <w:szCs w:val="28"/>
        </w:rPr>
        <w:t>4.D</w:t>
      </w:r>
    </w:p>
    <w:p>
      <w:pPr>
        <w:pStyle w:val="4"/>
        <w:rPr>
          <w:sz w:val="24"/>
          <w:szCs w:val="40"/>
        </w:rPr>
      </w:pPr>
      <w:bookmarkStart w:id="26" w:name="二-名著阅读-本题共计-1-小题-共计4分"/>
      <w:r>
        <w:rPr>
          <w:sz w:val="24"/>
          <w:szCs w:val="40"/>
        </w:rPr>
        <w:t xml:space="preserve">二、 名著阅读 （本题共计 1 小题 ，共计4分 ） </w:t>
      </w:r>
      <w:bookmarkEnd w:id="26"/>
    </w:p>
    <w:p>
      <w:pPr>
        <w:rPr>
          <w:sz w:val="24"/>
          <w:szCs w:val="28"/>
        </w:rPr>
      </w:pPr>
      <w:r>
        <w:rPr>
          <w:sz w:val="24"/>
          <w:szCs w:val="28"/>
        </w:rPr>
        <w:t>5.</w:t>
      </w:r>
    </w:p>
    <w:p>
      <w:pPr>
        <w:rPr>
          <w:sz w:val="24"/>
          <w:szCs w:val="28"/>
        </w:rPr>
      </w:pPr>
      <w:r>
        <w:rPr>
          <w:sz w:val="24"/>
          <w:szCs w:val="28"/>
        </w:rPr>
        <w:t>（1）拥有一辆自己的车,大兵</w:t>
      </w:r>
    </w:p>
    <w:p>
      <w:pPr>
        <w:pStyle w:val="6"/>
        <w:rPr>
          <w:sz w:val="24"/>
          <w:szCs w:val="28"/>
        </w:rPr>
      </w:pPr>
      <w:r>
        <w:rPr>
          <w:sz w:val="24"/>
          <w:szCs w:val="28"/>
        </w:rPr>
        <w:t>（2）虎妞,刘四爷</w:t>
      </w:r>
    </w:p>
    <w:p>
      <w:pPr>
        <w:pStyle w:val="4"/>
        <w:rPr>
          <w:sz w:val="24"/>
          <w:szCs w:val="40"/>
        </w:rPr>
      </w:pPr>
      <w:bookmarkStart w:id="27" w:name="三-综合读写-本题共计-2-小题-共计10分"/>
      <w:r>
        <w:rPr>
          <w:sz w:val="24"/>
          <w:szCs w:val="40"/>
        </w:rPr>
        <w:t xml:space="preserve">三、 综合读写 （本题共计 2 小题 ，共计10分 ） </w:t>
      </w:r>
      <w:bookmarkEnd w:id="27"/>
    </w:p>
    <w:p>
      <w:pPr>
        <w:rPr>
          <w:sz w:val="24"/>
          <w:szCs w:val="28"/>
        </w:rPr>
      </w:pPr>
      <w:r>
        <w:rPr>
          <w:sz w:val="24"/>
          <w:szCs w:val="28"/>
        </w:rPr>
        <w:t>6.</w:t>
      </w:r>
    </w:p>
    <w:p>
      <w:pPr>
        <w:rPr>
          <w:sz w:val="24"/>
          <w:szCs w:val="28"/>
        </w:rPr>
      </w:pPr>
      <w:r>
        <w:rPr>
          <w:rFonts w:hint="eastAsia"/>
          <w:sz w:val="24"/>
          <w:szCs w:val="28"/>
          <w:lang w:eastAsia="zh-CN"/>
        </w:rPr>
        <w:t>（</w:t>
      </w:r>
      <w:r>
        <w:rPr>
          <w:rFonts w:hint="eastAsia"/>
          <w:sz w:val="24"/>
          <w:szCs w:val="28"/>
          <w:lang w:val="en-US" w:eastAsia="zh-CN"/>
        </w:rPr>
        <w:t>1</w:t>
      </w:r>
      <w:r>
        <w:rPr>
          <w:rFonts w:hint="eastAsia"/>
          <w:sz w:val="24"/>
          <w:szCs w:val="28"/>
          <w:lang w:eastAsia="zh-CN"/>
        </w:rPr>
        <w:t>）</w:t>
      </w:r>
      <w:r>
        <w:rPr>
          <w:sz w:val="24"/>
          <w:szCs w:val="28"/>
        </w:rPr>
        <w:t>先行后言说明闻一多先生在学术上的实干和谦虚的精神，而先言后行，说明闻一多先生对于革命的热情。在言和行的关系中最重要的应该是言行一致，表里如一。</w:t>
      </w:r>
    </w:p>
    <w:p>
      <w:pPr>
        <w:pStyle w:val="6"/>
        <w:rPr>
          <w:sz w:val="24"/>
          <w:szCs w:val="28"/>
        </w:rPr>
      </w:pPr>
      <w:r>
        <w:rPr>
          <w:rFonts w:hint="eastAsia"/>
          <w:sz w:val="24"/>
          <w:szCs w:val="28"/>
          <w:lang w:eastAsia="zh-CN"/>
        </w:rPr>
        <w:t>（</w:t>
      </w:r>
      <w:r>
        <w:rPr>
          <w:rFonts w:hint="eastAsia"/>
          <w:sz w:val="24"/>
          <w:szCs w:val="28"/>
          <w:lang w:val="en-US" w:eastAsia="zh-CN"/>
        </w:rPr>
        <w:t>2</w:t>
      </w:r>
      <w:r>
        <w:rPr>
          <w:rFonts w:hint="eastAsia"/>
          <w:sz w:val="24"/>
          <w:szCs w:val="28"/>
          <w:lang w:eastAsia="zh-CN"/>
        </w:rPr>
        <w:t>）</w:t>
      </w:r>
      <w:r>
        <w:rPr>
          <w:sz w:val="24"/>
          <w:szCs w:val="28"/>
        </w:rPr>
        <w:t>示例：作为一个学者，您觉得最宝贵的品质是什么？如何处理好“言”与“行”的关系？</w:t>
      </w:r>
    </w:p>
    <w:p>
      <w:pPr>
        <w:pStyle w:val="6"/>
        <w:rPr>
          <w:sz w:val="24"/>
          <w:szCs w:val="28"/>
        </w:rPr>
      </w:pPr>
      <w:r>
        <w:rPr>
          <w:sz w:val="24"/>
          <w:szCs w:val="28"/>
        </w:rPr>
        <w:t>7.</w:t>
      </w:r>
    </w:p>
    <w:p>
      <w:pPr>
        <w:rPr>
          <w:sz w:val="24"/>
          <w:szCs w:val="28"/>
        </w:rPr>
      </w:pPr>
      <w:r>
        <w:rPr>
          <w:sz w:val="24"/>
          <w:szCs w:val="28"/>
        </w:rPr>
        <w:t>示例：爸爸，我不赞成放那么多烟花爆竹。表示孝道的方式有很多种。放烟花爆竹既不能为爷爷带来任何好处，还污染环境。</w:t>
      </w:r>
    </w:p>
    <w:p>
      <w:pPr>
        <w:pStyle w:val="4"/>
        <w:rPr>
          <w:sz w:val="24"/>
          <w:szCs w:val="40"/>
        </w:rPr>
      </w:pPr>
      <w:bookmarkStart w:id="28" w:name="四-现代文阅读-本题共计-2-小题-共计29分"/>
      <w:r>
        <w:rPr>
          <w:sz w:val="24"/>
          <w:szCs w:val="40"/>
        </w:rPr>
        <w:t xml:space="preserve">四、 现代文阅读 （本题共计 2 小题 ，共计29分 ） </w:t>
      </w:r>
      <w:bookmarkEnd w:id="28"/>
    </w:p>
    <w:p>
      <w:pPr>
        <w:rPr>
          <w:sz w:val="24"/>
          <w:szCs w:val="28"/>
        </w:rPr>
      </w:pPr>
      <w:r>
        <w:rPr>
          <w:sz w:val="24"/>
          <w:szCs w:val="28"/>
        </w:rPr>
        <w:t>8.</w:t>
      </w:r>
    </w:p>
    <w:p>
      <w:pPr>
        <w:rPr>
          <w:sz w:val="24"/>
          <w:szCs w:val="28"/>
        </w:rPr>
      </w:pPr>
      <w:r>
        <w:rPr>
          <w:sz w:val="24"/>
          <w:szCs w:val="28"/>
        </w:rPr>
        <w:t>（1）①充满了作者对友人邓稼先的关怀。</w:t>
      </w:r>
      <w:r>
        <w:rPr>
          <w:sz w:val="24"/>
          <w:szCs w:val="28"/>
        </w:rPr>
        <w:br w:type="textWrapping"/>
      </w:r>
      <w:r>
        <w:rPr>
          <w:sz w:val="24"/>
          <w:szCs w:val="28"/>
        </w:rPr>
        <w:t>②一个细腻的询问，充满了对老友真诚的关怀与担忧，同时也从侧面表现了邓稼先的勇进胆识和稳健判断。</w:t>
      </w:r>
    </w:p>
    <w:p>
      <w:pPr>
        <w:pStyle w:val="6"/>
        <w:rPr>
          <w:sz w:val="24"/>
          <w:szCs w:val="28"/>
        </w:rPr>
      </w:pPr>
      <w:r>
        <w:rPr>
          <w:sz w:val="24"/>
          <w:szCs w:val="28"/>
        </w:rPr>
        <w:t>（2）一次试验出现意外，别人请他离开，他坚决不离开。表现了他对工作认真负责，为事业把生死置之度外，为国防科技勇于献身、无私奉献的精神。</w:t>
      </w:r>
    </w:p>
    <w:p>
      <w:pPr>
        <w:pStyle w:val="6"/>
        <w:rPr>
          <w:sz w:val="24"/>
          <w:szCs w:val="28"/>
        </w:rPr>
      </w:pPr>
      <w:r>
        <w:rPr>
          <w:sz w:val="24"/>
          <w:szCs w:val="28"/>
        </w:rPr>
        <w:t>（3）这首歌是邓稼先一生的写照，引用这首歌，表达了对邓稼先为祖国国防事业屡建奇功、舍生忘死的赞美，突出他对中华民族贡献之大。</w:t>
      </w:r>
    </w:p>
    <w:p>
      <w:pPr>
        <w:pStyle w:val="6"/>
        <w:rPr>
          <w:sz w:val="24"/>
          <w:szCs w:val="28"/>
        </w:rPr>
      </w:pPr>
      <w:r>
        <w:rPr>
          <w:sz w:val="24"/>
          <w:szCs w:val="28"/>
        </w:rPr>
        <w:t>9.</w:t>
      </w:r>
    </w:p>
    <w:p>
      <w:pPr>
        <w:rPr>
          <w:sz w:val="24"/>
          <w:szCs w:val="28"/>
        </w:rPr>
      </w:pPr>
      <w:r>
        <w:rPr>
          <w:sz w:val="24"/>
          <w:szCs w:val="28"/>
        </w:rPr>
        <w:t>（1）回乡看到母亲晒书,“我”与母亲读小记</w:t>
      </w:r>
    </w:p>
    <w:p>
      <w:pPr>
        <w:pStyle w:val="6"/>
        <w:rPr>
          <w:sz w:val="24"/>
          <w:szCs w:val="28"/>
        </w:rPr>
      </w:pPr>
      <w:r>
        <w:rPr>
          <w:sz w:val="24"/>
          <w:szCs w:val="28"/>
        </w:rPr>
        <w:t>（2）写出了母亲因儿子热爱读书而感到无比骄傲和自豪的心理。</w:t>
      </w:r>
    </w:p>
    <w:p>
      <w:pPr>
        <w:pStyle w:val="6"/>
        <w:rPr>
          <w:sz w:val="24"/>
          <w:szCs w:val="28"/>
        </w:rPr>
      </w:pPr>
      <w:r>
        <w:rPr>
          <w:sz w:val="24"/>
          <w:szCs w:val="28"/>
        </w:rPr>
        <w:t>（3）①环境描写。渲染了温馨的氛围，也写出了“我”内心的愉悦。</w:t>
      </w:r>
      <w:r>
        <w:rPr>
          <w:sz w:val="24"/>
          <w:szCs w:val="28"/>
        </w:rPr>
        <w:br w:type="textWrapping"/>
      </w:r>
      <w:r>
        <w:rPr>
          <w:sz w:val="24"/>
          <w:szCs w:val="28"/>
        </w:rPr>
        <w:t>②“探”运用拟人的修辞，把“白发”拟人化，用拟人手法写出了“我”发现母亲长出白发时吃惊和担忧的心情。</w:t>
      </w:r>
    </w:p>
    <w:p>
      <w:pPr>
        <w:pStyle w:val="6"/>
        <w:rPr>
          <w:sz w:val="24"/>
          <w:szCs w:val="28"/>
        </w:rPr>
      </w:pPr>
      <w:r>
        <w:rPr>
          <w:sz w:val="24"/>
          <w:szCs w:val="28"/>
        </w:rPr>
        <w:t>（4）回忆了书的来历，描述了“我”和母亲晒书时其乐融融的场景，突出了文章主题。</w:t>
      </w:r>
    </w:p>
    <w:p>
      <w:pPr>
        <w:pStyle w:val="4"/>
        <w:rPr>
          <w:sz w:val="24"/>
          <w:szCs w:val="40"/>
        </w:rPr>
      </w:pPr>
      <w:bookmarkStart w:id="29" w:name="五-文言文阅读-本题共计-1-小题-共计15分"/>
      <w:r>
        <w:rPr>
          <w:sz w:val="24"/>
          <w:szCs w:val="40"/>
        </w:rPr>
        <w:t xml:space="preserve">五、 文言文阅读 （本题共计 1 小题 ，共计15分 ） </w:t>
      </w:r>
      <w:bookmarkEnd w:id="29"/>
    </w:p>
    <w:p>
      <w:pPr>
        <w:rPr>
          <w:sz w:val="24"/>
          <w:szCs w:val="28"/>
        </w:rPr>
      </w:pPr>
      <w:r>
        <w:rPr>
          <w:sz w:val="24"/>
          <w:szCs w:val="28"/>
        </w:rPr>
        <w:t>10.</w:t>
      </w:r>
    </w:p>
    <w:p>
      <w:pPr>
        <w:rPr>
          <w:sz w:val="24"/>
          <w:szCs w:val="28"/>
        </w:rPr>
      </w:pPr>
      <w:r>
        <w:rPr>
          <w:sz w:val="24"/>
          <w:szCs w:val="28"/>
        </w:rPr>
        <w:t>（1）①推托,②只，只是,③才，于是,④而已，罢了</w:t>
      </w:r>
    </w:p>
    <w:p>
      <w:pPr>
        <w:pStyle w:val="6"/>
        <w:rPr>
          <w:sz w:val="24"/>
          <w:szCs w:val="28"/>
        </w:rPr>
      </w:pPr>
      <w:r>
        <w:rPr>
          <w:rFonts w:hint="eastAsia"/>
          <w:sz w:val="24"/>
          <w:szCs w:val="28"/>
          <w:lang w:eastAsia="zh-CN"/>
        </w:rPr>
        <w:t>（</w:t>
      </w:r>
      <w:r>
        <w:rPr>
          <w:rFonts w:hint="eastAsia"/>
          <w:sz w:val="24"/>
          <w:szCs w:val="28"/>
          <w:lang w:val="en-US" w:eastAsia="zh-CN"/>
        </w:rPr>
        <w:t>2</w:t>
      </w:r>
      <w:r>
        <w:rPr>
          <w:rFonts w:hint="eastAsia"/>
          <w:sz w:val="24"/>
          <w:szCs w:val="28"/>
          <w:lang w:eastAsia="zh-CN"/>
        </w:rPr>
        <w:t>）</w:t>
      </w:r>
      <w:r>
        <w:rPr>
          <w:sz w:val="24"/>
          <w:szCs w:val="28"/>
        </w:rPr>
        <w:t>A</w:t>
      </w:r>
    </w:p>
    <w:p>
      <w:pPr>
        <w:pStyle w:val="6"/>
        <w:rPr>
          <w:sz w:val="24"/>
          <w:szCs w:val="28"/>
        </w:rPr>
      </w:pPr>
      <w:r>
        <w:rPr>
          <w:sz w:val="24"/>
          <w:szCs w:val="28"/>
        </w:rPr>
        <w:t>（3）①你说军务繁多，谁比得上我事务多呢？</w:t>
      </w:r>
      <w:r>
        <w:rPr>
          <w:sz w:val="24"/>
          <w:szCs w:val="28"/>
        </w:rPr>
        <w:br w:type="textWrapping"/>
      </w:r>
      <w:r>
        <w:rPr>
          <w:sz w:val="24"/>
          <w:szCs w:val="28"/>
        </w:rPr>
        <w:t>②有朋友写信给他，他却不能答复。</w:t>
      </w:r>
    </w:p>
    <w:p>
      <w:pPr>
        <w:pStyle w:val="6"/>
        <w:rPr>
          <w:sz w:val="24"/>
          <w:szCs w:val="28"/>
        </w:rPr>
      </w:pPr>
      <w:r>
        <w:rPr>
          <w:sz w:val="24"/>
          <w:szCs w:val="28"/>
        </w:rPr>
        <w:t>（4）共同原因：都发愤读书，学有所成。</w:t>
      </w:r>
      <w:r>
        <w:rPr>
          <w:sz w:val="24"/>
          <w:szCs w:val="28"/>
        </w:rPr>
        <w:br w:type="textWrapping"/>
      </w:r>
      <w:r>
        <w:rPr>
          <w:sz w:val="24"/>
          <w:szCs w:val="28"/>
        </w:rPr>
        <w:t>画线句鲁肃的“大惊曰”和帝“每叹曰”都运用了侧面描写的手法来表现人物的长进。</w:t>
      </w:r>
    </w:p>
    <w:p>
      <w:pPr>
        <w:pStyle w:val="4"/>
        <w:rPr>
          <w:sz w:val="24"/>
          <w:szCs w:val="40"/>
        </w:rPr>
      </w:pPr>
      <w:bookmarkStart w:id="30" w:name="六-写作-本题共计-1-小题-共计50分"/>
      <w:r>
        <w:rPr>
          <w:sz w:val="24"/>
          <w:szCs w:val="40"/>
        </w:rPr>
        <w:t xml:space="preserve">六、 写作 （本题共计 1 小题 ，共计50分 ） </w:t>
      </w:r>
      <w:bookmarkEnd w:id="30"/>
    </w:p>
    <w:p>
      <w:pPr>
        <w:rPr>
          <w:sz w:val="24"/>
          <w:szCs w:val="28"/>
        </w:rPr>
      </w:pPr>
      <w:r>
        <w:rPr>
          <w:sz w:val="24"/>
          <w:szCs w:val="28"/>
        </w:rPr>
        <w:t>11.</w:t>
      </w:r>
    </w:p>
    <w:p>
      <w:pPr>
        <w:rPr>
          <w:sz w:val="24"/>
          <w:szCs w:val="28"/>
        </w:rPr>
      </w:pPr>
      <w:r>
        <w:rPr>
          <w:sz w:val="24"/>
          <w:szCs w:val="28"/>
        </w:rPr>
        <w:t>【例文】</w:t>
      </w:r>
      <w:r>
        <w:rPr>
          <w:sz w:val="24"/>
          <w:szCs w:val="28"/>
        </w:rPr>
        <w:br w:type="textWrapping"/>
      </w:r>
      <w:r>
        <w:rPr>
          <w:sz w:val="24"/>
          <w:szCs w:val="28"/>
        </w:rPr>
        <w:t>                                                                            我好想变成天使</w:t>
      </w:r>
      <w:r>
        <w:rPr>
          <w:sz w:val="24"/>
          <w:szCs w:val="28"/>
        </w:rPr>
        <w:br w:type="textWrapping"/>
      </w:r>
      <w:r>
        <w:rPr>
          <w:sz w:val="24"/>
          <w:szCs w:val="28"/>
        </w:rPr>
        <w:t>       我心中一直埋藏着一个纯洁的愿望--变成天使．天使的英文名为Anger，无论在中国还是世界上，天使一向是以圣洁的人性魅力及幸运之神的姿态出现在人们心中．我以为天使是爱的象征，他的使命是为全世界带来和平，带来幸福． </w:t>
      </w:r>
      <w:r>
        <w:rPr>
          <w:sz w:val="24"/>
          <w:szCs w:val="28"/>
        </w:rPr>
        <w:br w:type="textWrapping"/>
      </w:r>
      <w:r>
        <w:rPr>
          <w:sz w:val="24"/>
          <w:szCs w:val="28"/>
        </w:rPr>
        <w:t>       我们的星球，从未有一天平静，战争的阴云、死亡的威胁如今依然存在．自从利库德集团领导人沙龙成为以色列总理后，中东地区和平进程一再受阻，巴以之间流血冲突不断．无辜的平民成了战争的牺牲品．美国总统布什上台后违背诺言，全然不顾世界各国及美国国内反对的呼声，执意要部署NMD．这一举动必然招至世界范围的新一轮军备竞赛．还有，1998年以美国为首的北约对主权国家南斯拉夫进行了长达74天灭绝人性的轰炸…众多事实，不胜枚举．作为一个有良心的世界人，我实在不愿看到冲突、流血、死亡，不愿看到我们的世界如此动荡．我急切地希望变成天使，头顶光环的天使，我要去造访沙龙，以上帝的名义与他谈判，让他清楚地了解自己在做什么．让他彻底觉醒自己已经残害了多少无辜生命，让他忏悔终身．我要去美国白宫与小布什会谈，让他从冷战思维中解脱，使他拥有一颗善良的心，用实际行动使世界第一大强国为世界人民造福，使我们的世界更加稳定，更加繁荣…</w:t>
      </w:r>
      <w:r>
        <w:rPr>
          <w:sz w:val="24"/>
          <w:szCs w:val="28"/>
        </w:rPr>
        <w:br w:type="textWrapping"/>
      </w:r>
      <w:r>
        <w:rPr>
          <w:sz w:val="24"/>
          <w:szCs w:val="28"/>
        </w:rPr>
        <w:t>      人类从诞生之日起，便开始了征服旅程．如今全世界已被征服，人类文明也发展到了鼎盛时期：我们可以下深海潜水，上太空遨游，在世界每一个角落无不伸满了人类征服的触角．但是，我们的地球也付出了沉重的代价．看着地球母亲奄奄一息地呼救，看着动植物伙伴一天天地灭绝，我的心在流血．难道人类文明的发展一定要以环境的恶化和其他生物的灭绝为代价吗？如果继续下去，绿色将不复存在，大地会被沙漠侵占，各种与人类相生相伴的动植物朋友也将永远逝去．到那时人类只能自食苦果，走向终极毁灭．我急切地希望变成天使，用真情用人性去唤醒人类的先知先觉；用母爱及温暖给即将逝去的动植物生存的力量，使它们顽强地活下去；用上帝的威严严惩那些残害生灵、破坏环境的杀手；用我的全部力量挽救人类，使大地永远郁郁葱葱，使天空永远纯净蔚蓝…</w:t>
      </w:r>
      <w:r>
        <w:rPr>
          <w:sz w:val="24"/>
          <w:szCs w:val="28"/>
        </w:rPr>
        <w:br w:type="textWrapping"/>
      </w:r>
      <w:r>
        <w:rPr>
          <w:sz w:val="24"/>
          <w:szCs w:val="28"/>
        </w:rPr>
        <w:t>       我急切地希望自己变成天使，用天使的舞蹈、天使的歌声使更多的人与我并肩，使大家都成为维护世界和平、给人类带来幸福的天使…</w:t>
      </w:r>
      <w:r>
        <w:rPr>
          <w:sz w:val="24"/>
          <w:szCs w:val="28"/>
        </w:rPr>
        <w:br w:type="textWrapping"/>
      </w:r>
      <w:r>
        <w:rPr>
          <w:sz w:val="24"/>
          <w:szCs w:val="28"/>
        </w:rPr>
        <w:t>       在朦胧中，我觉得两肩上慢慢长出一对雪白的翅膀，身上穿上了同样雪白的长衣，头顶着金色闪闪的光环，向天空飞去…</w:t>
      </w:r>
    </w:p>
    <w:sectPr>
      <w:headerReference r:id="rId3" w:type="default"/>
      <w:footerReference r:id="rId5" w:type="default"/>
      <w:headerReference r:id="rId4" w:type="even"/>
      <w:footerReference r:id="rId6" w:type="even"/>
      <w:pgSz w:w="23814" w:h="16840" w:orient="landscape"/>
      <w:pgMar w:top="1134" w:right="771" w:bottom="1134" w:left="2727" w:header="851" w:footer="692" w:gutter="0"/>
      <w:cols w:space="425"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DengXian">
    <w:altName w:val="宋体"/>
    <w:panose1 w:val="00000000000000000000"/>
    <w:charset w:val="86"/>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DengXian Ligh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8</w:instrText>
    </w:r>
    <w:r>
      <w:fldChar w:fldCharType="end"/>
    </w:r>
    <w:r>
      <w:rPr>
        <w:rFonts w:hint="eastAsia"/>
      </w:rPr>
      <w:instrText xml:space="preserve">*2</w:instrText>
    </w:r>
    <w:r>
      <w:instrText xml:space="preserve">  </w:instrText>
    </w:r>
    <w:r>
      <w:fldChar w:fldCharType="separate"/>
    </w:r>
    <w:r>
      <w:t>16</w:t>
    </w:r>
    <w:r>
      <w:fldChar w:fldCharType="end"/>
    </w:r>
    <w:r>
      <w:rPr>
        <w:rFonts w:hint="eastAsia"/>
      </w:rPr>
      <w:t xml:space="preserve">页          </w:t>
    </w:r>
    <w:r>
      <w:rPr>
        <w:rFonts w:hint="eastAsia" w:ascii="宋体" w:hAnsi="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8</w:instrText>
    </w:r>
    <w:r>
      <w:fldChar w:fldCharType="end"/>
    </w:r>
    <w:r>
      <w:rPr>
        <w:rFonts w:hint="eastAsia"/>
      </w:rPr>
      <w:instrText xml:space="preserve">*2</w:instrText>
    </w:r>
    <w:r>
      <w:instrText xml:space="preserve">  </w:instrText>
    </w:r>
    <w:r>
      <w:fldChar w:fldCharType="separate"/>
    </w:r>
    <w:r>
      <w:t>16</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2</w:instrText>
    </w:r>
    <w:r>
      <w:fldChar w:fldCharType="end"/>
    </w:r>
    <w:r>
      <w:rPr>
        <w:rFonts w:hint="eastAsia"/>
      </w:rPr>
      <w:instrText xml:space="preserve">*2-1</w:instrText>
    </w:r>
    <w:r>
      <w:instrText xml:space="preserve"> </w:instrText>
    </w:r>
    <w:r>
      <w:fldChar w:fldCharType="separate"/>
    </w:r>
    <w:r>
      <w:t>3</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8</w:instrText>
    </w:r>
    <w:r>
      <w:fldChar w:fldCharType="end"/>
    </w:r>
    <w:r>
      <w:rPr>
        <w:rFonts w:hint="eastAsia"/>
      </w:rPr>
      <w:instrText xml:space="preserve">*2</w:instrText>
    </w:r>
    <w:r>
      <w:instrText xml:space="preserve">  </w:instrText>
    </w:r>
    <w:r>
      <w:fldChar w:fldCharType="separate"/>
    </w:r>
    <w:r>
      <w:t>16</w:t>
    </w:r>
    <w:r>
      <w:fldChar w:fldCharType="end"/>
    </w:r>
    <w:r>
      <w:rPr>
        <w:rFonts w:hint="eastAsia"/>
      </w:rPr>
      <w:t xml:space="preserve">页          </w:t>
    </w:r>
    <w:r>
      <w:rPr>
        <w:rFonts w:hint="eastAsia" w:ascii="宋体" w:hAnsi="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8</w:instrText>
    </w:r>
    <w:r>
      <w:fldChar w:fldCharType="end"/>
    </w:r>
    <w:r>
      <w:rPr>
        <w:rFonts w:hint="eastAsia"/>
      </w:rPr>
      <w:instrText xml:space="preserve">*2</w:instrText>
    </w:r>
    <w:r>
      <w:instrText xml:space="preserve">  </w:instrText>
    </w:r>
    <w:r>
      <w:fldChar w:fldCharType="separate"/>
    </w:r>
    <w:r>
      <w:t>16</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NotTrackMoves/>
  <w:documentProtection w:enforcement="0"/>
  <w:defaultTabStop w:val="720"/>
  <w:evenAndOddHeaders w:val="1"/>
  <w:drawingGridHorizontalSpacing w:val="360"/>
  <w:drawingGridVerticalSpacing w:val="360"/>
  <w:displayHorizontalDrawingGridEvery w:val="0"/>
  <w:displayVerticalDrawingGridEvery w:val="0"/>
  <w:characterSpacingControl w:val="doNotCompress"/>
  <w:compat>
    <w:useFELayout/>
    <w:splitPgBreakAndParaMark/>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3145B8"/>
    <w:rsid w:val="004E29B3"/>
    <w:rsid w:val="00590D07"/>
    <w:rsid w:val="00784D58"/>
    <w:rsid w:val="008D6863"/>
    <w:rsid w:val="00B86B75"/>
    <w:rsid w:val="00BC48D5"/>
    <w:rsid w:val="00C36279"/>
    <w:rsid w:val="00E315A3"/>
    <w:rsid w:val="3B9476C7"/>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Calibri" w:hAnsi="Calibri" w:eastAsia="宋体" w:cs="Times New Roman"/>
      <w:kern w:val="2"/>
      <w:sz w:val="21"/>
      <w:szCs w:val="22"/>
      <w:lang w:val="en-US" w:eastAsia="zh-CN" w:bidi="ar-SA"/>
    </w:rPr>
  </w:style>
  <w:style w:type="paragraph" w:styleId="2">
    <w:name w:val="heading 1"/>
    <w:basedOn w:val="1"/>
    <w:next w:val="1"/>
    <w:link w:val="46"/>
    <w:qFormat/>
    <w:uiPriority w:val="9"/>
    <w:pPr>
      <w:keepNext/>
      <w:keepLines/>
      <w:jc w:val="center"/>
      <w:outlineLvl w:val="0"/>
    </w:pPr>
    <w:rPr>
      <w:rFonts w:asciiTheme="minorHAnsi" w:hAnsiTheme="minorHAnsi" w:eastAsiaTheme="minorEastAsia" w:cstheme="minorBidi"/>
      <w:b/>
      <w:bCs/>
      <w:kern w:val="44"/>
      <w:sz w:val="28"/>
      <w:szCs w:val="44"/>
    </w:rPr>
  </w:style>
  <w:style w:type="paragraph" w:styleId="3">
    <w:name w:val="heading 2"/>
    <w:basedOn w:val="1"/>
    <w:next w:val="4"/>
    <w:link w:val="47"/>
    <w:unhideWhenUsed/>
    <w:qFormat/>
    <w:uiPriority w:val="9"/>
    <w:pPr>
      <w:keepNext/>
      <w:keepLines/>
      <w:spacing w:before="120" w:after="120"/>
      <w:jc w:val="center"/>
      <w:outlineLvl w:val="1"/>
    </w:pPr>
    <w:rPr>
      <w:rFonts w:asciiTheme="majorHAnsi" w:hAnsiTheme="majorHAnsi" w:eastAsiaTheme="majorEastAsia" w:cstheme="majorBidi"/>
      <w:bCs/>
      <w:szCs w:val="32"/>
    </w:rPr>
  </w:style>
  <w:style w:type="paragraph" w:styleId="4">
    <w:name w:val="heading 3"/>
    <w:basedOn w:val="1"/>
    <w:next w:val="1"/>
    <w:link w:val="45"/>
    <w:unhideWhenUsed/>
    <w:qFormat/>
    <w:uiPriority w:val="9"/>
    <w:pPr>
      <w:keepNext/>
      <w:keepLines/>
      <w:outlineLvl w:val="2"/>
    </w:pPr>
    <w:rPr>
      <w:rFonts w:asciiTheme="minorHAnsi" w:hAnsiTheme="minorHAnsi" w:eastAsiaTheme="minorEastAsia" w:cstheme="minorBidi"/>
      <w:b/>
      <w:bCs/>
      <w:szCs w:val="32"/>
    </w:rPr>
  </w:style>
  <w:style w:type="character" w:default="1" w:styleId="9">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5">
    <w:name w:val="caption"/>
    <w:basedOn w:val="1"/>
    <w:next w:val="1"/>
    <w:semiHidden/>
    <w:unhideWhenUsed/>
    <w:qFormat/>
    <w:uiPriority w:val="35"/>
    <w:rPr>
      <w:rFonts w:eastAsia="黑体" w:asciiTheme="majorHAnsi" w:hAnsiTheme="majorHAnsi" w:cstheme="majorBidi"/>
      <w:sz w:val="20"/>
      <w:szCs w:val="20"/>
    </w:rPr>
  </w:style>
  <w:style w:type="paragraph" w:styleId="6">
    <w:name w:val="Body Text"/>
    <w:basedOn w:val="1"/>
    <w:link w:val="51"/>
    <w:semiHidden/>
    <w:unhideWhenUsed/>
    <w:uiPriority w:val="99"/>
    <w:pPr>
      <w:spacing w:after="120"/>
    </w:pPr>
  </w:style>
  <w:style w:type="paragraph" w:styleId="7">
    <w:name w:val="footer"/>
    <w:basedOn w:val="1"/>
    <w:link w:val="12"/>
    <w:unhideWhenUsed/>
    <w:uiPriority w:val="99"/>
    <w:pPr>
      <w:tabs>
        <w:tab w:val="center" w:pos="4153"/>
        <w:tab w:val="right" w:pos="8306"/>
      </w:tabs>
      <w:snapToGrid w:val="0"/>
    </w:pPr>
    <w:rPr>
      <w:sz w:val="18"/>
      <w:szCs w:val="18"/>
    </w:rPr>
  </w:style>
  <w:style w:type="paragraph" w:styleId="8">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字符"/>
    <w:basedOn w:val="9"/>
    <w:link w:val="8"/>
    <w:uiPriority w:val="99"/>
    <w:rPr>
      <w:rFonts w:ascii="Calibri" w:hAnsi="Calibri" w:eastAsia="宋体" w:cs="Times New Roman"/>
      <w:sz w:val="18"/>
      <w:szCs w:val="18"/>
    </w:rPr>
  </w:style>
  <w:style w:type="character" w:customStyle="1" w:styleId="12">
    <w:name w:val="页脚 字符"/>
    <w:basedOn w:val="9"/>
    <w:link w:val="7"/>
    <w:uiPriority w:val="99"/>
    <w:rPr>
      <w:rFonts w:ascii="Calibri" w:hAnsi="Calibri" w:eastAsia="宋体" w:cs="Times New Roman"/>
      <w:sz w:val="18"/>
      <w:szCs w:val="18"/>
    </w:rPr>
  </w:style>
  <w:style w:type="paragraph" w:customStyle="1" w:styleId="13">
    <w:name w:val="Source Code"/>
    <w:qFormat/>
    <w:uiPriority w:val="0"/>
    <w:pPr>
      <w:wordWrap w:val="0"/>
      <w:spacing w:after="200" w:line="276" w:lineRule="auto"/>
    </w:pPr>
    <w:rPr>
      <w:rFonts w:asciiTheme="minorHAnsi" w:hAnsiTheme="minorHAnsi" w:eastAsiaTheme="minorEastAsia" w:cstheme="minorBidi"/>
      <w:kern w:val="2"/>
      <w:sz w:val="24"/>
      <w:szCs w:val="24"/>
      <w:lang w:val="en-US" w:eastAsia="zh-CN" w:bidi="ar-SA"/>
    </w:rPr>
  </w:style>
  <w:style w:type="character" w:customStyle="1" w:styleId="14">
    <w:name w:val="KeywordTok"/>
    <w:qFormat/>
    <w:uiPriority w:val="0"/>
    <w:rPr>
      <w:b/>
      <w:color w:val="007020"/>
    </w:rPr>
  </w:style>
  <w:style w:type="character" w:customStyle="1" w:styleId="15">
    <w:name w:val="DataTypeTok"/>
    <w:uiPriority w:val="0"/>
    <w:rPr>
      <w:color w:val="902000"/>
    </w:rPr>
  </w:style>
  <w:style w:type="character" w:customStyle="1" w:styleId="16">
    <w:name w:val="DecValTok"/>
    <w:uiPriority w:val="0"/>
    <w:rPr>
      <w:color w:val="40A070"/>
    </w:rPr>
  </w:style>
  <w:style w:type="character" w:customStyle="1" w:styleId="17">
    <w:name w:val="BaseNTok"/>
    <w:uiPriority w:val="0"/>
    <w:rPr>
      <w:color w:val="40A070"/>
    </w:rPr>
  </w:style>
  <w:style w:type="character" w:customStyle="1" w:styleId="18">
    <w:name w:val="FloatTok"/>
    <w:uiPriority w:val="0"/>
    <w:rPr>
      <w:color w:val="40A070"/>
    </w:rPr>
  </w:style>
  <w:style w:type="character" w:customStyle="1" w:styleId="19">
    <w:name w:val="ConstantTok"/>
    <w:qFormat/>
    <w:uiPriority w:val="0"/>
    <w:rPr>
      <w:color w:val="880000"/>
    </w:rPr>
  </w:style>
  <w:style w:type="character" w:customStyle="1" w:styleId="20">
    <w:name w:val="CharTok"/>
    <w:uiPriority w:val="0"/>
    <w:rPr>
      <w:color w:val="4070A0"/>
    </w:rPr>
  </w:style>
  <w:style w:type="character" w:customStyle="1" w:styleId="21">
    <w:name w:val="SpecialCharTok"/>
    <w:qFormat/>
    <w:uiPriority w:val="0"/>
    <w:rPr>
      <w:color w:val="4070A0"/>
    </w:rPr>
  </w:style>
  <w:style w:type="character" w:customStyle="1" w:styleId="22">
    <w:name w:val="StringTok"/>
    <w:qFormat/>
    <w:uiPriority w:val="0"/>
    <w:rPr>
      <w:color w:val="4070A0"/>
    </w:rPr>
  </w:style>
  <w:style w:type="character" w:customStyle="1" w:styleId="23">
    <w:name w:val="VerbatimStringTok"/>
    <w:qFormat/>
    <w:uiPriority w:val="0"/>
    <w:rPr>
      <w:color w:val="4070A0"/>
    </w:rPr>
  </w:style>
  <w:style w:type="character" w:customStyle="1" w:styleId="24">
    <w:name w:val="SpecialStringTok"/>
    <w:qFormat/>
    <w:uiPriority w:val="0"/>
    <w:rPr>
      <w:color w:val="BB6688"/>
    </w:rPr>
  </w:style>
  <w:style w:type="character" w:customStyle="1" w:styleId="25">
    <w:name w:val="ImportTok"/>
    <w:uiPriority w:val="0"/>
  </w:style>
  <w:style w:type="character" w:customStyle="1" w:styleId="26">
    <w:name w:val="CommentTok"/>
    <w:qFormat/>
    <w:uiPriority w:val="0"/>
    <w:rPr>
      <w:i/>
      <w:color w:val="60A0B0"/>
    </w:rPr>
  </w:style>
  <w:style w:type="character" w:customStyle="1" w:styleId="27">
    <w:name w:val="DocumentationTok"/>
    <w:qFormat/>
    <w:uiPriority w:val="0"/>
    <w:rPr>
      <w:i/>
      <w:color w:val="BA2121"/>
    </w:rPr>
  </w:style>
  <w:style w:type="character" w:customStyle="1" w:styleId="28">
    <w:name w:val="AnnotationTok"/>
    <w:uiPriority w:val="0"/>
    <w:rPr>
      <w:b/>
      <w:i/>
      <w:color w:val="60A0B0"/>
    </w:rPr>
  </w:style>
  <w:style w:type="character" w:customStyle="1" w:styleId="29">
    <w:name w:val="CommentVarTok"/>
    <w:qFormat/>
    <w:uiPriority w:val="0"/>
    <w:rPr>
      <w:b/>
      <w:i/>
      <w:color w:val="60A0B0"/>
    </w:rPr>
  </w:style>
  <w:style w:type="character" w:customStyle="1" w:styleId="30">
    <w:name w:val="OtherTok"/>
    <w:qFormat/>
    <w:uiPriority w:val="0"/>
    <w:rPr>
      <w:color w:val="007020"/>
    </w:rPr>
  </w:style>
  <w:style w:type="character" w:customStyle="1" w:styleId="31">
    <w:name w:val="FunctionTok"/>
    <w:uiPriority w:val="0"/>
    <w:rPr>
      <w:color w:val="06287E"/>
    </w:rPr>
  </w:style>
  <w:style w:type="character" w:customStyle="1" w:styleId="32">
    <w:name w:val="VariableTok"/>
    <w:qFormat/>
    <w:uiPriority w:val="0"/>
    <w:rPr>
      <w:color w:val="19177C"/>
    </w:rPr>
  </w:style>
  <w:style w:type="character" w:customStyle="1" w:styleId="33">
    <w:name w:val="ControlFlowTok"/>
    <w:uiPriority w:val="0"/>
    <w:rPr>
      <w:b/>
      <w:color w:val="007020"/>
    </w:rPr>
  </w:style>
  <w:style w:type="character" w:customStyle="1" w:styleId="34">
    <w:name w:val="OperatorTok"/>
    <w:qFormat/>
    <w:uiPriority w:val="0"/>
    <w:rPr>
      <w:color w:val="666666"/>
    </w:rPr>
  </w:style>
  <w:style w:type="character" w:customStyle="1" w:styleId="35">
    <w:name w:val="BuiltInTok"/>
    <w:qFormat/>
    <w:uiPriority w:val="0"/>
  </w:style>
  <w:style w:type="character" w:customStyle="1" w:styleId="36">
    <w:name w:val="ExtensionTok"/>
    <w:qFormat/>
    <w:uiPriority w:val="0"/>
  </w:style>
  <w:style w:type="character" w:customStyle="1" w:styleId="37">
    <w:name w:val="PreprocessorTok"/>
    <w:qFormat/>
    <w:uiPriority w:val="0"/>
    <w:rPr>
      <w:color w:val="BC7A00"/>
    </w:rPr>
  </w:style>
  <w:style w:type="character" w:customStyle="1" w:styleId="38">
    <w:name w:val="AttributeTok"/>
    <w:uiPriority w:val="0"/>
    <w:rPr>
      <w:color w:val="7D9029"/>
    </w:rPr>
  </w:style>
  <w:style w:type="character" w:customStyle="1" w:styleId="39">
    <w:name w:val="RegionMarkerTok"/>
    <w:uiPriority w:val="0"/>
  </w:style>
  <w:style w:type="character" w:customStyle="1" w:styleId="40">
    <w:name w:val="InformationTok"/>
    <w:uiPriority w:val="0"/>
    <w:rPr>
      <w:b/>
      <w:i/>
      <w:color w:val="60A0B0"/>
    </w:rPr>
  </w:style>
  <w:style w:type="character" w:customStyle="1" w:styleId="41">
    <w:name w:val="WarningTok"/>
    <w:uiPriority w:val="0"/>
    <w:rPr>
      <w:b/>
      <w:i/>
      <w:color w:val="60A0B0"/>
    </w:rPr>
  </w:style>
  <w:style w:type="character" w:customStyle="1" w:styleId="42">
    <w:name w:val="AlertTok"/>
    <w:qFormat/>
    <w:uiPriority w:val="0"/>
    <w:rPr>
      <w:b/>
      <w:color w:val="FF0000"/>
    </w:rPr>
  </w:style>
  <w:style w:type="character" w:customStyle="1" w:styleId="43">
    <w:name w:val="ErrorTok"/>
    <w:qFormat/>
    <w:uiPriority w:val="0"/>
    <w:rPr>
      <w:b/>
      <w:color w:val="FF0000"/>
    </w:rPr>
  </w:style>
  <w:style w:type="character" w:customStyle="1" w:styleId="44">
    <w:name w:val="NormalTok"/>
    <w:uiPriority w:val="0"/>
  </w:style>
  <w:style w:type="character" w:customStyle="1" w:styleId="45">
    <w:name w:val="标题 3 字符"/>
    <w:basedOn w:val="9"/>
    <w:link w:val="4"/>
    <w:qFormat/>
    <w:uiPriority w:val="9"/>
    <w:rPr>
      <w:b/>
      <w:bCs/>
      <w:sz w:val="21"/>
      <w:szCs w:val="32"/>
    </w:rPr>
  </w:style>
  <w:style w:type="character" w:customStyle="1" w:styleId="46">
    <w:name w:val="标题 1 字符"/>
    <w:basedOn w:val="9"/>
    <w:link w:val="2"/>
    <w:uiPriority w:val="9"/>
    <w:rPr>
      <w:b/>
      <w:bCs/>
      <w:kern w:val="44"/>
      <w:sz w:val="28"/>
      <w:szCs w:val="44"/>
    </w:rPr>
  </w:style>
  <w:style w:type="character" w:customStyle="1" w:styleId="47">
    <w:name w:val="标题 2 字符"/>
    <w:basedOn w:val="9"/>
    <w:link w:val="3"/>
    <w:qFormat/>
    <w:uiPriority w:val="9"/>
    <w:rPr>
      <w:rFonts w:asciiTheme="majorHAnsi" w:hAnsiTheme="majorHAnsi" w:eastAsiaTheme="majorEastAsia" w:cstheme="majorBidi"/>
      <w:bCs/>
      <w:sz w:val="21"/>
      <w:szCs w:val="32"/>
    </w:rPr>
  </w:style>
  <w:style w:type="paragraph" w:customStyle="1" w:styleId="48">
    <w:name w:val="Compact"/>
    <w:basedOn w:val="6"/>
    <w:qFormat/>
    <w:uiPriority w:val="0"/>
    <w:pPr>
      <w:widowControl/>
      <w:spacing w:before="36" w:after="36"/>
    </w:pPr>
    <w:rPr>
      <w:rFonts w:ascii="Times New Roman" w:hAnsi="Times New Roman" w:eastAsiaTheme="minorEastAsia" w:cstheme="minorBidi"/>
      <w:kern w:val="0"/>
      <w:szCs w:val="24"/>
      <w:lang w:eastAsia="en-US"/>
    </w:rPr>
  </w:style>
  <w:style w:type="table" w:customStyle="1" w:styleId="49">
    <w:name w:val="Table"/>
    <w:semiHidden/>
    <w:unhideWhenUsed/>
    <w:qFormat/>
    <w:uiPriority w:val="0"/>
    <w:pPr>
      <w:spacing w:after="200"/>
    </w:pPr>
    <w:rPr>
      <w:kern w:val="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0">
    <w:name w:val="Table Caption"/>
    <w:basedOn w:val="5"/>
    <w:qFormat/>
    <w:uiPriority w:val="0"/>
    <w:pPr>
      <w:keepNext/>
      <w:widowControl/>
      <w:spacing w:after="120"/>
    </w:pPr>
    <w:rPr>
      <w:rFonts w:asciiTheme="minorHAnsi" w:hAnsiTheme="minorHAnsi" w:eastAsiaTheme="minorEastAsia" w:cstheme="minorBidi"/>
      <w:i/>
      <w:kern w:val="0"/>
      <w:sz w:val="24"/>
      <w:szCs w:val="24"/>
      <w:lang w:eastAsia="en-US"/>
    </w:rPr>
  </w:style>
  <w:style w:type="character" w:customStyle="1" w:styleId="51">
    <w:name w:val="正文文本 字符"/>
    <w:basedOn w:val="9"/>
    <w:link w:val="6"/>
    <w:semiHidden/>
    <w:qFormat/>
    <w:uiPriority w:val="99"/>
    <w:rPr>
      <w:rFonts w:ascii="Calibri" w:hAnsi="Calibri" w:eastAsia="宋体" w:cs="Times New Roman"/>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1501</Words>
  <Characters>8558</Characters>
  <Lines>71</Lines>
  <Paragraphs>20</Paragraphs>
  <TotalTime>35</TotalTime>
  <ScaleCrop>false</ScaleCrop>
  <LinksUpToDate>false</LinksUpToDate>
  <CharactersWithSpaces>10039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2021-03-12T12:20:00Z</dcterms:created>
  <dc:creator>对岸</dc:creator>
  <cp:lastModifiedBy>Administrator</cp:lastModifiedBy>
  <dcterms:modified xsi:type="dcterms:W3CDTF">2021-04-13T14:11:18Z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