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>
      <w:pPr>
        <w:pStyle w:val="Heading1"/>
        <w:rPr>
          <w:rFonts w:ascii="黑体" w:eastAsia="黑体" w:hAnsi="黑体" w:cs="黑体" w:hint="eastAsia"/>
          <w:sz w:val="36"/>
          <w:szCs w:val="52"/>
        </w:rPr>
      </w:pPr>
      <w:bookmarkStart w:id="0" w:name="学年下期七年级语文下册第二单元测试题"/>
      <w:r>
        <w:rPr>
          <w:rFonts w:ascii="黑体" w:eastAsia="黑体" w:hAnsi="黑体" w:cs="黑体" w:hint="eastAsia"/>
          <w:sz w:val="36"/>
          <w:szCs w:val="52"/>
        </w:rPr>
        <w:t>2020—2021学年下期七年级语文下册</w:t>
      </w:r>
    </w:p>
    <w:p>
      <w:pPr>
        <w:pStyle w:val="Heading1"/>
        <w:rPr>
          <w:sz w:val="36"/>
          <w:szCs w:val="52"/>
        </w:rPr>
      </w:pPr>
      <w:r>
        <w:rPr>
          <w:rFonts w:ascii="黑体" w:eastAsia="黑体" w:hAnsi="黑体" w:cs="黑体" w:hint="eastAsia"/>
          <w:sz w:val="36"/>
          <w:szCs w:val="52"/>
        </w:rPr>
        <w:t>第二单元测试题</w:t>
      </w:r>
      <w:bookmarkEnd w:id="0"/>
    </w:p>
    <w:p>
      <w:pPr>
        <w:rPr>
          <w:sz w:val="24"/>
          <w:szCs w:val="28"/>
        </w:rPr>
      </w:pPr>
    </w:p>
    <w:p>
      <w:pPr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 xml:space="preserve"> 一、 </w:t>
      </w:r>
      <w:r>
        <w:rPr>
          <w:rFonts w:hint="eastAsia"/>
          <w:b/>
          <w:bCs/>
          <w:sz w:val="24"/>
          <w:szCs w:val="28"/>
          <w:lang w:eastAsia="zh-CN"/>
        </w:rPr>
        <w:t>积累与运用</w:t>
      </w:r>
      <w:r>
        <w:rPr>
          <w:b/>
          <w:bCs/>
          <w:sz w:val="24"/>
          <w:szCs w:val="28"/>
        </w:rPr>
        <w:t xml:space="preserve">（本题共计 </w:t>
      </w:r>
      <w:r>
        <w:rPr>
          <w:rFonts w:hint="eastAsia"/>
          <w:b/>
          <w:bCs/>
          <w:sz w:val="24"/>
          <w:szCs w:val="28"/>
          <w:lang w:val="en-US" w:eastAsia="zh-CN"/>
        </w:rPr>
        <w:t>7</w:t>
      </w:r>
      <w:r>
        <w:rPr>
          <w:b/>
          <w:bCs/>
          <w:sz w:val="24"/>
          <w:szCs w:val="28"/>
        </w:rPr>
        <w:t xml:space="preserve"> 小题 </w:t>
      </w:r>
      <w:r>
        <w:rPr>
          <w:rFonts w:hint="eastAsia"/>
          <w:b/>
          <w:bCs/>
          <w:sz w:val="24"/>
          <w:szCs w:val="28"/>
          <w:lang w:eastAsia="zh-CN"/>
        </w:rPr>
        <w:t>，</w:t>
      </w:r>
      <w:r>
        <w:rPr>
          <w:b/>
          <w:bCs/>
          <w:sz w:val="24"/>
          <w:szCs w:val="28"/>
        </w:rPr>
        <w:t>共计</w:t>
      </w:r>
      <w:r>
        <w:rPr>
          <w:rFonts w:hint="eastAsia"/>
          <w:b/>
          <w:bCs/>
          <w:sz w:val="24"/>
          <w:szCs w:val="28"/>
          <w:lang w:val="en-US" w:eastAsia="zh-CN"/>
        </w:rPr>
        <w:t>26</w:t>
      </w:r>
      <w:r>
        <w:rPr>
          <w:b/>
          <w:bCs/>
          <w:sz w:val="24"/>
          <w:szCs w:val="28"/>
        </w:rPr>
        <w:t xml:space="preserve">分  ） </w:t>
      </w:r>
    </w:p>
    <w:p>
      <w:pPr>
        <w:pStyle w:val="BodyText"/>
        <w:rPr>
          <w:rFonts w:eastAsia="宋体" w:hint="eastAsia"/>
          <w:sz w:val="24"/>
          <w:szCs w:val="28"/>
          <w:lang w:eastAsia="zh-CN"/>
        </w:rPr>
      </w:pPr>
      <w:bookmarkStart w:id="1" w:name="question_2777639167"/>
      <w:r>
        <w:rPr>
          <w:sz w:val="24"/>
          <w:szCs w:val="28"/>
        </w:rPr>
        <w:t xml:space="preserve">1.  下面加点字注音有误的一项是（ </w:t>
      </w:r>
      <w:r>
        <w:rPr>
          <w:rFonts w:hint="eastAsia"/>
          <w:sz w:val="24"/>
          <w:szCs w:val="28"/>
          <w:lang w:val="en-US" w:eastAsia="zh-CN"/>
        </w:rPr>
        <w:t xml:space="preserve">  </w:t>
      </w:r>
      <w:r>
        <w:rPr>
          <w:sz w:val="24"/>
          <w:szCs w:val="28"/>
        </w:rPr>
        <w:t xml:space="preserve">） </w:t>
      </w:r>
      <w:r>
        <w:rPr>
          <w:rFonts w:hint="eastAsia"/>
          <w:sz w:val="24"/>
          <w:szCs w:val="28"/>
          <w:lang w:eastAsia="zh-CN"/>
        </w:rPr>
        <w:t>（</w:t>
      </w:r>
      <w:r>
        <w:rPr>
          <w:rFonts w:hint="eastAsia"/>
          <w:sz w:val="24"/>
          <w:szCs w:val="28"/>
          <w:lang w:val="en-US" w:eastAsia="zh-CN"/>
        </w:rPr>
        <w:t>3分</w:t>
      </w:r>
      <w:r>
        <w:rPr>
          <w:rFonts w:hint="eastAsia"/>
          <w:sz w:val="24"/>
          <w:szCs w:val="28"/>
          <w:lang w:eastAsia="zh-CN"/>
        </w:rPr>
        <w:t>）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A.咀嚼（jué） 篱笆（ba） 呜咽（yiè） 惊惶（huáng）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B.酣然（hān） 骨碌（lu） 澎湃（péng） 峭壁（qiào）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C.矗立（chù） 逾越（yú） 点缀（zhuì） 搀扶（chān）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D.攀谈（pān） 畏惧（jù） 疲倦（juàn） 捉摸（zhuō）</w:t>
      </w:r>
      <w:bookmarkEnd w:id="1"/>
      <w:bookmarkStart w:id="2" w:name="单选题1"/>
      <w:bookmarkStart w:id="3" w:name="question_1106141636"/>
      <w:r>
        <w:rPr>
          <w:sz w:val="24"/>
          <w:szCs w:val="28"/>
        </w:rPr>
        <w:t> </w:t>
      </w:r>
    </w:p>
    <w:bookmarkEnd w:id="2"/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 xml:space="preserve">2.  下列各组中的词语书写无误的一项是（        ） </w:t>
      </w:r>
      <w:r>
        <w:rPr>
          <w:rFonts w:hint="eastAsia"/>
          <w:sz w:val="24"/>
          <w:szCs w:val="28"/>
          <w:lang w:eastAsia="zh-CN"/>
        </w:rPr>
        <w:t>（</w:t>
      </w:r>
      <w:r>
        <w:rPr>
          <w:rFonts w:hint="eastAsia"/>
          <w:sz w:val="24"/>
          <w:szCs w:val="28"/>
          <w:lang w:val="en-US" w:eastAsia="zh-CN"/>
        </w:rPr>
        <w:t>3分</w:t>
      </w:r>
      <w:r>
        <w:rPr>
          <w:rFonts w:hint="eastAsia"/>
          <w:sz w:val="24"/>
          <w:szCs w:val="28"/>
          <w:lang w:eastAsia="zh-CN"/>
        </w:rPr>
        <w:t>）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A.野马奔驰    酣然入梦    浑身紧张    悬涯峭壁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B.故弄玄虚    不可捉摸    刺入肌骨    苛捐杂税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C.荒山野岭    大显身手    勇敢无畏    歪风斜气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D.美好景致    寒气逼人    寒风凛洌    扶危济困</w:t>
      </w:r>
      <w:bookmarkEnd w:id="3"/>
      <w:bookmarkStart w:id="4" w:name="单选题2"/>
      <w:bookmarkStart w:id="5" w:name="question_1106076100"/>
      <w:r>
        <w:rPr>
          <w:sz w:val="24"/>
          <w:szCs w:val="28"/>
        </w:rPr>
        <w:t> </w:t>
      </w:r>
    </w:p>
    <w:bookmarkEnd w:id="4"/>
    <w:p>
      <w:pPr>
        <w:pStyle w:val="BodyText"/>
        <w:rPr>
          <w:rFonts w:eastAsia="宋体" w:hint="eastAsia"/>
          <w:sz w:val="24"/>
          <w:szCs w:val="28"/>
          <w:lang w:eastAsia="zh-CN"/>
        </w:rPr>
      </w:pPr>
      <w:r>
        <w:rPr>
          <w:sz w:val="24"/>
          <w:szCs w:val="28"/>
        </w:rPr>
        <w:t>3.  下面与“远远地还听见敌人飞机的叹息”所运用的修辞手法相同的一项是（        ）</w:t>
      </w:r>
      <w:r>
        <w:rPr>
          <w:rFonts w:hint="eastAsia"/>
          <w:sz w:val="24"/>
          <w:szCs w:val="28"/>
          <w:lang w:eastAsia="zh-CN"/>
        </w:rPr>
        <w:t>（</w:t>
      </w:r>
      <w:r>
        <w:rPr>
          <w:rFonts w:hint="eastAsia"/>
          <w:sz w:val="24"/>
          <w:szCs w:val="28"/>
          <w:lang w:val="en-US" w:eastAsia="zh-CN"/>
        </w:rPr>
        <w:t>3分</w:t>
      </w:r>
      <w:r>
        <w:rPr>
          <w:rFonts w:hint="eastAsia"/>
          <w:sz w:val="24"/>
          <w:szCs w:val="28"/>
          <w:lang w:eastAsia="zh-CN"/>
        </w:rPr>
        <w:t>）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A.四围的山把这山谷包围得像一口井。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B.天上闪烁的星星好像黑色幕上缀着的宝石。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C.小河在呜呜地哭泣。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D.浓密的树林里，银子似的泉水流下山去，清得透底。</w:t>
      </w:r>
    </w:p>
    <w:bookmarkEnd w:id="5"/>
    <w:p>
      <w:pPr>
        <w:pStyle w:val="BodyText"/>
        <w:rPr>
          <w:rFonts w:eastAsia="宋体" w:hint="eastAsia"/>
          <w:sz w:val="24"/>
          <w:szCs w:val="28"/>
          <w:lang w:eastAsia="zh-CN"/>
        </w:rPr>
      </w:pPr>
      <w:bookmarkStart w:id="6" w:name="question_2603508420"/>
      <w:r>
        <w:rPr>
          <w:sz w:val="24"/>
          <w:szCs w:val="28"/>
        </w:rPr>
        <w:t>4.  依次填入下列横线处的词语，最恰当的一项是（        ）</w:t>
      </w:r>
      <w:r>
        <w:rPr>
          <w:rFonts w:hint="eastAsia"/>
          <w:sz w:val="24"/>
          <w:szCs w:val="28"/>
          <w:lang w:eastAsia="zh-CN"/>
        </w:rPr>
        <w:t>（</w:t>
      </w:r>
      <w:r>
        <w:rPr>
          <w:rFonts w:hint="eastAsia"/>
          <w:sz w:val="24"/>
          <w:szCs w:val="28"/>
          <w:lang w:val="en-US" w:eastAsia="zh-CN"/>
        </w:rPr>
        <w:t>3分</w:t>
      </w:r>
      <w:r>
        <w:rPr>
          <w:rFonts w:hint="eastAsia"/>
          <w:sz w:val="24"/>
          <w:szCs w:val="28"/>
          <w:lang w:eastAsia="zh-CN"/>
        </w:rPr>
        <w:t>）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①她拿出仅有的________米，放在房中间木头架成的一个灶上煮粥。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②她的房子和篱笆都是枯竹编成的，我们________有人拆下来当火把点，就写了几条标语，用米汤贴在外面显眼的地方。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③肚子很饿，气力不够，但是必须________勇气前进。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④难翻的老山界被我们这样________的队伍战胜了。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A.一点    害怕    凭着    繁重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B.一袋    生怕    鼓着    笨重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C.一点    生怕    鼓着    笨重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D.一袋    害怕    凭着    繁重</w:t>
      </w:r>
    </w:p>
    <w:bookmarkEnd w:id="6"/>
    <w:p>
      <w:pPr>
        <w:pStyle w:val="BodyText"/>
        <w:rPr>
          <w:b w:val="0"/>
          <w:bCs w:val="0"/>
          <w:sz w:val="24"/>
          <w:szCs w:val="28"/>
        </w:rPr>
      </w:pPr>
      <w:r>
        <w:rPr>
          <w:sz w:val="24"/>
          <w:szCs w:val="28"/>
        </w:rPr>
        <w:t xml:space="preserve">5. </w:t>
      </w:r>
      <w:r>
        <w:rPr>
          <w:b/>
          <w:bCs/>
          <w:sz w:val="24"/>
          <w:szCs w:val="28"/>
        </w:rPr>
        <w:t xml:space="preserve"> </w:t>
      </w:r>
      <w:r>
        <w:rPr>
          <w:b w:val="0"/>
          <w:bCs w:val="0"/>
          <w:sz w:val="24"/>
          <w:szCs w:val="28"/>
        </w:rPr>
        <w:t xml:space="preserve">名著阅读 （4分 ） </w:t>
      </w:r>
      <w:bookmarkStart w:id="7" w:name="名著阅读0"/>
      <w:bookmarkStart w:id="8" w:name="question_2541377476"/>
      <w:r>
        <w:rPr>
          <w:b w:val="0"/>
          <w:bCs w:val="0"/>
          <w:sz w:val="24"/>
          <w:szCs w:val="28"/>
        </w:rPr>
        <w:t> </w:t>
      </w:r>
    </w:p>
    <w:bookmarkEnd w:id="7"/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《骆驼祥子》是_______________（作者）的长篇代表作，这部作品描写来自农村的淳朴、健壮的祥子，到_______________谋生创业，_______________次起落，并终于堕落到生活的谷底的故事，与祥子有着密切关系的女主人公是_______________。</w:t>
      </w:r>
      <w:bookmarkEnd w:id="8"/>
      <w:bookmarkStart w:id="9" w:name="综合读写0"/>
      <w:bookmarkStart w:id="10" w:name="question_4142950655"/>
      <w:r>
        <w:rPr>
          <w:sz w:val="24"/>
          <w:szCs w:val="28"/>
        </w:rPr>
        <w:t> </w:t>
      </w:r>
    </w:p>
    <w:bookmarkEnd w:id="9"/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6.综合性学习</w:t>
      </w:r>
      <w:r>
        <w:rPr>
          <w:rFonts w:hint="eastAsia"/>
          <w:sz w:val="24"/>
          <w:szCs w:val="28"/>
          <w:lang w:eastAsia="zh-CN"/>
        </w:rPr>
        <w:t>（</w:t>
      </w:r>
      <w:r>
        <w:rPr>
          <w:rFonts w:hint="eastAsia"/>
          <w:sz w:val="24"/>
          <w:szCs w:val="28"/>
          <w:lang w:val="en-US" w:eastAsia="zh-CN"/>
        </w:rPr>
        <w:t>6分</w:t>
      </w:r>
      <w:r>
        <w:rPr>
          <w:rFonts w:hint="eastAsia"/>
          <w:sz w:val="24"/>
          <w:szCs w:val="28"/>
          <w:lang w:eastAsia="zh-CN"/>
        </w:rPr>
        <w:t>）</w:t>
      </w:r>
      <w:r>
        <w:rPr>
          <w:sz w:val="24"/>
          <w:szCs w:val="28"/>
        </w:rPr>
        <w:br/>
      </w:r>
      <w:r>
        <w:rPr>
          <w:sz w:val="24"/>
          <w:szCs w:val="28"/>
        </w:rPr>
        <w:t xml:space="preserve">        在我们心中，“祖国”不是一个普通的名词。她意味着大地、江河、文化、民族、同胞等等。爱祖国，就是爱这些与我们息息相关的事物。某中学七年级开展以“爱国”为主题的综合性学习活动，请你参与并完成下面的任务。  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（1）为营造气氛，请你为该活动拟一条宣传标语。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 xml:space="preserve"> 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（2）香港著名歌手张明敏说过“现在唱爱情的歌曲太多，唱爱国的歌曲太少，我看有必要提倡爱我民族，爱我中华，爱我社会的歌曲”。你如何看待这一问题？</w:t>
      </w:r>
    </w:p>
    <w:bookmarkEnd w:id="10"/>
    <w:p>
      <w:pPr>
        <w:pStyle w:val="BodyText"/>
        <w:rPr>
          <w:sz w:val="24"/>
          <w:szCs w:val="28"/>
        </w:rPr>
      </w:pPr>
      <w:bookmarkStart w:id="11" w:name="综合读写1"/>
      <w:bookmarkStart w:id="12" w:name="question_3541017855"/>
      <w:r>
        <w:rPr>
          <w:sz w:val="24"/>
          <w:szCs w:val="28"/>
        </w:rPr>
        <w:t> </w:t>
      </w:r>
    </w:p>
    <w:bookmarkEnd w:id="11"/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7.  依照句子，完成下面的句子。</w:t>
      </w:r>
      <w:r>
        <w:rPr>
          <w:rFonts w:hint="eastAsia"/>
          <w:sz w:val="24"/>
          <w:szCs w:val="28"/>
          <w:lang w:eastAsia="zh-CN"/>
        </w:rPr>
        <w:t>（</w:t>
      </w:r>
      <w:r>
        <w:rPr>
          <w:rFonts w:hint="eastAsia"/>
          <w:sz w:val="24"/>
          <w:szCs w:val="28"/>
          <w:lang w:val="en-US" w:eastAsia="zh-CN"/>
        </w:rPr>
        <w:t>4分</w:t>
      </w:r>
      <w:r>
        <w:rPr>
          <w:rFonts w:hint="eastAsia"/>
          <w:sz w:val="24"/>
          <w:szCs w:val="28"/>
          <w:lang w:eastAsia="zh-CN"/>
        </w:rPr>
        <w:t>）</w:t>
      </w:r>
      <w:r>
        <w:rPr>
          <w:sz w:val="24"/>
          <w:szCs w:val="28"/>
        </w:rPr>
        <w:br/>
      </w:r>
      <w:r>
        <w:rPr>
          <w:sz w:val="24"/>
          <w:szCs w:val="28"/>
        </w:rPr>
        <w:t>例句：在故乡的土地上，我印下我无数的脚印。在那田垄里埋葬过我的欢笑，在那稻棵上我捉过蚱蜢，在那沉重的镐头上留着我的手印。</w:t>
      </w:r>
      <w:r>
        <w:rPr>
          <w:sz w:val="24"/>
          <w:szCs w:val="28"/>
        </w:rPr>
        <w:br/>
      </w:r>
      <w:r>
        <w:rPr>
          <w:sz w:val="24"/>
          <w:szCs w:val="28"/>
        </w:rPr>
        <w:t xml:space="preserve">仿句：在校园的小径上，________数欢声笑语。在沸腾的操场里，________ ， 在图书馆安静的氛围中，________ ， 在教室的课桌上，________。 </w:t>
      </w:r>
    </w:p>
    <w:bookmarkEnd w:id="12"/>
    <w:p>
      <w:pPr>
        <w:pStyle w:val="BodyText"/>
        <w:rPr>
          <w:sz w:val="24"/>
          <w:szCs w:val="28"/>
        </w:rPr>
      </w:pPr>
      <w:r>
        <w:rPr>
          <w:b/>
          <w:bCs/>
          <w:sz w:val="24"/>
          <w:szCs w:val="28"/>
        </w:rPr>
        <w:t xml:space="preserve"> </w:t>
      </w:r>
      <w:r>
        <w:rPr>
          <w:rFonts w:hint="eastAsia"/>
          <w:b/>
          <w:bCs/>
          <w:sz w:val="24"/>
          <w:szCs w:val="28"/>
          <w:lang w:eastAsia="zh-CN"/>
        </w:rPr>
        <w:t>二</w:t>
      </w:r>
      <w:r>
        <w:rPr>
          <w:b/>
          <w:bCs/>
          <w:sz w:val="24"/>
          <w:szCs w:val="28"/>
        </w:rPr>
        <w:t xml:space="preserve">、 现代文阅读 （本题共计 2 小题 ，共计29分  ） </w:t>
      </w:r>
      <w:bookmarkStart w:id="13" w:name="现代文阅读0"/>
      <w:bookmarkStart w:id="14" w:name="question_3303823556"/>
    </w:p>
    <w:bookmarkEnd w:id="13"/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8. 阅读下面文本，完成下列各题。</w:t>
      </w:r>
    </w:p>
    <w:p>
      <w:pPr>
        <w:pStyle w:val="BodyText"/>
        <w:ind w:firstLine="560" w:firstLineChars="200"/>
        <w:jc w:val="center"/>
        <w:rPr>
          <w:sz w:val="28"/>
          <w:szCs w:val="32"/>
        </w:rPr>
      </w:pPr>
      <w:r>
        <w:rPr>
          <w:sz w:val="28"/>
          <w:szCs w:val="32"/>
        </w:rPr>
        <w:t>土地的誓言（节选）</w:t>
      </w:r>
    </w:p>
    <w:p>
      <w:pPr>
        <w:pStyle w:val="BodyText"/>
        <w:ind w:firstLine="480" w:firstLineChars="200"/>
        <w:rPr>
          <w:sz w:val="24"/>
          <w:szCs w:val="28"/>
        </w:rPr>
      </w:pPr>
      <w:r>
        <w:rPr>
          <w:sz w:val="24"/>
          <w:szCs w:val="28"/>
        </w:rPr>
        <w:t>①对于广大的关东原野，我心里怀着挚痛的热爱。我无时无刻不听见她呼唤我的名字，无时无刻不听见她召唤我回去。我有时把手放在胸膛上，知道我的心是跳跃的。我的心还在喷涌着血液吧，因为我常常感到它在泛滥着一种热情。当我躺在土地上的时候，当我仰望天上的星星，手里握着一把泥土的时候，或者当我回想起儿时的往事的时候，我想起那参天碧绿的白桦林，标直漂亮的白桦树在原野上呻吟；我看见奔流似的马群，听见蒙古狗深夜的嗥鸣和皮鞭滚落在山涧里的脆响；我想起红布似的高粱，金黄的豆粒，黑色的土地，红玉的脸庞，黑玉的眼睛，斑斓的山雕，奔驰的鹿群，带着松香气味的煤块，带着赤色的足金；我想起幽远的车铃，晴天里马儿戴着串铃在溜直的大道上跑着，狐仙姑深夜的谰语，原野上怪诞的狂风……这时我听到故乡在召唤我，故乡有一种声音在召唤着我。她低低地呼唤着我的名字，声音是那样的急切，使我不得不回去。我总是被这种声音所缠绕，不管我走到哪里，即使我睡得很沉，或者在睡梦中突然惊醒的时候，我都会突然想到是我应该回去的时候了。我必须回去，我从来没想过离开她。这种声音是不可阻止的，是不能选择的。这种声音已经和我的心取得了永远的沟通。当我记起故乡的时候，我便能看见那大地的深层，在翻滚着一种红熟的浆液，这声音便是从那里来的。在那亘古的地层里，有着一股燃烧的洪流，像我的心喷涌着血液一样。这个我是知道的，我常常把手放在大地上，我会感到她在跳跃，和我的心的跳跃是一样的。它们从来没有停息，它们的热血一直在流，在热情的默契里它们彼此呼唤着，终有一天它们要汇合在一起。</w:t>
      </w:r>
    </w:p>
    <w:p>
      <w:pPr>
        <w:pStyle w:val="BodyText"/>
        <w:ind w:firstLine="480" w:firstLineChars="200"/>
        <w:rPr>
          <w:sz w:val="24"/>
          <w:szCs w:val="28"/>
        </w:rPr>
      </w:pPr>
      <w:r>
        <w:rPr>
          <w:sz w:val="24"/>
          <w:szCs w:val="28"/>
        </w:rPr>
        <w:t>②土地是我的母亲，我的每一寸皮肤，都有着土粒；我的手掌一接近土地，心就变得平静。我是土地的族系，我不能离开她。在故乡的土地上，我印下我无数的脚印。在那田垄里埋葬过我的欢笑，在那稻棵上我捉过蚱蜢，在那沉重的镐头上有我的手印。我吃过我自己种的白菜。故乡的土壤是香的。在春天，东风吹起的时候，土壤的香气便在田野里飘起。河流浅浅地流过，柳条像一阵烟雨似的窜出来，空气里都有一种欢喜的声音。原野到处有一种鸣叫，天空清亮透明，劳动的声音从这头响到那头。秋天，银线似的蛛丝在牛角上挂着，粮车拉粮回来，麻雀吃厌了，这里那里到处飞。禾稻的香气是强烈的，碾着新谷的场院辘辘地响着，多么美丽，多么丰饶……没有人能够忘记她。我必定为她而战斗到底。土地，原野，我的家乡，你必须被解放！你必须站立！夜夜我听见马蹄奔驰的声音，草原的儿子在黎明的天边呼唤。这时我起来，找寻天空中北方的大熊，在它金色的光芒之下，是我的家乡。我向那边注视着，注视着，直到天边破晓。我永不能忘记，因为我答应过她，我要回到她的身边，我答应过我一定会回去。为了她，我愿付出一切。</w:t>
      </w:r>
      <w:r>
        <w:rPr>
          <w:sz w:val="24"/>
          <w:szCs w:val="28"/>
          <w:u w:val="single"/>
        </w:rPr>
        <w:t>我必须看见一个更美丽的故乡出现在我的面前——或者我的坟前</w:t>
      </w:r>
      <w:r>
        <w:rPr>
          <w:sz w:val="24"/>
          <w:szCs w:val="28"/>
        </w:rPr>
        <w:t>，而我将用我的泪水，洗去她一切的污秽和耻辱。</w:t>
      </w:r>
    </w:p>
    <w:p>
      <w:pPr>
        <w:pStyle w:val="BodyText"/>
        <w:ind w:firstLine="480" w:firstLineChars="200"/>
        <w:rPr>
          <w:sz w:val="24"/>
          <w:szCs w:val="28"/>
        </w:rPr>
      </w:pPr>
      <w:r>
        <w:rPr>
          <w:sz w:val="24"/>
          <w:szCs w:val="28"/>
        </w:rPr>
        <w:t xml:space="preserve">“九一八”十周年写。 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（1）如何理解题目“土地的誓言”？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 xml:space="preserve"> 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（2）文中画线句的含意是什么？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 xml:space="preserve"> 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（3）关于文章第①段的第一句话在全文起的作用，分析不正确的一项是（      ）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A.结构上总领第①段。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B.内容上抒发了对家乡的热爱之情。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C.“挚痛的热爱”奠定了全文的感情基调。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 xml:space="preserve">D.突出作者因故乡沦陷而产生的深沉的悲痛之情。 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（4）作者写了自己“想到”和“看到”了许多东北特有的景色和物产，这样写有什么好处？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 xml:space="preserve"> 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（5）文末为什么不用“1941年9月18日”，而用“‘九一八’十周年写”？</w:t>
      </w:r>
    </w:p>
    <w:bookmarkEnd w:id="14"/>
    <w:p>
      <w:pPr>
        <w:pStyle w:val="BodyText"/>
        <w:rPr>
          <w:sz w:val="24"/>
          <w:szCs w:val="28"/>
        </w:rPr>
      </w:pPr>
      <w:bookmarkStart w:id="15" w:name="现代文阅读1"/>
      <w:bookmarkStart w:id="16" w:name="question_3974453444"/>
      <w:r>
        <w:rPr>
          <w:sz w:val="24"/>
          <w:szCs w:val="28"/>
        </w:rPr>
        <w:t> </w:t>
      </w:r>
    </w:p>
    <w:bookmarkEnd w:id="15"/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9.(16分)  阅读下面文本，完成下列各题。</w:t>
      </w:r>
    </w:p>
    <w:p>
      <w:pPr>
        <w:pStyle w:val="BodyText"/>
        <w:ind w:firstLine="480" w:firstLineChars="200"/>
        <w:jc w:val="center"/>
        <w:rPr>
          <w:sz w:val="24"/>
          <w:szCs w:val="28"/>
        </w:rPr>
      </w:pPr>
      <w:r>
        <w:rPr>
          <w:sz w:val="24"/>
          <w:szCs w:val="28"/>
        </w:rPr>
        <w:t>远去的蝉鸣</w:t>
      </w:r>
    </w:p>
    <w:p>
      <w:pPr>
        <w:pStyle w:val="BodyText"/>
        <w:ind w:firstLine="480" w:firstLineChars="200"/>
        <w:jc w:val="center"/>
        <w:rPr>
          <w:sz w:val="24"/>
          <w:szCs w:val="28"/>
        </w:rPr>
      </w:pPr>
      <w:r>
        <w:rPr>
          <w:sz w:val="24"/>
          <w:szCs w:val="28"/>
        </w:rPr>
        <w:t>姚国禄</w:t>
      </w:r>
    </w:p>
    <w:p>
      <w:pPr>
        <w:pStyle w:val="BodyText"/>
        <w:ind w:firstLine="480" w:firstLineChars="200"/>
        <w:rPr>
          <w:sz w:val="24"/>
          <w:szCs w:val="28"/>
        </w:rPr>
      </w:pPr>
      <w:r>
        <w:rPr>
          <w:sz w:val="24"/>
          <w:szCs w:val="28"/>
        </w:rPr>
        <w:t>①在我熟悉的乡村里，炎热的夏日午后，耳畔传来蝉的鸣叫声。这悠长而邈远的声音，竟是发自微小的蝉，着实让我吃惊，让我感动。</w:t>
      </w:r>
    </w:p>
    <w:p>
      <w:pPr>
        <w:pStyle w:val="BodyText"/>
        <w:ind w:firstLine="480" w:firstLineChars="200"/>
        <w:rPr>
          <w:sz w:val="24"/>
          <w:szCs w:val="28"/>
        </w:rPr>
      </w:pPr>
      <w:r>
        <w:rPr>
          <w:sz w:val="24"/>
          <w:szCs w:val="28"/>
        </w:rPr>
        <w:t>②多年来，我一直对我熟悉的乡村的蝉鸣充满了敬意。那时候的乡村，天青水蓝，芳草如茵，看不见一丝的污染，蝉鸣就像漫山遍野生长的庄稼，永远充满生机。从初夏到深秋，我不知道那些蝉声，究竟是在为成熟的季节喝彩还是在为丰收的美景奔走呼号？我惊讶那些蝉们的执着，坚韧。我喜欢乡村的蝉鸣就像喜欢儿时母亲给我做的千层底布鞋，那感觉带着泥土的韵味。我总觉得那永远充满生机的蝉声只有在我的乡村才可以肆意地放大，而城市的蝉鸣是微弱的，微弱得甚至失去了蝉鸣的本真。乡村的蝉声正因为它的真实而不虚假引起了我们心灵的共鸣。</w:t>
      </w:r>
    </w:p>
    <w:p>
      <w:pPr>
        <w:pStyle w:val="BodyText"/>
        <w:ind w:firstLine="480" w:firstLineChars="200"/>
        <w:rPr>
          <w:sz w:val="24"/>
          <w:szCs w:val="28"/>
        </w:rPr>
      </w:pPr>
      <w:r>
        <w:rPr>
          <w:sz w:val="24"/>
          <w:szCs w:val="28"/>
        </w:rPr>
        <w:t>③小时候，村庄里的蝉多得数不胜数。初夏时节，一场雨过后，我便会看到村庄的大树下爬满了幼蝉。那些刚从地下爬出的幼蝉，身体非常孱弱，它们慢慢地从地下爬到树上，把大树作为它们的依托，过一段时间它们就会脱掉一次壳，进行它们生命的蜕变。说来蝉这一生也非常不容易，每一次的蜕变都是艰难而痛苦的，为了增加生命的活力，它们一生中必须要蜕变几次，这是自然赋予它们的生命规律。</w:t>
      </w:r>
    </w:p>
    <w:p>
      <w:pPr>
        <w:pStyle w:val="BodyText"/>
        <w:ind w:firstLine="480" w:firstLineChars="200"/>
        <w:rPr>
          <w:sz w:val="24"/>
          <w:szCs w:val="28"/>
        </w:rPr>
      </w:pPr>
      <w:r>
        <w:rPr>
          <w:sz w:val="24"/>
          <w:szCs w:val="28"/>
        </w:rPr>
        <w:t>④我曾经在古诗里寻找过一些蝉鸣的影子，比如白居易的《早蝉》：“六月初七日，江头蝉始鸣。石楠深叶里，薄暮两三声。”六月初七日，时令应该是在初夏吧，初夏听到的蝉鸣也算是早蝉的声音了，所以，白居易把这首诗命名为“早蝉”不无道理。当然，古代将蝉鸣写进自己诗歌中的诗人远不止白居易，多情的诗人们早已把蝉鸣美化到了一种高度，而今我循着这些思想的足迹，在亦步亦趋中打捞着我心中的蝉鸣。</w:t>
      </w:r>
    </w:p>
    <w:p>
      <w:pPr>
        <w:pStyle w:val="BodyText"/>
        <w:ind w:firstLine="480" w:firstLineChars="200"/>
        <w:rPr>
          <w:sz w:val="24"/>
          <w:szCs w:val="28"/>
        </w:rPr>
      </w:pPr>
      <w:r>
        <w:rPr>
          <w:sz w:val="24"/>
          <w:szCs w:val="28"/>
        </w:rPr>
        <w:t>⑤一个夏日的午后，为了寻那蝉的鸣叫声，我走进一座寂寥的山林。偌大的一座空山，没有人语，山林静寂，树影婆娑。叮咚的溪水像是在诉说着这个热情夏天的静态之美。四面起伏的蝉鸣带着些许的夸张正在穿越山涧，在山谷久久回响。</w:t>
      </w:r>
      <w:r>
        <w:rPr>
          <w:sz w:val="24"/>
          <w:szCs w:val="28"/>
          <w:u w:val="single"/>
        </w:rPr>
        <w:t>这拖着长音的蝉鸣，激越豪迈，像一曲气势磅礴的交响乐，此起彼伏响个不停</w:t>
      </w:r>
      <w:r>
        <w:rPr>
          <w:sz w:val="24"/>
          <w:szCs w:val="28"/>
        </w:rPr>
        <w:t>。</w:t>
      </w:r>
    </w:p>
    <w:p>
      <w:pPr>
        <w:pStyle w:val="BodyText"/>
        <w:ind w:firstLine="480" w:firstLineChars="200"/>
        <w:rPr>
          <w:sz w:val="24"/>
          <w:szCs w:val="28"/>
        </w:rPr>
      </w:pPr>
      <w:r>
        <w:rPr>
          <w:sz w:val="24"/>
          <w:szCs w:val="28"/>
        </w:rPr>
        <w:t>⑥对于家乡，记忆中总有这样的画面：古井边林子的树杈上、庄稼地旁的老树上，鸣唱的蝉总会不知疲倦地站立在枝头。而今，在乡村，蝉鸣日渐稀少，人们已很难看到蝉的踪影，许多村庄已成了废墟，那里再也看不到蝉在枝头歌唱的景象了。过去村庄里茂盛的树木全被砍伐一空，许多村民住进了钢筋和水泥建造的楼房里，他们远离了村庄和树木，远离了曾经生活过的多情的土地，过去曾经将蝉鸣引以为豪的乡村开始变得沉寂起来，加之化肥、农药的滥施滥用，乡村许多曾经美好的物种正在消逝，人们很难再听到那缥缈在村庄的蝉鸣了。</w:t>
      </w:r>
    </w:p>
    <w:p>
      <w:pPr>
        <w:pStyle w:val="BodyText"/>
        <w:ind w:firstLine="480" w:firstLineChars="200"/>
        <w:rPr>
          <w:sz w:val="24"/>
          <w:szCs w:val="28"/>
        </w:rPr>
      </w:pPr>
      <w:r>
        <w:rPr>
          <w:sz w:val="24"/>
          <w:szCs w:val="28"/>
        </w:rPr>
        <w:t>⑦一个失去了树木的村庄该是什么样子？我不知道这是蝉的悲哀，还是人的悲哀。</w:t>
      </w:r>
    </w:p>
    <w:p>
      <w:pPr>
        <w:pStyle w:val="BodyText"/>
        <w:ind w:firstLine="480" w:firstLineChars="200"/>
        <w:rPr>
          <w:sz w:val="24"/>
          <w:szCs w:val="28"/>
        </w:rPr>
      </w:pPr>
      <w:r>
        <w:rPr>
          <w:sz w:val="24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pt;height:20pt">
            <v:imagedata r:id="rId5" o:title=""/>
            <o:lock v:ext="edit" aspectratio="t"/>
          </v:shape>
        </w:pict>
      </w:r>
      <w:r>
        <w:rPr>
          <w:sz w:val="24"/>
          <w:szCs w:val="28"/>
        </w:rPr>
        <w:t>（有删改）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（1）请结合文章第①~②自然段，概括乡村蝉声的特点。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 xml:space="preserve"> 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（2）请从修辞手法的角度，赏析文章第⑤段中画线的句子。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 xml:space="preserve"> 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（3）下面对文章的理解和分析，不正确的两项是（        ）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A.小时候，村庄里的蝉多得数不胜数，初夏时节，一场雨过后便能看到村庄的大树下爬满了幼蝉。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B.蝉这一生也非常不容易，每一次的蜕变都是艰难而痛苦的，为了增加生命的活力，它们一生中必须要蜕变几次，这是自然赋予它们的生命规律。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C.文章第⑤段“偌大的一座空山，没有人语，山林静寂，树影婆娑”这句话是自然环境描写，是作者对山林冬日美景的想象，作者用景物的静态美衬托了自己内心的平静。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D.而今，在乡村，蝉鸣日渐稀少，人们也很难看到蝉的踪影，许多村庄已成了废墟，那里再也看不到蝉在枝头歌唱的景象了。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 xml:space="preserve">E.通观全文，作者运用多种表达方式，揭示出造成“乡村许多曾经美好的物种正在消逝，人们很难再听到那缥缈在村庄的蝉鸣了”这一现象的唯一原因：人们大量使用杀虫剂破坏了生态平衡。 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（4）请简要分析第④自然段的作用。</w:t>
      </w:r>
    </w:p>
    <w:bookmarkEnd w:id="16"/>
    <w:p>
      <w:pPr>
        <w:pStyle w:val="BodyText"/>
        <w:rPr>
          <w:sz w:val="24"/>
          <w:szCs w:val="28"/>
        </w:rPr>
      </w:pPr>
    </w:p>
    <w:p>
      <w:pPr>
        <w:pStyle w:val="BodyText"/>
        <w:rPr>
          <w:b/>
          <w:bCs/>
          <w:sz w:val="24"/>
          <w:szCs w:val="28"/>
        </w:rPr>
      </w:pPr>
      <w:r>
        <w:rPr>
          <w:sz w:val="24"/>
          <w:szCs w:val="28"/>
        </w:rPr>
        <w:t xml:space="preserve"> </w:t>
      </w:r>
      <w:r>
        <w:rPr>
          <w:rFonts w:hint="eastAsia"/>
          <w:b/>
          <w:bCs/>
          <w:sz w:val="24"/>
          <w:szCs w:val="28"/>
          <w:lang w:eastAsia="zh-CN"/>
        </w:rPr>
        <w:t>三</w:t>
      </w:r>
      <w:r>
        <w:rPr>
          <w:b/>
          <w:bCs/>
          <w:sz w:val="24"/>
          <w:szCs w:val="28"/>
        </w:rPr>
        <w:t xml:space="preserve">、 文言文阅读 （本题共计 1 小题 ，共计15分  ） </w:t>
      </w:r>
      <w:bookmarkStart w:id="17" w:name="文言文阅读0"/>
      <w:bookmarkStart w:id="18" w:name="question_1795839940"/>
      <w:r>
        <w:rPr>
          <w:b/>
          <w:bCs/>
          <w:sz w:val="24"/>
          <w:szCs w:val="28"/>
        </w:rPr>
        <w:t> </w:t>
      </w:r>
    </w:p>
    <w:bookmarkEnd w:id="17"/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10.阅读下面文本，完成下列各题。</w:t>
      </w:r>
    </w:p>
    <w:p>
      <w:pPr>
        <w:pStyle w:val="BodyText"/>
        <w:ind w:firstLine="480" w:firstLineChars="200"/>
        <w:jc w:val="center"/>
        <w:rPr>
          <w:sz w:val="24"/>
          <w:szCs w:val="28"/>
        </w:rPr>
      </w:pPr>
      <w:r>
        <w:rPr>
          <w:sz w:val="24"/>
          <w:szCs w:val="28"/>
        </w:rPr>
        <w:t>木兰诗</w:t>
      </w:r>
    </w:p>
    <w:p>
      <w:pPr>
        <w:pStyle w:val="BodyText"/>
        <w:ind w:firstLine="480" w:firstLineChars="200"/>
        <w:rPr>
          <w:sz w:val="24"/>
          <w:szCs w:val="28"/>
        </w:rPr>
      </w:pPr>
      <w:r>
        <w:rPr>
          <w:sz w:val="24"/>
          <w:szCs w:val="28"/>
        </w:rPr>
        <w:t>唧唧复唧唧，木兰当户织。不闻机杼声，唯闻女叹息。</w:t>
      </w:r>
    </w:p>
    <w:p>
      <w:pPr>
        <w:pStyle w:val="BodyText"/>
        <w:ind w:firstLine="480" w:firstLineChars="200"/>
        <w:rPr>
          <w:sz w:val="24"/>
          <w:szCs w:val="28"/>
        </w:rPr>
      </w:pPr>
      <w:r>
        <w:rPr>
          <w:sz w:val="24"/>
          <w:szCs w:val="28"/>
        </w:rPr>
        <w:t>问女何所思，问女何所忆。女亦无所思，女亦无所忆。昨夜见军帖，可汗大点兵，军书十二卷，卷卷有爷名。阿爷无大儿，木兰无长兄，愿为市鞍马，从此替爷征。</w:t>
      </w:r>
    </w:p>
    <w:p>
      <w:pPr>
        <w:pStyle w:val="BodyText"/>
        <w:ind w:firstLine="480" w:firstLineChars="200"/>
        <w:rPr>
          <w:sz w:val="24"/>
          <w:szCs w:val="28"/>
        </w:rPr>
      </w:pPr>
      <w:r>
        <w:rPr>
          <w:sz w:val="24"/>
          <w:szCs w:val="28"/>
        </w:rPr>
        <w:t>东市买骏马，西市买鞍鞯，南市买辔头，北市买长鞭。旦辞爷娘去，暮宿黄河边，不闻爷娘唤女声，但闻黄河流水鸣溅溅。旦辞黄河去，暮至黑山头，不闻爷娘唤女声，但闻燕山胡骑鸣啾啾。</w:t>
      </w:r>
    </w:p>
    <w:p>
      <w:pPr>
        <w:pStyle w:val="BodyText"/>
        <w:ind w:firstLine="480" w:firstLineChars="200"/>
        <w:rPr>
          <w:sz w:val="24"/>
          <w:szCs w:val="28"/>
        </w:rPr>
      </w:pPr>
      <w:r>
        <w:rPr>
          <w:sz w:val="24"/>
          <w:szCs w:val="28"/>
        </w:rPr>
        <w:t>万里赴戎机，关山度若飞。朔气传金柝，寒光照铁衣。将军百战死，壮士十年归。</w:t>
      </w:r>
    </w:p>
    <w:p>
      <w:pPr>
        <w:pStyle w:val="BodyText"/>
        <w:ind w:firstLine="480" w:firstLineChars="200"/>
        <w:rPr>
          <w:sz w:val="24"/>
          <w:szCs w:val="28"/>
        </w:rPr>
      </w:pPr>
      <w:r>
        <w:rPr>
          <w:sz w:val="24"/>
          <w:szCs w:val="28"/>
        </w:rPr>
        <w:t>归来见天子，天子坐明堂。策勋十二转，赏赐百千强。可汗问所欲，木兰不用尚书郎，愿驰千里足，送儿还故乡。</w:t>
      </w:r>
    </w:p>
    <w:p>
      <w:pPr>
        <w:pStyle w:val="BodyText"/>
        <w:ind w:firstLine="480" w:firstLineChars="200"/>
        <w:rPr>
          <w:sz w:val="24"/>
          <w:szCs w:val="28"/>
        </w:rPr>
      </w:pPr>
      <w:r>
        <w:rPr>
          <w:sz w:val="24"/>
          <w:szCs w:val="28"/>
        </w:rPr>
        <w:t>爷娘闻女来，出郭相扶将；阿姊闻妹来，当户理红妆；小弟闻姊来，磨刀霍霍向猪羊。开我东阁门，坐我西阁床。脱我战时袍，著我旧时裳。当窗理云鬓，对镜帖花黄。出门看火伴，火伴皆惊忙：同行十二年，不知木兰是女郎。</w:t>
      </w:r>
    </w:p>
    <w:p>
      <w:pPr>
        <w:pStyle w:val="BodyText"/>
        <w:ind w:firstLine="480" w:firstLineChars="200"/>
        <w:rPr>
          <w:sz w:val="24"/>
          <w:szCs w:val="28"/>
        </w:rPr>
      </w:pPr>
      <w:r>
        <w:rPr>
          <w:sz w:val="24"/>
          <w:szCs w:val="28"/>
        </w:rPr>
        <w:t xml:space="preserve">雄兔脚扑朔，雌兔眼迷离；双兔傍地走，安能辨我是雄雌？ 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（1）用“／”给下列句子划分停顿。（每句划一次）</w:t>
      </w:r>
      <w:r>
        <w:rPr>
          <w:sz w:val="24"/>
          <w:szCs w:val="28"/>
        </w:rPr>
        <w:br/>
      </w:r>
      <w:r>
        <w:rPr>
          <w:sz w:val="24"/>
          <w:szCs w:val="28"/>
        </w:rPr>
        <w:t>①女亦无所忆</w:t>
      </w:r>
      <w:r>
        <w:rPr>
          <w:sz w:val="24"/>
          <w:szCs w:val="28"/>
        </w:rPr>
        <w:br/>
      </w:r>
      <w:r>
        <w:rPr>
          <w:sz w:val="24"/>
          <w:szCs w:val="28"/>
        </w:rPr>
        <w:t>②但闻黄河流水鸣溅溅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（2）解释下列句中画线的词语。</w:t>
      </w:r>
      <w:r>
        <w:rPr>
          <w:sz w:val="24"/>
          <w:szCs w:val="28"/>
        </w:rPr>
        <w:br/>
      </w:r>
      <w:r>
        <w:rPr>
          <w:sz w:val="24"/>
          <w:szCs w:val="28"/>
        </w:rPr>
        <w:t>①赏赐百千</w:t>
      </w:r>
      <w:r>
        <w:rPr>
          <w:sz w:val="24"/>
          <w:szCs w:val="28"/>
          <w:u w:val="single"/>
        </w:rPr>
        <w:t>强</w:t>
      </w:r>
      <w:r>
        <w:rPr>
          <w:sz w:val="24"/>
          <w:szCs w:val="28"/>
        </w:rPr>
        <w:t>：_______________</w:t>
      </w:r>
      <w:r>
        <w:rPr>
          <w:sz w:val="24"/>
          <w:szCs w:val="28"/>
        </w:rPr>
        <w:br/>
      </w:r>
      <w:r>
        <w:rPr>
          <w:sz w:val="24"/>
          <w:szCs w:val="28"/>
        </w:rPr>
        <w:t>②愿为</w:t>
      </w:r>
      <w:r>
        <w:rPr>
          <w:sz w:val="24"/>
          <w:szCs w:val="28"/>
          <w:u w:val="single"/>
        </w:rPr>
        <w:t>市</w:t>
      </w:r>
      <w:r>
        <w:rPr>
          <w:sz w:val="24"/>
          <w:szCs w:val="28"/>
        </w:rPr>
        <w:t>鞍马：_______________</w:t>
      </w:r>
      <w:r>
        <w:rPr>
          <w:sz w:val="24"/>
          <w:szCs w:val="28"/>
        </w:rPr>
        <w:br/>
      </w:r>
      <w:r>
        <w:rPr>
          <w:sz w:val="24"/>
          <w:szCs w:val="28"/>
        </w:rPr>
        <w:t>③关山</w:t>
      </w:r>
      <w:r>
        <w:rPr>
          <w:sz w:val="24"/>
          <w:szCs w:val="28"/>
          <w:u w:val="single"/>
        </w:rPr>
        <w:t>度</w:t>
      </w:r>
      <w:r>
        <w:rPr>
          <w:sz w:val="24"/>
          <w:szCs w:val="28"/>
        </w:rPr>
        <w:t>若飞：_______________</w:t>
      </w:r>
      <w:r>
        <w:rPr>
          <w:sz w:val="24"/>
          <w:szCs w:val="28"/>
        </w:rPr>
        <w:br/>
      </w:r>
      <w:r>
        <w:rPr>
          <w:sz w:val="24"/>
          <w:szCs w:val="28"/>
        </w:rPr>
        <w:t>④雄兔脚</w:t>
      </w:r>
      <w:r>
        <w:rPr>
          <w:sz w:val="24"/>
          <w:szCs w:val="28"/>
          <w:u w:val="single"/>
        </w:rPr>
        <w:t>扑朔</w:t>
      </w:r>
      <w:r>
        <w:rPr>
          <w:sz w:val="24"/>
          <w:szCs w:val="28"/>
        </w:rPr>
        <w:t xml:space="preserve">：_______________ 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（3）翻译下列句子。</w:t>
      </w:r>
      <w:r>
        <w:rPr>
          <w:sz w:val="24"/>
          <w:szCs w:val="28"/>
        </w:rPr>
        <w:br/>
      </w:r>
      <w:r>
        <w:rPr>
          <w:sz w:val="24"/>
          <w:szCs w:val="28"/>
        </w:rPr>
        <w:t>①将军百战死，壮士十年归。</w:t>
      </w:r>
      <w:r>
        <w:rPr>
          <w:sz w:val="24"/>
          <w:szCs w:val="28"/>
        </w:rPr>
        <w:br/>
      </w:r>
      <w:r>
        <w:rPr>
          <w:sz w:val="24"/>
          <w:szCs w:val="28"/>
        </w:rPr>
        <w:t>②双兔傍地走，安能辨我是雄雌？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 xml:space="preserve"> 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（4）①《木兰诗》中简写木兰奔赴战场的两句是：“______________________，______________________。”</w:t>
      </w:r>
      <w:r>
        <w:rPr>
          <w:sz w:val="24"/>
          <w:szCs w:val="28"/>
        </w:rPr>
        <w:br/>
      </w:r>
      <w:r>
        <w:rPr>
          <w:sz w:val="24"/>
          <w:szCs w:val="28"/>
        </w:rPr>
        <w:t>②成语“扑朔迷离”出自《木兰诗》中的“______________________，______________________”。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 xml:space="preserve"> 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5）本文在写作上一个突出的特点是剪裁得当，详略有致，重点突出。文中详写了木兰从军的动机，途中怀念爷娘的心理活动以及回家后与亲人欢聚热闹的场面，略写了木兰的多年的战争生活。作者为什么这么安排？</w:t>
      </w:r>
    </w:p>
    <w:bookmarkEnd w:id="18"/>
    <w:p>
      <w:pPr>
        <w:pStyle w:val="BodyText"/>
        <w:rPr>
          <w:sz w:val="24"/>
          <w:szCs w:val="28"/>
        </w:rPr>
      </w:pPr>
    </w:p>
    <w:p>
      <w:pPr>
        <w:pStyle w:val="BodyText"/>
        <w:rPr>
          <w:sz w:val="24"/>
          <w:szCs w:val="28"/>
        </w:rPr>
      </w:pPr>
      <w:r>
        <w:rPr>
          <w:b/>
          <w:bCs/>
          <w:sz w:val="24"/>
          <w:szCs w:val="28"/>
        </w:rPr>
        <w:t xml:space="preserve"> </w:t>
      </w:r>
      <w:r>
        <w:rPr>
          <w:rFonts w:hint="eastAsia"/>
          <w:b/>
          <w:bCs/>
          <w:sz w:val="24"/>
          <w:szCs w:val="28"/>
          <w:lang w:eastAsia="zh-CN"/>
        </w:rPr>
        <w:t>四</w:t>
      </w:r>
      <w:r>
        <w:rPr>
          <w:b/>
          <w:bCs/>
          <w:sz w:val="24"/>
          <w:szCs w:val="28"/>
        </w:rPr>
        <w:t xml:space="preserve">、 写作 （本题共计 1 小题 ，共计50分 ） </w:t>
      </w:r>
      <w:bookmarkStart w:id="19" w:name="写作0"/>
      <w:bookmarkStart w:id="20" w:name="question_4030374655"/>
      <w:r>
        <w:rPr>
          <w:sz w:val="24"/>
          <w:szCs w:val="28"/>
        </w:rPr>
        <w:t> </w:t>
      </w:r>
    </w:p>
    <w:bookmarkEnd w:id="19"/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11. 你最欣赏的某个人，也许就在你身边，也许在历史的长河中，也许在某部文学作品里……你欣赏的或许是他的美德，或许是她的睿智，或许是他的个性……</w:t>
      </w:r>
      <w:r>
        <w:rPr>
          <w:sz w:val="24"/>
          <w:szCs w:val="28"/>
        </w:rPr>
        <w:br/>
      </w:r>
      <w:r>
        <w:rPr>
          <w:sz w:val="24"/>
          <w:szCs w:val="28"/>
        </w:rPr>
        <w:t xml:space="preserve">请以：“我最欣赏的一个人”为题，写一篇文章。 </w:t>
      </w:r>
    </w:p>
    <w:bookmarkEnd w:id="20"/>
    <w:p>
      <w:pPr>
        <w:pStyle w:val="BodyText"/>
        <w:widowControl/>
        <w:jc w:val="left"/>
        <w:rPr>
          <w:sz w:val="24"/>
          <w:szCs w:val="28"/>
        </w:rPr>
      </w:pPr>
      <w:r>
        <w:rPr>
          <w:sz w:val="24"/>
          <w:szCs w:val="28"/>
        </w:rPr>
        <w:br w:type="page"/>
      </w:r>
    </w:p>
    <w:p>
      <w:pPr>
        <w:pStyle w:val="Heading1"/>
        <w:rPr>
          <w:sz w:val="36"/>
          <w:szCs w:val="52"/>
        </w:rPr>
      </w:pPr>
      <w:bookmarkStart w:id="21" w:name="参考答案与试题解析"/>
      <w:r>
        <w:rPr>
          <w:sz w:val="36"/>
          <w:szCs w:val="52"/>
        </w:rPr>
        <w:t>参考答案</w:t>
      </w:r>
      <w:bookmarkEnd w:id="21"/>
    </w:p>
    <w:p>
      <w:pPr>
        <w:rPr>
          <w:sz w:val="24"/>
          <w:szCs w:val="28"/>
        </w:rPr>
      </w:pPr>
      <w:r>
        <w:rPr>
          <w:sz w:val="24"/>
          <w:szCs w:val="28"/>
        </w:rPr>
        <w:t>1.A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2.B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3.C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4.C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5.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老舍,北平,三,虎妞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6.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  <w:lang w:val="en-US" w:eastAsia="zh-CN"/>
        </w:rPr>
        <w:t>(1)</w:t>
      </w:r>
      <w:r>
        <w:rPr>
          <w:sz w:val="24"/>
          <w:szCs w:val="28"/>
        </w:rPr>
        <w:t>示例：①回望历史，立志报国；②铭记历史励志报国；③团结奋进，振兴中华；④热爱祖国，建设祖国；</w:t>
      </w:r>
    </w:p>
    <w:p>
      <w:pPr>
        <w:pStyle w:val="BodyText"/>
        <w:rPr>
          <w:sz w:val="24"/>
          <w:szCs w:val="28"/>
        </w:rPr>
      </w:pPr>
      <w:r>
        <w:rPr>
          <w:rFonts w:hint="eastAsia"/>
          <w:sz w:val="24"/>
          <w:szCs w:val="28"/>
          <w:lang w:val="en-US" w:eastAsia="zh-CN"/>
        </w:rPr>
        <w:t>(2)</w:t>
      </w:r>
      <w:r>
        <w:rPr>
          <w:sz w:val="24"/>
          <w:szCs w:val="28"/>
        </w:rPr>
        <w:t>示例：我赞同张明敏先生的话。因为唱爱国歌曲能够让我们时刻不忘自己是一个中国人、时刻以我们是中国人而感到骄傲。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7.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留下我无,我洒下颗颗汗滴,我如饥似渴地阅读,印下我书写描画的痕迹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8.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（1）面对土地发出的誓言：我要回去，我要战斗。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（2）作者愿意为了美丽的东北故乡而战斗，甚至不惜牺牲自己的生命。表达了强烈而深沉的爱国之情。</w:t>
      </w:r>
    </w:p>
    <w:p>
      <w:pPr>
        <w:pStyle w:val="BodyText"/>
        <w:rPr>
          <w:sz w:val="24"/>
          <w:szCs w:val="28"/>
        </w:rPr>
      </w:pPr>
      <w:r>
        <w:rPr>
          <w:rFonts w:hint="eastAsia"/>
          <w:sz w:val="24"/>
          <w:szCs w:val="28"/>
          <w:lang w:eastAsia="zh-CN"/>
        </w:rPr>
        <w:t>（</w:t>
      </w:r>
      <w:r>
        <w:rPr>
          <w:rFonts w:hint="eastAsia"/>
          <w:sz w:val="24"/>
          <w:szCs w:val="28"/>
          <w:lang w:val="en-US" w:eastAsia="zh-CN"/>
        </w:rPr>
        <w:t>3</w:t>
      </w:r>
      <w:r>
        <w:rPr>
          <w:rFonts w:hint="eastAsia"/>
          <w:sz w:val="24"/>
          <w:szCs w:val="28"/>
          <w:lang w:eastAsia="zh-CN"/>
        </w:rPr>
        <w:t>）</w:t>
      </w:r>
      <w:r>
        <w:rPr>
          <w:sz w:val="24"/>
          <w:szCs w:val="28"/>
        </w:rPr>
        <w:t>D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4）作者写自己“想到”和“看到”了许多东北特有的景色和物产，能充分展现东北地域之广阔与物产之丰富，强调“我”与东北土地不可分离的关系，更加突出地表达自己对故土的热爱、怀想、眷念之情；便于更直接地抒发感情，同时能激起读者的强烈共鸣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（5）表示对“九一八”事变的深刻记忆，警醒自己也告诫他人不要忘记“九一八”事变。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9.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（1）悠长而邈远，充满生机，真实而不虚假。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（2）运用比喻的修辞手法，生动形象地写出了山林里的蝉鸣此起彼伏、激越豪迈、有气势的特点，表达了作者对山林里蝉鸣的喜爱与陶醉。</w:t>
      </w:r>
    </w:p>
    <w:p>
      <w:pPr>
        <w:pStyle w:val="BodyText"/>
        <w:rPr>
          <w:sz w:val="24"/>
          <w:szCs w:val="28"/>
        </w:rPr>
      </w:pPr>
      <w:r>
        <w:rPr>
          <w:rFonts w:hint="eastAsia"/>
          <w:sz w:val="24"/>
          <w:szCs w:val="28"/>
          <w:lang w:eastAsia="zh-CN"/>
        </w:rPr>
        <w:t>（</w:t>
      </w:r>
      <w:r>
        <w:rPr>
          <w:rFonts w:hint="eastAsia"/>
          <w:sz w:val="24"/>
          <w:szCs w:val="28"/>
          <w:lang w:val="en-US" w:eastAsia="zh-CN"/>
        </w:rPr>
        <w:t>3</w:t>
      </w:r>
      <w:r>
        <w:rPr>
          <w:rFonts w:hint="eastAsia"/>
          <w:sz w:val="24"/>
          <w:szCs w:val="28"/>
          <w:lang w:eastAsia="zh-CN"/>
        </w:rPr>
        <w:t>）</w:t>
      </w:r>
      <w:r>
        <w:rPr>
          <w:sz w:val="24"/>
          <w:szCs w:val="28"/>
        </w:rPr>
        <w:t>C,E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（4）内容上：说明蝉鸣也是诗人的钟情之物，它在诗词中为诗人所美化，丰富了文章的内容，使文章典雅，有文化底蕴。</w:t>
      </w:r>
      <w:r>
        <w:rPr>
          <w:sz w:val="24"/>
          <w:szCs w:val="28"/>
        </w:rPr>
        <w:br/>
      </w:r>
      <w:r>
        <w:rPr>
          <w:sz w:val="24"/>
          <w:szCs w:val="28"/>
        </w:rPr>
        <w:t>结构上：引出下文“我”对蝉声的寻觅和“打捞”。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10.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（1）①女亦/无所忆</w:t>
      </w:r>
      <w:r>
        <w:rPr>
          <w:sz w:val="24"/>
          <w:szCs w:val="28"/>
        </w:rPr>
        <w:br/>
      </w:r>
      <w:r>
        <w:rPr>
          <w:sz w:val="24"/>
          <w:szCs w:val="28"/>
        </w:rPr>
        <w:t>②但闻/黄河流水鸣溅溅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（2）①有余,②买,③越过,④动弹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（3）①将军战士身经百战，有的不幸战死，有的胜利归来。</w:t>
      </w:r>
      <w:r>
        <w:rPr>
          <w:sz w:val="24"/>
          <w:szCs w:val="28"/>
        </w:rPr>
        <w:br/>
      </w:r>
      <w:r>
        <w:rPr>
          <w:sz w:val="24"/>
          <w:szCs w:val="28"/>
        </w:rPr>
        <w:t>②雌雄两兔贴近地面跑，怎能辨别哪只是雄兔，哪只是雌兔呢？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（4）①万里赴戎机,关山度若飞,②雄兔脚扑朔,雌兔眼迷离</w:t>
      </w:r>
    </w:p>
    <w:p>
      <w:pPr>
        <w:pStyle w:val="BodyText"/>
        <w:rPr>
          <w:sz w:val="24"/>
          <w:szCs w:val="28"/>
        </w:rPr>
      </w:pPr>
      <w:r>
        <w:rPr>
          <w:sz w:val="24"/>
          <w:szCs w:val="28"/>
        </w:rPr>
        <w:t>（5）因为主题和塑造人物的需要，文章不在于表现木兰驰骋沙场，杀敌立功，而重在表现她深明大义，不慕荣利，热爱家乡亲人，对和平向往的巾帼英雄形象。</w:t>
      </w:r>
    </w:p>
    <w:p>
      <w:pPr>
        <w:rPr>
          <w:sz w:val="24"/>
          <w:szCs w:val="28"/>
        </w:rPr>
      </w:pPr>
      <w:r>
        <w:rPr>
          <w:sz w:val="24"/>
          <w:szCs w:val="28"/>
        </w:rPr>
        <w:t>11.</w:t>
      </w:r>
    </w:p>
    <w:p>
      <w:pPr>
        <w:rPr>
          <w:sz w:val="24"/>
          <w:szCs w:val="28"/>
        </w:rPr>
      </w:pPr>
      <w:r>
        <w:rPr>
          <w:rFonts w:hint="eastAsia"/>
          <w:sz w:val="24"/>
          <w:szCs w:val="28"/>
          <w:lang w:eastAsia="zh-CN"/>
        </w:rPr>
        <w:t>略</w:t>
      </w:r>
      <w:bookmarkStart w:id="22" w:name="_GoBack"/>
      <w:bookmarkEnd w:id="22"/>
      <w:r>
        <w:rPr>
          <w:sz w:val="24"/>
          <w:szCs w:val="28"/>
        </w:rPr>
        <w:br/>
      </w:r>
    </w:p>
    <w:sectPr>
      <w:headerReference w:type="even" r:id="rId6"/>
      <w:headerReference w:type="default" r:id="rId7"/>
      <w:footerReference w:type="even" r:id="rId8"/>
      <w:footerReference w:type="default" r:id="rId9"/>
      <w:pgSz w:w="23814" w:h="16840" w:orient="landscape"/>
      <w:pgMar w:top="1134" w:right="771" w:bottom="1134" w:left="2727" w:header="851" w:footer="692" w:gutter="0"/>
      <w:cols w:num="2" w:sep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DengXian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PAGE </w:instrText>
    </w:r>
    <w:r>
      <w:fldChar w:fldCharType="separate"/>
    </w:r>
    <w:r>
      <w:instrText>2</w:instrText>
    </w:r>
    <w:r>
      <w:fldChar w:fldCharType="end"/>
    </w:r>
    <w:r>
      <w:rPr>
        <w:rFonts w:hint="eastAsia"/>
      </w:rPr>
      <w:instrText>*2-1</w:instrText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8</w:instrText>
    </w:r>
    <w: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>
      <w:t>16</w:t>
    </w:r>
    <w:r>
      <w:fldChar w:fldCharType="end"/>
    </w:r>
    <w:r>
      <w:rPr>
        <w:rFonts w:hint="eastAsia"/>
      </w:rPr>
      <w:t xml:space="preserve">页          </w:t>
    </w:r>
    <w:r>
      <w:rPr>
        <w:rFonts w:ascii="宋体" w:hAnsi="宋体" w:hint="eastAsia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PAGE </w:instrText>
    </w:r>
    <w:r>
      <w:fldChar w:fldCharType="separate"/>
    </w:r>
    <w:r>
      <w:instrText>2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>
      <w:t>4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8</w:instrText>
    </w:r>
    <w: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>
      <w:t>16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rPr>
        <w:rFonts w:hint="eastAsia"/>
      </w:rPr>
      <w:instrText>*2-1</w:instrText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8</w:instrText>
    </w:r>
    <w: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>
      <w:t>16</w:t>
    </w:r>
    <w:r>
      <w:fldChar w:fldCharType="end"/>
    </w:r>
    <w:r>
      <w:rPr>
        <w:rFonts w:hint="eastAsia"/>
      </w:rPr>
      <w:t xml:space="preserve">页          </w:t>
    </w:r>
    <w:r>
      <w:rPr>
        <w:rFonts w:ascii="宋体" w:hAnsi="宋体" w:hint="eastAsia"/>
      </w:rPr>
      <w:t>◎</w:t>
    </w:r>
    <w:r>
      <w:rPr>
        <w:rFonts w:hint="eastAsia"/>
      </w:rPr>
      <w:t xml:space="preserve">          第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PAGE </w:instrText>
    </w:r>
    <w:r>
      <w:fldChar w:fldCharType="separate"/>
    </w:r>
    <w:r>
      <w:instrText>1</w:instrText>
    </w:r>
    <w:r>
      <w:fldChar w:fldCharType="end"/>
    </w:r>
    <w:r>
      <w:rPr>
        <w:rFonts w:hint="eastAsia"/>
      </w:rPr>
      <w:instrText>*2</w:instrText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 共</w:t>
    </w:r>
    <w:r>
      <w:fldChar w:fldCharType="begin"/>
    </w:r>
    <w:r>
      <w:instrText xml:space="preserve"> </w:instrText>
    </w:r>
    <w:r>
      <w:rPr>
        <w:rFonts w:hint="eastAsia"/>
      </w:rPr>
      <w:instrText>=</w:instrText>
    </w:r>
    <w:r>
      <w:fldChar w:fldCharType="begin"/>
    </w:r>
    <w:r>
      <w:instrText xml:space="preserve"> SECTIONPAGES </w:instrText>
    </w:r>
    <w:r>
      <w:fldChar w:fldCharType="separate"/>
    </w:r>
    <w:r>
      <w:instrText>8</w:instrText>
    </w:r>
    <w:r>
      <w:fldChar w:fldCharType="end"/>
    </w:r>
    <w:r>
      <w:rPr>
        <w:rFonts w:hint="eastAsia"/>
      </w:rPr>
      <w:instrText>*2</w:instrText>
    </w:r>
    <w:r>
      <w:instrText xml:space="preserve">  </w:instrText>
    </w:r>
    <w:r>
      <w:fldChar w:fldCharType="separate"/>
    </w:r>
    <w:r>
      <w:t>16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20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splitPgBreakAndParaMark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  <w:rsid w:val="06930DCE"/>
  </w:rsids>
  <m:mathPr>
    <m:mathFont m:val="Lucida Grande"/>
    <m:dispDef m:val="0"/>
    <m:wrapRight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/>
    <w:lsdException w:name="footer" w:semiHidden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/>
      <w:keepLines/>
      <w:jc w:val="center"/>
      <w:outlineLvl w:val="0"/>
    </w:pPr>
    <w:rPr>
      <w:rFonts w:asciiTheme="minorHAnsi" w:eastAsiaTheme="minorEastAsia" w:hAnsiTheme="minorHAnsi" w:cstheme="minorBidi"/>
      <w:b/>
      <w:bCs/>
      <w:kern w:val="44"/>
      <w:sz w:val="28"/>
      <w:szCs w:val="44"/>
    </w:rPr>
  </w:style>
  <w:style w:type="paragraph" w:styleId="Heading2">
    <w:name w:val="heading 2"/>
    <w:basedOn w:val="Normal"/>
    <w:next w:val="Heading3"/>
    <w:link w:val="2"/>
    <w:uiPriority w:val="9"/>
    <w:unhideWhenUsed/>
    <w:qFormat/>
    <w:pPr>
      <w:keepNext/>
      <w:keepLines/>
      <w:spacing w:before="120" w:after="120"/>
      <w:jc w:val="center"/>
      <w:outlineLvl w:val="1"/>
    </w:pPr>
    <w:rPr>
      <w:rFonts w:asciiTheme="majorHAnsi" w:eastAsiaTheme="majorEastAsia" w:hAnsiTheme="majorHAnsi" w:cstheme="majorBidi"/>
      <w:bCs/>
      <w:szCs w:val="32"/>
    </w:rPr>
  </w:style>
  <w:style w:type="paragraph" w:styleId="Heading3">
    <w:name w:val="heading 3"/>
    <w:basedOn w:val="Normal"/>
    <w:next w:val="Normal"/>
    <w:link w:val="3"/>
    <w:uiPriority w:val="9"/>
    <w:unhideWhenUsed/>
    <w:qFormat/>
    <w:pPr>
      <w:keepNext/>
      <w:keepLines/>
      <w:outlineLvl w:val="2"/>
    </w:pPr>
    <w:rPr>
      <w:rFonts w:asciiTheme="minorHAnsi" w:eastAsiaTheme="minorEastAsia" w:hAnsiTheme="minorHAnsi" w:cstheme="minorBidi"/>
      <w:b/>
      <w:bCs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Pr>
      <w:rFonts w:eastAsia="黑体" w:asciiTheme="majorHAnsi" w:hAnsiTheme="majorHAnsi" w:cstheme="majorBidi"/>
      <w:sz w:val="20"/>
      <w:szCs w:val="20"/>
    </w:rPr>
  </w:style>
  <w:style w:type="paragraph" w:styleId="BodyText">
    <w:name w:val="Body Text"/>
    <w:basedOn w:val="Normal"/>
    <w:link w:val="a1"/>
    <w:uiPriority w:val="99"/>
    <w:semiHidden/>
    <w:unhideWhenUsed/>
    <w:pPr>
      <w:spacing w:after="120"/>
    </w:pPr>
  </w:style>
  <w:style w:type="paragraph" w:styleId="Footer">
    <w:name w:val="footer"/>
    <w:basedOn w:val="Normal"/>
    <w:link w:val="a0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Pr>
      <w:rFonts w:ascii="Calibri" w:eastAsia="宋体" w:hAnsi="Calibri" w:cs="Times New Roman"/>
      <w:sz w:val="18"/>
      <w:szCs w:val="18"/>
    </w:rPr>
  </w:style>
  <w:style w:type="paragraph" w:customStyle="1" w:styleId="SourceCode">
    <w:name w:val="Source Code"/>
    <w:pPr>
      <w:wordWrap w:val="0"/>
    </w:pPr>
    <w:rPr>
      <w:rFonts w:asciiTheme="minorHAnsi" w:eastAsiaTheme="minorEastAsia" w:hAnsiTheme="minorHAnsi" w:cstheme="minorBidi"/>
      <w:kern w:val="2"/>
      <w:sz w:val="24"/>
      <w:szCs w:val="24"/>
      <w:lang w:val="en-US" w:eastAsia="zh-CN" w:bidi="ar-SA"/>
    </w:r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w:type="character" w:customStyle="1" w:styleId="3">
    <w:name w:val="标题 3 字符"/>
    <w:basedOn w:val="DefaultParagraphFont"/>
    <w:link w:val="Heading3"/>
    <w:uiPriority w:val="9"/>
    <w:rPr>
      <w:b/>
      <w:bCs/>
      <w:sz w:val="21"/>
      <w:szCs w:val="32"/>
    </w:rPr>
  </w:style>
  <w:style w:type="character" w:customStyle="1" w:styleId="1">
    <w:name w:val="标题 1 字符"/>
    <w:basedOn w:val="DefaultParagraphFont"/>
    <w:link w:val="Heading1"/>
    <w:uiPriority w:val="9"/>
    <w:rPr>
      <w:b/>
      <w:bCs/>
      <w:kern w:val="44"/>
      <w:sz w:val="28"/>
      <w:szCs w:val="44"/>
    </w:rPr>
  </w:style>
  <w:style w:type="character" w:customStyle="1" w:styleId="2">
    <w:name w:val="标题 2 字符"/>
    <w:basedOn w:val="DefaultParagraphFont"/>
    <w:link w:val="Heading2"/>
    <w:uiPriority w:val="9"/>
    <w:rPr>
      <w:rFonts w:asciiTheme="majorHAnsi" w:eastAsiaTheme="majorEastAsia" w:hAnsiTheme="majorHAnsi" w:cstheme="majorBidi"/>
      <w:bCs/>
      <w:sz w:val="21"/>
      <w:szCs w:val="32"/>
    </w:rPr>
  </w:style>
  <w:style w:type="paragraph" w:customStyle="1" w:styleId="Compact">
    <w:name w:val="Compact"/>
    <w:basedOn w:val="BodyText"/>
    <w:qFormat/>
    <w:pPr>
      <w:widowControl/>
      <w:spacing w:before="36" w:after="36"/>
    </w:pPr>
    <w:rPr>
      <w:rFonts w:ascii="Times New Roman" w:hAnsi="Times New Roman" w:eastAsiaTheme="minorEastAsia" w:cstheme="minorBidi"/>
      <w:kern w:val="0"/>
      <w:szCs w:val="24"/>
      <w:lang w:eastAsia="en-US"/>
    </w:rPr>
  </w:style>
  <w:style w:type="table" w:customStyle="1" w:styleId="Table">
    <w:name w:val="Table"/>
    <w:semiHidden/>
    <w:unhideWhenUsed/>
    <w:qFormat/>
    <w:pPr>
      <w:spacing w:after="200"/>
    </w:pPr>
    <w:rPr>
      <w:kern w:val="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aption">
    <w:name w:val="Table Caption"/>
    <w:basedOn w:val="Caption"/>
    <w:pPr>
      <w:keepNext/>
      <w:widowControl/>
      <w:spacing w:after="120"/>
    </w:pPr>
    <w:rPr>
      <w:rFonts w:asciiTheme="minorHAnsi" w:eastAsiaTheme="minorEastAsia" w:hAnsiTheme="minorHAnsi" w:cstheme="minorBidi"/>
      <w:i/>
      <w:kern w:val="0"/>
      <w:sz w:val="24"/>
      <w:szCs w:val="24"/>
      <w:lang w:eastAsia="en-US"/>
    </w:rPr>
  </w:style>
  <w:style w:type="character" w:customStyle="1" w:styleId="a1">
    <w:name w:val="正文文本 字符"/>
    <w:basedOn w:val="DefaultParagraphFont"/>
    <w:link w:val="BodyText"/>
    <w:uiPriority w:val="99"/>
    <w:semiHidden/>
    <w:rPr>
      <w:rFonts w:ascii="Calibri" w:eastAsia="宋体" w:hAnsi="Calibri" w:cs="Times New Roman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1501</Words>
  <Characters>8558</Characters>
  <Application>Microsoft Office Word</Application>
  <DocSecurity>0</DocSecurity>
  <Lines>71</Lines>
  <Paragraphs>20</Paragraphs>
  <ScaleCrop>false</ScaleCrop>
  <Company/>
  <LinksUpToDate>false</LinksUpToDate>
  <CharactersWithSpaces>10039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对岸</dc:creator>
  <cp:lastModifiedBy>对岸</cp:lastModifiedBy>
  <cp:revision>0</cp:revision>
  <dcterms:created xsi:type="dcterms:W3CDTF">2021-03-13T01:29:00Z</dcterms:created>
  <dcterms:modified xsi:type="dcterms:W3CDTF">2021-03-13T01:35:56Z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