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1.(本题5分)两个数的乘积小于其中一个因数，则另一个因数（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A.小于1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B.等于1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C.大于1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2.(本题5分)根据95×18=1710判断下面四个算式正确的是（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A.95×0.018=0.171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B.9.5×1.8=1.71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C.0.95×0.18=0.0171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D.0.95×18=17.1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3.(本题5分)两个因数的积是20，如果两个因数都缩小10倍，积是（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4.(本题5分)在乘法算式中，一个因数扩大10倍，另一个因数扩大10倍，积（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A.扩大10倍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B.扩大100倍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C.扩大20倍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5.(本题5分)已知a＞0，下面几个算式中，得数最大的算式是（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A.a×0.8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B.a÷0.8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C.a÷1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D.a×0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6.(本题5分)下面三句话中，正确的一句是（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A.一个数的十分之九一定比这个数小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B.如果a×0.98＜0.98，那么a＜1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C.两个数相乘，积一定大于任何一个因数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7.(本题5分)下面各式得数大于0.85的是（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A.0.85×0.9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B.0.85×0.99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C.0.85×1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D.0.85×1.02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8.(本题5分)两个因数同时扩大8倍，则积会扩大（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B.16倍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C.64倍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9.(本题5分)两个数的积是4.5，如果一个因数扩大10倍，另一个因数也扩大10倍，积是____．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10.(本题5分)两个数的积是240，如果一个因数不变，另一个因数缩小10倍，则积是____．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11.(本题5分)两数的积是3.5，一个因数扩大4倍，另一个因数扩大6倍，则积____．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12.(本题5分)不计算，直接写出下面各题的积或商：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（1）已知36×12=432，求36×120=____；360×12=____；360×120=____；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（2）已知896÷28=32，求448÷28=____；448÷14=____；896÷7=____．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13.(本题5分)18×4=72，那么1.8×0.4=____，0.72÷4=____．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14.(本题7分)在横线上填上合适的数字，使等式成立．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180×5=900                 24×4=96               40×17=680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____×50=9000____×4=9600____×17=6800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____×500=9000____×40=9600____×170=680．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15.(本题7分)已知45×23=1035，请你在横线里填上合适的数．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4.5×2.3=____×0.23=____×0.023=0.45×____=0.045×____=____×____=____×____=____．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16.(本题7分)根据325×24=7800，直接写出各题的积．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325×2.4=____；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0.325×2.4=____；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3.25×2.4=____；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32.5×0.24=____．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17.(本题7分)两数相乘，积是60，如果一个因数乘5，另一个因数除以6，那么积是多少？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18.(本题7分)一个正方体的棱长扩大到原来的2倍，表面积就扩大到原来的4倍，体积就扩大到原来的6倍．____．（判断对错）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228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17407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3AC7D77"/>
    <w:rsid w:val="4FD6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464D7B-5B4C-44C3-A404-9FF6873C11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553</Words>
  <Characters>3157</Characters>
  <Lines>26</Lines>
  <Paragraphs>7</Paragraphs>
  <TotalTime>0</TotalTime>
  <ScaleCrop>false</ScaleCrop>
  <LinksUpToDate>false</LinksUpToDate>
  <CharactersWithSpaces>3703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2021-03-26T06:37:00Z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2021-04-14T13:28:00Z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E894FD67C15846A1B37B990CAF597B55</vt:lpwstr>
  </property>
</Properties>
</file>