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2020-2021学年人教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五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第一~四单元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184"/>
        <w:gridCol w:w="1188"/>
        <w:gridCol w:w="1187"/>
        <w:gridCol w:w="1185"/>
        <w:gridCol w:w="1182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1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1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118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118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8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8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hint="eastAsia" w:ascii="Times New Roman" w:hAnsi="Times New Roman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hint="eastAsia" w:ascii="Times New Roman" w:hAnsi="Times New Roman"/>
          <w:b/>
          <w:bCs/>
        </w:rPr>
        <w:t>26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  <w:position w:val="-22"/>
        </w:rPr>
        <w:object>
          <v:shape id="_x0000_i1025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ascii="Times New Roman" w:hAnsi="Times New Roman" w:eastAsiaTheme="minorEastAsia"/>
        </w:rPr>
        <w:t>是一个(　　　)分数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它的分数单位是(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它含有(　　　)个这样的单位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把它化成带分数是(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把它化成小数约是(　　　)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(保留三位小数)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下面的几何体分别是由多少个小正方体组成的?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862195" cy="753745"/>
            <wp:effectExtent l="0" t="0" r="14605" b="8255"/>
            <wp:docPr id="1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219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 w:eastAsiaTheme="minorEastAsia"/>
        </w:rPr>
        <w:t xml:space="preserve">个                    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 w:eastAsiaTheme="minorEastAsia"/>
        </w:rPr>
        <w:t xml:space="preserve">个                     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 w:eastAsiaTheme="minorEastAsia"/>
        </w:rPr>
        <w:t>个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一个正方体的表面积是</w:t>
      </w:r>
      <w:r>
        <w:rPr>
          <w:rFonts w:hint="eastAsia" w:ascii="Times New Roman" w:hAnsi="Times New Roman"/>
        </w:rPr>
        <w:t>24</w:t>
      </w:r>
      <w:r>
        <w:rPr>
          <w:rFonts w:ascii="Times New Roman" w:hAnsi="Times New Roman" w:eastAsiaTheme="minorEastAsia"/>
        </w:rPr>
        <w:t>dm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它每个面的面积是(　　　)dm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这个正方体的棱长和是(　　　)dm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体积是(　　　)dm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在</w:t>
      </w:r>
      <w:r>
        <w:rPr>
          <w:rFonts w:hint="eastAsia" w:ascii="Times New Roman" w:hAnsi="Times New Roman"/>
        </w:rPr>
        <w:t>1，2，3，4，19，21，53，87</w:t>
      </w:r>
      <w:r>
        <w:rPr>
          <w:rFonts w:ascii="Times New Roman" w:hAnsi="Times New Roman" w:eastAsiaTheme="minorEastAsia"/>
        </w:rPr>
        <w:t>这八个数中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(　　　)是质数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(　　　)是合数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(　　　)既是质数又是偶数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(　　　)既不是质数又不是合数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一个几何体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从左面看到的图形是</w:t>
      </w:r>
      <w:r>
        <w:drawing>
          <wp:inline distT="0" distB="0" distL="114300" distR="114300">
            <wp:extent cx="381000" cy="388620"/>
            <wp:effectExtent l="0" t="0" r="0" b="11430"/>
            <wp:docPr id="2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从上面看到的图形是</w:t>
      </w:r>
      <w:r>
        <w:drawing>
          <wp:inline distT="0" distB="0" distL="114300" distR="114300">
            <wp:extent cx="532130" cy="365125"/>
            <wp:effectExtent l="0" t="0" r="1270" b="15875"/>
            <wp:docPr id="2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这个几何体至少用了(　　　)个小正方体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最多用了(　　　)个小正方体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 w:eastAsiaTheme="minorEastAsia"/>
        </w:rPr>
        <w:t>在(　　)里填上适当的单位名称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一桶纯净水的容积是</w:t>
      </w:r>
      <w:r>
        <w:rPr>
          <w:rFonts w:hint="eastAsia" w:ascii="Times New Roman" w:hAnsi="Times New Roman"/>
        </w:rPr>
        <w:t>19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　　</w:t>
      </w:r>
      <w:r>
        <w:rPr>
          <w:rFonts w:hint="eastAsia" w:ascii="Times New Roman" w:hAnsi="Times New Roman" w:eastAsiaTheme="minorEastAsia"/>
        </w:rPr>
        <w:t xml:space="preserve">        </w:t>
      </w:r>
      <w:r>
        <w:rPr>
          <w:rFonts w:ascii="Times New Roman" w:hAnsi="Times New Roman" w:eastAsiaTheme="minorEastAsia"/>
        </w:rPr>
        <w:t>　张晓的身高约是</w:t>
      </w:r>
      <w:r>
        <w:rPr>
          <w:rFonts w:hint="eastAsia" w:ascii="Times New Roman" w:hAnsi="Times New Roman"/>
        </w:rPr>
        <w:t>150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一杯酸奶约是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/>
        </w:rPr>
        <w:t xml:space="preserve">。                   </w:t>
      </w:r>
      <w:r>
        <w:rPr>
          <w:rFonts w:ascii="Times New Roman" w:hAnsi="Times New Roman" w:eastAsiaTheme="minorEastAsia"/>
        </w:rPr>
        <w:t>仓库里面的空间约是</w:t>
      </w:r>
      <w:r>
        <w:rPr>
          <w:rFonts w:hint="eastAsia" w:ascii="Times New Roman" w:hAnsi="Times New Roman"/>
        </w:rPr>
        <w:t>180</w:t>
      </w:r>
      <w:r>
        <w:rPr>
          <w:rFonts w:ascii="Times New Roman" w:hAnsi="Times New Roman" w:eastAsiaTheme="minorEastAsia"/>
        </w:rPr>
        <w:t>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 w:eastAsiaTheme="minorEastAsia"/>
        </w:rPr>
        <w:t>一个自然数比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 w:eastAsiaTheme="minorEastAsia"/>
        </w:rPr>
        <w:t>大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比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 w:eastAsiaTheme="minorEastAsia"/>
        </w:rPr>
        <w:t>小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它既是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的倍数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又有因数</w:t>
      </w:r>
      <w:r>
        <w:rPr>
          <w:rFonts w:hint="eastAsia" w:ascii="Times New Roman" w:hAnsi="Times New Roman"/>
        </w:rPr>
        <w:t>5，</w:t>
      </w:r>
      <w:r>
        <w:rPr>
          <w:rFonts w:ascii="Times New Roman" w:hAnsi="Times New Roman" w:eastAsiaTheme="minorEastAsia"/>
        </w:rPr>
        <w:t>这个自然数是(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 w:eastAsiaTheme="minorEastAsia"/>
        </w:rPr>
        <w:t>在</w: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ascii="Times New Roman" w:hAnsi="Times New Roman" w:eastAsiaTheme="minorEastAsia"/>
        </w:rPr>
        <w:t>里填上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 w:eastAsiaTheme="minorEastAsia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 w:eastAsiaTheme="minorEastAsia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0.88</w: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 w:eastAsiaTheme="minorEastAsia"/>
          <w:position w:val="-22"/>
        </w:rPr>
        <w:object>
          <v:shape id="_x0000_i102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</w:rPr>
        <w:t>　　　　　　</w:t>
      </w:r>
      <w:r>
        <w:rPr>
          <w:rFonts w:hint="eastAsia" w:ascii="Times New Roman" w:hAnsi="Times New Roman" w:eastAsiaTheme="minorEastAsia"/>
        </w:rPr>
        <w:t xml:space="preserve">          </w:t>
      </w:r>
      <w:r>
        <w:rPr>
          <w:rFonts w:hint="eastAsia" w:ascii="Times New Roman" w:hAnsi="Times New Roman" w:eastAsiaTheme="minorEastAsia"/>
          <w:position w:val="-22"/>
        </w:rPr>
        <w:object>
          <v:shape id="_x0000_i1027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 w:eastAsiaTheme="minorEastAsia"/>
          <w:position w:val="-22"/>
        </w:rPr>
        <w:object>
          <v:shape id="_x0000_i102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Theme="minorEastAsia"/>
        </w:rPr>
        <w:t>　　　　　　</w:t>
      </w:r>
      <w:r>
        <w:rPr>
          <w:rFonts w:hint="eastAsia" w:ascii="Times New Roman" w:hAnsi="Times New Roman" w:eastAsiaTheme="minorEastAsia"/>
        </w:rPr>
        <w:t xml:space="preserve">     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 w:eastAsiaTheme="minorEastAsia"/>
          <w:position w:val="-22"/>
        </w:rPr>
        <w:object>
          <v:shape id="_x0000_i1029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/>
        </w:rPr>
        <w:t>4.375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position w:val="-22"/>
        </w:rPr>
        <w:object>
          <v:shape id="_x0000_i1030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 w:eastAsiaTheme="minorEastAsia"/>
          <w:position w:val="-22"/>
        </w:rPr>
        <w:object>
          <v:shape id="_x0000_i1031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                    </w:t>
      </w:r>
      <w:r>
        <w:rPr>
          <w:rFonts w:hint="eastAsia" w:ascii="Times New Roman" w:hAnsi="Times New Roman" w:eastAsiaTheme="minorEastAsia"/>
          <w:position w:val="-22"/>
        </w:rPr>
        <w:object>
          <v:shape id="_x0000_i1032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 w:eastAsiaTheme="minorEastAsia"/>
          <w:position w:val="-22"/>
        </w:rPr>
        <w:object>
          <v:shape id="_x0000_i1033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                 </w:t>
      </w:r>
      <w:r>
        <w:rPr>
          <w:rFonts w:hint="eastAsia" w:ascii="Times New Roman" w:hAnsi="Times New Roman" w:eastAsiaTheme="minorEastAsia"/>
          <w:position w:val="-22"/>
        </w:rPr>
        <w:object>
          <v:shape id="_x0000_i1034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32"/>
          <w:szCs w:val="32"/>
        </w:rPr>
        <w:t>○</w:t>
      </w:r>
      <w:r>
        <w:rPr>
          <w:rFonts w:hint="eastAsia" w:ascii="Times New Roman" w:hAnsi="Times New Roman" w:eastAsiaTheme="minorEastAsia"/>
          <w:position w:val="-22"/>
        </w:rPr>
        <w:object>
          <v:shape id="_x0000_i1035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二、判断题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 w:eastAsiaTheme="minorEastAsia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 w:eastAsiaTheme="minorEastAsia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hint="eastAsia" w:ascii="Times New Roman" w:hAnsi="Times New Roman" w:eastAsiaTheme="minorEastAsia"/>
          <w:b/>
          <w:bCs/>
        </w:rPr>
        <w:t>×</w:t>
      </w:r>
      <w:r>
        <w:rPr>
          <w:rFonts w:hint="eastAsia" w:ascii="Times New Roman" w:hAnsi="Times New Roman"/>
          <w:b/>
          <w:bCs/>
        </w:rPr>
        <w:t>”</w:t>
      </w:r>
      <w:r>
        <w:rPr>
          <w:rFonts w:ascii="Times New Roman" w:hAnsi="Times New Roman" w:eastAsiaTheme="minorEastAsia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两个不同的都不为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 w:eastAsiaTheme="minorEastAsia"/>
        </w:rPr>
        <w:t>的数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它们的最小公倍数一定比它们的最大公因数大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在</w:t>
      </w:r>
      <w:r>
        <w:rPr>
          <w:rFonts w:hint="eastAsia" w:ascii="Times New Roman" w:hAnsi="Times New Roman"/>
        </w:rPr>
        <w:t>3÷0.5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中</w:t>
      </w:r>
      <w:r>
        <w:rPr>
          <w:rFonts w:hint="eastAsia" w:ascii="Times New Roman" w:hAnsi="Times New Roman"/>
        </w:rPr>
        <w:t>，3</w:t>
      </w:r>
      <w:r>
        <w:rPr>
          <w:rFonts w:ascii="Times New Roman" w:hAnsi="Times New Roman" w:eastAsiaTheme="minorEastAsia"/>
        </w:rPr>
        <w:t>是</w:t>
      </w:r>
      <w:r>
        <w:rPr>
          <w:rFonts w:hint="eastAsia" w:ascii="Times New Roman" w:hAnsi="Times New Roman"/>
        </w:rPr>
        <w:t>0.5</w:t>
      </w:r>
      <w:r>
        <w:rPr>
          <w:rFonts w:ascii="Times New Roman" w:hAnsi="Times New Roman" w:eastAsiaTheme="minorEastAsia"/>
        </w:rPr>
        <w:t>的倍数</w:t>
      </w:r>
      <w:r>
        <w:rPr>
          <w:rFonts w:hint="eastAsia" w:ascii="Times New Roman" w:hAnsi="Times New Roman"/>
        </w:rPr>
        <w:t>，0.5</w:t>
      </w:r>
      <w:r>
        <w:rPr>
          <w:rFonts w:ascii="Times New Roman" w:hAnsi="Times New Roman" w:eastAsiaTheme="minorEastAsia"/>
        </w:rPr>
        <w:t>是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的因数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 w:eastAsiaTheme="minorEastAsia"/>
        </w:rPr>
        <w:t xml:space="preserve"> </w:t>
      </w:r>
      <w:r>
        <w:drawing>
          <wp:inline distT="0" distB="0" distL="114300" distR="114300">
            <wp:extent cx="547370" cy="403225"/>
            <wp:effectExtent l="0" t="0" r="5080" b="15875"/>
            <wp:docPr id="22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737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>从左面观察到的图形是</w:t>
      </w:r>
      <w:r>
        <w:drawing>
          <wp:inline distT="0" distB="0" distL="114300" distR="114300">
            <wp:extent cx="504825" cy="279400"/>
            <wp:effectExtent l="0" t="0" r="9525" b="6350"/>
            <wp:docPr id="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如果再增加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个同样的小正方体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要保证从左面看到的图形不变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一共有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种不同的摆法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将两块棱长为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dm的正方体拼成一个长方体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表面积减少了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dm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根据分数的基本性质得</w:t>
      </w:r>
      <w:r>
        <w:rPr>
          <w:rFonts w:hint="eastAsia" w:ascii="Times New Roman" w:hAnsi="Times New Roman" w:eastAsiaTheme="minorEastAsia"/>
          <w:position w:val="-22"/>
        </w:rPr>
        <w:object>
          <v:shape id="_x0000_i103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37" o:spt="75" type="#_x0000_t75" style="height:29.25pt;width:26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38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　　)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三、选择题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下面一组体积中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与其他体积不同的是(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>. 6.05</w:t>
      </w:r>
      <w:r>
        <w:rPr>
          <w:rFonts w:ascii="Times New Roman" w:hAnsi="Times New Roman" w:eastAsiaTheme="minorEastAsia"/>
        </w:rPr>
        <w:t>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 w:eastAsiaTheme="minorEastAsia"/>
        </w:rPr>
        <w:t xml:space="preserve"> 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>. 6050</w:t>
      </w:r>
      <w:r>
        <w:rPr>
          <w:rFonts w:ascii="Times New Roman" w:hAnsi="Times New Roman" w:eastAsiaTheme="minorEastAsia"/>
        </w:rPr>
        <w:t>dm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 w:eastAsiaTheme="minorEastAsia"/>
        </w:rPr>
        <w:t xml:space="preserve">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>. 60500</w:t>
      </w:r>
      <w:r>
        <w:rPr>
          <w:rFonts w:ascii="Times New Roman" w:hAnsi="Times New Roman" w:eastAsiaTheme="minorEastAsia"/>
        </w:rPr>
        <w:t>cm</w:t>
      </w:r>
      <w:r>
        <w:rPr>
          <w:rFonts w:hint="eastAsia" w:ascii="Times New Roman" w:hAnsi="Times New Roman"/>
          <w:vertAlign w:val="superscript"/>
        </w:rPr>
        <w:t>3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一根长</w:t>
      </w:r>
      <w:r>
        <w:rPr>
          <w:rFonts w:hint="eastAsia" w:ascii="Times New Roman" w:hAnsi="Times New Roman"/>
        </w:rPr>
        <w:t>60</w:t>
      </w:r>
      <w:r>
        <w:rPr>
          <w:rFonts w:ascii="Times New Roman" w:hAnsi="Times New Roman" w:eastAsiaTheme="minorEastAsia"/>
        </w:rPr>
        <w:t>cm的铁丝正好可以焊成一个长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cm、宽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cm、高(　　)cm的长方体框架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 xml:space="preserve">. 2      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10     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>. 5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下面是笑笑从不同方向观察一个几何体看到的图形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那么这个几何体是(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436110" cy="843280"/>
            <wp:effectExtent l="0" t="0" r="2540" b="13970"/>
            <wp:docPr id="2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43611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876165" cy="666750"/>
            <wp:effectExtent l="0" t="0" r="635" b="0"/>
            <wp:docPr id="2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60" w:firstLineChars="600"/>
        <w:rPr>
          <w:rFonts w:ascii="Times New Roman" w:hAnsi="Times New Roman"/>
        </w:rPr>
      </w:pPr>
      <w:r>
        <w:rPr>
          <w:rFonts w:hint="eastAsia" w:ascii="Times New Roman" w:hAnsi="Times New Roman"/>
        </w:rPr>
        <w:t>A                               B                             C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将一张长方形纸对折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次后打开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其中每份是整张纸的(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  <w:position w:val="-22"/>
        </w:rPr>
        <w:object>
          <v:shape id="_x0000_i1039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 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 w:eastAsiaTheme="minorEastAsia"/>
          <w:position w:val="-22"/>
        </w:rPr>
        <w:object>
          <v:shape id="_x0000_i1040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 xml:space="preserve">  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 w:eastAsiaTheme="minorEastAsia"/>
          <w:position w:val="-22"/>
        </w:rPr>
        <w:object>
          <v:shape id="_x0000_i1041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一个质数和一个合数的和是</w:t>
      </w:r>
      <w:r>
        <w:rPr>
          <w:rFonts w:hint="eastAsia" w:ascii="Times New Roman" w:hAnsi="Times New Roman"/>
        </w:rPr>
        <w:t>12，</w:t>
      </w:r>
      <w:r>
        <w:rPr>
          <w:rFonts w:ascii="Times New Roman" w:hAnsi="Times New Roman" w:eastAsiaTheme="minorEastAsia"/>
        </w:rPr>
        <w:t>积是</w:t>
      </w:r>
      <w:r>
        <w:rPr>
          <w:rFonts w:hint="eastAsia" w:ascii="Times New Roman" w:hAnsi="Times New Roman"/>
        </w:rPr>
        <w:t>27，</w:t>
      </w:r>
      <w:r>
        <w:rPr>
          <w:rFonts w:ascii="Times New Roman" w:hAnsi="Times New Roman" w:eastAsiaTheme="minorEastAsia"/>
        </w:rPr>
        <w:t>这个质数和合数分别是(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/>
        </w:rPr>
        <w:t>. 5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 xml:space="preserve">7                  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/>
        </w:rPr>
        <w:t>. 3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 xml:space="preserve">9                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/>
        </w:rPr>
        <w:t>. 2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10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四、按要求完成下面各题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32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求出下面每组数的最大公因数和最小公倍数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35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 w:eastAsiaTheme="minorEastAsia"/>
        </w:rPr>
        <w:t>　　　　　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 w:eastAsiaTheme="minorEastAsia"/>
        </w:rPr>
        <w:t>　　　　　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　　　　　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28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先把下面各组分数通分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再比较大小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position w:val="-22"/>
        </w:rPr>
        <w:object>
          <v:shape id="_x0000_i1042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 w:eastAsiaTheme="minorEastAsia"/>
          <w:position w:val="-22"/>
        </w:rPr>
        <w:object>
          <v:shape id="_x0000_i1043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eastAsiaTheme="minorEastAsia"/>
        </w:rPr>
        <w:t>　　　　　　　</w:t>
      </w:r>
      <w:r>
        <w:rPr>
          <w:rFonts w:hint="eastAsia" w:ascii="Times New Roman" w:hAnsi="Times New Roman" w:eastAsiaTheme="minorEastAsia"/>
        </w:rPr>
        <w:t xml:space="preserve">         </w:t>
      </w:r>
      <w:r>
        <w:rPr>
          <w:rFonts w:hint="eastAsia" w:ascii="Times New Roman" w:hAnsi="Times New Roman" w:eastAsiaTheme="minorEastAsia"/>
          <w:position w:val="-22"/>
        </w:rPr>
        <w:object>
          <v:shape id="_x0000_i1044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9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 w:eastAsiaTheme="minorEastAsia"/>
          <w:position w:val="-22"/>
        </w:rPr>
        <w:object>
          <v:shape id="_x0000_i1045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 w:eastAsiaTheme="minorEastAsia"/>
        </w:rPr>
        <w:t xml:space="preserve">    </w:t>
      </w:r>
      <w:r>
        <w:rPr>
          <w:rFonts w:ascii="Times New Roman" w:hAnsi="Times New Roman" w:eastAsiaTheme="minorEastAsia"/>
        </w:rPr>
        <w:t>　　　　　　　</w:t>
      </w:r>
      <w:r>
        <w:rPr>
          <w:rFonts w:hint="eastAsia" w:ascii="Times New Roman" w:hAnsi="Times New Roman" w:eastAsiaTheme="minorEastAsia"/>
          <w:position w:val="-22"/>
        </w:rPr>
        <w:object>
          <v:shape id="_x0000_i104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 w:eastAsiaTheme="minorEastAsia"/>
          <w:position w:val="-22"/>
        </w:rPr>
        <w:object>
          <v:shape id="_x0000_i1047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求下面图形的表面积与体积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(单位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 w:eastAsiaTheme="minorEastAsia"/>
        </w:rPr>
        <w:t>cm)(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1372235" cy="973455"/>
            <wp:effectExtent l="0" t="0" r="18415" b="17145"/>
            <wp:docPr id="26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989965" cy="1147445"/>
            <wp:effectExtent l="0" t="0" r="635" b="14605"/>
            <wp:docPr id="27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41095" cy="990600"/>
            <wp:effectExtent l="0" t="0" r="1905" b="0"/>
            <wp:docPr id="2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哪个几何体符合条件?在括号里画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 w:eastAsiaTheme="minorEastAsia"/>
        </w:rPr>
        <w:t>√</w:t>
      </w:r>
      <w:r>
        <w:rPr>
          <w:rFonts w:hint="eastAsia" w:ascii="Times New Roman" w:hAnsi="Times New Roman"/>
        </w:rPr>
        <w:t>”。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jc w:val="center"/>
        <w:rPr>
          <w:rFonts w:ascii="Times New Roman" w:hAnsi="Times New Roman" w:eastAsiaTheme="minorEastAsia"/>
        </w:rPr>
      </w:pPr>
      <w:r>
        <w:drawing>
          <wp:inline distT="0" distB="0" distL="114300" distR="114300">
            <wp:extent cx="4792345" cy="1778000"/>
            <wp:effectExtent l="0" t="0" r="8255" b="12700"/>
            <wp:docPr id="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792345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</w:rPr>
      </w:pPr>
      <w:r>
        <w:rPr>
          <w:rFonts w:ascii="Times New Roman" w:hAnsi="Times New Roman" w:eastAsiaTheme="minorEastAsia"/>
          <w:b/>
          <w:bCs/>
        </w:rPr>
        <w:t>五、解决问题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 w:eastAsiaTheme="minorEastAsia"/>
          <w:b/>
          <w:bCs/>
        </w:rPr>
        <w:t>(</w:t>
      </w:r>
      <w:r>
        <w:rPr>
          <w:rFonts w:hint="eastAsia" w:ascii="Times New Roman" w:hAnsi="Times New Roman"/>
          <w:b/>
          <w:bCs/>
        </w:rPr>
        <w:t>27</w:t>
      </w:r>
      <w:r>
        <w:rPr>
          <w:rFonts w:ascii="Times New Roman" w:hAnsi="Times New Roman" w:eastAsiaTheme="minorEastAsia"/>
          <w:b/>
          <w:bCs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甲、乙两人暑假去游泳馆学习游泳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甲每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天去一次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乙每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天去一次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如果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日他们在游泳馆相遇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那么下一次都到游泳馆是几月几日?(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同学们采集树种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第一组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人采集了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 w:eastAsiaTheme="minorEastAsia"/>
        </w:rPr>
        <w:t>kg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第二组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人采集了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kg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第三组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 w:eastAsiaTheme="minorEastAsia"/>
        </w:rPr>
        <w:t>人采集了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 w:eastAsiaTheme="minorEastAsia"/>
        </w:rPr>
        <w:t>kg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哪一组平均每人采集的树种最多?(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一个长方体的饮料盒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长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 w:eastAsiaTheme="minorEastAsia"/>
        </w:rPr>
        <w:t>cm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宽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cm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高</w:t>
      </w:r>
      <w:r>
        <w:rPr>
          <w:rFonts w:hint="eastAsia" w:ascii="Times New Roman" w:hAnsi="Times New Roman"/>
        </w:rPr>
        <w:t>1.5</w:t>
      </w:r>
      <w:r>
        <w:rPr>
          <w:rFonts w:ascii="Times New Roman" w:hAnsi="Times New Roman" w:eastAsiaTheme="minorEastAsia"/>
        </w:rPr>
        <w:t>dm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)如果围着它的侧面贴满一圈商标纸(上、下面不贴)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至少需要多少的商标纸?(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)这个饮料盒最多能装饮料多少毫升?(饮料盒厚度忽略不计)(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同学们去野餐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把</w:t>
      </w:r>
      <w:r>
        <w:rPr>
          <w:rFonts w:hint="eastAsia" w:ascii="Times New Roman" w:hAnsi="Times New Roman"/>
        </w:rPr>
        <w:t>42</w:t>
      </w:r>
      <w:r>
        <w:rPr>
          <w:rFonts w:ascii="Times New Roman" w:hAnsi="Times New Roman" w:eastAsiaTheme="minorEastAsia"/>
        </w:rPr>
        <w:t>瓶矿泉水和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 w:eastAsiaTheme="minorEastAsia"/>
        </w:rPr>
        <w:t>瓶可乐平均分给若干个小组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正好分完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最多可以分给几个小组?每个小组分得两种饮料各多少瓶?(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假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 w:eastAsiaTheme="minorEastAsia"/>
          <w:position w:val="-22"/>
        </w:rPr>
        <w:object>
          <v:shape id="_x0000_i104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2">
            <o:LockedField>false</o:LockedField>
          </o:OLEObject>
        </w:objec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19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 w:eastAsiaTheme="minorEastAsia"/>
          <w:position w:val="-22"/>
        </w:rPr>
        <w:object>
          <v:shape id="_x0000_i1049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4">
            <o:LockedField>false</o:LockedField>
          </o:OLEObject>
        </w:objec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3.167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24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2，3，19，53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4，21，87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 w:eastAsiaTheme="minorEastAsia"/>
        </w:rPr>
        <w:t>L　cm　mL　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 w:eastAsiaTheme="minorEastAsia"/>
        </w:rPr>
        <w:t>＜　＝　＝　＜　＞　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√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 w:eastAsiaTheme="minorEastAsia"/>
        </w:rPr>
        <w:t>×</w:t>
      </w:r>
      <w:r>
        <w:rPr>
          <w:rFonts w:ascii="Times New Roman" w:hAnsi="Times New Roman" w:eastAsiaTheme="minorEastAsia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 w:eastAsiaTheme="minorEastAsia"/>
        </w:rPr>
        <w:t>×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 w:eastAsiaTheme="minorEastAsia"/>
        </w:rPr>
        <w:t>C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C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A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C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 w:eastAsiaTheme="minorEastAsia"/>
        </w:rPr>
        <w:t>B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b/>
          <w:bCs/>
        </w:rPr>
        <w:t>四、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 w:eastAsiaTheme="minorEastAsia"/>
        </w:rPr>
        <w:t>的最大公因数是</w:t>
      </w:r>
      <w:r>
        <w:rPr>
          <w:rFonts w:hint="eastAsia" w:ascii="Times New Roman" w:hAnsi="Times New Roman"/>
        </w:rPr>
        <w:t>5，</w:t>
      </w:r>
      <w:r>
        <w:rPr>
          <w:rFonts w:ascii="Times New Roman" w:hAnsi="Times New Roman" w:eastAsiaTheme="minorEastAsia"/>
        </w:rPr>
        <w:t>最小公倍数是</w:t>
      </w:r>
      <w:r>
        <w:rPr>
          <w:rFonts w:hint="eastAsia" w:ascii="Times New Roman" w:hAnsi="Times New Roman"/>
        </w:rPr>
        <w:t>280</w: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 w:eastAsiaTheme="minorEastAsia"/>
        </w:rPr>
        <w:t>的最大公因数是</w:t>
      </w:r>
      <w:r>
        <w:rPr>
          <w:rFonts w:hint="eastAsia" w:ascii="Times New Roman" w:hAnsi="Times New Roman"/>
        </w:rPr>
        <w:t>14，</w:t>
      </w:r>
      <w:r>
        <w:rPr>
          <w:rFonts w:ascii="Times New Roman" w:hAnsi="Times New Roman" w:eastAsiaTheme="minorEastAsia"/>
        </w:rPr>
        <w:t>最小公倍数是</w:t>
      </w:r>
      <w:r>
        <w:rPr>
          <w:rFonts w:hint="eastAsia" w:ascii="Times New Roman" w:hAnsi="Times New Roman"/>
        </w:rPr>
        <w:t>28</w: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36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的最大公因数是</w:t>
      </w:r>
      <w:r>
        <w:rPr>
          <w:rFonts w:hint="eastAsia" w:ascii="Times New Roman" w:hAnsi="Times New Roman"/>
        </w:rPr>
        <w:t>3，</w:t>
      </w:r>
      <w:r>
        <w:rPr>
          <w:rFonts w:ascii="Times New Roman" w:hAnsi="Times New Roman" w:eastAsiaTheme="minorEastAsia"/>
        </w:rPr>
        <w:t>最小公倍数是</w:t>
      </w:r>
      <w:r>
        <w:rPr>
          <w:rFonts w:hint="eastAsia" w:ascii="Times New Roman" w:hAnsi="Times New Roman"/>
        </w:rPr>
        <w:t>180</w: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</w:rPr>
        <w:t>72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 w:eastAsiaTheme="minorEastAsia"/>
        </w:rPr>
        <w:t>的最大公因数是</w:t>
      </w:r>
      <w:r>
        <w:rPr>
          <w:rFonts w:hint="eastAsia" w:ascii="Times New Roman" w:hAnsi="Times New Roman"/>
        </w:rPr>
        <w:t>4，</w:t>
      </w:r>
      <w:r>
        <w:rPr>
          <w:rFonts w:ascii="Times New Roman" w:hAnsi="Times New Roman" w:eastAsiaTheme="minorEastAsia"/>
        </w:rPr>
        <w:t>最小公倍数是</w:t>
      </w:r>
      <w:r>
        <w:rPr>
          <w:rFonts w:hint="eastAsia" w:ascii="Times New Roman" w:hAnsi="Times New Roman"/>
        </w:rPr>
        <w:t>504。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  <w:position w:val="-22"/>
        </w:rPr>
        <w:object>
          <v:shape id="_x0000_i1050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5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51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 w:eastAsiaTheme="minorEastAsia"/>
          <w:position w:val="-22"/>
        </w:rPr>
        <w:object>
          <v:shape id="_x0000_i1052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9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53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因为</w:t>
      </w:r>
      <w:r>
        <w:rPr>
          <w:rFonts w:hint="eastAsia" w:ascii="Times New Roman" w:hAnsi="Times New Roman" w:eastAsiaTheme="minorEastAsia"/>
          <w:position w:val="-22"/>
        </w:rPr>
        <w:object>
          <v:shape id="_x0000_i1054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 w:eastAsiaTheme="minorEastAsia"/>
        </w:rPr>
        <w:t>＜</w:t>
      </w:r>
      <w:r>
        <w:rPr>
          <w:rFonts w:hint="eastAsia" w:ascii="Times New Roman" w:hAnsi="Times New Roman" w:eastAsiaTheme="minorEastAsia"/>
          <w:position w:val="-22"/>
        </w:rPr>
        <w:object>
          <v:shape id="_x0000_i1055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所以</w:t>
      </w:r>
      <w:r>
        <w:rPr>
          <w:rFonts w:hint="eastAsia" w:ascii="Times New Roman" w:hAnsi="Times New Roman" w:eastAsiaTheme="minorEastAsia"/>
          <w:position w:val="-22"/>
        </w:rPr>
        <w:object>
          <v:shape id="_x0000_i1056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5">
            <o:LockedField>false</o:LockedField>
          </o:OLEObject>
        </w:object>
      </w:r>
      <w:r>
        <w:rPr>
          <w:rFonts w:ascii="Times New Roman" w:hAnsi="Times New Roman" w:eastAsiaTheme="minorEastAsia"/>
        </w:rPr>
        <w:t>＜</w:t>
      </w:r>
      <w:r>
        <w:rPr>
          <w:rFonts w:hint="eastAsia" w:ascii="Times New Roman" w:hAnsi="Times New Roman" w:eastAsiaTheme="minorEastAsia"/>
          <w:position w:val="-22"/>
        </w:rPr>
        <w:object>
          <v:shape id="_x0000_i105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 w:eastAsiaTheme="minorEastAsia"/>
          <w:position w:val="-22"/>
        </w:rPr>
        <w:object>
          <v:shape id="_x0000_i105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59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 w:eastAsiaTheme="minorEastAsia"/>
          <w:position w:val="-22"/>
        </w:rPr>
        <w:object>
          <v:shape id="_x0000_i1060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61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因为</w:t>
      </w:r>
      <w:r>
        <w:rPr>
          <w:rFonts w:hint="eastAsia" w:ascii="Times New Roman" w:hAnsi="Times New Roman" w:eastAsiaTheme="minorEastAsia"/>
          <w:position w:val="-22"/>
        </w:rPr>
        <w:object>
          <v:shape id="_x0000_i1062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 w:eastAsiaTheme="minorEastAsia"/>
          <w:position w:val="-22"/>
        </w:rPr>
        <w:object>
          <v:shape id="_x0000_i1063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所以</w:t>
      </w:r>
      <w:r>
        <w:rPr>
          <w:rFonts w:hint="eastAsia" w:ascii="Times New Roman" w:hAnsi="Times New Roman" w:eastAsiaTheme="minorEastAsia"/>
          <w:position w:val="-22"/>
        </w:rPr>
        <w:object>
          <v:shape id="_x0000_i1064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7">
            <o:LockedField>false</o:LockedField>
          </o:OLEObject>
        </w:objec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 w:eastAsiaTheme="minorEastAsia"/>
          <w:position w:val="-22"/>
        </w:rPr>
        <w:object>
          <v:shape id="_x0000_i1065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position w:val="-22"/>
        </w:rPr>
        <w:object>
          <v:shape id="_x0000_i106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 w:eastAsiaTheme="minorEastAsia"/>
          <w:position w:val="-22"/>
        </w:rPr>
        <w:object>
          <v:shape id="_x0000_i1067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因为</w:t>
      </w:r>
      <w:r>
        <w:rPr>
          <w:rFonts w:hint="eastAsia" w:ascii="Times New Roman" w:hAnsi="Times New Roman" w:eastAsiaTheme="minorEastAsia"/>
          <w:position w:val="-22"/>
        </w:rPr>
        <w:object>
          <v:shape id="_x0000_i1068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 w:eastAsiaTheme="minorEastAsia"/>
          <w:position w:val="-22"/>
        </w:rPr>
        <w:object>
          <v:shape id="_x0000_i1069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 w:eastAsiaTheme="minorEastAsia"/>
        </w:rPr>
        <w:t>所以</w:t>
      </w:r>
      <w:r>
        <w:rPr>
          <w:rFonts w:hint="eastAsia" w:ascii="Times New Roman" w:hAnsi="Times New Roman" w:eastAsiaTheme="minorEastAsia"/>
          <w:position w:val="-22"/>
        </w:rPr>
        <w:object>
          <v:shape id="_x0000_i1070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6">
            <o:LockedField>false</o:LockedField>
          </o:OLEObject>
        </w:object>
      </w:r>
      <w:r>
        <w:rPr>
          <w:rFonts w:ascii="Times New Roman" w:hAnsi="Times New Roman" w:eastAsiaTheme="minorEastAsia"/>
        </w:rPr>
        <w:t>＞</w:t>
      </w:r>
      <w:r>
        <w:rPr>
          <w:rFonts w:hint="eastAsia" w:ascii="Times New Roman" w:hAnsi="Times New Roman" w:eastAsiaTheme="minorEastAsia"/>
          <w:position w:val="-22"/>
        </w:rPr>
        <w:object>
          <v:shape id="_x0000_i1071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7">
            <o:LockedField>false</o:LockedField>
          </o:OLEObject>
        </w:objec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)表面积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15×8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15×10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8×10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×2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体积</w:t>
      </w:r>
      <w:r>
        <w:rPr>
          <w:rFonts w:hint="eastAsia" w:ascii="Times New Roman" w:hAnsi="Times New Roman"/>
        </w:rPr>
        <w:t>：15×8×10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1200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)表面积</w:t>
      </w:r>
      <w:r>
        <w:rPr>
          <w:rFonts w:hint="eastAsia" w:ascii="Times New Roman" w:hAnsi="Times New Roman"/>
        </w:rPr>
        <w:t>：9×9×6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486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体积</w:t>
      </w:r>
      <w:r>
        <w:rPr>
          <w:rFonts w:hint="eastAsia" w:ascii="Times New Roman" w:hAnsi="Times New Roman"/>
        </w:rPr>
        <w:t>：9×9×9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729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 w:eastAsiaTheme="minorEastAsia"/>
        </w:rPr>
        <w:t>)表面积</w:t>
      </w:r>
      <w:r>
        <w:rPr>
          <w:rFonts w:hint="eastAsia" w:ascii="Times New Roman" w:hAnsi="Times New Roman"/>
        </w:rPr>
        <w:t>：9×3×4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3×3×2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3×3×4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162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体积</w:t>
      </w:r>
      <w:r>
        <w:rPr>
          <w:rFonts w:hint="eastAsia" w:ascii="Times New Roman" w:hAnsi="Times New Roman"/>
        </w:rPr>
        <w:t>：9×3×3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3×3×3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108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)(　)(　)</w:t>
      </w:r>
      <w:r>
        <w:rPr>
          <w:rFonts w:hint="eastAsia" w:ascii="Times New Roman" w:hAnsi="Times New Roman" w:eastAsiaTheme="minorEastAsia"/>
        </w:rPr>
        <w:t xml:space="preserve">      </w:t>
      </w:r>
      <w:r>
        <w:rPr>
          <w:rFonts w:ascii="Times New Roman" w:hAnsi="Times New Roman" w:eastAsiaTheme="minorEastAsia"/>
        </w:rPr>
        <w:t>(　)(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√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)(　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的最小公倍数为</w:t>
      </w:r>
      <w:r>
        <w:rPr>
          <w:rFonts w:hint="eastAsia" w:ascii="Times New Roman" w:hAnsi="Times New Roman"/>
        </w:rPr>
        <w:t>20，</w:t>
      </w:r>
      <w:r>
        <w:rPr>
          <w:rFonts w:ascii="Times New Roman" w:hAnsi="Times New Roman" w:eastAsiaTheme="minorEastAsia"/>
        </w:rPr>
        <w:t>所以下一次都到游泳馆的时间为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月</w:t>
      </w:r>
      <w:r>
        <w:rPr>
          <w:rFonts w:hint="eastAsia" w:ascii="Times New Roman" w:hAnsi="Times New Roman"/>
        </w:rPr>
        <w:t>22</w:t>
      </w:r>
      <w:r>
        <w:rPr>
          <w:rFonts w:ascii="Times New Roman" w:hAnsi="Times New Roman" w:eastAsiaTheme="minorEastAsia"/>
        </w:rPr>
        <w:t>日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 w:eastAsiaTheme="minorEastAsia"/>
        </w:rPr>
        <w:t>第一组</w:t>
      </w:r>
      <w:r>
        <w:rPr>
          <w:rFonts w:hint="eastAsia" w:ascii="Times New Roman" w:hAnsi="Times New Roman"/>
        </w:rPr>
        <w:t>：8÷10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0.8</w:t>
      </w:r>
      <w:r>
        <w:rPr>
          <w:rFonts w:ascii="Times New Roman" w:hAnsi="Times New Roman" w:eastAsiaTheme="minorEastAsia"/>
        </w:rPr>
        <w:t>(kg)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第二组</w:t>
      </w:r>
      <w:r>
        <w:rPr>
          <w:rFonts w:hint="eastAsia" w:ascii="Times New Roman" w:hAnsi="Times New Roman"/>
        </w:rPr>
        <w:t>：10÷12</w:t>
      </w:r>
      <w:r>
        <w:rPr>
          <w:rFonts w:ascii="Times New Roman" w:hAnsi="Times New Roman" w:eastAsiaTheme="minorEastAsia"/>
        </w:rPr>
        <w:t>≈</w:t>
      </w:r>
      <w:r>
        <w:rPr>
          <w:rFonts w:hint="eastAsia" w:ascii="Times New Roman" w:hAnsi="Times New Roman"/>
        </w:rPr>
        <w:t>0.83</w:t>
      </w:r>
      <w:r>
        <w:rPr>
          <w:rFonts w:ascii="Times New Roman" w:hAnsi="Times New Roman" w:eastAsiaTheme="minorEastAsia"/>
        </w:rPr>
        <w:t>(kg)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第三组</w:t>
      </w:r>
      <w:r>
        <w:rPr>
          <w:rFonts w:hint="eastAsia" w:ascii="Times New Roman" w:hAnsi="Times New Roman"/>
        </w:rPr>
        <w:t>：12÷14</w:t>
      </w:r>
      <w:r>
        <w:rPr>
          <w:rFonts w:ascii="Times New Roman" w:hAnsi="Times New Roman" w:eastAsiaTheme="minorEastAsia"/>
        </w:rPr>
        <w:t>≈</w:t>
      </w:r>
      <w:r>
        <w:rPr>
          <w:rFonts w:hint="eastAsia" w:ascii="Times New Roman" w:hAnsi="Times New Roman"/>
        </w:rPr>
        <w:t>0.86</w:t>
      </w:r>
      <w:r>
        <w:rPr>
          <w:rFonts w:ascii="Times New Roman" w:hAnsi="Times New Roman" w:eastAsiaTheme="minorEastAsia"/>
        </w:rPr>
        <w:t>(kg)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所以第三组平均每人采集的树种最多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1.5</w:t>
      </w:r>
      <w:r>
        <w:rPr>
          <w:rFonts w:ascii="Times New Roman" w:hAnsi="Times New Roman" w:eastAsiaTheme="minorEastAsia"/>
        </w:rPr>
        <w:t>dm＝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 w:eastAsiaTheme="minorEastAsia"/>
        </w:rPr>
        <w:t>cm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8×15</w:t>
      </w:r>
      <w:r>
        <w:rPr>
          <w:rFonts w:ascii="Times New Roman" w:hAnsi="Times New Roman" w:eastAsiaTheme="minorEastAsia"/>
        </w:rPr>
        <w:t>＋</w:t>
      </w:r>
      <w:r>
        <w:rPr>
          <w:rFonts w:hint="eastAsia" w:ascii="Times New Roman" w:hAnsi="Times New Roman"/>
        </w:rPr>
        <w:t>6×15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×2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420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 w:eastAsiaTheme="minorEastAsia"/>
        </w:rPr>
        <w:t>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/>
        </w:rPr>
        <w:t>8×6×15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720</w:t>
      </w:r>
      <w:r>
        <w:rPr>
          <w:rFonts w:ascii="Times New Roman" w:hAnsi="Times New Roman" w:eastAsiaTheme="minorEastAsia"/>
        </w:rPr>
        <w:t>(cm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ascii="Times New Roman" w:hAnsi="Times New Roman" w:eastAsiaTheme="minorEastAsia"/>
        </w:rPr>
        <w:t>)＝</w:t>
      </w:r>
      <w:r>
        <w:rPr>
          <w:rFonts w:hint="eastAsia" w:ascii="Times New Roman" w:hAnsi="Times New Roman"/>
        </w:rPr>
        <w:t>720</w:t>
      </w:r>
      <w:r>
        <w:rPr>
          <w:rFonts w:ascii="Times New Roman" w:hAnsi="Times New Roman" w:eastAsiaTheme="minorEastAsia"/>
        </w:rPr>
        <w:t>(mL)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 w:eastAsiaTheme="minorEastAsia"/>
        </w:rPr>
        <w:t>因为</w:t>
      </w:r>
      <w:r>
        <w:rPr>
          <w:rFonts w:hint="eastAsia" w:ascii="Times New Roman" w:hAnsi="Times New Roman"/>
        </w:rPr>
        <w:t>42</w:t>
      </w:r>
      <w:r>
        <w:rPr>
          <w:rFonts w:ascii="Times New Roman" w:hAnsi="Times New Roman" w:eastAsiaTheme="minorEastAsia"/>
        </w:rPr>
        <w:t>和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 w:eastAsiaTheme="minorEastAsia"/>
        </w:rPr>
        <w:t>的最大公因数是</w:t>
      </w:r>
      <w:r>
        <w:rPr>
          <w:rFonts w:hint="eastAsia" w:ascii="Times New Roman" w:hAnsi="Times New Roman"/>
        </w:rPr>
        <w:t>6，</w:t>
      </w:r>
      <w:r>
        <w:rPr>
          <w:rFonts w:ascii="Times New Roman" w:hAnsi="Times New Roman" w:eastAsiaTheme="minorEastAsia"/>
        </w:rPr>
        <w:t>所以最多可以分给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 w:eastAsiaTheme="minorEastAsia"/>
        </w:rPr>
        <w:t>个小组</w:t>
      </w:r>
      <w:r>
        <w:rPr>
          <w:rFonts w:hint="eastAsia" w:ascii="Times New Roman" w:hAnsi="Times New Roman"/>
        </w:rPr>
        <w:t>。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42÷6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 w:eastAsiaTheme="minorEastAsia"/>
        </w:rPr>
        <w:t>(瓶)</w:t>
      </w:r>
      <w:r>
        <w:rPr>
          <w:rFonts w:hint="eastAsia" w:ascii="Times New Roman" w:hAnsi="Times New Roman" w:eastAsiaTheme="minorEastAsia"/>
        </w:rPr>
        <w:t xml:space="preserve">  </w:t>
      </w:r>
      <w:r>
        <w:rPr>
          <w:rFonts w:hint="eastAsia" w:ascii="Times New Roman" w:hAnsi="Times New Roman"/>
        </w:rPr>
        <w:t>30÷6</w:t>
      </w:r>
      <w:r>
        <w:rPr>
          <w:rFonts w:ascii="Times New Roman" w:hAnsi="Times New Roman" w:eastAsiaTheme="minorEastAsia"/>
        </w:rPr>
        <w:t>＝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 w:eastAsiaTheme="minorEastAsia"/>
        </w:rPr>
        <w:t>(瓶)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134" w:right="1349" w:bottom="90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122E88"/>
    <w:rsid w:val="00473252"/>
    <w:rsid w:val="0AB74C24"/>
    <w:rsid w:val="0C1B1850"/>
    <w:rsid w:val="0C735408"/>
    <w:rsid w:val="14862FB1"/>
    <w:rsid w:val="246466FA"/>
    <w:rsid w:val="248D478E"/>
    <w:rsid w:val="253A58E0"/>
    <w:rsid w:val="2713349C"/>
    <w:rsid w:val="385B4BEC"/>
    <w:rsid w:val="38DB1F48"/>
    <w:rsid w:val="44784FD3"/>
    <w:rsid w:val="461C4C1C"/>
    <w:rsid w:val="4F496E7D"/>
    <w:rsid w:val="5F966AFE"/>
    <w:rsid w:val="609177DB"/>
    <w:rsid w:val="67583786"/>
    <w:rsid w:val="67EE5CE8"/>
    <w:rsid w:val="6F530E8C"/>
    <w:rsid w:val="715F1B75"/>
    <w:rsid w:val="726F79A3"/>
    <w:rsid w:val="731E7CF5"/>
    <w:rsid w:val="7DE5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1.xml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oleObject" Target="embeddings/oleObject39.bin"/><Relationship Id="rId85" Type="http://schemas.openxmlformats.org/officeDocument/2006/relationships/oleObject" Target="embeddings/oleObject38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oleObject" Target="embeddings/oleObject32.bin"/><Relationship Id="rId74" Type="http://schemas.openxmlformats.org/officeDocument/2006/relationships/oleObject" Target="embeddings/oleObject31.bin"/><Relationship Id="rId73" Type="http://schemas.openxmlformats.org/officeDocument/2006/relationships/oleObject" Target="embeddings/oleObject30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5.png"/><Relationship Id="rId60" Type="http://schemas.openxmlformats.org/officeDocument/2006/relationships/image" Target="media/image34.png"/><Relationship Id="rId6" Type="http://schemas.openxmlformats.org/officeDocument/2006/relationships/image" Target="media/image2.png"/><Relationship Id="rId59" Type="http://schemas.openxmlformats.org/officeDocument/2006/relationships/image" Target="media/image33.png"/><Relationship Id="rId58" Type="http://schemas.openxmlformats.org/officeDocument/2006/relationships/image" Target="media/image32.png"/><Relationship Id="rId57" Type="http://schemas.openxmlformats.org/officeDocument/2006/relationships/image" Target="media/image31.png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image" Target="media/image1.wmf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5.bin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png"/><Relationship Id="rId3" Type="http://schemas.openxmlformats.org/officeDocument/2006/relationships/theme" Target="theme/theme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605</Words>
  <Characters>3451</Characters>
  <Lines>28</Lines>
  <Paragraphs>8</Paragraphs>
  <TotalTime>0</TotalTime>
  <ScaleCrop>false</ScaleCrop>
  <LinksUpToDate>false</LinksUpToDate>
  <CharactersWithSpaces>4048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2021-04-15T03:21:00Z</dcterms:created>
  <dc:creator>祝老师</dc:creator>
  <cp:lastModifiedBy>。</cp:lastModifiedBy>
  <dcterms:modified xsi:type="dcterms:W3CDTF">2021-05-01T07:52:48Z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058A0C502B1F4C1CA8F786A6010A1847</vt:lpwstr>
  </property>
</Properties>
</file>