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75B5F">
      <w:pPr>
        <w:pStyle w:val="PlainText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bCs/>
          <w:sz w:val="36"/>
          <w:szCs w:val="36"/>
        </w:rPr>
        <w:t>2020-2021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学年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人教</w:t>
      </w:r>
      <w:r>
        <w:rPr>
          <w:rFonts w:ascii="Times New Roman" w:hAnsi="Times New Roman" w:cs="Times New Roman"/>
          <w:b/>
          <w:bCs/>
          <w:sz w:val="36"/>
          <w:szCs w:val="36"/>
        </w:rPr>
        <w:t>版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六</w:t>
      </w:r>
      <w:r>
        <w:rPr>
          <w:rFonts w:ascii="Times New Roman" w:hAnsi="Times New Roman" w:cs="Times New Roman"/>
          <w:b/>
          <w:bCs/>
          <w:sz w:val="36"/>
          <w:szCs w:val="36"/>
        </w:rPr>
        <w:t>年级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数学下</w:t>
      </w:r>
      <w:r>
        <w:rPr>
          <w:rFonts w:ascii="Times New Roman" w:hAnsi="Times New Roman" w:cs="Times New Roman"/>
          <w:b/>
          <w:bCs/>
          <w:sz w:val="36"/>
          <w:szCs w:val="36"/>
        </w:rPr>
        <w:t>册</w:t>
      </w:r>
      <w:r>
        <w:rPr>
          <w:rFonts w:ascii="Times New Roman" w:hAnsi="Times New Roman" w:cs="Times New Roman" w:hint="eastAsia"/>
          <w:b/>
          <w:bCs/>
          <w:sz w:val="36"/>
          <w:szCs w:val="36"/>
        </w:rPr>
        <w:t>期中检测</w:t>
      </w:r>
      <w:r>
        <w:rPr>
          <w:rFonts w:ascii="Times New Roman" w:hAnsi="Times New Roman" w:cs="Times New Roman"/>
          <w:b/>
          <w:bCs/>
          <w:sz w:val="36"/>
          <w:szCs w:val="36"/>
        </w:rPr>
        <w:t>卷</w:t>
      </w:r>
    </w:p>
    <w:p w:rsidR="00375B5F"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[</w:t>
      </w:r>
      <w:r>
        <w:rPr>
          <w:rFonts w:ascii="Times New Roman" w:hAnsi="Times New Roman"/>
          <w:b/>
          <w:bCs/>
          <w:szCs w:val="21"/>
        </w:rPr>
        <w:t>检测内容：</w:t>
      </w:r>
      <w:r>
        <w:rPr>
          <w:rFonts w:ascii="Times New Roman" w:hAnsi="Times New Roman" w:hint="eastAsia"/>
          <w:b/>
          <w:bCs/>
          <w:szCs w:val="21"/>
        </w:rPr>
        <w:t>第一</w:t>
      </w:r>
      <w:r>
        <w:rPr>
          <w:rFonts w:ascii="Times New Roman" w:hAnsi="Times New Roman" w:hint="eastAsia"/>
          <w:b/>
          <w:bCs/>
          <w:szCs w:val="21"/>
        </w:rPr>
        <w:t>~</w:t>
      </w:r>
      <w:r>
        <w:rPr>
          <w:rFonts w:ascii="Times New Roman" w:hAnsi="Times New Roman" w:hint="eastAsia"/>
          <w:b/>
          <w:bCs/>
          <w:szCs w:val="21"/>
        </w:rPr>
        <w:t>三单元</w:t>
      </w: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  <w:szCs w:val="21"/>
        </w:rPr>
        <w:t>检测时间：</w:t>
      </w:r>
      <w:r>
        <w:rPr>
          <w:rFonts w:ascii="Times New Roman" w:hAnsi="Times New Roman" w:hint="eastAsia"/>
          <w:b/>
          <w:bCs/>
          <w:szCs w:val="21"/>
        </w:rPr>
        <w:t>90</w:t>
      </w:r>
      <w:r>
        <w:rPr>
          <w:rFonts w:ascii="Times New Roman" w:hAnsi="Times New Roman"/>
          <w:b/>
          <w:bCs/>
          <w:szCs w:val="21"/>
        </w:rPr>
        <w:t>分钟</w:t>
      </w:r>
      <w:r>
        <w:rPr>
          <w:rFonts w:ascii="Times New Roman" w:hAnsi="Times New Roman"/>
          <w:b/>
          <w:bCs/>
          <w:szCs w:val="21"/>
        </w:rPr>
        <w:t xml:space="preserve">  </w:t>
      </w:r>
      <w:r>
        <w:rPr>
          <w:rFonts w:ascii="Times New Roman" w:hAnsi="Times New Roman"/>
          <w:b/>
          <w:bCs/>
          <w:szCs w:val="21"/>
        </w:rPr>
        <w:t>满分：</w:t>
      </w:r>
      <w:r>
        <w:rPr>
          <w:rFonts w:ascii="Times New Roman" w:hAnsi="Times New Roman"/>
          <w:b/>
          <w:bCs/>
          <w:szCs w:val="21"/>
        </w:rPr>
        <w:t>1</w:t>
      </w:r>
      <w:r>
        <w:rPr>
          <w:rFonts w:ascii="Times New Roman" w:hAnsi="Times New Roman" w:hint="eastAsia"/>
          <w:b/>
          <w:bCs/>
          <w:szCs w:val="21"/>
        </w:rPr>
        <w:t>0</w:t>
      </w:r>
      <w:r>
        <w:rPr>
          <w:rFonts w:ascii="Times New Roman" w:hAnsi="Times New Roman"/>
          <w:b/>
          <w:bCs/>
          <w:szCs w:val="21"/>
        </w:rPr>
        <w:t>0</w:t>
      </w:r>
      <w:r>
        <w:rPr>
          <w:rFonts w:ascii="Times New Roman" w:hAnsi="Times New Roman"/>
          <w:b/>
          <w:bCs/>
          <w:szCs w:val="21"/>
        </w:rPr>
        <w:t>分</w:t>
      </w:r>
      <w:r>
        <w:rPr>
          <w:rFonts w:ascii="Times New Roman" w:hAnsi="Times New Roman"/>
          <w:b/>
          <w:bCs/>
          <w:szCs w:val="21"/>
        </w:rPr>
        <w:t>]</w:t>
      </w:r>
    </w:p>
    <w:p w:rsidR="00375B5F">
      <w:pPr>
        <w:spacing w:line="360" w:lineRule="auto"/>
        <w:jc w:val="center"/>
        <w:rPr>
          <w:rFonts w:ascii="华文新魏" w:eastAsia="华文新魏" w:hAnsi="华文新魏" w:cs="华文新魏"/>
          <w:szCs w:val="21"/>
        </w:rPr>
      </w:pPr>
    </w:p>
    <w:tbl>
      <w:tblPr>
        <w:tblStyle w:val="TableGrid"/>
        <w:tblW w:w="8495" w:type="dxa"/>
        <w:jc w:val="center"/>
        <w:tblLayout w:type="fixed"/>
        <w:tblLook w:val="04A0"/>
      </w:tblPr>
      <w:tblGrid>
        <w:gridCol w:w="947"/>
        <w:gridCol w:w="943"/>
        <w:gridCol w:w="947"/>
        <w:gridCol w:w="946"/>
        <w:gridCol w:w="944"/>
        <w:gridCol w:w="942"/>
        <w:gridCol w:w="942"/>
        <w:gridCol w:w="942"/>
        <w:gridCol w:w="942"/>
      </w:tblGrid>
      <w:tr>
        <w:tblPrEx>
          <w:tblW w:w="8495" w:type="dxa"/>
          <w:jc w:val="center"/>
          <w:tblLayout w:type="fixed"/>
          <w:tblLook w:val="04A0"/>
        </w:tblPrEx>
        <w:trPr>
          <w:trHeight w:val="471"/>
          <w:jc w:val="center"/>
        </w:trPr>
        <w:tc>
          <w:tcPr>
            <w:tcW w:w="947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题号</w:t>
            </w:r>
          </w:p>
        </w:tc>
        <w:tc>
          <w:tcPr>
            <w:tcW w:w="943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一</w:t>
            </w:r>
          </w:p>
        </w:tc>
        <w:tc>
          <w:tcPr>
            <w:tcW w:w="947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二</w:t>
            </w:r>
          </w:p>
        </w:tc>
        <w:tc>
          <w:tcPr>
            <w:tcW w:w="946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三</w:t>
            </w:r>
          </w:p>
        </w:tc>
        <w:tc>
          <w:tcPr>
            <w:tcW w:w="944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四</w:t>
            </w:r>
          </w:p>
        </w:tc>
        <w:tc>
          <w:tcPr>
            <w:tcW w:w="942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五</w:t>
            </w:r>
          </w:p>
        </w:tc>
        <w:tc>
          <w:tcPr>
            <w:tcW w:w="942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六</w:t>
            </w:r>
          </w:p>
        </w:tc>
        <w:tc>
          <w:tcPr>
            <w:tcW w:w="942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七</w:t>
            </w:r>
          </w:p>
        </w:tc>
        <w:tc>
          <w:tcPr>
            <w:tcW w:w="942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总分</w:t>
            </w:r>
          </w:p>
        </w:tc>
      </w:tr>
      <w:tr>
        <w:tblPrEx>
          <w:tblW w:w="8495" w:type="dxa"/>
          <w:jc w:val="center"/>
          <w:tblLayout w:type="fixed"/>
          <w:tblLook w:val="04A0"/>
        </w:tblPrEx>
        <w:trPr>
          <w:trHeight w:val="481"/>
          <w:jc w:val="center"/>
        </w:trPr>
        <w:tc>
          <w:tcPr>
            <w:tcW w:w="947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得分</w:t>
            </w:r>
          </w:p>
        </w:tc>
        <w:tc>
          <w:tcPr>
            <w:tcW w:w="943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6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4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" w:type="dxa"/>
            <w:vAlign w:val="center"/>
          </w:tcPr>
          <w:p w:rsidR="00375B5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一、填空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>每空</w:t>
      </w:r>
      <w:r>
        <w:rPr>
          <w:rFonts w:ascii="Times New Roman" w:hAnsi="Times New Roman" w:hint="eastAsia"/>
          <w:b/>
          <w:bCs/>
        </w:rPr>
        <w:t>1</w:t>
      </w:r>
      <w:r>
        <w:rPr>
          <w:rFonts w:ascii="Times New Roman" w:hAnsi="Times New Roman"/>
          <w:b/>
          <w:bCs/>
        </w:rPr>
        <w:t>分</w:t>
      </w:r>
      <w:r>
        <w:rPr>
          <w:rFonts w:ascii="Times New Roman" w:hAnsi="Times New Roman" w:hint="eastAsia"/>
          <w:b/>
          <w:bCs/>
        </w:rPr>
        <w:t>，</w:t>
      </w:r>
      <w:r>
        <w:rPr>
          <w:rFonts w:ascii="Times New Roman" w:hAnsi="Times New Roman"/>
          <w:b/>
          <w:bCs/>
        </w:rPr>
        <w:t>共</w:t>
      </w:r>
      <w:r>
        <w:rPr>
          <w:rFonts w:ascii="Times New Roman" w:hAnsi="Times New Roman" w:hint="eastAsia"/>
          <w:b/>
          <w:bCs/>
        </w:rPr>
        <w:t>18</w:t>
      </w:r>
      <w:r>
        <w:rPr>
          <w:rFonts w:ascii="Times New Roman" w:hAnsi="Times New Roman"/>
          <w:b/>
          <w:bCs/>
        </w:rPr>
        <w:t>分</w:t>
      </w:r>
      <w:r>
        <w:rPr>
          <w:rFonts w:ascii="Times New Roman" w:hAnsi="Times New Roman"/>
          <w:b/>
          <w:bCs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2.8</w:t>
      </w:r>
      <w:r>
        <w:rPr>
          <w:rFonts w:ascii="Times New Roman" w:hAnsi="Times New Roman" w:eastAsiaTheme="minorEastAsia"/>
        </w:rPr>
        <w:t>读作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eastAsiaTheme="minorEastAsia"/>
          <w:position w:val="-2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icon="f" o:ole="">
            <v:imagedata r:id="rId5" o:title=""/>
          </v:shape>
          <o:OLEObject Type="Embed" ProgID="Equation.KSEE3" ShapeID="_x0000_i1025" DrawAspect="Content" ObjectID="_1679990737" r:id="rId6"/>
        </w:object>
      </w:r>
      <w:r>
        <w:rPr>
          <w:rFonts w:ascii="Times New Roman" w:hAnsi="Times New Roman" w:eastAsiaTheme="minorEastAsia"/>
        </w:rPr>
        <w:t>读作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如果客车前进</w:t>
      </w:r>
      <w:r>
        <w:rPr>
          <w:rFonts w:ascii="Times New Roman" w:hAnsi="Times New Roman" w:hint="eastAsia"/>
        </w:rPr>
        <w:t>1000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eastAsiaTheme="minorEastAsia"/>
        </w:rPr>
        <w:t>读作＋</w:t>
      </w:r>
      <w:r>
        <w:rPr>
          <w:rFonts w:ascii="Times New Roman" w:hAnsi="Times New Roman" w:hint="eastAsia"/>
        </w:rPr>
        <w:t>1000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那么客车倒退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记作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)m</w: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 w:eastAsiaTheme="minorEastAsia"/>
        </w:rPr>
        <w:t>客车下去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人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记作－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人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那么上来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eastAsiaTheme="minorEastAsia"/>
        </w:rPr>
        <w:t>人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记作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人</w:t>
      </w:r>
      <w:r>
        <w:rPr>
          <w:rFonts w:ascii="Times New Roman" w:hAnsi="Times New Roman" w:hint="eastAsia"/>
        </w:rPr>
        <w:t>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顺时针旋转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eastAsiaTheme="minorEastAsia"/>
        </w:rPr>
        <w:t>°</w:t>
      </w:r>
      <w:r>
        <w:rPr>
          <w:rFonts w:ascii="Times New Roman" w:hAnsi="Times New Roman" w:eastAsiaTheme="minorEastAsia"/>
        </w:rPr>
        <w:t>记为＋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eastAsiaTheme="minorEastAsia"/>
        </w:rPr>
        <w:t>°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eastAsiaTheme="minorEastAsia"/>
        </w:rPr>
        <w:t>°</w:t>
      </w:r>
      <w:r>
        <w:rPr>
          <w:rFonts w:ascii="Times New Roman" w:hAnsi="Times New Roman" w:eastAsiaTheme="minorEastAsia"/>
        </w:rPr>
        <w:t>表示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　　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逆时针旋转</w:t>
      </w:r>
      <w:r>
        <w:rPr>
          <w:rFonts w:ascii="Times New Roman" w:hAnsi="Times New Roman" w:hint="eastAsia"/>
        </w:rPr>
        <w:t>45</w:t>
      </w:r>
      <w:r>
        <w:rPr>
          <w:rFonts w:ascii="Times New Roman" w:hAnsi="Times New Roman" w:eastAsiaTheme="minorEastAsia"/>
        </w:rPr>
        <w:t>°</w:t>
      </w:r>
      <w:r>
        <w:rPr>
          <w:rFonts w:ascii="Times New Roman" w:hAnsi="Times New Roman" w:eastAsiaTheme="minorEastAsia"/>
        </w:rPr>
        <w:t>记作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 w:eastAsiaTheme="minorEastAsia"/>
        </w:rPr>
        <w:t>打七五折出售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 w:eastAsiaTheme="minorEastAsia"/>
        </w:rPr>
        <w:t>就是按原价的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 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出售</w:t>
      </w:r>
      <w:r>
        <w:rPr>
          <w:rFonts w:ascii="Times New Roman" w:hAnsi="Times New Roman" w:hint="eastAsia"/>
        </w:rPr>
        <w:t>；“</w:t>
      </w:r>
      <w:r>
        <w:rPr>
          <w:rFonts w:ascii="Times New Roman" w:hAnsi="Times New Roman" w:eastAsiaTheme="minorEastAsia"/>
        </w:rPr>
        <w:t>今年的产量比去年增产三成五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 w:eastAsiaTheme="minorEastAsia"/>
        </w:rPr>
        <w:t>表示今年的产量是去年的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％</w:t>
      </w:r>
      <w:r>
        <w:rPr>
          <w:rFonts w:ascii="Times New Roman" w:hAnsi="Times New Roman" w:hint="eastAsia"/>
        </w:rPr>
        <w:t>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爸爸把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万钱存入银行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定期三年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年利率是</w:t>
      </w:r>
      <w:r>
        <w:rPr>
          <w:rFonts w:ascii="Times New Roman" w:hAnsi="Times New Roman" w:hint="eastAsia"/>
        </w:rPr>
        <w:t>3.15</w:t>
      </w:r>
      <w:r>
        <w:rPr>
          <w:rFonts w:ascii="Times New Roman" w:hAnsi="Times New Roman" w:eastAsiaTheme="minorEastAsia"/>
        </w:rPr>
        <w:t>％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到期后实得利息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hint="eastAsia"/>
        </w:rPr>
        <w:t>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6.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陈老师编写了一本</w:t>
      </w:r>
      <w:r>
        <w:rPr>
          <w:rFonts w:ascii="Times New Roman" w:hAnsi="Times New Roman" w:hint="eastAsia"/>
        </w:rPr>
        <w:t>《</w:t>
      </w:r>
      <w:r>
        <w:rPr>
          <w:rFonts w:ascii="Times New Roman" w:hAnsi="Times New Roman" w:eastAsiaTheme="minorEastAsia"/>
        </w:rPr>
        <w:t>小学数学总复习</w:t>
      </w:r>
      <w:r>
        <w:rPr>
          <w:rFonts w:ascii="Times New Roman" w:hAnsi="Times New Roman" w:hint="eastAsia"/>
        </w:rPr>
        <w:t>》，</w:t>
      </w:r>
      <w:r>
        <w:rPr>
          <w:rFonts w:ascii="Times New Roman" w:hAnsi="Times New Roman" w:eastAsiaTheme="minorEastAsia"/>
        </w:rPr>
        <w:t>获得稿费</w:t>
      </w:r>
      <w:r>
        <w:rPr>
          <w:rFonts w:ascii="Times New Roman" w:hAnsi="Times New Roman" w:hint="eastAsia"/>
        </w:rPr>
        <w:t>5000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按规定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超出</w:t>
      </w:r>
      <w:r>
        <w:rPr>
          <w:rFonts w:ascii="Times New Roman" w:hAnsi="Times New Roman" w:hint="eastAsia"/>
        </w:rPr>
        <w:t>3500</w:t>
      </w:r>
      <w:r>
        <w:rPr>
          <w:rFonts w:ascii="Times New Roman" w:hAnsi="Times New Roman" w:eastAsiaTheme="minorEastAsia"/>
        </w:rPr>
        <w:t>元的部分应缴纳</w:t>
      </w:r>
      <w:r>
        <w:rPr>
          <w:rFonts w:ascii="Times New Roman" w:hAnsi="Times New Roman" w:hint="eastAsia"/>
        </w:rPr>
        <w:t>14</w:t>
      </w:r>
      <w:r>
        <w:rPr>
          <w:rFonts w:ascii="Times New Roman" w:hAnsi="Times New Roman" w:eastAsiaTheme="minorEastAsia"/>
        </w:rPr>
        <w:t>％的个人所得税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陈老师应缴税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 w:hint="eastAsia"/>
        </w:rPr>
        <w:t xml:space="preserve">   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hint="eastAsia"/>
        </w:rPr>
        <w:t>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7.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把一张长</w:t>
      </w:r>
      <w:r>
        <w:rPr>
          <w:rFonts w:ascii="Times New Roman" w:hAnsi="Times New Roman" w:hint="eastAsia"/>
        </w:rPr>
        <w:t>25.12</w:t>
      </w:r>
      <w:r>
        <w:rPr>
          <w:rFonts w:ascii="Times New Roman" w:hAnsi="Times New Roman" w:eastAsiaTheme="minorEastAsia"/>
        </w:rPr>
        <w:t>cm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宽</w:t>
      </w:r>
      <w:r>
        <w:rPr>
          <w:rFonts w:ascii="Times New Roman" w:hAnsi="Times New Roman" w:hint="eastAsia"/>
        </w:rPr>
        <w:t>18.84</w:t>
      </w:r>
      <w:r>
        <w:rPr>
          <w:rFonts w:ascii="Times New Roman" w:hAnsi="Times New Roman" w:eastAsiaTheme="minorEastAsia"/>
        </w:rPr>
        <w:t>cm</w:t>
      </w:r>
      <w:r>
        <w:rPr>
          <w:rFonts w:ascii="Times New Roman" w:hAnsi="Times New Roman" w:eastAsiaTheme="minorEastAsia"/>
        </w:rPr>
        <w:t>的长方形纸板卷成一个圆柱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没有重叠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圆柱的高是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)cm</w:t>
      </w:r>
      <w:r>
        <w:rPr>
          <w:rFonts w:ascii="Times New Roman" w:hAnsi="Times New Roman" w:eastAsiaTheme="minorEastAsia"/>
        </w:rPr>
        <w:t>或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)cm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底面直径是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)cm</w:t>
      </w:r>
      <w:r>
        <w:rPr>
          <w:rFonts w:ascii="Times New Roman" w:hAnsi="Times New Roman" w:eastAsiaTheme="minorEastAsia"/>
        </w:rPr>
        <w:t>或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)cm</w:t>
      </w:r>
      <w:r>
        <w:rPr>
          <w:rFonts w:ascii="Times New Roman" w:hAnsi="Times New Roman" w:hint="eastAsia"/>
        </w:rPr>
        <w:t>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8.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一个圆柱的体积是</w:t>
      </w:r>
      <w:r>
        <w:rPr>
          <w:rFonts w:ascii="Times New Roman" w:hAnsi="Times New Roman" w:hint="eastAsia"/>
        </w:rPr>
        <w:t>60</w:t>
      </w:r>
      <w:r>
        <w:rPr>
          <w:rFonts w:ascii="Times New Roman" w:hAnsi="Times New Roman" w:eastAsiaTheme="minorEastAsia"/>
        </w:rPr>
        <w:t>cm</w:t>
      </w:r>
      <w:r>
        <w:rPr>
          <w:rFonts w:ascii="Times New Roman" w:hAnsi="Times New Roman" w:hint="eastAsia"/>
          <w:vertAlign w:val="superscript"/>
        </w:rPr>
        <w:t>3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与它等底等高的圆锥的体积是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)cm</w:t>
      </w:r>
      <w:r>
        <w:rPr>
          <w:rFonts w:ascii="Times New Roman" w:hAnsi="Times New Roman" w:hint="eastAsia"/>
          <w:vertAlign w:val="superscript"/>
        </w:rPr>
        <w:t>3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如果圆锥的底面积是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eastAsiaTheme="minorEastAsia"/>
        </w:rPr>
        <w:t>cm</w:t>
      </w:r>
      <w:r>
        <w:rPr>
          <w:rFonts w:ascii="Times New Roman" w:hAnsi="Times New Roman" w:hint="eastAsia"/>
          <w:vertAlign w:val="superscript"/>
        </w:rPr>
        <w:t>2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圆锥的高是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)cm</w:t>
      </w:r>
      <w:r>
        <w:rPr>
          <w:rFonts w:ascii="Times New Roman" w:hAnsi="Times New Roman" w:hint="eastAsia"/>
        </w:rPr>
        <w:t>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9.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等底等高的圆柱和圆锥体积相差</w:t>
      </w:r>
      <w:r>
        <w:rPr>
          <w:rFonts w:ascii="Times New Roman" w:hAnsi="Times New Roman" w:hint="eastAsia"/>
        </w:rPr>
        <w:t>18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hint="eastAsia"/>
          <w:vertAlign w:val="superscript"/>
        </w:rPr>
        <w:t>3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那么这个圆柱的体积是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)m</w:t>
      </w:r>
      <w:r>
        <w:rPr>
          <w:rFonts w:ascii="Times New Roman" w:hAnsi="Times New Roman" w:hint="eastAsia"/>
          <w:vertAlign w:val="superscript"/>
        </w:rPr>
        <w:t>3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圆锥的体积是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)m</w:t>
      </w:r>
      <w:r>
        <w:rPr>
          <w:rFonts w:ascii="Times New Roman" w:hAnsi="Times New Roman" w:hint="eastAsia"/>
          <w:vertAlign w:val="superscript"/>
        </w:rPr>
        <w:t>3</w:t>
      </w:r>
      <w:r>
        <w:rPr>
          <w:rFonts w:ascii="Times New Roman" w:hAnsi="Times New Roman" w:hint="eastAsia"/>
        </w:rPr>
        <w:t>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</w:p>
    <w:p w:rsidR="00375B5F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二、判断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eastAsiaTheme="minorEastAsia"/>
          <w:b/>
          <w:bCs/>
        </w:rPr>
        <w:t>对的画</w:t>
      </w:r>
      <w:r>
        <w:rPr>
          <w:rFonts w:ascii="Times New Roman" w:hAnsi="Times New Roman" w:hint="eastAsia"/>
          <w:b/>
          <w:bCs/>
        </w:rPr>
        <w:t>“</w:t>
      </w:r>
      <w:r>
        <w:rPr>
          <w:rFonts w:ascii="Times New Roman" w:hAnsi="Times New Roman" w:eastAsiaTheme="minorEastAsia"/>
          <w:b/>
          <w:bCs/>
        </w:rPr>
        <w:t>√</w:t>
      </w:r>
      <w:r>
        <w:rPr>
          <w:rFonts w:ascii="Times New Roman" w:hAnsi="Times New Roman" w:hint="eastAsia"/>
          <w:b/>
          <w:bCs/>
        </w:rPr>
        <w:t>”，</w:t>
      </w:r>
      <w:r>
        <w:rPr>
          <w:rFonts w:ascii="Times New Roman" w:hAnsi="Times New Roman" w:eastAsiaTheme="minorEastAsia"/>
          <w:b/>
          <w:bCs/>
        </w:rPr>
        <w:t>错的画</w:t>
      </w:r>
      <w:r>
        <w:rPr>
          <w:rFonts w:ascii="Times New Roman" w:hAnsi="Times New Roman" w:hint="eastAsia"/>
          <w:b/>
          <w:bCs/>
        </w:rPr>
        <w:t>“×”</w:t>
      </w:r>
      <w:r>
        <w:rPr>
          <w:rFonts w:ascii="Times New Roman" w:hAnsi="Times New Roman" w:eastAsiaTheme="minorEastAsia"/>
          <w:b/>
          <w:bCs/>
        </w:rPr>
        <w:t>)(</w:t>
      </w:r>
      <w:r>
        <w:rPr>
          <w:rFonts w:ascii="Times New Roman" w:hAnsi="Times New Roman" w:hint="eastAsia"/>
          <w:b/>
          <w:bCs/>
        </w:rPr>
        <w:t>10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一个数不是正数就是负数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用有正数和负数的直线可以表示距离和相反的方向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一种商品打六折销售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就是降</w:t>
      </w:r>
      <w:r>
        <w:rPr>
          <w:rFonts w:ascii="Times New Roman" w:hAnsi="Times New Roman" w:hint="eastAsia"/>
        </w:rPr>
        <w:t>60</w:t>
      </w:r>
      <w:r>
        <w:rPr>
          <w:rFonts w:ascii="Times New Roman" w:hAnsi="Times New Roman" w:eastAsiaTheme="minorEastAsia"/>
        </w:rPr>
        <w:t>％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把</w:t>
      </w:r>
      <w:r>
        <w:rPr>
          <w:rFonts w:ascii="Times New Roman" w:hAnsi="Times New Roman" w:hint="eastAsia"/>
        </w:rPr>
        <w:t>1000</w:t>
      </w:r>
      <w:r>
        <w:rPr>
          <w:rFonts w:ascii="Times New Roman" w:hAnsi="Times New Roman" w:eastAsiaTheme="minorEastAsia"/>
        </w:rPr>
        <w:t>元先存一年再把本金、利息又存一年与一次存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年的收益相同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从一个圆锥的高的</w:t>
      </w:r>
      <w:r>
        <w:rPr>
          <w:rFonts w:ascii="Times New Roman" w:hAnsi="Times New Roman" w:eastAsiaTheme="minorEastAsia"/>
          <w:position w:val="-22"/>
        </w:rPr>
        <w:object>
          <v:shape id="_x0000_i1026" type="#_x0000_t75" style="width:11.25pt;height:29.25pt" o:oleicon="f" o:ole="">
            <v:imagedata r:id="rId7" o:title=""/>
          </v:shape>
          <o:OLEObject Type="Embed" ProgID="Equation.KSEE3" ShapeID="_x0000_i1026" DrawAspect="Content" ObjectID="_1679990738" r:id="rId8"/>
        </w:object>
      </w:r>
      <w:r>
        <w:rPr>
          <w:rFonts w:ascii="Times New Roman" w:hAnsi="Times New Roman" w:eastAsiaTheme="minorEastAsia"/>
        </w:rPr>
        <w:t>处切下一个圆锥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这个圆锥的体积是原来圆锥体积的一半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</w:p>
    <w:p w:rsidR="00375B5F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三、选择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eastAsiaTheme="minorEastAsia"/>
          <w:b/>
          <w:bCs/>
        </w:rPr>
        <w:t>将正确答案的序号填在括号里</w:t>
      </w:r>
      <w:r>
        <w:rPr>
          <w:rFonts w:ascii="Times New Roman" w:hAnsi="Times New Roman" w:eastAsiaTheme="minorEastAsia"/>
          <w:b/>
          <w:bCs/>
        </w:rPr>
        <w:t>)(</w:t>
      </w:r>
      <w:r>
        <w:rPr>
          <w:rFonts w:ascii="Times New Roman" w:hAnsi="Times New Roman" w:hint="eastAsia"/>
          <w:b/>
          <w:bCs/>
        </w:rPr>
        <w:t>10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知识竞赛规定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eastAsiaTheme="minorEastAsia"/>
        </w:rPr>
        <w:t>抢答题答对一题得＋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答错的一题得－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表示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答对加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答错得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分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答对加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答错扣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分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答对加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答错不得分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据统计</w:t>
      </w:r>
      <w:r>
        <w:rPr>
          <w:rFonts w:ascii="Times New Roman" w:hAnsi="Times New Roman" w:hint="eastAsia"/>
        </w:rPr>
        <w:t>，某景区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hint="eastAsia"/>
        </w:rPr>
        <w:t>19</w:t>
      </w:r>
      <w:r>
        <w:rPr>
          <w:rFonts w:ascii="Times New Roman" w:hAnsi="Times New Roman" w:eastAsiaTheme="minorEastAsia"/>
        </w:rPr>
        <w:t>年</w:t>
      </w:r>
      <w:r>
        <w:rPr>
          <w:rFonts w:ascii="Times New Roman" w:hAnsi="Times New Roman" w:eastAsiaTheme="minorEastAsia" w:hint="eastAsia"/>
        </w:rPr>
        <w:t>接待游客</w:t>
      </w:r>
      <w:r>
        <w:rPr>
          <w:rFonts w:ascii="Times New Roman" w:hAnsi="Times New Roman" w:eastAsiaTheme="minorEastAsia"/>
        </w:rPr>
        <w:t>约</w:t>
      </w:r>
      <w:r>
        <w:rPr>
          <w:rFonts w:ascii="Times New Roman" w:hAnsi="Times New Roman" w:hint="eastAsia"/>
        </w:rPr>
        <w:t>100</w:t>
      </w:r>
      <w:r>
        <w:rPr>
          <w:rFonts w:ascii="Times New Roman" w:hAnsi="Times New Roman" w:eastAsiaTheme="minorEastAsia"/>
        </w:rPr>
        <w:t>万</w:t>
      </w:r>
      <w:r>
        <w:rPr>
          <w:rFonts w:ascii="Times New Roman" w:hAnsi="Times New Roman" w:eastAsiaTheme="minorEastAsia" w:hint="eastAsia"/>
        </w:rPr>
        <w:t>人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eastAsiaTheme="minorEastAsia"/>
        </w:rPr>
        <w:t>年</w:t>
      </w:r>
      <w:r>
        <w:rPr>
          <w:rFonts w:ascii="Times New Roman" w:hAnsi="Times New Roman" w:eastAsiaTheme="minorEastAsia" w:hint="eastAsia"/>
        </w:rPr>
        <w:t>接待游客</w:t>
      </w:r>
      <w:r>
        <w:rPr>
          <w:rFonts w:ascii="Times New Roman" w:hAnsi="Times New Roman" w:eastAsiaTheme="minorEastAsia"/>
        </w:rPr>
        <w:t>约</w:t>
      </w:r>
      <w:r>
        <w:rPr>
          <w:rFonts w:ascii="Times New Roman" w:hAnsi="Times New Roman" w:hint="eastAsia"/>
        </w:rPr>
        <w:t>125</w:t>
      </w:r>
      <w:r>
        <w:rPr>
          <w:rFonts w:ascii="Times New Roman" w:hAnsi="Times New Roman" w:eastAsiaTheme="minorEastAsia"/>
        </w:rPr>
        <w:t>万</w:t>
      </w:r>
      <w:r>
        <w:rPr>
          <w:rFonts w:ascii="Times New Roman" w:hAnsi="Times New Roman" w:eastAsiaTheme="minorEastAsia" w:hint="eastAsia"/>
        </w:rPr>
        <w:t>人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eastAsiaTheme="minorEastAsia"/>
        </w:rPr>
        <w:t>年比</w:t>
      </w:r>
      <w:r>
        <w:rPr>
          <w:rFonts w:ascii="Times New Roman" w:hAnsi="Times New Roman" w:hint="eastAsia"/>
        </w:rPr>
        <w:t>201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eastAsiaTheme="minorEastAsia"/>
        </w:rPr>
        <w:t>年增加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二成　　　　　　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B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二成五　　　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　　　　　</w:t>
      </w:r>
      <w:r>
        <w:rPr>
          <w:rFonts w:ascii="Times New Roman" w:hAnsi="Times New Roman" w:eastAsiaTheme="minorEastAsia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三成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潜水艇甲的海拔高度为－</w:t>
      </w:r>
      <w:r>
        <w:rPr>
          <w:rFonts w:ascii="Times New Roman" w:hAnsi="Times New Roman" w:hint="eastAsia"/>
        </w:rPr>
        <w:t>50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潜水艇乙的海拔高度比甲高出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则潜水艇乙的海拔高度是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eastAsiaTheme="minorEastAsia" w:hint="eastAsia"/>
        </w:rPr>
        <w:t xml:space="preserve">                  </w:t>
      </w:r>
      <w:r>
        <w:rPr>
          <w:rFonts w:ascii="Times New Roman" w:hAnsi="Times New Roman" w:eastAsiaTheme="minorEastAsia"/>
        </w:rPr>
        <w:t>B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30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eastAsiaTheme="minorEastAsia" w:hint="eastAsia"/>
        </w:rPr>
        <w:t xml:space="preserve">                  </w:t>
      </w:r>
      <w:r>
        <w:rPr>
          <w:rFonts w:ascii="Times New Roman" w:hAnsi="Times New Roman" w:eastAsiaTheme="minorEastAsia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70</w:t>
      </w:r>
      <w:r>
        <w:rPr>
          <w:rFonts w:ascii="Times New Roman" w:hAnsi="Times New Roman" w:eastAsiaTheme="minorEastAsia"/>
        </w:rPr>
        <w:t>m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小可做了一个圆柱形容器和三个圆锥形容器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如下图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若要将圆柱形容器中的水倒入圆锥形容器中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正好装满的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　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</w:p>
    <w:p w:rsidR="00375B5F"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1237615" cy="878205"/>
            <wp:effectExtent l="0" t="0" r="635" b="17145"/>
            <wp:docPr id="1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732227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761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B5F"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4900295" cy="767080"/>
            <wp:effectExtent l="0" t="0" r="14605" b="13970"/>
            <wp:docPr id="14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076274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00295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B5F">
      <w:pPr>
        <w:spacing w:line="360" w:lineRule="auto"/>
        <w:ind w:firstLine="1260" w:firstLineChars="6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="Times New Roman" w:hAnsi="Times New Roman" w:hint="eastAsia"/>
        </w:rPr>
        <w:t xml:space="preserve">                             </w:t>
      </w:r>
      <w:r>
        <w:rPr>
          <w:rFonts w:ascii="Times New Roman" w:hAnsi="Times New Roman" w:eastAsiaTheme="minorEastAsia"/>
        </w:rPr>
        <w:t>B</w:t>
      </w:r>
      <w:r>
        <w:rPr>
          <w:rFonts w:ascii="Times New Roman" w:hAnsi="Times New Roman" w:hint="eastAsia"/>
        </w:rPr>
        <w:t xml:space="preserve">                             </w:t>
      </w:r>
      <w:r>
        <w:rPr>
          <w:rFonts w:ascii="Times New Roman" w:hAnsi="Times New Roman" w:eastAsiaTheme="minorEastAsia"/>
        </w:rPr>
        <w:t>C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买一件</w:t>
      </w:r>
      <w:r>
        <w:rPr>
          <w:rFonts w:ascii="Times New Roman" w:hAnsi="Times New Roman" w:hint="eastAsia"/>
        </w:rPr>
        <w:t>380</w:t>
      </w:r>
      <w:r>
        <w:rPr>
          <w:rFonts w:ascii="Times New Roman" w:hAnsi="Times New Roman" w:eastAsiaTheme="minorEastAsia"/>
        </w:rPr>
        <w:t>元的商品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 w:eastAsiaTheme="minorEastAsia"/>
        </w:rPr>
        <w:t>每满</w:t>
      </w:r>
      <w:r>
        <w:rPr>
          <w:rFonts w:ascii="Times New Roman" w:hAnsi="Times New Roman" w:hint="eastAsia"/>
        </w:rPr>
        <w:t>100</w:t>
      </w:r>
      <w:r>
        <w:rPr>
          <w:rFonts w:ascii="Times New Roman" w:hAnsi="Times New Roman" w:eastAsiaTheme="minorEastAsia"/>
        </w:rPr>
        <w:t>元减</w:t>
      </w:r>
      <w:r>
        <w:rPr>
          <w:rFonts w:ascii="Times New Roman" w:hAnsi="Times New Roman" w:hint="eastAsia"/>
        </w:rPr>
        <w:t>50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 w:eastAsiaTheme="minorEastAsia"/>
        </w:rPr>
        <w:t>与打五折相比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 w:hint="eastAsia"/>
        </w:rPr>
        <w:t xml:space="preserve">   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实惠</w:t>
      </w:r>
      <w:r>
        <w:rPr>
          <w:rFonts w:ascii="Times New Roman" w:hAnsi="Times New Roman" w:hint="eastAsia"/>
        </w:rPr>
        <w:t>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每满</w:t>
      </w:r>
      <w:r>
        <w:rPr>
          <w:rFonts w:ascii="Times New Roman" w:hAnsi="Times New Roman" w:hint="eastAsia"/>
        </w:rPr>
        <w:t>100</w:t>
      </w:r>
      <w:r>
        <w:rPr>
          <w:rFonts w:ascii="Times New Roman" w:hAnsi="Times New Roman" w:eastAsiaTheme="minorEastAsia"/>
        </w:rPr>
        <w:t>减</w:t>
      </w:r>
      <w:r>
        <w:rPr>
          <w:rFonts w:ascii="Times New Roman" w:hAnsi="Times New Roman" w:hint="eastAsia"/>
        </w:rPr>
        <w:t>50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eastAsiaTheme="minorEastAsia" w:hint="eastAsia"/>
        </w:rPr>
        <w:t xml:space="preserve">                   </w:t>
      </w:r>
      <w:r>
        <w:rPr>
          <w:rFonts w:ascii="Times New Roman" w:hAnsi="Times New Roman" w:eastAsiaTheme="minorEastAsia"/>
        </w:rPr>
        <w:t>B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打五折</w:t>
      </w:r>
      <w:r>
        <w:rPr>
          <w:rFonts w:ascii="Times New Roman" w:hAnsi="Times New Roman" w:eastAsiaTheme="minorEastAsia" w:hint="eastAsia"/>
        </w:rPr>
        <w:t xml:space="preserve">                   </w:t>
      </w:r>
      <w:r>
        <w:rPr>
          <w:rFonts w:ascii="Times New Roman" w:hAnsi="Times New Roman" w:eastAsiaTheme="minorEastAsia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eastAsiaTheme="minorEastAsia"/>
        </w:rPr>
        <w:t>一样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</w:p>
    <w:p w:rsidR="00375B5F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四、写出下面六支温度计上的温度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hint="eastAsia"/>
          <w:b/>
          <w:bCs/>
        </w:rPr>
        <w:t>12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375B5F"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5201285" cy="1508760"/>
            <wp:effectExtent l="0" t="0" r="18415" b="15240"/>
            <wp:docPr id="15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311286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01285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B5F">
      <w:pPr>
        <w:spacing w:line="360" w:lineRule="auto"/>
        <w:rPr>
          <w:rFonts w:ascii="Times New Roman" w:hAnsi="Times New Roman" w:eastAsiaTheme="minorEastAsia"/>
        </w:rPr>
      </w:pPr>
    </w:p>
    <w:p w:rsidR="00375B5F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五、</w:t>
      </w:r>
      <w:r>
        <w:rPr>
          <w:rFonts w:ascii="Times New Roman" w:hAnsi="Times New Roman" w:eastAsiaTheme="minorEastAsia" w:hint="eastAsia"/>
          <w:b/>
          <w:bCs/>
        </w:rPr>
        <w:t>按要求</w:t>
      </w:r>
      <w:r>
        <w:rPr>
          <w:rFonts w:ascii="Times New Roman" w:hAnsi="Times New Roman" w:eastAsiaTheme="minorEastAsia"/>
          <w:b/>
          <w:bCs/>
        </w:rPr>
        <w:t>计算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hint="eastAsia"/>
          <w:b/>
          <w:bCs/>
        </w:rPr>
        <w:t>12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计算下图的体积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　　　　　　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909955" cy="1039495"/>
            <wp:effectExtent l="0" t="0" r="4445" b="8255"/>
            <wp:docPr id="1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552821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9955" cy="10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B5F">
      <w:pPr>
        <w:spacing w:line="360" w:lineRule="auto"/>
        <w:rPr>
          <w:rFonts w:ascii="Times New Roman" w:hAnsi="Times New Roman" w:eastAsiaTheme="minorEastAsia"/>
        </w:rPr>
      </w:pP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计算下图的表面积和体积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noProof/>
        </w:rPr>
        <w:drawing>
          <wp:inline distT="0" distB="0" distL="114300" distR="114300">
            <wp:extent cx="1106170" cy="1106170"/>
            <wp:effectExtent l="0" t="0" r="17780" b="17780"/>
            <wp:docPr id="1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231005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617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B5F">
      <w:pPr>
        <w:spacing w:line="360" w:lineRule="auto"/>
        <w:rPr>
          <w:rFonts w:ascii="Times New Roman" w:hAnsi="Times New Roman" w:eastAsiaTheme="minorEastAsia"/>
        </w:rPr>
      </w:pPr>
    </w:p>
    <w:p w:rsidR="00375B5F">
      <w:pPr>
        <w:spacing w:line="360" w:lineRule="auto"/>
        <w:rPr>
          <w:rFonts w:ascii="Times New Roman" w:hAnsi="Times New Roman" w:eastAsiaTheme="minorEastAsia"/>
        </w:rPr>
      </w:pPr>
    </w:p>
    <w:p w:rsidR="00375B5F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六、下面每格表示</w:t>
      </w:r>
      <w:r>
        <w:rPr>
          <w:rFonts w:ascii="Times New Roman" w:hAnsi="Times New Roman" w:hint="eastAsia"/>
          <w:b/>
          <w:bCs/>
        </w:rPr>
        <w:t>1</w:t>
      </w:r>
      <w:r>
        <w:rPr>
          <w:rFonts w:ascii="Times New Roman" w:hAnsi="Times New Roman" w:eastAsiaTheme="minorEastAsia"/>
          <w:b/>
          <w:bCs/>
        </w:rPr>
        <w:t>米</w:t>
      </w:r>
      <w:r>
        <w:rPr>
          <w:rFonts w:ascii="Times New Roman" w:hAnsi="Times New Roman" w:hint="eastAsia"/>
          <w:b/>
          <w:bCs/>
        </w:rPr>
        <w:t>，</w:t>
      </w:r>
      <w:r>
        <w:rPr>
          <w:rFonts w:ascii="Times New Roman" w:hAnsi="Times New Roman" w:eastAsiaTheme="minorEastAsia" w:hint="eastAsia"/>
          <w:b/>
          <w:bCs/>
        </w:rPr>
        <w:t>小明</w:t>
      </w:r>
      <w:r>
        <w:rPr>
          <w:rFonts w:ascii="Times New Roman" w:hAnsi="Times New Roman" w:eastAsiaTheme="minorEastAsia"/>
          <w:b/>
          <w:bCs/>
        </w:rPr>
        <w:t>刚开始的位置在</w:t>
      </w:r>
      <w:r>
        <w:rPr>
          <w:rFonts w:ascii="Times New Roman" w:hAnsi="Times New Roman" w:hint="eastAsia"/>
          <w:b/>
          <w:bCs/>
        </w:rPr>
        <w:t>0</w:t>
      </w:r>
      <w:r>
        <w:rPr>
          <w:rFonts w:ascii="Times New Roman" w:hAnsi="Times New Roman" w:eastAsiaTheme="minorEastAsia"/>
          <w:b/>
          <w:bCs/>
        </w:rPr>
        <w:t>处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hint="eastAsia"/>
          <w:b/>
          <w:bCs/>
        </w:rPr>
        <w:t>12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375B5F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4543425" cy="421640"/>
            <wp:effectExtent l="0" t="0" r="9525" b="16510"/>
            <wp:docPr id="18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977068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 w:hint="eastAsia"/>
        </w:rPr>
        <w:t>小明</w:t>
      </w:r>
      <w:r>
        <w:rPr>
          <w:rFonts w:ascii="Times New Roman" w:hAnsi="Times New Roman" w:eastAsiaTheme="minorEastAsia"/>
        </w:rPr>
        <w:t>从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eastAsiaTheme="minorEastAsia"/>
        </w:rPr>
        <w:t>处向东行</w:t>
      </w:r>
      <w:r>
        <w:rPr>
          <w:rFonts w:ascii="Times New Roman" w:hAnsi="Times New Roman" w:hint="eastAsia"/>
        </w:rPr>
        <w:t>3.5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表示为＋</w:t>
      </w:r>
      <w:r>
        <w:rPr>
          <w:rFonts w:ascii="Times New Roman" w:hAnsi="Times New Roman" w:hint="eastAsia"/>
        </w:rPr>
        <w:t>3.5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那么从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eastAsiaTheme="minorEastAsia"/>
        </w:rPr>
        <w:t>处向西行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怎么表示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如果</w:t>
      </w:r>
      <w:r>
        <w:rPr>
          <w:rFonts w:ascii="Times New Roman" w:hAnsi="Times New Roman" w:eastAsiaTheme="minorEastAsia" w:hint="eastAsia"/>
        </w:rPr>
        <w:t>小明</w:t>
      </w:r>
      <w:r>
        <w:rPr>
          <w:rFonts w:ascii="Times New Roman" w:hAnsi="Times New Roman" w:eastAsiaTheme="minorEastAsia"/>
        </w:rPr>
        <w:t>的位置是＋</w:t>
      </w:r>
      <w:r>
        <w:rPr>
          <w:rFonts w:ascii="Times New Roman" w:hAnsi="Times New Roman" w:hint="eastAsia"/>
        </w:rPr>
        <w:t>15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说明他是向哪个方向行了多少米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>
            <wp:extent cx="254000" cy="25400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4891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如果</w:t>
      </w:r>
      <w:r>
        <w:rPr>
          <w:rFonts w:ascii="Times New Roman" w:hAnsi="Times New Roman" w:eastAsiaTheme="minorEastAsia" w:hint="eastAsia"/>
        </w:rPr>
        <w:t>小明</w:t>
      </w:r>
      <w:r>
        <w:rPr>
          <w:rFonts w:ascii="Times New Roman" w:hAnsi="Times New Roman" w:eastAsiaTheme="minorEastAsia"/>
        </w:rPr>
        <w:t>先行＋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再行－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这时他距离出发点有多远</w:t>
      </w:r>
      <w:r>
        <w:rPr>
          <w:rFonts w:ascii="Times New Roman" w:hAnsi="Times New Roman" w:eastAsiaTheme="minorEastAsia"/>
        </w:rPr>
        <w:t>?</w:t>
      </w:r>
      <w:r>
        <w:rPr>
          <w:rFonts w:ascii="Times New Roman" w:hAnsi="Times New Roman" w:eastAsiaTheme="minorEastAsia"/>
        </w:rPr>
        <w:t>在直线上表示出来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</w:p>
    <w:p w:rsidR="00375B5F">
      <w:pPr>
        <w:spacing w:line="360" w:lineRule="auto"/>
        <w:rPr>
          <w:rFonts w:ascii="Times New Roman" w:hAnsi="Times New Roman" w:eastAsiaTheme="minorEastAsia"/>
        </w:rPr>
      </w:pPr>
    </w:p>
    <w:p w:rsidR="00375B5F">
      <w:pPr>
        <w:spacing w:line="360" w:lineRule="auto"/>
        <w:rPr>
          <w:rFonts w:ascii="Times New Roman" w:hAnsi="Times New Roman" w:eastAsiaTheme="minorEastAsia"/>
        </w:rPr>
      </w:pPr>
    </w:p>
    <w:p w:rsidR="00375B5F"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七、解决问题</w:t>
      </w:r>
      <w:r>
        <w:rPr>
          <w:rFonts w:ascii="Times New Roman" w:hAnsi="Times New Roman" w:hint="eastAsia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ascii="Times New Roman" w:hAnsi="Times New Roman" w:hint="eastAsia"/>
          <w:b/>
          <w:bCs/>
        </w:rPr>
        <w:t>26</w:t>
      </w:r>
      <w:r>
        <w:rPr>
          <w:rFonts w:ascii="Times New Roman" w:hAnsi="Times New Roman" w:eastAsiaTheme="minorEastAsia"/>
          <w:b/>
          <w:bCs/>
        </w:rPr>
        <w:t>分</w:t>
      </w:r>
      <w:r>
        <w:rPr>
          <w:rFonts w:ascii="Times New Roman" w:hAnsi="Times New Roman" w:eastAsiaTheme="minorEastAsia"/>
          <w:b/>
          <w:bCs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杏花村今年收稻谷</w:t>
      </w:r>
      <w:r>
        <w:rPr>
          <w:rFonts w:ascii="Times New Roman" w:hAnsi="Times New Roman" w:hint="eastAsia"/>
        </w:rPr>
        <w:t>300</w:t>
      </w:r>
      <w:r>
        <w:rPr>
          <w:rFonts w:ascii="Times New Roman" w:hAnsi="Times New Roman" w:eastAsiaTheme="minorEastAsia"/>
        </w:rPr>
        <w:t>t</w:t>
      </w:r>
      <w:r>
        <w:rPr>
          <w:rFonts w:ascii="Times New Roman" w:hAnsi="Times New Roman" w:hint="eastAsia"/>
        </w:rPr>
        <w:t>，因天气原因，</w:t>
      </w:r>
      <w:r>
        <w:rPr>
          <w:rFonts w:ascii="Times New Roman" w:hAnsi="Times New Roman" w:eastAsiaTheme="minorEastAsia"/>
        </w:rPr>
        <w:t>比去年减产四成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去年收稻谷多少吨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用白铁皮做一个圆柱形的无盖水桶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它的底面半径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dm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高是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/>
        </w:rPr>
        <w:t>dm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做这样一个水桶至少要用白铁皮多少平方分米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</w:p>
    <w:p w:rsidR="00375B5F">
      <w:pPr>
        <w:spacing w:line="360" w:lineRule="auto"/>
        <w:rPr>
          <w:rFonts w:ascii="Times New Roman" w:hAnsi="Times New Roman" w:eastAsiaTheme="minorEastAsia"/>
        </w:rPr>
      </w:pPr>
    </w:p>
    <w:p w:rsidR="00375B5F">
      <w:pPr>
        <w:spacing w:line="360" w:lineRule="auto"/>
        <w:rPr>
          <w:rFonts w:ascii="Times New Roman" w:hAnsi="Times New Roman" w:eastAsiaTheme="minorEastAsia"/>
        </w:rPr>
      </w:pP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这个水桶大约能装水多少升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eastAsiaTheme="minorEastAsia"/>
        </w:rPr>
        <w:t>铁皮厚度忽略不计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李奶奶参加了县农村医疗保险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五月份她因病住院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共花去医药费</w:t>
      </w:r>
      <w:r>
        <w:rPr>
          <w:rFonts w:ascii="Times New Roman" w:hAnsi="Times New Roman" w:hint="eastAsia"/>
        </w:rPr>
        <w:t>8260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eastAsiaTheme="minorEastAsia"/>
        </w:rPr>
        <w:t>按保险条款规定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个人住院超过</w:t>
      </w:r>
      <w:r>
        <w:rPr>
          <w:rFonts w:ascii="Times New Roman" w:hAnsi="Times New Roman" w:hint="eastAsia"/>
        </w:rPr>
        <w:t>400</w:t>
      </w:r>
      <w:r>
        <w:rPr>
          <w:rFonts w:ascii="Times New Roman" w:hAnsi="Times New Roman" w:eastAsiaTheme="minorEastAsia"/>
        </w:rPr>
        <w:t>元的部分国家按</w:t>
      </w:r>
      <w:r>
        <w:rPr>
          <w:rFonts w:ascii="Times New Roman" w:hAnsi="Times New Roman" w:hint="eastAsia"/>
        </w:rPr>
        <w:t>45</w:t>
      </w:r>
      <w:r>
        <w:rPr>
          <w:rFonts w:ascii="Times New Roman" w:hAnsi="Times New Roman" w:eastAsiaTheme="minorEastAsia"/>
        </w:rPr>
        <w:t>％给予补偿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李奶奶应自付医药费多少元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把一块高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 w:eastAsiaTheme="minorEastAsia"/>
        </w:rPr>
        <w:t>cm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横截面半径为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eastAsiaTheme="minorEastAsia"/>
        </w:rPr>
        <w:t>cm</w:t>
      </w:r>
      <w:r>
        <w:rPr>
          <w:rFonts w:ascii="Times New Roman" w:hAnsi="Times New Roman" w:eastAsiaTheme="minorEastAsia"/>
        </w:rPr>
        <w:t>的圆柱形钢坯铸成一块底面半径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/>
        </w:rPr>
        <w:t>cm</w:t>
      </w:r>
      <w:r>
        <w:rPr>
          <w:rFonts w:ascii="Times New Roman" w:hAnsi="Times New Roman" w:eastAsiaTheme="minorEastAsia"/>
        </w:rPr>
        <w:t>的圆锥形钢坯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这个钢坯的高是多少厘米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eastAsiaTheme="minorEastAsia"/>
        </w:rPr>
        <w:t>小林要买一双运动鞋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甲、乙两商场都有同一品牌的运动鞋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标价为</w:t>
      </w:r>
      <w:r>
        <w:rPr>
          <w:rFonts w:ascii="Times New Roman" w:hAnsi="Times New Roman" w:hint="eastAsia"/>
        </w:rPr>
        <w:t>350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甲商场每满</w:t>
      </w:r>
      <w:r>
        <w:rPr>
          <w:rFonts w:ascii="Times New Roman" w:hAnsi="Times New Roman" w:hint="eastAsia"/>
        </w:rPr>
        <w:t>100</w:t>
      </w:r>
      <w:r>
        <w:rPr>
          <w:rFonts w:ascii="Times New Roman" w:hAnsi="Times New Roman" w:eastAsiaTheme="minorEastAsia"/>
        </w:rPr>
        <w:t>元减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乙商场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 w:eastAsiaTheme="minorEastAsia"/>
        </w:rPr>
        <w:t>折上折</w:t>
      </w:r>
      <w:r>
        <w:rPr>
          <w:rFonts w:ascii="Times New Roman" w:hAnsi="Times New Roman" w:hint="eastAsia"/>
        </w:rPr>
        <w:t>”，</w:t>
      </w:r>
      <w:r>
        <w:rPr>
          <w:rFonts w:ascii="Times New Roman" w:hAnsi="Times New Roman" w:eastAsiaTheme="minorEastAsia"/>
        </w:rPr>
        <w:t>就是先打八五折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在此基础上再打九五折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哪家商场更便宜</w:t>
      </w:r>
      <w:r>
        <w:rPr>
          <w:rFonts w:ascii="Times New Roman" w:hAnsi="Times New Roman" w:eastAsiaTheme="minorEastAsia"/>
        </w:rPr>
        <w:t>?(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pStyle w:val="PlainText"/>
        <w:tabs>
          <w:tab w:val="left" w:pos="9240"/>
          <w:tab w:val="left" w:pos="13650"/>
        </w:tabs>
        <w:snapToGrid w:val="0"/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参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b/>
          <w:sz w:val="28"/>
          <w:szCs w:val="28"/>
        </w:rPr>
        <w:t>考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b/>
          <w:sz w:val="28"/>
          <w:szCs w:val="28"/>
        </w:rPr>
        <w:t>答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b/>
          <w:sz w:val="28"/>
          <w:szCs w:val="28"/>
        </w:rPr>
        <w:t>案</w:t>
      </w:r>
    </w:p>
    <w:p w:rsidR="00375B5F">
      <w:pPr>
        <w:pStyle w:val="PlainText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一、</w:t>
      </w: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正二点八　负三分之二　</w:t>
      </w: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eastAsiaTheme="minorEastAsia"/>
        </w:rPr>
        <w:t>　＋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逆时针旋转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eastAsiaTheme="minorEastAsia"/>
        </w:rPr>
        <w:t>°</w:t>
      </w:r>
      <w:r>
        <w:rPr>
          <w:rFonts w:ascii="Times New Roman" w:hAnsi="Times New Roman" w:eastAsiaTheme="minorEastAsia"/>
        </w:rPr>
        <w:t>　－</w:t>
      </w:r>
      <w:r>
        <w:rPr>
          <w:rFonts w:ascii="Times New Roman" w:hAnsi="Times New Roman" w:hint="eastAsia"/>
        </w:rPr>
        <w:t>45</w:t>
      </w:r>
      <w:r>
        <w:rPr>
          <w:rFonts w:ascii="Times New Roman" w:hAnsi="Times New Roman" w:eastAsiaTheme="minorEastAsia"/>
        </w:rPr>
        <w:t>°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75</w:t>
      </w:r>
      <w:r>
        <w:rPr>
          <w:rFonts w:ascii="Times New Roman" w:hAnsi="Times New Roman" w:eastAsiaTheme="minorEastAsia"/>
        </w:rPr>
        <w:t>％　</w:t>
      </w:r>
      <w:r>
        <w:rPr>
          <w:rFonts w:ascii="Times New Roman" w:hAnsi="Times New Roman" w:hint="eastAsia"/>
        </w:rPr>
        <w:t>135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4725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6.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210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7.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18.84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25.12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hint="eastAsia"/>
          <w:b/>
          <w:bCs/>
        </w:rPr>
        <w:t>8.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9.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27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9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二、</w:t>
      </w: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√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×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三、</w:t>
      </w: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B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B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B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C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B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四、</w:t>
      </w:r>
      <w:r>
        <w:rPr>
          <w:rFonts w:ascii="Times New Roman" w:hAnsi="Times New Roman" w:hint="eastAsia"/>
        </w:rPr>
        <w:t>15</w:t>
      </w:r>
      <w:r>
        <w:rPr>
          <w:rFonts w:ascii="Times New Roman" w:hAnsi="Times New Roman" w:eastAsiaTheme="minorEastAsia"/>
        </w:rPr>
        <w:t>℃</w:t>
      </w:r>
      <w:r>
        <w:rPr>
          <w:rFonts w:ascii="Times New Roman" w:hAnsi="Times New Roman" w:eastAsiaTheme="minorEastAsia"/>
        </w:rPr>
        <w:t>　－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eastAsiaTheme="minorEastAsia"/>
        </w:rPr>
        <w:t>℃</w:t>
      </w:r>
      <w:r>
        <w:rPr>
          <w:rFonts w:ascii="Times New Roman" w:hAnsi="Times New Roman" w:eastAsiaTheme="minorEastAsia"/>
        </w:rPr>
        <w:t>　－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℃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eastAsiaTheme="minorEastAsia"/>
        </w:rPr>
        <w:t>℃</w:t>
      </w:r>
      <w:r>
        <w:rPr>
          <w:rFonts w:ascii="Times New Roman" w:hAnsi="Times New Roman" w:eastAsiaTheme="minorEastAsia"/>
        </w:rPr>
        <w:t>　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eastAsiaTheme="minorEastAsia"/>
        </w:rPr>
        <w:t>℃</w:t>
      </w:r>
      <w:r>
        <w:rPr>
          <w:rFonts w:ascii="Times New Roman" w:hAnsi="Times New Roman" w:eastAsiaTheme="minorEastAsia"/>
        </w:rPr>
        <w:t>　－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eastAsiaTheme="minorEastAsia"/>
        </w:rPr>
        <w:t>℃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五、</w:t>
      </w: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hint="eastAsia"/>
        </w:rPr>
        <w:t>3.14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÷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  <w:vertAlign w:val="superscript"/>
        </w:rPr>
        <w:t>2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  <w:position w:val="-22"/>
        </w:rPr>
        <w:object>
          <v:shape id="_x0000_i1027" type="#_x0000_t75" style="width:9.75pt;height:29.25pt" o:oleicon="f" o:ole="">
            <v:imagedata r:id="rId16" o:title=""/>
          </v:shape>
          <o:OLEObject Type="Embed" ProgID="Equation.KSEE3" ShapeID="_x0000_i1027" DrawAspect="Content" ObjectID="_1679990739" r:id="rId17"/>
        </w:objec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25.12</w:t>
      </w:r>
      <w:r>
        <w:rPr>
          <w:rFonts w:ascii="Times New Roman" w:hAnsi="Times New Roman" w:eastAsiaTheme="minorEastAsia"/>
        </w:rPr>
        <w:t>(dm</w:t>
      </w:r>
      <w:r>
        <w:rPr>
          <w:rFonts w:ascii="Times New Roman" w:hAnsi="Times New Roman" w:hint="eastAsia"/>
          <w:vertAlign w:val="superscript"/>
        </w:rPr>
        <w:t>3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表面积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3.14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62.8</w:t>
      </w:r>
      <w:r>
        <w:rPr>
          <w:rFonts w:ascii="Times New Roman" w:hAnsi="Times New Roman" w:hint="eastAsia"/>
        </w:rPr>
        <w:t>÷</w:t>
      </w:r>
      <w:r>
        <w:rPr>
          <w:rFonts w:ascii="Times New Roman" w:hAnsi="Times New Roman" w:hint="eastAsia"/>
        </w:rPr>
        <w:t>3.14</w:t>
      </w:r>
      <w:r>
        <w:rPr>
          <w:rFonts w:ascii="Times New Roman" w:hAnsi="Times New Roman" w:hint="eastAsia"/>
        </w:rPr>
        <w:t>÷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  <w:vertAlign w:val="superscript"/>
        </w:rPr>
        <w:t>2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62.8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15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1570</w:t>
      </w:r>
      <w:r>
        <w:rPr>
          <w:rFonts w:ascii="Times New Roman" w:hAnsi="Times New Roman" w:eastAsiaTheme="minorEastAsia"/>
        </w:rPr>
        <w:t>(dm</w:t>
      </w:r>
      <w:r>
        <w:rPr>
          <w:rFonts w:ascii="Times New Roman" w:hAnsi="Times New Roman" w:hint="eastAsia"/>
          <w:vertAlign w:val="superscript"/>
        </w:rPr>
        <w:t>2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体积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62.8</w:t>
      </w:r>
      <w:r>
        <w:rPr>
          <w:rFonts w:ascii="Times New Roman" w:hAnsi="Times New Roman" w:hint="eastAsia"/>
        </w:rPr>
        <w:t>÷</w:t>
      </w:r>
      <w:r>
        <w:rPr>
          <w:rFonts w:ascii="Times New Roman" w:hAnsi="Times New Roman" w:hint="eastAsia"/>
        </w:rPr>
        <w:t>3.14</w:t>
      </w:r>
      <w:r>
        <w:rPr>
          <w:rFonts w:ascii="Times New Roman" w:hAnsi="Times New Roman" w:hint="eastAsia"/>
        </w:rPr>
        <w:t>÷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  <w:vertAlign w:val="superscript"/>
        </w:rPr>
        <w:t>2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3.14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15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4710</w:t>
      </w:r>
      <w:r>
        <w:rPr>
          <w:rFonts w:ascii="Times New Roman" w:hAnsi="Times New Roman" w:eastAsiaTheme="minorEastAsia"/>
        </w:rPr>
        <w:t>(dm</w:t>
      </w:r>
      <w:r>
        <w:rPr>
          <w:rFonts w:ascii="Times New Roman" w:hAnsi="Times New Roman" w:hint="eastAsia"/>
          <w:vertAlign w:val="superscript"/>
        </w:rPr>
        <w:t>3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六、</w:t>
      </w: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从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eastAsiaTheme="minorEastAsia"/>
        </w:rPr>
        <w:t>处向西行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eastAsiaTheme="minorEastAsia"/>
        </w:rPr>
        <w:t>表示为－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eastAsiaTheme="minorEastAsia" w:hint="eastAsia"/>
        </w:rPr>
        <w:t>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他是向东行了</w:t>
      </w:r>
      <w:r>
        <w:rPr>
          <w:rFonts w:ascii="Times New Roman" w:hAnsi="Times New Roman" w:hint="eastAsia"/>
        </w:rPr>
        <w:t>15</w:t>
      </w:r>
      <w:r>
        <w:rPr>
          <w:rFonts w:ascii="Times New Roman" w:hAnsi="Times New Roman" w:eastAsiaTheme="minorEastAsia"/>
        </w:rPr>
        <w:t>m</w:t>
      </w:r>
      <w:r>
        <w:rPr>
          <w:rFonts w:ascii="Times New Roman" w:hAnsi="Times New Roman" w:eastAsiaTheme="minorEastAsia" w:hint="eastAsia"/>
        </w:rPr>
        <w:t>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此时他在－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处</w:t>
      </w:r>
      <w:r>
        <w:rPr>
          <w:rFonts w:ascii="Times New Roman" w:hAnsi="Times New Roman" w:eastAsiaTheme="minorEastAsia" w:hint="eastAsia"/>
        </w:rPr>
        <w:t>，图略。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七、</w:t>
      </w:r>
      <w:r>
        <w:rPr>
          <w:rFonts w:ascii="Times New Roman" w:hAnsi="Times New Roman" w:hint="eastAsia"/>
          <w:b/>
          <w:bCs/>
        </w:rPr>
        <w:t>1.</w:t>
      </w:r>
      <w:r>
        <w:rPr>
          <w:rFonts w:ascii="Times New Roman" w:hAnsi="Times New Roman" w:eastAsiaTheme="minorEastAsia" w:hint="eastAsia"/>
        </w:rPr>
        <w:t xml:space="preserve"> </w:t>
      </w:r>
      <w:r>
        <w:rPr>
          <w:rFonts w:ascii="Times New Roman" w:hAnsi="Times New Roman" w:hint="eastAsia"/>
        </w:rPr>
        <w:t>300</w:t>
      </w:r>
      <w:r>
        <w:rPr>
          <w:rFonts w:ascii="Times New Roman" w:hAnsi="Times New Roman" w:hint="eastAsia"/>
        </w:rPr>
        <w:t>÷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40</w:t>
      </w:r>
      <w:r>
        <w:rPr>
          <w:rFonts w:ascii="Times New Roman" w:hAnsi="Times New Roman" w:eastAsiaTheme="minorEastAsia"/>
        </w:rPr>
        <w:t>％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500</w:t>
      </w:r>
      <w:r>
        <w:rPr>
          <w:rFonts w:ascii="Times New Roman" w:hAnsi="Times New Roman" w:eastAsiaTheme="minorEastAsia"/>
        </w:rPr>
        <w:t>(t)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2.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3.14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3.14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  <w:vertAlign w:val="superscript"/>
        </w:rPr>
        <w:t>2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87.92</w:t>
      </w:r>
      <w:r>
        <w:rPr>
          <w:rFonts w:ascii="Times New Roman" w:hAnsi="Times New Roman" w:eastAsiaTheme="minorEastAsia"/>
        </w:rPr>
        <w:t>(dm</w:t>
      </w:r>
      <w:r>
        <w:rPr>
          <w:rFonts w:ascii="Times New Roman" w:hAnsi="Times New Roman" w:hint="eastAsia"/>
          <w:vertAlign w:val="superscript"/>
        </w:rPr>
        <w:t>2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3.14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  <w:vertAlign w:val="superscript"/>
        </w:rPr>
        <w:t>2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75.36</w:t>
      </w:r>
      <w:r>
        <w:rPr>
          <w:rFonts w:ascii="Times New Roman" w:hAnsi="Times New Roman" w:eastAsiaTheme="minorEastAsia"/>
        </w:rPr>
        <w:t>(dm</w:t>
      </w:r>
      <w:r>
        <w:rPr>
          <w:rFonts w:ascii="Times New Roman" w:hAnsi="Times New Roman" w:hint="eastAsia"/>
          <w:vertAlign w:val="superscript"/>
        </w:rPr>
        <w:t>3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75.36</w:t>
      </w:r>
      <w:r>
        <w:rPr>
          <w:rFonts w:ascii="Times New Roman" w:hAnsi="Times New Roman" w:eastAsiaTheme="minorEastAsia"/>
        </w:rPr>
        <w:t>L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3.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8260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400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45</w:t>
      </w:r>
      <w:r>
        <w:rPr>
          <w:rFonts w:ascii="Times New Roman" w:hAnsi="Times New Roman" w:eastAsiaTheme="minorEastAsia"/>
        </w:rPr>
        <w:t>％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＋</w:t>
      </w:r>
      <w:r>
        <w:rPr>
          <w:rFonts w:ascii="Times New Roman" w:hAnsi="Times New Roman" w:hint="eastAsia"/>
        </w:rPr>
        <w:t>400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4723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eastAsiaTheme="minorEastAsia"/>
        </w:rPr>
        <w:t>)</w:t>
      </w:r>
    </w:p>
    <w:p w:rsidR="00375B5F"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hint="eastAsia"/>
          <w:b/>
          <w:bCs/>
        </w:rPr>
        <w:t>4.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hint="eastAsia"/>
        </w:rPr>
        <w:t>3.14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  <w:vertAlign w:val="superscript"/>
        </w:rPr>
        <w:t>2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÷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hint="eastAsia"/>
        </w:rPr>
        <w:t>3.14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  <w:vertAlign w:val="superscript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eastAsiaTheme="minorEastAsia"/>
        </w:rPr>
        <w:t>(cm)</w:t>
      </w:r>
    </w:p>
    <w:p w:rsidR="00375B5F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  <w:b/>
          <w:bCs/>
        </w:rPr>
        <w:t>5.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Times New Roman" w:hAnsi="Times New Roman" w:eastAsiaTheme="minorEastAsia"/>
        </w:rPr>
        <w:t>甲商场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350</w:t>
      </w:r>
      <w:r>
        <w:rPr>
          <w:rFonts w:ascii="Times New Roman" w:hAnsi="Times New Roman" w:eastAsiaTheme="minorEastAsia"/>
        </w:rPr>
        <w:t>－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eastAsiaTheme="minorEastAsia"/>
        </w:rPr>
        <w:t>＝</w:t>
      </w:r>
      <w:r>
        <w:rPr>
          <w:rFonts w:ascii="Times New Roman" w:hAnsi="Times New Roman" w:hint="eastAsia"/>
        </w:rPr>
        <w:t>290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eastAsiaTheme="minorEastAsia"/>
        </w:rPr>
        <w:t>乙商场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350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85</w:t>
      </w:r>
      <w:r>
        <w:rPr>
          <w:rFonts w:ascii="Times New Roman" w:hAnsi="Times New Roman" w:eastAsiaTheme="minorEastAsia"/>
        </w:rPr>
        <w:t>％</w:t>
      </w:r>
      <w:r>
        <w:rPr>
          <w:rFonts w:ascii="Times New Roman" w:hAnsi="Times New Roman" w:hint="eastAsia"/>
        </w:rPr>
        <w:t>×</w:t>
      </w:r>
      <w:r>
        <w:rPr>
          <w:rFonts w:ascii="Times New Roman" w:hAnsi="Times New Roman" w:hint="eastAsia"/>
        </w:rPr>
        <w:t>95</w:t>
      </w:r>
      <w:r>
        <w:rPr>
          <w:rFonts w:ascii="Times New Roman" w:hAnsi="Times New Roman" w:eastAsiaTheme="minorEastAsia"/>
        </w:rPr>
        <w:t>％</w:t>
      </w:r>
      <w:r>
        <w:rPr>
          <w:rFonts w:ascii="Times New Roman" w:hAnsi="Times New Roman" w:eastAsiaTheme="minorEastAsia"/>
        </w:rPr>
        <w:t>≈</w:t>
      </w:r>
      <w:r>
        <w:rPr>
          <w:rFonts w:ascii="Times New Roman" w:hAnsi="Times New Roman" w:hint="eastAsia"/>
        </w:rPr>
        <w:t>282.6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</w:rPr>
        <w:t>元</w:t>
      </w:r>
      <w:r>
        <w:rPr>
          <w:rFonts w:ascii="Times New Roman" w:hAnsi="Times New Roman" w:eastAsiaTheme="minorEastAsia"/>
        </w:rPr>
        <w:t>)</w:t>
      </w:r>
      <w:r>
        <w:rPr>
          <w:rFonts w:ascii="Times New Roman" w:hAnsi="Times New Roman" w:eastAsiaTheme="minorEastAsia" w:hint="eastAsia"/>
        </w:rPr>
        <w:t xml:space="preserve">  </w:t>
      </w:r>
      <w:r>
        <w:rPr>
          <w:rFonts w:ascii="Times New Roman" w:hAnsi="Times New Roman" w:hint="eastAsia"/>
        </w:rPr>
        <w:t>290</w:t>
      </w:r>
      <w:r>
        <w:rPr>
          <w:rFonts w:ascii="Times New Roman" w:hAnsi="Times New Roman" w:eastAsiaTheme="minorEastAsia"/>
        </w:rPr>
        <w:t>＞</w:t>
      </w:r>
      <w:r>
        <w:rPr>
          <w:rFonts w:ascii="Times New Roman" w:hAnsi="Times New Roman" w:hint="eastAsia"/>
        </w:rPr>
        <w:t>282.6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eastAsiaTheme="minorEastAsia"/>
        </w:rPr>
        <w:t>乙商场更便宜</w:t>
      </w:r>
      <w:r>
        <w:rPr>
          <w:rFonts w:ascii="Times New Roman" w:hAnsi="Times New Roman" w:hint="eastAsia"/>
        </w:rPr>
        <w:t>。</w:t>
      </w:r>
    </w:p>
    <w:p w:rsidR="00375B5F">
      <w:pPr>
        <w:spacing w:line="360" w:lineRule="auto"/>
        <w:rPr>
          <w:rFonts w:ascii="Times New Roman" w:hAnsi="Times New Roman"/>
        </w:rPr>
      </w:pPr>
    </w:p>
    <w:p w:rsidR="00375B5F">
      <w:pPr>
        <w:spacing w:line="360" w:lineRule="auto"/>
      </w:pPr>
    </w:p>
    <w:p w:rsidR="00375B5F">
      <w:pPr>
        <w:spacing w:line="360" w:lineRule="auto"/>
      </w:pPr>
    </w:p>
    <w:p w:rsidR="00375B5F">
      <w:pPr>
        <w:spacing w:line="360" w:lineRule="auto"/>
      </w:pPr>
    </w:p>
    <w:sectPr>
      <w:pgSz w:w="11906" w:h="16838"/>
      <w:pgMar w:top="1134" w:right="1349" w:bottom="907" w:left="134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6F79A3"/>
    <w:rsid w:val="000A7DF4"/>
    <w:rsid w:val="00375B5F"/>
    <w:rsid w:val="0AB74C24"/>
    <w:rsid w:val="0C1B1850"/>
    <w:rsid w:val="0C735408"/>
    <w:rsid w:val="14862FB1"/>
    <w:rsid w:val="246466FA"/>
    <w:rsid w:val="248D478E"/>
    <w:rsid w:val="253A58E0"/>
    <w:rsid w:val="2713349C"/>
    <w:rsid w:val="385B4BEC"/>
    <w:rsid w:val="38DB1F48"/>
    <w:rsid w:val="44784FD3"/>
    <w:rsid w:val="461C4C1C"/>
    <w:rsid w:val="4F496E7D"/>
    <w:rsid w:val="5F966AFE"/>
    <w:rsid w:val="609177DB"/>
    <w:rsid w:val="67EE5CE8"/>
    <w:rsid w:val="715F1B75"/>
    <w:rsid w:val="726F79A3"/>
    <w:rsid w:val="731E7CF5"/>
    <w:rsid w:val="7DE53ED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45D7BA82-F3BB-42C0-A043-888FEF3A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table" w:styleId="TableGrid">
    <w:name w:val="Table Grid"/>
    <w:basedOn w:val="TableNormal"/>
    <w:qFormat/>
    <w:pPr>
      <w:widowControl w:val="0"/>
      <w:adjustRightInd w:val="0"/>
      <w:spacing w:line="312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rsid w:val="000A7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0A7DF4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0A7D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0A7DF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wmf" /><Relationship Id="rId17" Type="http://schemas.openxmlformats.org/officeDocument/2006/relationships/oleObject" Target="embeddings/oleObject3.bin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image" Target="media/image2.wmf" /><Relationship Id="rId8" Type="http://schemas.openxmlformats.org/officeDocument/2006/relationships/oleObject" Target="embeddings/oleObject2.bin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2337</Characters>
  <Application>Microsoft Office Word</Application>
  <DocSecurity>0</DocSecurity>
  <Lines>19</Lines>
  <Paragraphs>5</Paragraphs>
  <ScaleCrop>false</ScaleCrop>
  <Company>Aliyun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祝老师</dc:creator>
  <cp:lastModifiedBy>学科网(Zxxk.Com)</cp:lastModifiedBy>
  <cp:revision>2</cp:revision>
  <dcterms:created xsi:type="dcterms:W3CDTF">2021-04-15T03:19:00Z</dcterms:created>
  <dcterms:modified xsi:type="dcterms:W3CDTF">2021-04-15T03:19:00Z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