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苏教版三年级数学下册期中检测试卷（三）</w:t>
      </w:r>
    </w:p>
    <w:p>
      <w:pPr>
        <w:spacing w:line="480" w:lineRule="exact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2021.4.23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计算题。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1．直接写出得数。（8分）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32×30=          0÷7=          20×50=          240÷6=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500÷5=          460÷2=        36+44=           20×65=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2．用竖式计算。（8分）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32×57          58×39          40×76         64×48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3．计算下面各题。（12分）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45+45÷3       205-98+6       (185+315)÷5       125+25×3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二、填空题。（每空1分，共20分）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1．在括号里填合适的单位。一个苹果大约重160（    ）。一辆汽车载重8（  )。沪宁高速公路全长约270（   ）。一袋面粉重25（    )。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2．在圆圈里填“＞”“＜”或“＝”。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64×16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46×16            6999米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7千米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45+16×2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(45+16)×2      2吨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2000克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3．根据小朋友的描述，写出他们的生日。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1557655</wp:posOffset>
            </wp:positionH>
            <wp:positionV relativeFrom="paragraph">
              <wp:posOffset>165735</wp:posOffset>
            </wp:positionV>
            <wp:extent cx="2640965" cy="1251585"/>
            <wp:effectExtent l="0" t="0" r="635" b="571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4. </w:t>
      </w:r>
      <w:r>
        <w:rPr>
          <w:rFonts w:ascii="Wingdings" w:hAnsi="Wingdings" w:eastAsia="仿宋" w:cs="仿宋"/>
          <w:b/>
          <w:bCs/>
          <w:sz w:val="28"/>
          <w:szCs w:val="28"/>
        </w:rPr>
        <w:sym w:font="Wingdings" w:char="F0A8"/>
      </w:r>
      <w:r>
        <w:rPr>
          <w:rFonts w:hint="eastAsia" w:ascii="仿宋" w:hAnsi="仿宋" w:eastAsia="仿宋" w:cs="仿宋"/>
          <w:b/>
          <w:bCs/>
          <w:sz w:val="28"/>
          <w:szCs w:val="28"/>
        </w:rPr>
        <w:t>86÷6，要使商是三位数，方框里最小填（    ）；要使商是两位数，方框里最大填（     ）。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5．现有4张数字卡片，分别是4,6,7,8，请你用它们组成一个结果是24的算式是（                       ）。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6．小林阅读一本280页的课外书。第一天读了24页，第二天读的页数和第一天同样多，还剩（     ）页没有阅读，他第三天应从第(    ）页开始阅读。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7．一列火车上午9时28分开出，下午3时28分到达目的地，平均每小时行驶80千米。两地之间的距离为（      ）千米。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8．小刚围着一个长200米、宽50米的长方形操场跑了8圈，一共跑了（     ）千米。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9．把300-240＝60,12×60＝720合并成一个 综合算式是（                 ）。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三、选择题。（每题1分，共6分）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1．与47×59得数相同的算式是（    ）。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A.47.×60-47        B.47×60+47       C.47×59+9         D.47×59+1</w:t>
      </w: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云云从家到学校走了15分钟，她家到学校大约有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    ）。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A.100米       B.1千米      C.10千米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3．在1928年，2008年，2009年，1900年，1973 年中，闰年有（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）个。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A.3            B.2          C.1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4．下列算式中，去掉括号后运算顺序不变的是(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z w:val="28"/>
          <w:szCs w:val="28"/>
        </w:rPr>
        <w:t>)。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A.(48-30)÷2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B.16+(25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>4)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C.80÷(5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>4)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D.125-(73-19)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5．小明早上7：30离家去上学，上了4小时课，来回路上共用了1小时，他（     ）到家。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A.10:30       B.11:30      C.12:30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6．一辆卡车一次可以运走150袋大米，5辆这样的卡车6次一共可以运走多少袋大米？算式150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>6表示（    )。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A．一辆卡车6次可以运走多少袋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B．5辆卡车一次可以运走多少袋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C．5辆卡车6次可以运走多少袋</w:t>
      </w:r>
    </w:p>
    <w:p>
      <w:pPr>
        <w:numPr>
          <w:ilvl w:val="0"/>
          <w:numId w:val="3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看图列式计算。（每题3分，共6分）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134620</wp:posOffset>
            </wp:positionV>
            <wp:extent cx="2894330" cy="915670"/>
            <wp:effectExtent l="0" t="0" r="1270" b="1143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330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82550</wp:posOffset>
            </wp:positionH>
            <wp:positionV relativeFrom="paragraph">
              <wp:posOffset>73660</wp:posOffset>
            </wp:positionV>
            <wp:extent cx="3253740" cy="846455"/>
            <wp:effectExtent l="0" t="0" r="10160" b="444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五、操作题。（共7分）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下面是2019年2月的月历，已知2019年的除夕是2月4日星期一。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732" w:type="dxa"/>
            <w:vMerge w:val="restart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二月份</w:t>
            </w: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日</w:t>
            </w: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一</w:t>
            </w: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二</w:t>
            </w: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三</w:t>
            </w: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四</w:t>
            </w: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五</w:t>
            </w: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732" w:type="dxa"/>
            <w:vMerge w:val="continue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732" w:type="dxa"/>
            <w:vMerge w:val="continue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732" w:type="dxa"/>
            <w:vMerge w:val="continue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732" w:type="dxa"/>
            <w:vMerge w:val="continue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32" w:type="dxa"/>
            <w:vMerge w:val="continue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1．根据信息完成月历。（2分）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2．这个月有（    ）个星期六。（1分）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3．元宵节正月十五是除夕后第15天，是)    ）月（      ）日。（2分）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4.1月30日是星期（      ），三八妇女节是星期（      ）。（2分）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六、解决问题。（共33分）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1．一只企鹅重34千克，一只鸵鸟的体重比企鹅的3倍少12千克。这只鸵鸟的体重是多少千克？（5分）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</w:t>
      </w:r>
      <w:r>
        <w:rPr>
          <w:rFonts w:ascii="仿宋" w:hAnsi="仿宋" w:eastAsia="仿宋" w:cs="仿宋"/>
          <w:b/>
          <w:bCs/>
          <w:sz w:val="28"/>
          <w:szCs w:val="28"/>
        </w:rPr>
        <w:t>雅丽服装加工组计划一星期（7天）生产840套运动服，实际每天比计划多生产38套。实际每天生产多少套？（5分）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杨叔叔买了一张16：35开车的火车票，他从家到火车站检票口要40分钟，火车开车前5分钟停止检票。杨叔叔最晚要在什么时候从家出发才不会延误登车？（5分）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4．向阳小学12个班的学生去秋游，平均每班有36人，共从公交公司租来9辆大客车。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（1）平均每辆车坐多少名学生？（3分）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若每辆车上配两名老师，则这次秋游全校一共去了多少人？（3分）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5．王梅每天记5个英语单词，照这样坚持下去，2019年2月份能记住多少个英语单词，2019年上半年呢？（5分）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6．合唱队低年级学生有15人，中年级的人数是低年级人数的3倍，合唱队高年级比中年级多8人。低、中、高年级一共有多少人？（先把线段图补充完整，再解答）（7分）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668655</wp:posOffset>
            </wp:positionH>
            <wp:positionV relativeFrom="paragraph">
              <wp:posOffset>245745</wp:posOffset>
            </wp:positionV>
            <wp:extent cx="544195" cy="332740"/>
            <wp:effectExtent l="0" t="0" r="1905" b="1016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低年级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中年级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高年级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七、拓展提优。（共10分）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2753360</wp:posOffset>
            </wp:positionH>
            <wp:positionV relativeFrom="paragraph">
              <wp:posOffset>426720</wp:posOffset>
            </wp:positionV>
            <wp:extent cx="3257550" cy="889000"/>
            <wp:effectExtent l="0" t="0" r="635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bCs/>
          <w:sz w:val="28"/>
          <w:szCs w:val="28"/>
        </w:rPr>
        <w:t>1．每根绳子长25分米，把20根这样的绳子连接起来成为一根长绳。这根绳子长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多少</w:t>
      </w:r>
      <w:r>
        <w:rPr>
          <w:rFonts w:ascii="仿宋" w:hAnsi="仿宋" w:eastAsia="仿宋" w:cs="仿宋"/>
          <w:b/>
          <w:bCs/>
          <w:sz w:val="28"/>
          <w:szCs w:val="28"/>
        </w:rPr>
        <w:t>分米。（4分）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2．学校开展冬季体育比赛，参加跳绳的人数是参加踢毽子人数的4倍，且比参加踢毽子的人数多72人。参加跳绳和踢毽子的人数各有多少？（6分）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参考答案：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一、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1.960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>230   100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40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100  </w:t>
      </w:r>
      <w:r>
        <w:rPr>
          <w:rFonts w:ascii="仿宋" w:hAnsi="仿宋" w:eastAsia="仿宋" w:cs="仿宋"/>
          <w:b/>
          <w:bCs/>
          <w:sz w:val="28"/>
          <w:szCs w:val="28"/>
        </w:rPr>
        <w:t>130   80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1300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2.1824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2262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3040     3072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3.60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113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>100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200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二、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1．克 吨 千米 千克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>2．＞＜＜＞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3.5月31日4月2日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4.65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>5．（6＋4-7）x 8＝24（答案不唯一）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6.232 49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7.480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8.4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9.12x(300-240)=720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三、1．A 2．B 3．B 4．B 5．C 6．A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四、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1.52-19＋52＝85（朵）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2．小芳：27÷3＝9（岁）妈妈：9x4＝36（岁）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五、1．略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2.4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3.2 19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>4．三 五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六、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1.34x3-12＝90（千克）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2.840÷7＋38＝ 158（套）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3.16：35-40分钟-5分钟＝15：50</w:t>
      </w: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（1）12x36÷9＝48（名）（2）（48＋2）x9＝450（人）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5.28x5＝140（个）181x5＝905 （个）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6．15人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低年级中年级高年级15x3＋8＝53（人）53＋15x3＋15＝113（人）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七、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1.462 ［提示：20根绳子连接起来有19个结。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2．踢毽子：72÷（4-1）＝24（人）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跳绳：24＋72＝96（人）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1A670F"/>
    <w:multiLevelType w:val="singleLevel"/>
    <w:tmpl w:val="AD1A670F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F981E39"/>
    <w:multiLevelType w:val="singleLevel"/>
    <w:tmpl w:val="BF981E39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2C9C2167"/>
    <w:multiLevelType w:val="singleLevel"/>
    <w:tmpl w:val="2C9C216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2D91444"/>
    <w:multiLevelType w:val="singleLevel"/>
    <w:tmpl w:val="52D914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3F4DFD"/>
    <w:rsid w:val="001C70B8"/>
    <w:rsid w:val="00424E4F"/>
    <w:rsid w:val="198342BF"/>
    <w:rsid w:val="29056434"/>
    <w:rsid w:val="733F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423</Words>
  <Characters>2412</Characters>
  <Lines>20</Lines>
  <Paragraphs>5</Paragraphs>
  <TotalTime>1</TotalTime>
  <ScaleCrop>false</ScaleCrop>
  <LinksUpToDate>false</LinksUpToDate>
  <CharactersWithSpaces>2830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2021-04-23T05:10:00Z</dcterms:created>
  <dc:creator>吴老师数学培优</dc:creator>
  <cp:lastModifiedBy>。</cp:lastModifiedBy>
  <dcterms:modified xsi:type="dcterms:W3CDTF">2021-05-06T11:16:29Z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C3979BD2D50F43F9B99480D2EA5BF799</vt:lpwstr>
  </property>
</Properties>
</file>