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苏教版三年级数学下册期中检测（一）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一、计算题。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1、直接写出得数。 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50×30=      10×60=      17×11=      34+63=      160÷4=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0×49=       90×40=      25×3=       36×34=    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2、用竖式计算，带＊的要验算。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*62x71=           45×80=          53×68=          60×98=   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3、计算下面各题。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240-240÷8        480÷6×2       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24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 xml:space="preserve">(86-36)   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(45+115)÷4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1"/>
        </w:num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填空题。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1、一袋水泥重50千克，60袋水泥重（      ）千克，合（    ）吨。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2、16x32的积是（    ）位数，25x20的积末尾有（     ）个0。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3、在括号里填上合适的单位名称。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长江全长约6300（     ）；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一辆卡车载质量为6（    ）；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南京长江大桥铁路桥长约6800（      ）。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4、在圆圈里填上“＞”“＜”或“＝”。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2800米◯2千米           5吨◯49000千克      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72÷2÷3◯72÷(2x3)      240-40÷2◯(240-40)÷2 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5、(1)48×5×2=48×（   ）         25×4×（   ）=25×24 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(2)75×31=75×30+（   ）       49×（   ）-49=69×49 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6、把下面每组中的两道算式合并成一道综合算式。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(1)180÷3=60， 160-60=100。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                    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(2)6x7=42，  42-12=30。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                       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7、要使</w:t>
      </w:r>
      <w:r>
        <w:rPr>
          <w:rFonts w:ascii="Wingdings" w:hAnsi="Wingdings" w:eastAsia="仿宋" w:cs="仿宋"/>
          <w:b/>
          <w:bCs/>
          <w:sz w:val="28"/>
          <w:szCs w:val="28"/>
        </w:rPr>
        <w:sym w:font="Wingdings" w:char="F0A8"/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3×32的积是三位数，方框里最大填（    ），要使积是四位数，方框里最小填（    ）。 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8、找规律填数：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37×3=111     37×(      )=444 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37×6=222     37×(      )=555 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37×9=333     37×(       )=888 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5336540</wp:posOffset>
            </wp:positionH>
            <wp:positionV relativeFrom="paragraph">
              <wp:posOffset>121285</wp:posOffset>
            </wp:positionV>
            <wp:extent cx="673100" cy="624840"/>
            <wp:effectExtent l="0" t="0" r="0" b="10160"/>
            <wp:wrapSquare wrapText="bothSides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73100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28"/>
          <w:szCs w:val="28"/>
        </w:rPr>
        <w:t>9、如图，一个路口有一块禁止机动车驶入的警示牌。这个路口一昼夜有（    ）时（      ）分允许机动车驶入。</w:t>
      </w:r>
    </w:p>
    <w:p>
      <w:pPr>
        <w:spacing w:line="440" w:lineRule="exact"/>
        <w:jc w:val="righ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 xml:space="preserve">                                                                                        7:00~21:30                                            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10、妈妈202年2月27日出差，到植树节这天晚上才回来，妈妈一共出差（      ）天。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4145280</wp:posOffset>
            </wp:positionH>
            <wp:positionV relativeFrom="paragraph">
              <wp:posOffset>43180</wp:posOffset>
            </wp:positionV>
            <wp:extent cx="1990725" cy="688340"/>
            <wp:effectExtent l="0" t="0" r="3175" b="1016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28"/>
          <w:szCs w:val="28"/>
        </w:rPr>
        <w:t>11、王芳带了200元，买一个地球仪和一个削笔器，最多还剩（    ）元；张老师也带了200元买3个一样的削笔器，至少还剩（    ）元。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12、冬冬看一本故事书，每天看18页，第12天他应该从第（     ）页开始看起。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13、三（5）班图书角第一天借出了图书总数的一半，第二天借出了35本，还剩78本。图书角一共有（     ）本书。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三、选择题。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1、下列算式中，积大于2800的是（   ）。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A.30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58      B.39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68      C.57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39      D.72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41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2、课外小组15：40开始活动，经过45分结束，结束时是（   ）。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A.15:85       B.4:25        C．下午4：25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3、学校会议室要用60块砖铺地面，付出3000元，找回了一些，估计一下，学校买的地砖单价为（  ）元。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A.62          B.31          C.49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4、甲、乙两个超市某种同样的袋装毛巾（每袋6条）举行促销活动，原价都是72元，甲超市现价每袋60元，乙超市买一袋送2条，促销期间，（   ）超市的毛巾便宜。      A.甲超市      B.乙超市      C.都一样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5、在计算15×（12＋</w:t>
      </w:r>
      <w:r>
        <w:rPr>
          <w:rFonts w:ascii="Wingdings" w:hAnsi="Wingdings" w:eastAsia="仿宋" w:cs="仿宋"/>
          <w:b/>
          <w:bCs/>
          <w:sz w:val="28"/>
          <w:szCs w:val="28"/>
        </w:rPr>
        <w:sym w:font="Wingdings" w:char="F0A8"/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）时，乐乐把12看成了21，得数比正确的得数多（   ）。</w:t>
      </w:r>
    </w:p>
    <w:p>
      <w:pPr>
        <w:spacing w:line="440" w:lineRule="exact"/>
        <w:ind w:firstLine="281" w:firstLineChars="1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A.9        B.135     C.108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四、看图列式计算。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167640</wp:posOffset>
            </wp:positionV>
            <wp:extent cx="2263775" cy="596265"/>
            <wp:effectExtent l="0" t="0" r="9525" b="63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377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207645</wp:posOffset>
            </wp:positionH>
            <wp:positionV relativeFrom="paragraph">
              <wp:posOffset>154305</wp:posOffset>
            </wp:positionV>
            <wp:extent cx="2358390" cy="652145"/>
            <wp:effectExtent l="0" t="0" r="3810" b="825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839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五、说清道理。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5078730</wp:posOffset>
            </wp:positionH>
            <wp:positionV relativeFrom="paragraph">
              <wp:posOffset>489585</wp:posOffset>
            </wp:positionV>
            <wp:extent cx="1036320" cy="741680"/>
            <wp:effectExtent l="0" t="0" r="5080" b="762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28"/>
          <w:szCs w:val="28"/>
        </w:rPr>
        <w:t>张大伯开着一辆自重3200千克的卡车，准备往车上装3台机器，每台机器大约重2000千克。如果把这些机器装上车，会超载吗？</w:t>
      </w:r>
    </w:p>
    <w:p>
      <w:pPr>
        <w:spacing w:line="440" w:lineRule="exact"/>
        <w:jc w:val="righ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六、解决问题。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1、一条长1千米的路，修了5天后，还剩250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b/>
          <w:bCs/>
          <w:sz w:val="28"/>
          <w:szCs w:val="28"/>
        </w:rPr>
        <w:t>米没有修，平均每天修多少米？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4265930</wp:posOffset>
            </wp:positionH>
            <wp:positionV relativeFrom="paragraph">
              <wp:posOffset>136525</wp:posOffset>
            </wp:positionV>
            <wp:extent cx="1974215" cy="1513840"/>
            <wp:effectExtent l="0" t="0" r="6985" b="1016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215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28"/>
          <w:szCs w:val="28"/>
        </w:rPr>
        <w:t>2、林炫从泛书房出发，每分钟走75米，走了14分钟。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（1）如果向西走，他现在在围棋馆的（东   西）面。（圈一圈）</w:t>
      </w:r>
    </w:p>
    <w:p>
      <w:pPr>
        <w:spacing w:line="44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（2）如果向南走，大约走到哪里？在图上标出来。这时林炫离游泳馆多少米？</w:t>
      </w:r>
    </w:p>
    <w:p>
      <w:pPr>
        <w:spacing w:line="440" w:lineRule="exact"/>
        <w:jc w:val="righ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righ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righ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righ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3、食堂运来一批蔬菜，其中萝卜60千克，黄瓜比萝卜多15千克，番茄的千克数是萝卜的3倍。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（1）萝卜和黄瓜一共多少千克？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（2）番茄比黄瓜多多少千克？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2"/>
        </w:num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王叔叔家今年第一季度平均每月的电费是45元，第二季度的电费一共是282元。</w:t>
      </w:r>
    </w:p>
    <w:p>
      <w:pPr>
        <w:numPr>
          <w:ilvl w:val="0"/>
          <w:numId w:val="3"/>
        </w:num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今年第二季度电费比第一季度平均每月多多少元？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3"/>
        </w:num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（二）今年上半年的电费一共是多少元？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4"/>
        </w:num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小红去上学，如果每分钟走35米，比规定的时间迟到5分钟，她是7：30从家中出发的，学校8：00上课。小红家离学校有多远？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4"/>
        </w:num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一个停车场停车两小时收费5元，如果超过两小时，每多停1小时要多缴3元（不足1小时按照1小时算），亮亮爸爸离开这个停车场时缴了14元，他最多停车几小时？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5"/>
        </w:num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运一批13吨的钢材，已知一辆卡车的载质量应是2吨，每车运费140元；一辆货车的载质量是3吨，每车运费200元。怎样安排车辆最节省运费？共需多少元？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苏教版三年级下册数学期中检测卷（一）参考答案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一、1、1500  600  187  97   40  0  3600  75  1224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2、4402   3600   3604   5880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3、210  160  40  1200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二、1、3000  3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2、三  2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3、千米  吨  米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4、＞    ＜   ＝   ＞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5、(1)10   6     (2)75  70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6、(1)160-180÷3=100       (2)6x7-12=30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7、2   3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8、12   15   24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9、9   30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10、15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11、143  95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12、199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13、226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三、1．D   2．C    3．C   4．B   5．B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四、1、42-17＋42＝67（棵）</w:t>
      </w:r>
    </w:p>
    <w:p>
      <w:pPr>
        <w:spacing w:line="440" w:lineRule="exact"/>
        <w:ind w:firstLine="562" w:firstLineChars="200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2、4-1＝3  3x15＝45（棵）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五、2000千克＝2吨   2x3＝6（吨） 6＞5  会超载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六、1、1千米＝1000米 （1000-250）÷5＝150（米）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2、（1）西 （2）图略 1300-75x14＝250（米）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3、（1）60＋15＝75（千克） 5＋60＝135（千克）</w:t>
      </w:r>
    </w:p>
    <w:p>
      <w:pPr>
        <w:spacing w:line="440" w:lineRule="exact"/>
        <w:ind w:firstLine="281" w:firstLineChars="100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（2）60x3＝180（千克） 180-75＝105（千克）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4、（1）282÷3-45＝49（元）</w:t>
      </w:r>
    </w:p>
    <w:p>
      <w:pPr>
        <w:spacing w:line="440" w:lineRule="exact"/>
        <w:ind w:firstLine="281" w:firstLineChars="100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（2）45x3＋282＝417（元）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5、8：00＋5分钟＝8：05  8：05-7：30＝35（分钟）35x35＝1225（米） 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6、14-5＝9（元） 9÷3＝3（小时） 3＋2＝5（小时）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7、货车运3次，卡车运2次 200x3＋140x2＝880（元）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提示：货车运费200元，平均1吨六十几元；卡车运费140元，平均1吨70元。因此安排时尽可能多地用货车，还要保证每次运送都能装满且没有剩余。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012B47"/>
    <w:multiLevelType w:val="singleLevel"/>
    <w:tmpl w:val="96012B4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853B1C"/>
    <w:multiLevelType w:val="singleLevel"/>
    <w:tmpl w:val="FE853B1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2510E1B"/>
    <w:multiLevelType w:val="singleLevel"/>
    <w:tmpl w:val="22510E1B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45B71109"/>
    <w:multiLevelType w:val="singleLevel"/>
    <w:tmpl w:val="45B71109"/>
    <w:lvl w:ilvl="0" w:tentative="0">
      <w:start w:val="7"/>
      <w:numFmt w:val="decimal"/>
      <w:suff w:val="nothing"/>
      <w:lvlText w:val="%1．"/>
      <w:lvlJc w:val="left"/>
    </w:lvl>
  </w:abstractNum>
  <w:abstractNum w:abstractNumId="4">
    <w:nsid w:val="67FB815A"/>
    <w:multiLevelType w:val="singleLevel"/>
    <w:tmpl w:val="67FB815A"/>
    <w:lvl w:ilvl="0" w:tentative="0">
      <w:start w:val="5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B337F4"/>
    <w:rsid w:val="002F7F47"/>
    <w:rsid w:val="003A2B2F"/>
    <w:rsid w:val="39E57124"/>
    <w:rsid w:val="3BB3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471</Words>
  <Characters>2689</Characters>
  <Lines>22</Lines>
  <Paragraphs>6</Paragraphs>
  <TotalTime>0</TotalTime>
  <ScaleCrop>false</ScaleCrop>
  <LinksUpToDate>false</LinksUpToDate>
  <CharactersWithSpaces>3154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2021-04-20T09:26:00Z</dcterms:created>
  <dc:creator>吴老师数学培优</dc:creator>
  <cp:lastModifiedBy>。</cp:lastModifiedBy>
  <dcterms:modified xsi:type="dcterms:W3CDTF">2021-05-06T11:24:10Z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326F434D0B7B480197915438289EE4BD</vt:lpwstr>
  </property>
</Properties>
</file>