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青岛版五年级下册数学第三单元测试卷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1.把90%改写成成数，正确的是（   ）</w:t>
      </w:r>
    </w:p>
    <w:p>
      <w:pPr>
        <w:spacing w:after="0" w:line="480" w:lineRule="auto"/>
        <w:ind w:left="150"/>
      </w:pPr>
      <w:r>
        <w:t>A. 五成                                     B. 二成                                     C. 九成                                     D. 四成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2.现在的成本比原来降低了15%，现在的成本是原来的(   )。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15%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85%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115%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3.甲数是乙数的 </w:t>
      </w:r>
      <w:r>
        <w:rPr>
          <w:lang w:eastAsia="zh-CN"/>
        </w:rPr>
        <w:pict>
          <v:shape id="_x0000_i1027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，则甲数比乙数少（    ）％。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60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40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62.5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37.5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4.李明和张亮在操场上跑步，李明跑一圈用时4分，张亮跑一圈用时5分，李明比张亮快(     )。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80%                                    B. 25%                                    C. 125%                                    D. 20%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5.成本＝售价÷（1＋利润率）。</w:t>
      </w:r>
      <w:r>
        <w:rPr>
          <w:rFonts w:hint="eastAsia"/>
          <w:lang w:eastAsia="zh-CN"/>
        </w:rPr>
        <w:t>（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6.依法纳税是每个公民应尽的义务。（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7.存入银行的本金越多，利率也就越高。（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8.甲数比乙数多20%，乙数比甲数少20%．（   ）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9.把成数改写成百分数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（1）七成=________%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（2）六成六=________%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10.刘大爷家去年收大豆1200千克，今年比去年多收300千克，今年比去年增产________（填成数）。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11.王大伯养1000只鸡，公鸡占了七成，就是说公鸡只数占总数的________ %，母鸡占________成．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12.王庄煤矿今年产煤225万吨，今年比去年增产25万吨．增产百分之几？    </w: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13.一种电器，打九折出售，原来买一台需要1800元，现在买一台能省多少元？    </w: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14.电影市场太火爆，《捉妖记》票房收入约24亿元，《美人鱼》票房更高，约33亿元，比《捉妖记》提高了百分之几？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347D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1DD5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9774A"/>
    <w:rsid w:val="007E133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D5F4F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47AD"/>
    <w:rsid w:val="00C26A2D"/>
    <w:rsid w:val="00C84C25"/>
    <w:rsid w:val="00CE10EA"/>
    <w:rsid w:val="00D035E3"/>
    <w:rsid w:val="00D15B53"/>
    <w:rsid w:val="00D2160C"/>
    <w:rsid w:val="00D36692"/>
    <w:rsid w:val="00D51F5D"/>
    <w:rsid w:val="00D67A68"/>
    <w:rsid w:val="00D92F24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4CAA24FA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747EA0-7755-430F-98CE-5591ABF9C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395</Words>
  <Characters>2257</Characters>
  <Lines>18</Lines>
  <Paragraphs>5</Paragraphs>
  <TotalTime>0</TotalTime>
  <ScaleCrop>false</ScaleCrop>
  <LinksUpToDate>false</LinksUpToDate>
  <CharactersWithSpaces>2647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2021-04-20T03:03:00Z</dcterms:created>
  <dc:creator>lam</dc:creator>
  <cp:lastModifiedBy>Administrator</cp:lastModifiedBy>
  <dcterms:modified xsi:type="dcterms:W3CDTF">2021-05-09T02:56:22Z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EF5E77CCDDCB456BA7E62E84A6F4BCF6</vt:lpwstr>
  </property>
</Properties>
</file>